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27E1D" w:rsidR="007F428D" w:rsidP="00EF7396" w:rsidRDefault="00327E1D" w14:paraId="7FD9E9EA" w14:textId="11801623">
      <w:pPr>
        <w:jc w:val="center"/>
        <w:rPr>
          <w:b/>
          <w:bCs/>
        </w:rPr>
      </w:pPr>
      <w:r>
        <w:rPr>
          <w:b/>
          <w:bCs/>
        </w:rPr>
        <w:t>Taller N°</w:t>
      </w:r>
      <w:r w:rsidR="00C81193">
        <w:rPr>
          <w:b/>
          <w:bCs/>
        </w:rPr>
        <w:t>3</w:t>
      </w:r>
    </w:p>
    <w:p w:rsidRPr="00327E1D" w:rsidR="009F7B81" w:rsidP="00327E1D" w:rsidRDefault="00327E1D" w14:paraId="111B8E5B" w14:textId="2A0F9EC4">
      <w:pPr>
        <w:jc w:val="center"/>
        <w:rPr>
          <w:b/>
          <w:bCs/>
        </w:rPr>
      </w:pPr>
      <w:r w:rsidRPr="00327E1D">
        <w:rPr>
          <w:b/>
          <w:bCs/>
        </w:rPr>
        <w:t>Persona y Sociedad</w:t>
      </w:r>
    </w:p>
    <w:p w:rsidR="00327E1D" w:rsidP="00327E1D" w:rsidRDefault="00327E1D" w14:paraId="28E792AB" w14:textId="1C5BFAB8">
      <w:pPr>
        <w:rPr>
          <w:b/>
          <w:bCs/>
          <w:u w:val="single"/>
        </w:rPr>
      </w:pPr>
    </w:p>
    <w:tbl>
      <w:tblPr>
        <w:tblStyle w:val="Tablaconcuadrcula"/>
        <w:tblW w:w="9918" w:type="dxa"/>
        <w:tblLook w:val="04A0" w:firstRow="1" w:lastRow="0" w:firstColumn="1" w:lastColumn="0" w:noHBand="0" w:noVBand="1"/>
      </w:tblPr>
      <w:tblGrid>
        <w:gridCol w:w="2868"/>
        <w:gridCol w:w="1238"/>
        <w:gridCol w:w="2410"/>
        <w:gridCol w:w="3402"/>
      </w:tblGrid>
      <w:tr w:rsidR="009C121C" w:rsidTr="00E9173C" w14:paraId="1FBE471D" w14:textId="32935483">
        <w:tc>
          <w:tcPr>
            <w:tcW w:w="6516" w:type="dxa"/>
            <w:gridSpan w:val="3"/>
          </w:tcPr>
          <w:p w:rsidR="00327E1D" w:rsidP="00373ED1" w:rsidRDefault="009C121C" w14:paraId="7E391640" w14:textId="57677DF0">
            <w:pPr>
              <w:rPr>
                <w:b/>
                <w:bCs/>
              </w:rPr>
            </w:pPr>
            <w:r w:rsidRPr="22DDFA27">
              <w:rPr>
                <w:b/>
                <w:bCs/>
              </w:rPr>
              <w:t xml:space="preserve">Nombre </w:t>
            </w:r>
            <w:r w:rsidRPr="22DDFA27" w:rsidR="00327E1D">
              <w:rPr>
                <w:b/>
                <w:bCs/>
              </w:rPr>
              <w:t xml:space="preserve">de </w:t>
            </w:r>
            <w:r w:rsidRPr="22DDFA27">
              <w:rPr>
                <w:b/>
                <w:bCs/>
              </w:rPr>
              <w:t>estudiante</w:t>
            </w:r>
            <w:r w:rsidRPr="22DDFA27" w:rsidR="00327E1D">
              <w:rPr>
                <w:b/>
                <w:bCs/>
              </w:rPr>
              <w:t>s</w:t>
            </w:r>
            <w:r w:rsidRPr="22DDFA27">
              <w:rPr>
                <w:b/>
                <w:bCs/>
              </w:rPr>
              <w:t>:</w:t>
            </w:r>
            <w:r w:rsidRPr="22DDFA27" w:rsidR="4DA76A5D">
              <w:rPr>
                <w:b/>
                <w:bCs/>
              </w:rPr>
              <w:t xml:space="preserve"> Moises Vasquez, Valentina Hernandez, Benjamin Maldonado, Francisco Noman, Sebastian Valbuena</w:t>
            </w:r>
          </w:p>
          <w:p w:rsidR="00327E1D" w:rsidP="00373ED1" w:rsidRDefault="00327E1D" w14:paraId="2958831E" w14:textId="77777777">
            <w:pPr>
              <w:rPr>
                <w:b/>
                <w:bCs/>
              </w:rPr>
            </w:pPr>
          </w:p>
          <w:p w:rsidR="00327E1D" w:rsidP="00373ED1" w:rsidRDefault="00327E1D" w14:paraId="0BC544FD" w14:textId="77777777">
            <w:pPr>
              <w:rPr>
                <w:b/>
                <w:bCs/>
              </w:rPr>
            </w:pPr>
          </w:p>
          <w:p w:rsidR="00327E1D" w:rsidP="00373ED1" w:rsidRDefault="00327E1D" w14:paraId="747A4F94" w14:textId="77777777">
            <w:pPr>
              <w:rPr>
                <w:b/>
                <w:bCs/>
              </w:rPr>
            </w:pPr>
          </w:p>
          <w:p w:rsidR="00327E1D" w:rsidP="00373ED1" w:rsidRDefault="00327E1D" w14:paraId="624FCCD6" w14:textId="77777777">
            <w:pPr>
              <w:rPr>
                <w:b/>
                <w:bCs/>
              </w:rPr>
            </w:pPr>
          </w:p>
          <w:p w:rsidR="00327E1D" w:rsidP="00373ED1" w:rsidRDefault="00327E1D" w14:paraId="77AD21DA" w14:textId="77777777">
            <w:pPr>
              <w:rPr>
                <w:b/>
                <w:bCs/>
              </w:rPr>
            </w:pPr>
          </w:p>
          <w:p w:rsidR="009C121C" w:rsidP="00373ED1" w:rsidRDefault="009C121C" w14:paraId="4B86290E" w14:textId="2A7222C8">
            <w:pPr>
              <w:rPr>
                <w:b/>
                <w:bCs/>
              </w:rPr>
            </w:pPr>
            <w:r>
              <w:rPr>
                <w:b/>
                <w:bCs/>
              </w:rPr>
              <w:t xml:space="preserve"> </w:t>
            </w:r>
          </w:p>
          <w:p w:rsidR="009C121C" w:rsidP="00373ED1" w:rsidRDefault="009C121C" w14:paraId="5D6FA949" w14:textId="7D373FB8">
            <w:pPr>
              <w:rPr>
                <w:b/>
                <w:bCs/>
              </w:rPr>
            </w:pPr>
          </w:p>
        </w:tc>
        <w:tc>
          <w:tcPr>
            <w:tcW w:w="3402" w:type="dxa"/>
          </w:tcPr>
          <w:p w:rsidR="009C121C" w:rsidP="009C121C" w:rsidRDefault="00327E1D" w14:paraId="591DF636" w14:textId="78EBBEEF">
            <w:pPr>
              <w:rPr>
                <w:b/>
                <w:bCs/>
              </w:rPr>
            </w:pPr>
            <w:r>
              <w:rPr>
                <w:b/>
                <w:bCs/>
              </w:rPr>
              <w:t>Carrera</w:t>
            </w:r>
            <w:r w:rsidR="009C121C">
              <w:rPr>
                <w:b/>
                <w:bCs/>
              </w:rPr>
              <w:t>:</w:t>
            </w:r>
            <w:r w:rsidR="00E9173C">
              <w:rPr>
                <w:b/>
                <w:bCs/>
              </w:rPr>
              <w:t xml:space="preserve"> </w:t>
            </w:r>
            <w:r w:rsidRPr="22DDFA27" w:rsidR="07E55151">
              <w:rPr>
                <w:b/>
                <w:bCs/>
              </w:rPr>
              <w:t>Ing. Civil Informatica</w:t>
            </w:r>
          </w:p>
        </w:tc>
      </w:tr>
      <w:tr w:rsidR="009C121C" w:rsidTr="00E9173C" w14:paraId="7E51ACC6" w14:textId="77777777">
        <w:tc>
          <w:tcPr>
            <w:tcW w:w="4106" w:type="dxa"/>
            <w:gridSpan w:val="2"/>
          </w:tcPr>
          <w:p w:rsidR="009C121C" w:rsidP="00373ED1" w:rsidRDefault="00327E1D" w14:paraId="61BAE518" w14:textId="1AC8B9DA">
            <w:pPr>
              <w:rPr>
                <w:b/>
                <w:bCs/>
              </w:rPr>
            </w:pPr>
            <w:r>
              <w:rPr>
                <w:b/>
                <w:bCs/>
              </w:rPr>
              <w:t>Fecha</w:t>
            </w:r>
            <w:r w:rsidR="009C121C">
              <w:rPr>
                <w:b/>
                <w:bCs/>
              </w:rPr>
              <w:t xml:space="preserve">: </w:t>
            </w:r>
            <w:r w:rsidRPr="22DDFA27" w:rsidR="317D7179">
              <w:rPr>
                <w:b/>
                <w:bCs/>
              </w:rPr>
              <w:t>08/05/20206</w:t>
            </w:r>
          </w:p>
        </w:tc>
        <w:tc>
          <w:tcPr>
            <w:tcW w:w="2410" w:type="dxa"/>
          </w:tcPr>
          <w:p w:rsidR="009C121C" w:rsidP="00373ED1" w:rsidRDefault="009C121C" w14:paraId="7F9A3B26" w14:textId="1EF37D71">
            <w:pPr>
              <w:rPr>
                <w:b/>
                <w:bCs/>
              </w:rPr>
            </w:pPr>
            <w:r>
              <w:rPr>
                <w:b/>
                <w:bCs/>
              </w:rPr>
              <w:t xml:space="preserve">NRC: </w:t>
            </w:r>
          </w:p>
          <w:p w:rsidR="009C121C" w:rsidP="00373ED1" w:rsidRDefault="009C121C" w14:paraId="59F3C772" w14:textId="7CDD9D52">
            <w:pPr>
              <w:rPr>
                <w:b/>
                <w:bCs/>
              </w:rPr>
            </w:pPr>
          </w:p>
        </w:tc>
        <w:tc>
          <w:tcPr>
            <w:tcW w:w="3402" w:type="dxa"/>
          </w:tcPr>
          <w:p w:rsidR="009C121C" w:rsidP="00373ED1" w:rsidRDefault="00327E1D" w14:paraId="783758AC" w14:textId="5CB78BF2">
            <w:pPr>
              <w:rPr>
                <w:b/>
                <w:bCs/>
              </w:rPr>
            </w:pPr>
            <w:r>
              <w:rPr>
                <w:b/>
                <w:bCs/>
              </w:rPr>
              <w:t>N° de Grupo</w:t>
            </w:r>
            <w:r w:rsidR="009C121C">
              <w:rPr>
                <w:b/>
                <w:bCs/>
              </w:rPr>
              <w:t xml:space="preserve">: </w:t>
            </w:r>
            <w:r w:rsidRPr="22DDFA27" w:rsidR="55BBEFCF">
              <w:rPr>
                <w:b/>
                <w:bCs/>
              </w:rPr>
              <w:t>12</w:t>
            </w:r>
          </w:p>
        </w:tc>
      </w:tr>
      <w:tr w:rsidR="009C121C" w:rsidTr="00E9173C" w14:paraId="10E72517" w14:textId="77777777">
        <w:tc>
          <w:tcPr>
            <w:tcW w:w="2868" w:type="dxa"/>
          </w:tcPr>
          <w:p w:rsidR="009C121C" w:rsidP="00373ED1" w:rsidRDefault="009C121C" w14:paraId="37BA6F65" w14:textId="31B1B13B">
            <w:pPr>
              <w:rPr>
                <w:b/>
                <w:bCs/>
              </w:rPr>
            </w:pPr>
            <w:r>
              <w:rPr>
                <w:b/>
                <w:bCs/>
              </w:rPr>
              <w:t>Puntaje total:</w:t>
            </w:r>
            <w:r w:rsidR="00E9173C">
              <w:rPr>
                <w:b/>
                <w:bCs/>
              </w:rPr>
              <w:t xml:space="preserve"> </w:t>
            </w:r>
          </w:p>
          <w:p w:rsidR="009C121C" w:rsidP="00373ED1" w:rsidRDefault="009C121C" w14:paraId="1F5E5945" w14:textId="77777777">
            <w:pPr>
              <w:rPr>
                <w:b/>
                <w:bCs/>
              </w:rPr>
            </w:pPr>
          </w:p>
        </w:tc>
        <w:tc>
          <w:tcPr>
            <w:tcW w:w="3648" w:type="dxa"/>
            <w:gridSpan w:val="2"/>
          </w:tcPr>
          <w:p w:rsidR="009C121C" w:rsidRDefault="009C121C" w14:paraId="41F8F3A9" w14:textId="384F79E0">
            <w:pPr>
              <w:rPr>
                <w:b/>
                <w:bCs/>
              </w:rPr>
            </w:pPr>
            <w:r>
              <w:rPr>
                <w:b/>
                <w:bCs/>
              </w:rPr>
              <w:t>Puntaje obtenido:</w:t>
            </w:r>
          </w:p>
          <w:p w:rsidR="009C121C" w:rsidP="00373ED1" w:rsidRDefault="009C121C" w14:paraId="7E6D4B91" w14:textId="77777777">
            <w:pPr>
              <w:rPr>
                <w:b/>
                <w:bCs/>
              </w:rPr>
            </w:pPr>
          </w:p>
        </w:tc>
        <w:tc>
          <w:tcPr>
            <w:tcW w:w="3402" w:type="dxa"/>
          </w:tcPr>
          <w:p w:rsidR="009C121C" w:rsidP="00373ED1" w:rsidRDefault="009C121C" w14:paraId="01937474" w14:textId="0618BF3D">
            <w:pPr>
              <w:rPr>
                <w:b/>
                <w:bCs/>
              </w:rPr>
            </w:pPr>
            <w:r>
              <w:rPr>
                <w:b/>
                <w:bCs/>
              </w:rPr>
              <w:t xml:space="preserve">Nota: </w:t>
            </w:r>
          </w:p>
        </w:tc>
      </w:tr>
    </w:tbl>
    <w:p w:rsidRPr="00490044" w:rsidR="009C121C" w:rsidP="00373ED1" w:rsidRDefault="009C121C" w14:paraId="21AA9B87" w14:textId="77777777">
      <w:pPr>
        <w:rPr>
          <w:b/>
          <w:bCs/>
          <w:sz w:val="10"/>
          <w:szCs w:val="10"/>
        </w:rPr>
      </w:pPr>
    </w:p>
    <w:p w:rsidRPr="00C81193" w:rsidR="00EF7396" w:rsidP="009C121C" w:rsidRDefault="00EF7396" w14:paraId="078DAAD5" w14:textId="7A4E6FE2">
      <w:pPr>
        <w:rPr>
          <w:rFonts w:asciiTheme="majorHAnsi" w:hAnsiTheme="majorHAnsi" w:cstheme="majorHAnsi"/>
          <w:sz w:val="20"/>
          <w:szCs w:val="20"/>
        </w:rPr>
      </w:pPr>
      <w:r w:rsidRPr="00C81193">
        <w:rPr>
          <w:rFonts w:asciiTheme="majorHAnsi" w:hAnsiTheme="majorHAnsi" w:cstheme="majorHAnsi"/>
          <w:b/>
          <w:bCs/>
          <w:sz w:val="20"/>
          <w:szCs w:val="20"/>
        </w:rPr>
        <w:t>Indicaciones</w:t>
      </w:r>
      <w:r w:rsidRPr="00C81193" w:rsidR="00327E1D">
        <w:rPr>
          <w:rFonts w:asciiTheme="majorHAnsi" w:hAnsiTheme="majorHAnsi" w:cstheme="majorHAnsi"/>
          <w:b/>
          <w:bCs/>
          <w:sz w:val="20"/>
          <w:szCs w:val="20"/>
        </w:rPr>
        <w:t xml:space="preserve"> Proyecto social</w:t>
      </w:r>
      <w:r w:rsidRPr="00C81193" w:rsidR="009C121C">
        <w:rPr>
          <w:rFonts w:asciiTheme="majorHAnsi" w:hAnsiTheme="majorHAnsi" w:cstheme="majorHAnsi"/>
          <w:b/>
          <w:bCs/>
          <w:sz w:val="20"/>
          <w:szCs w:val="20"/>
        </w:rPr>
        <w:t>:</w:t>
      </w:r>
    </w:p>
    <w:p w:rsidRPr="00C81193" w:rsidR="00EF7396" w:rsidP="00373D18" w:rsidRDefault="0088309F" w14:paraId="0B579FD6" w14:textId="3A27E60E">
      <w:pPr>
        <w:pStyle w:val="Prrafodelista"/>
        <w:numPr>
          <w:ilvl w:val="0"/>
          <w:numId w:val="5"/>
        </w:numPr>
        <w:jc w:val="both"/>
        <w:rPr>
          <w:rFonts w:asciiTheme="majorHAnsi" w:hAnsiTheme="majorHAnsi" w:cstheme="majorHAnsi"/>
          <w:sz w:val="20"/>
          <w:szCs w:val="20"/>
        </w:rPr>
      </w:pPr>
      <w:r w:rsidRPr="00C81193">
        <w:rPr>
          <w:rFonts w:asciiTheme="majorHAnsi" w:hAnsiTheme="majorHAnsi" w:cstheme="majorHAnsi"/>
          <w:sz w:val="20"/>
          <w:szCs w:val="20"/>
          <w:u w:val="single"/>
        </w:rPr>
        <w:t>Responda única y exclusivamente en base a las clases</w:t>
      </w:r>
      <w:r w:rsidRPr="00C81193">
        <w:rPr>
          <w:rFonts w:asciiTheme="majorHAnsi" w:hAnsiTheme="majorHAnsi" w:cstheme="majorHAnsi"/>
          <w:sz w:val="20"/>
          <w:szCs w:val="20"/>
        </w:rPr>
        <w:t xml:space="preserve">. </w:t>
      </w:r>
      <w:r w:rsidRPr="00C81193" w:rsidR="00C12F5E">
        <w:rPr>
          <w:rFonts w:asciiTheme="majorHAnsi" w:hAnsiTheme="majorHAnsi" w:cstheme="majorHAnsi"/>
          <w:sz w:val="20"/>
          <w:szCs w:val="20"/>
        </w:rPr>
        <w:t>El uso de fuentes no autorizadas</w:t>
      </w:r>
      <w:r w:rsidRPr="00C81193" w:rsidR="00FA11C3">
        <w:rPr>
          <w:rFonts w:asciiTheme="majorHAnsi" w:hAnsiTheme="majorHAnsi" w:cstheme="majorHAnsi"/>
          <w:sz w:val="20"/>
          <w:szCs w:val="20"/>
        </w:rPr>
        <w:t xml:space="preserve"> </w:t>
      </w:r>
      <w:r w:rsidRPr="00C81193" w:rsidR="006E36A7">
        <w:rPr>
          <w:rFonts w:asciiTheme="majorHAnsi" w:hAnsiTheme="majorHAnsi" w:cstheme="majorHAnsi"/>
          <w:sz w:val="20"/>
          <w:szCs w:val="20"/>
        </w:rPr>
        <w:t>en el ramo</w:t>
      </w:r>
      <w:r w:rsidRPr="00C81193" w:rsidR="00FA11C3">
        <w:rPr>
          <w:rFonts w:asciiTheme="majorHAnsi" w:hAnsiTheme="majorHAnsi" w:cstheme="majorHAnsi"/>
          <w:sz w:val="20"/>
          <w:szCs w:val="20"/>
        </w:rPr>
        <w:t>, incluyendo el uso de IA,</w:t>
      </w:r>
      <w:r w:rsidRPr="00C81193" w:rsidR="00C12F5E">
        <w:rPr>
          <w:rFonts w:asciiTheme="majorHAnsi" w:hAnsiTheme="majorHAnsi" w:cstheme="majorHAnsi"/>
          <w:sz w:val="20"/>
          <w:szCs w:val="20"/>
        </w:rPr>
        <w:t xml:space="preserve"> constituye vicio evaluativo</w:t>
      </w:r>
      <w:r w:rsidRPr="00C81193" w:rsidR="00FA11C3">
        <w:rPr>
          <w:rFonts w:asciiTheme="majorHAnsi" w:hAnsiTheme="majorHAnsi" w:cstheme="majorHAnsi"/>
          <w:sz w:val="20"/>
          <w:szCs w:val="20"/>
        </w:rPr>
        <w:t xml:space="preserve"> que,</w:t>
      </w:r>
      <w:r w:rsidRPr="00C81193" w:rsidR="00C5441D">
        <w:rPr>
          <w:rFonts w:asciiTheme="majorHAnsi" w:hAnsiTheme="majorHAnsi" w:cstheme="majorHAnsi"/>
          <w:sz w:val="20"/>
          <w:szCs w:val="20"/>
        </w:rPr>
        <w:t xml:space="preserve"> al igual que la copia o plagio</w:t>
      </w:r>
      <w:r w:rsidRPr="00C81193" w:rsidR="00FA11C3">
        <w:rPr>
          <w:rFonts w:asciiTheme="majorHAnsi" w:hAnsiTheme="majorHAnsi" w:cstheme="majorHAnsi"/>
          <w:sz w:val="20"/>
          <w:szCs w:val="20"/>
        </w:rPr>
        <w:t>, conlleva nota mínima</w:t>
      </w:r>
      <w:r w:rsidRPr="00C81193" w:rsidR="00801EF4">
        <w:rPr>
          <w:rFonts w:asciiTheme="majorHAnsi" w:hAnsiTheme="majorHAnsi" w:cstheme="majorHAnsi"/>
          <w:sz w:val="20"/>
          <w:szCs w:val="20"/>
        </w:rPr>
        <w:t>.</w:t>
      </w:r>
    </w:p>
    <w:p w:rsidRPr="00C81193" w:rsidR="00373ED1" w:rsidP="00302627" w:rsidRDefault="00373ED1" w14:paraId="6F383A78" w14:textId="35F3DE82">
      <w:pPr>
        <w:pStyle w:val="Prrafodelista"/>
        <w:numPr>
          <w:ilvl w:val="0"/>
          <w:numId w:val="5"/>
        </w:numPr>
        <w:jc w:val="both"/>
        <w:rPr>
          <w:rFonts w:asciiTheme="majorHAnsi" w:hAnsiTheme="majorHAnsi" w:cstheme="majorHAnsi"/>
          <w:sz w:val="20"/>
          <w:szCs w:val="20"/>
        </w:rPr>
      </w:pPr>
      <w:r w:rsidRPr="00C81193">
        <w:rPr>
          <w:rFonts w:asciiTheme="majorHAnsi" w:hAnsiTheme="majorHAnsi" w:cstheme="majorHAnsi"/>
          <w:sz w:val="20"/>
          <w:szCs w:val="20"/>
        </w:rPr>
        <w:t>Redacte con caligrafía clara. Respuestas ilegibles se calificarán inmediatamente con puntaje mínimo.</w:t>
      </w:r>
    </w:p>
    <w:p w:rsidRPr="00C81193" w:rsidR="003C67D7" w:rsidP="00801EF4" w:rsidRDefault="00EA1ED4" w14:paraId="7589945A" w14:textId="01170F4A">
      <w:pPr>
        <w:pStyle w:val="Prrafodelista"/>
        <w:numPr>
          <w:ilvl w:val="0"/>
          <w:numId w:val="5"/>
        </w:numPr>
        <w:jc w:val="both"/>
        <w:rPr>
          <w:rFonts w:asciiTheme="majorHAnsi" w:hAnsiTheme="majorHAnsi" w:cstheme="majorHAnsi"/>
          <w:sz w:val="20"/>
          <w:szCs w:val="20"/>
        </w:rPr>
      </w:pPr>
      <w:r w:rsidRPr="00C81193">
        <w:rPr>
          <w:rFonts w:asciiTheme="majorHAnsi" w:hAnsiTheme="majorHAnsi" w:cstheme="majorHAnsi"/>
          <w:sz w:val="20"/>
          <w:szCs w:val="20"/>
        </w:rPr>
        <w:t>Solamente se permite</w:t>
      </w:r>
      <w:r w:rsidRPr="00C81193" w:rsidR="000637EB">
        <w:rPr>
          <w:rFonts w:asciiTheme="majorHAnsi" w:hAnsiTheme="majorHAnsi" w:cstheme="majorHAnsi"/>
          <w:sz w:val="20"/>
          <w:szCs w:val="20"/>
        </w:rPr>
        <w:t xml:space="preserve"> </w:t>
      </w:r>
      <w:r w:rsidRPr="00C81193" w:rsidR="00867201">
        <w:rPr>
          <w:rFonts w:asciiTheme="majorHAnsi" w:hAnsiTheme="majorHAnsi" w:cstheme="majorHAnsi"/>
          <w:sz w:val="20"/>
          <w:szCs w:val="20"/>
        </w:rPr>
        <w:t>tener sobre la mesa el lápiz</w:t>
      </w:r>
      <w:r w:rsidRPr="00C81193" w:rsidR="00985F28">
        <w:rPr>
          <w:rFonts w:asciiTheme="majorHAnsi" w:hAnsiTheme="majorHAnsi" w:cstheme="majorHAnsi"/>
          <w:sz w:val="20"/>
          <w:szCs w:val="20"/>
        </w:rPr>
        <w:t xml:space="preserve"> de pasta y</w:t>
      </w:r>
      <w:r w:rsidRPr="00C81193" w:rsidR="00867201">
        <w:rPr>
          <w:rFonts w:asciiTheme="majorHAnsi" w:hAnsiTheme="majorHAnsi" w:cstheme="majorHAnsi"/>
          <w:sz w:val="20"/>
          <w:szCs w:val="20"/>
        </w:rPr>
        <w:t xml:space="preserve"> corrector. Todo lo demás, incluyendo audífonos</w:t>
      </w:r>
      <w:r w:rsidRPr="00C81193" w:rsidR="00FA11C3">
        <w:rPr>
          <w:rFonts w:asciiTheme="majorHAnsi" w:hAnsiTheme="majorHAnsi" w:cstheme="majorHAnsi"/>
          <w:sz w:val="20"/>
          <w:szCs w:val="20"/>
        </w:rPr>
        <w:t xml:space="preserve">, </w:t>
      </w:r>
      <w:r w:rsidRPr="00C81193" w:rsidR="00867201">
        <w:rPr>
          <w:rFonts w:asciiTheme="majorHAnsi" w:hAnsiTheme="majorHAnsi" w:cstheme="majorHAnsi"/>
          <w:sz w:val="20"/>
          <w:szCs w:val="20"/>
        </w:rPr>
        <w:t>celular</w:t>
      </w:r>
      <w:r w:rsidRPr="00C81193" w:rsidR="00FA11C3">
        <w:rPr>
          <w:rFonts w:asciiTheme="majorHAnsi" w:hAnsiTheme="majorHAnsi" w:cstheme="majorHAnsi"/>
          <w:sz w:val="20"/>
          <w:szCs w:val="20"/>
        </w:rPr>
        <w:t xml:space="preserve"> y smartwatch inclusive,</w:t>
      </w:r>
      <w:r w:rsidRPr="00C81193" w:rsidR="00867201">
        <w:rPr>
          <w:rFonts w:asciiTheme="majorHAnsi" w:hAnsiTheme="majorHAnsi" w:cstheme="majorHAnsi"/>
          <w:sz w:val="20"/>
          <w:szCs w:val="20"/>
        </w:rPr>
        <w:t xml:space="preserve"> debe estar guardado, so pena de vicio evaluativo.</w:t>
      </w:r>
    </w:p>
    <w:p w:rsidRPr="00C81193" w:rsidR="00747BC8" w:rsidP="00302627" w:rsidRDefault="00747BC8" w14:paraId="32ED5226" w14:textId="404D2306">
      <w:pPr>
        <w:pStyle w:val="Prrafodelista"/>
        <w:numPr>
          <w:ilvl w:val="0"/>
          <w:numId w:val="5"/>
        </w:numPr>
        <w:jc w:val="both"/>
        <w:rPr>
          <w:rFonts w:asciiTheme="majorHAnsi" w:hAnsiTheme="majorHAnsi" w:cstheme="majorHAnsi"/>
          <w:sz w:val="20"/>
          <w:szCs w:val="20"/>
        </w:rPr>
      </w:pPr>
      <w:r w:rsidRPr="00C81193">
        <w:rPr>
          <w:rFonts w:asciiTheme="majorHAnsi" w:hAnsiTheme="majorHAnsi" w:cstheme="majorHAnsi"/>
          <w:sz w:val="20"/>
          <w:szCs w:val="20"/>
        </w:rPr>
        <w:t>Use lenguaje académico formal.</w:t>
      </w:r>
      <w:r w:rsidRPr="00C81193" w:rsidR="00FA11C3">
        <w:rPr>
          <w:rFonts w:asciiTheme="majorHAnsi" w:hAnsiTheme="majorHAnsi" w:cstheme="majorHAnsi"/>
          <w:sz w:val="20"/>
          <w:szCs w:val="20"/>
        </w:rPr>
        <w:t xml:space="preserve"> Recuerde que una afirmación no es una explicación, como tampoco lo es hacer un mero mapa conceptual o un listado de conceptos.</w:t>
      </w:r>
    </w:p>
    <w:p w:rsidRPr="00C81193" w:rsidR="00985F28" w:rsidP="00302627" w:rsidRDefault="00985F28" w14:paraId="45707FD2" w14:textId="6C6D8AAB">
      <w:pPr>
        <w:pStyle w:val="Prrafodelista"/>
        <w:numPr>
          <w:ilvl w:val="0"/>
          <w:numId w:val="5"/>
        </w:numPr>
        <w:jc w:val="both"/>
        <w:rPr>
          <w:rFonts w:asciiTheme="majorHAnsi" w:hAnsiTheme="majorHAnsi" w:cstheme="majorHAnsi"/>
          <w:sz w:val="20"/>
          <w:szCs w:val="20"/>
        </w:rPr>
      </w:pPr>
      <w:r w:rsidRPr="00C81193">
        <w:rPr>
          <w:rFonts w:asciiTheme="majorHAnsi" w:hAnsiTheme="majorHAnsi" w:cstheme="majorHAnsi"/>
          <w:sz w:val="20"/>
          <w:szCs w:val="20"/>
        </w:rPr>
        <w:t>Se debe responder con lápiz de pasta y únicamente en el espacio designado.</w:t>
      </w:r>
    </w:p>
    <w:p w:rsidRPr="00C81193" w:rsidR="00F069A8" w:rsidP="00F069A8" w:rsidRDefault="00F069A8" w14:paraId="477F81D8" w14:textId="16CFD034">
      <w:pPr>
        <w:jc w:val="both"/>
        <w:rPr>
          <w:rFonts w:asciiTheme="majorHAnsi" w:hAnsiTheme="majorHAnsi" w:cstheme="majorHAnsi"/>
          <w:b/>
          <w:bCs/>
          <w:sz w:val="20"/>
          <w:szCs w:val="20"/>
        </w:rPr>
      </w:pPr>
      <w:r w:rsidRPr="00C81193">
        <w:rPr>
          <w:rFonts w:asciiTheme="majorHAnsi" w:hAnsiTheme="majorHAnsi" w:cstheme="majorHAnsi"/>
          <w:b/>
          <w:bCs/>
          <w:sz w:val="20"/>
          <w:szCs w:val="20"/>
        </w:rPr>
        <w:t>Resultado de aprendizaje</w:t>
      </w:r>
      <w:r w:rsidRPr="00C81193" w:rsidR="009C121C">
        <w:rPr>
          <w:rFonts w:asciiTheme="majorHAnsi" w:hAnsiTheme="majorHAnsi" w:cstheme="majorHAnsi"/>
          <w:b/>
          <w:bCs/>
          <w:sz w:val="20"/>
          <w:szCs w:val="20"/>
        </w:rPr>
        <w:t xml:space="preserve"> evaluado</w:t>
      </w:r>
      <w:r w:rsidRPr="00C81193" w:rsidR="00256C3D">
        <w:rPr>
          <w:rFonts w:asciiTheme="majorHAnsi" w:hAnsiTheme="majorHAnsi" w:cstheme="majorHAnsi"/>
          <w:b/>
          <w:bCs/>
          <w:sz w:val="20"/>
          <w:szCs w:val="20"/>
        </w:rPr>
        <w:t xml:space="preserve"> </w:t>
      </w:r>
    </w:p>
    <w:tbl>
      <w:tblPr>
        <w:tblStyle w:val="Tablaconcuadrcula"/>
        <w:tblW w:w="0" w:type="auto"/>
        <w:tblLook w:val="04A0" w:firstRow="1" w:lastRow="0" w:firstColumn="1" w:lastColumn="0" w:noHBand="0" w:noVBand="1"/>
      </w:tblPr>
      <w:tblGrid>
        <w:gridCol w:w="8828"/>
      </w:tblGrid>
      <w:tr w:rsidRPr="00C81193" w:rsidR="005704C0" w:rsidTr="009C121C" w14:paraId="34D34D83" w14:textId="77777777">
        <w:tc>
          <w:tcPr>
            <w:tcW w:w="8828" w:type="dxa"/>
          </w:tcPr>
          <w:p w:rsidRPr="00C81193" w:rsidR="005704C0" w:rsidP="005704C0" w:rsidRDefault="00674DA8" w14:paraId="01A512EA" w14:textId="766E2578">
            <w:pPr>
              <w:jc w:val="both"/>
              <w:rPr>
                <w:rFonts w:asciiTheme="majorHAnsi" w:hAnsiTheme="majorHAnsi" w:cstheme="majorHAnsi"/>
                <w:sz w:val="20"/>
                <w:szCs w:val="20"/>
              </w:rPr>
            </w:pPr>
            <w:r w:rsidRPr="00C81193">
              <w:rPr>
                <w:rFonts w:asciiTheme="majorHAnsi" w:hAnsiTheme="majorHAnsi" w:cstheme="majorHAnsi"/>
                <w:sz w:val="20"/>
                <w:szCs w:val="20"/>
              </w:rPr>
              <w:t>Utiliza conceptos desde la antropología filosófica, la ética general y la filosofía política en el análisis de los fundamentos políticos, para dar a conocer su contribución al bien común y el desenvolvimiento de la sociedad actual.</w:t>
            </w:r>
          </w:p>
        </w:tc>
      </w:tr>
    </w:tbl>
    <w:p w:rsidRPr="00C81193" w:rsidR="00F069A8" w:rsidP="00F069A8" w:rsidRDefault="00F069A8" w14:paraId="60E002C5" w14:textId="77777777">
      <w:pPr>
        <w:jc w:val="both"/>
        <w:rPr>
          <w:rFonts w:asciiTheme="majorHAnsi" w:hAnsiTheme="majorHAnsi" w:cstheme="majorHAnsi"/>
          <w:b/>
          <w:bCs/>
          <w:sz w:val="20"/>
          <w:szCs w:val="20"/>
          <w:lang w:val="es-MX"/>
        </w:rPr>
      </w:pPr>
    </w:p>
    <w:p w:rsidRPr="00C81193" w:rsidR="00256C3D" w:rsidP="00256C3D" w:rsidRDefault="00256C3D" w14:paraId="5C04980D" w14:textId="374A13EC">
      <w:pPr>
        <w:jc w:val="center"/>
        <w:rPr>
          <w:rFonts w:asciiTheme="majorHAnsi" w:hAnsiTheme="majorHAnsi" w:cstheme="majorHAnsi"/>
          <w:b/>
          <w:bCs/>
          <w:sz w:val="20"/>
          <w:szCs w:val="20"/>
          <w:lang w:val="es-MX"/>
        </w:rPr>
      </w:pPr>
      <w:r w:rsidRPr="00C81193">
        <w:rPr>
          <w:rFonts w:asciiTheme="majorHAnsi" w:hAnsiTheme="majorHAnsi" w:cstheme="majorHAnsi"/>
          <w:b/>
          <w:bCs/>
          <w:sz w:val="20"/>
          <w:szCs w:val="20"/>
          <w:lang w:val="es-MX"/>
        </w:rPr>
        <w:t>Pauta de corrección</w:t>
      </w:r>
    </w:p>
    <w:tbl>
      <w:tblPr>
        <w:tblStyle w:val="Tablaconcuadrcula"/>
        <w:tblW w:w="0" w:type="auto"/>
        <w:jc w:val="center"/>
        <w:tblLook w:val="04A0" w:firstRow="1" w:lastRow="0" w:firstColumn="1" w:lastColumn="0" w:noHBand="0" w:noVBand="1"/>
      </w:tblPr>
      <w:tblGrid>
        <w:gridCol w:w="2221"/>
        <w:gridCol w:w="1743"/>
        <w:gridCol w:w="2128"/>
        <w:gridCol w:w="2099"/>
      </w:tblGrid>
      <w:tr w:rsidRPr="00C81193" w:rsidR="00256C3D" w:rsidTr="00801EF4" w14:paraId="67051358" w14:textId="77777777">
        <w:trPr>
          <w:trHeight w:val="172"/>
          <w:jc w:val="center"/>
        </w:trPr>
        <w:tc>
          <w:tcPr>
            <w:tcW w:w="2221" w:type="dxa"/>
          </w:tcPr>
          <w:p w:rsidRPr="00C81193" w:rsidR="00256C3D" w:rsidP="00EC1693" w:rsidRDefault="00256C3D" w14:paraId="1C023069" w14:textId="77777777">
            <w:pPr>
              <w:rPr>
                <w:rFonts w:asciiTheme="majorHAnsi" w:hAnsiTheme="majorHAnsi" w:cstheme="majorHAnsi"/>
                <w:sz w:val="20"/>
                <w:szCs w:val="20"/>
              </w:rPr>
            </w:pPr>
            <w:r w:rsidRPr="00C81193">
              <w:rPr>
                <w:rFonts w:asciiTheme="majorHAnsi" w:hAnsiTheme="majorHAnsi" w:cstheme="majorHAnsi"/>
                <w:sz w:val="20"/>
                <w:szCs w:val="20"/>
              </w:rPr>
              <w:t>Puntaje mínimo</w:t>
            </w:r>
          </w:p>
        </w:tc>
        <w:tc>
          <w:tcPr>
            <w:tcW w:w="1743" w:type="dxa"/>
          </w:tcPr>
          <w:p w:rsidRPr="00C81193" w:rsidR="00256C3D" w:rsidP="00EC1693" w:rsidRDefault="00256C3D" w14:paraId="1B07E624" w14:textId="77777777">
            <w:pPr>
              <w:rPr>
                <w:rFonts w:asciiTheme="majorHAnsi" w:hAnsiTheme="majorHAnsi" w:cstheme="majorHAnsi"/>
                <w:sz w:val="20"/>
                <w:szCs w:val="20"/>
              </w:rPr>
            </w:pPr>
            <w:r w:rsidRPr="00C81193">
              <w:rPr>
                <w:rFonts w:asciiTheme="majorHAnsi" w:hAnsiTheme="majorHAnsi" w:cstheme="majorHAnsi"/>
                <w:sz w:val="20"/>
                <w:szCs w:val="20"/>
              </w:rPr>
              <w:t>Puntaje medio bajo</w:t>
            </w:r>
          </w:p>
        </w:tc>
        <w:tc>
          <w:tcPr>
            <w:tcW w:w="2128" w:type="dxa"/>
          </w:tcPr>
          <w:p w:rsidRPr="00C81193" w:rsidR="00256C3D" w:rsidP="00EC1693" w:rsidRDefault="00256C3D" w14:paraId="1914BD2F" w14:textId="77777777">
            <w:pPr>
              <w:rPr>
                <w:rFonts w:asciiTheme="majorHAnsi" w:hAnsiTheme="majorHAnsi" w:cstheme="majorHAnsi"/>
                <w:sz w:val="20"/>
                <w:szCs w:val="20"/>
              </w:rPr>
            </w:pPr>
            <w:r w:rsidRPr="00C81193">
              <w:rPr>
                <w:rFonts w:asciiTheme="majorHAnsi" w:hAnsiTheme="majorHAnsi" w:cstheme="majorHAnsi"/>
                <w:sz w:val="20"/>
                <w:szCs w:val="20"/>
              </w:rPr>
              <w:t>Puntaje medio alto</w:t>
            </w:r>
          </w:p>
        </w:tc>
        <w:tc>
          <w:tcPr>
            <w:tcW w:w="2099" w:type="dxa"/>
          </w:tcPr>
          <w:p w:rsidRPr="00C81193" w:rsidR="00256C3D" w:rsidP="00EC1693" w:rsidRDefault="00256C3D" w14:paraId="4BAA8033" w14:textId="77777777">
            <w:pPr>
              <w:rPr>
                <w:rFonts w:asciiTheme="majorHAnsi" w:hAnsiTheme="majorHAnsi" w:cstheme="majorHAnsi"/>
                <w:sz w:val="20"/>
                <w:szCs w:val="20"/>
              </w:rPr>
            </w:pPr>
            <w:r w:rsidRPr="00C81193">
              <w:rPr>
                <w:rFonts w:asciiTheme="majorHAnsi" w:hAnsiTheme="majorHAnsi" w:cstheme="majorHAnsi"/>
                <w:sz w:val="20"/>
                <w:szCs w:val="20"/>
              </w:rPr>
              <w:t>Puntaje máximo</w:t>
            </w:r>
          </w:p>
        </w:tc>
      </w:tr>
      <w:tr w:rsidRPr="00C81193" w:rsidR="00256C3D" w:rsidTr="00801EF4" w14:paraId="5985A7E8" w14:textId="77777777">
        <w:trPr>
          <w:trHeight w:val="1833"/>
          <w:jc w:val="center"/>
        </w:trPr>
        <w:tc>
          <w:tcPr>
            <w:tcW w:w="2221" w:type="dxa"/>
          </w:tcPr>
          <w:p w:rsidRPr="00C81193" w:rsidR="00256C3D" w:rsidP="00EC1693" w:rsidRDefault="00256C3D" w14:paraId="48C4099C" w14:textId="77777777">
            <w:pPr>
              <w:rPr>
                <w:rFonts w:asciiTheme="majorHAnsi" w:hAnsiTheme="majorHAnsi" w:cstheme="majorHAnsi"/>
                <w:sz w:val="20"/>
                <w:szCs w:val="20"/>
              </w:rPr>
            </w:pPr>
            <w:r w:rsidRPr="00C81193">
              <w:rPr>
                <w:rFonts w:asciiTheme="majorHAnsi" w:hAnsiTheme="majorHAnsi" w:cstheme="majorHAnsi"/>
                <w:sz w:val="20"/>
                <w:szCs w:val="20"/>
              </w:rPr>
              <w:t xml:space="preserve">No explica y/o no distingue alguno de los elementos solicitados. O bien presenta demasiada confusión y/o incoherencias. O bien presenta verborrea que no va al caso. O bien </w:t>
            </w:r>
            <w:r w:rsidRPr="00C81193">
              <w:rPr>
                <w:rFonts w:asciiTheme="majorHAnsi" w:hAnsiTheme="majorHAnsi" w:cstheme="majorHAnsi"/>
                <w:sz w:val="20"/>
                <w:szCs w:val="20"/>
              </w:rPr>
              <w:t>no responde según lo visto en clases.</w:t>
            </w:r>
          </w:p>
        </w:tc>
        <w:tc>
          <w:tcPr>
            <w:tcW w:w="1743" w:type="dxa"/>
          </w:tcPr>
          <w:p w:rsidRPr="00C81193" w:rsidR="00256C3D" w:rsidP="00EC1693" w:rsidRDefault="00256C3D" w14:paraId="23B17C11" w14:textId="77777777">
            <w:pPr>
              <w:rPr>
                <w:rFonts w:asciiTheme="majorHAnsi" w:hAnsiTheme="majorHAnsi" w:cstheme="majorHAnsi"/>
                <w:sz w:val="20"/>
                <w:szCs w:val="20"/>
              </w:rPr>
            </w:pPr>
            <w:r w:rsidRPr="00C81193">
              <w:rPr>
                <w:rFonts w:asciiTheme="majorHAnsi" w:hAnsiTheme="majorHAnsi" w:cstheme="majorHAnsi"/>
                <w:sz w:val="20"/>
                <w:szCs w:val="20"/>
              </w:rPr>
              <w:t xml:space="preserve">Explica y distingue, conforme a lo visto en clases, pero obviando un elemento solicitado en la pregunta, y/o presenta varias </w:t>
            </w:r>
            <w:r w:rsidRPr="00C81193">
              <w:rPr>
                <w:rFonts w:asciiTheme="majorHAnsi" w:hAnsiTheme="majorHAnsi" w:cstheme="majorHAnsi"/>
                <w:sz w:val="20"/>
                <w:szCs w:val="20"/>
              </w:rPr>
              <w:t>confusiones e imprecisiones, aunque conservando la coherencia general.</w:t>
            </w:r>
          </w:p>
        </w:tc>
        <w:tc>
          <w:tcPr>
            <w:tcW w:w="2128" w:type="dxa"/>
          </w:tcPr>
          <w:p w:rsidRPr="00C81193" w:rsidR="00256C3D" w:rsidP="00EC1693" w:rsidRDefault="00256C3D" w14:paraId="6AF15C35" w14:textId="77777777">
            <w:pPr>
              <w:rPr>
                <w:rFonts w:asciiTheme="majorHAnsi" w:hAnsiTheme="majorHAnsi" w:cstheme="majorHAnsi"/>
                <w:sz w:val="20"/>
                <w:szCs w:val="20"/>
              </w:rPr>
            </w:pPr>
            <w:r w:rsidRPr="00C81193">
              <w:rPr>
                <w:rFonts w:asciiTheme="majorHAnsi" w:hAnsiTheme="majorHAnsi" w:cstheme="majorHAnsi"/>
                <w:sz w:val="20"/>
                <w:szCs w:val="20"/>
              </w:rPr>
              <w:t xml:space="preserve">Explica y distingue, conforme a lo visto en clases, todo lo solicitado en la pregunta, pero presentando un </w:t>
            </w:r>
            <w:r w:rsidRPr="00C81193">
              <w:rPr>
                <w:rFonts w:asciiTheme="majorHAnsi" w:hAnsiTheme="majorHAnsi" w:cstheme="majorHAnsi"/>
                <w:b/>
                <w:bCs/>
                <w:sz w:val="20"/>
                <w:szCs w:val="20"/>
              </w:rPr>
              <w:t>poco</w:t>
            </w:r>
            <w:r w:rsidRPr="00C81193">
              <w:rPr>
                <w:rFonts w:asciiTheme="majorHAnsi" w:hAnsiTheme="majorHAnsi" w:cstheme="majorHAnsi"/>
                <w:sz w:val="20"/>
                <w:szCs w:val="20"/>
              </w:rPr>
              <w:t xml:space="preserve"> de confusión, aunque </w:t>
            </w:r>
            <w:r w:rsidRPr="00C81193">
              <w:rPr>
                <w:rFonts w:asciiTheme="majorHAnsi" w:hAnsiTheme="majorHAnsi" w:cstheme="majorHAnsi"/>
                <w:sz w:val="20"/>
                <w:szCs w:val="20"/>
              </w:rPr>
              <w:t>conservando la coherencia general.</w:t>
            </w:r>
          </w:p>
        </w:tc>
        <w:tc>
          <w:tcPr>
            <w:tcW w:w="2099" w:type="dxa"/>
          </w:tcPr>
          <w:p w:rsidRPr="00C81193" w:rsidR="00256C3D" w:rsidP="00EC1693" w:rsidRDefault="00256C3D" w14:paraId="486B5AC2" w14:textId="77777777">
            <w:pPr>
              <w:rPr>
                <w:rFonts w:asciiTheme="majorHAnsi" w:hAnsiTheme="majorHAnsi" w:cstheme="majorHAnsi"/>
                <w:sz w:val="20"/>
                <w:szCs w:val="20"/>
              </w:rPr>
            </w:pPr>
            <w:r w:rsidRPr="00C81193">
              <w:rPr>
                <w:rFonts w:asciiTheme="majorHAnsi" w:hAnsiTheme="majorHAnsi" w:cstheme="majorHAnsi"/>
                <w:sz w:val="20"/>
                <w:szCs w:val="20"/>
              </w:rPr>
              <w:t>Explica y distingue, conforme a lo visto en clases, todo lo solicitado en la pregunta de modo claro y coherente.</w:t>
            </w:r>
          </w:p>
        </w:tc>
      </w:tr>
      <w:tr w:rsidRPr="00C81193" w:rsidR="00256C3D" w:rsidTr="00801EF4" w14:paraId="2BC8DFE9" w14:textId="77777777">
        <w:trPr>
          <w:trHeight w:val="172"/>
          <w:jc w:val="center"/>
        </w:trPr>
        <w:tc>
          <w:tcPr>
            <w:tcW w:w="2221" w:type="dxa"/>
          </w:tcPr>
          <w:p w:rsidRPr="00C81193" w:rsidR="00256C3D" w:rsidP="00EC1693" w:rsidRDefault="00256C3D" w14:paraId="77874A8A" w14:textId="77777777">
            <w:pPr>
              <w:jc w:val="center"/>
              <w:rPr>
                <w:rFonts w:asciiTheme="majorHAnsi" w:hAnsiTheme="majorHAnsi" w:cstheme="majorHAnsi"/>
                <w:sz w:val="20"/>
                <w:szCs w:val="20"/>
              </w:rPr>
            </w:pPr>
            <w:r w:rsidRPr="00C81193">
              <w:rPr>
                <w:rFonts w:asciiTheme="majorHAnsi" w:hAnsiTheme="majorHAnsi" w:cstheme="majorHAnsi"/>
                <w:sz w:val="20"/>
                <w:szCs w:val="20"/>
              </w:rPr>
              <w:t>2 puntos</w:t>
            </w:r>
          </w:p>
        </w:tc>
        <w:tc>
          <w:tcPr>
            <w:tcW w:w="1743" w:type="dxa"/>
          </w:tcPr>
          <w:p w:rsidRPr="00C81193" w:rsidR="00256C3D" w:rsidP="00EC1693" w:rsidRDefault="00256C3D" w14:paraId="1C43997B" w14:textId="77777777">
            <w:pPr>
              <w:jc w:val="center"/>
              <w:rPr>
                <w:rFonts w:asciiTheme="majorHAnsi" w:hAnsiTheme="majorHAnsi" w:cstheme="majorHAnsi"/>
                <w:sz w:val="20"/>
                <w:szCs w:val="20"/>
              </w:rPr>
            </w:pPr>
            <w:r w:rsidRPr="00C81193">
              <w:rPr>
                <w:rFonts w:asciiTheme="majorHAnsi" w:hAnsiTheme="majorHAnsi" w:cstheme="majorHAnsi"/>
                <w:sz w:val="20"/>
                <w:szCs w:val="20"/>
              </w:rPr>
              <w:t>5 puntos</w:t>
            </w:r>
          </w:p>
        </w:tc>
        <w:tc>
          <w:tcPr>
            <w:tcW w:w="2128" w:type="dxa"/>
          </w:tcPr>
          <w:p w:rsidRPr="00C81193" w:rsidR="00256C3D" w:rsidP="00EC1693" w:rsidRDefault="00256C3D" w14:paraId="6863B536" w14:textId="77777777">
            <w:pPr>
              <w:jc w:val="center"/>
              <w:rPr>
                <w:rFonts w:asciiTheme="majorHAnsi" w:hAnsiTheme="majorHAnsi" w:cstheme="majorHAnsi"/>
                <w:sz w:val="20"/>
                <w:szCs w:val="20"/>
              </w:rPr>
            </w:pPr>
            <w:r w:rsidRPr="00C81193">
              <w:rPr>
                <w:rFonts w:asciiTheme="majorHAnsi" w:hAnsiTheme="majorHAnsi" w:cstheme="majorHAnsi"/>
                <w:sz w:val="20"/>
                <w:szCs w:val="20"/>
              </w:rPr>
              <w:t>8 puntos</w:t>
            </w:r>
          </w:p>
        </w:tc>
        <w:tc>
          <w:tcPr>
            <w:tcW w:w="2099" w:type="dxa"/>
          </w:tcPr>
          <w:p w:rsidRPr="00C81193" w:rsidR="00256C3D" w:rsidP="00EC1693" w:rsidRDefault="00256C3D" w14:paraId="542BB4EE" w14:textId="77777777">
            <w:pPr>
              <w:jc w:val="center"/>
              <w:rPr>
                <w:rFonts w:asciiTheme="majorHAnsi" w:hAnsiTheme="majorHAnsi" w:cstheme="majorHAnsi"/>
                <w:sz w:val="20"/>
                <w:szCs w:val="20"/>
              </w:rPr>
            </w:pPr>
            <w:r w:rsidRPr="00C81193">
              <w:rPr>
                <w:rFonts w:asciiTheme="majorHAnsi" w:hAnsiTheme="majorHAnsi" w:cstheme="majorHAnsi"/>
                <w:sz w:val="20"/>
                <w:szCs w:val="20"/>
              </w:rPr>
              <w:t>10 puntos</w:t>
            </w:r>
          </w:p>
        </w:tc>
      </w:tr>
    </w:tbl>
    <w:p w:rsidR="00256C3D" w:rsidP="009C121C" w:rsidRDefault="00256C3D" w14:paraId="3B147CBD" w14:textId="77777777">
      <w:pPr>
        <w:spacing w:after="0" w:line="240" w:lineRule="auto"/>
        <w:rPr>
          <w:b/>
          <w:bCs/>
        </w:rPr>
      </w:pPr>
    </w:p>
    <w:p w:rsidRPr="00C81193" w:rsidR="009C121C" w:rsidP="009C121C" w:rsidRDefault="009C121C" w14:paraId="718CC5BD" w14:textId="483CEF26">
      <w:pPr>
        <w:spacing w:after="0" w:line="240" w:lineRule="auto"/>
        <w:rPr>
          <w:rFonts w:asciiTheme="majorHAnsi" w:hAnsiTheme="majorHAnsi" w:cstheme="majorHAnsi"/>
          <w:b/>
          <w:bCs/>
          <w:sz w:val="20"/>
          <w:szCs w:val="20"/>
        </w:rPr>
      </w:pPr>
      <w:r w:rsidRPr="00C81193">
        <w:rPr>
          <w:rFonts w:asciiTheme="majorHAnsi" w:hAnsiTheme="majorHAnsi" w:cstheme="majorHAnsi"/>
          <w:b/>
          <w:bCs/>
          <w:sz w:val="20"/>
          <w:szCs w:val="20"/>
        </w:rPr>
        <w:t>Escala de notas (60% nivel de exigencia)</w:t>
      </w:r>
    </w:p>
    <w:p w:rsidRPr="00C81193" w:rsidR="005704C0" w:rsidP="005704C0" w:rsidRDefault="005704C0" w14:paraId="63773EF6" w14:textId="77777777">
      <w:pPr>
        <w:spacing w:after="0" w:line="240" w:lineRule="auto"/>
        <w:rPr>
          <w:rFonts w:asciiTheme="majorHAnsi" w:hAnsiTheme="majorHAnsi" w:cstheme="majorHAnsi"/>
          <w:b/>
          <w:bCs/>
          <w:sz w:val="20"/>
          <w:szCs w:val="20"/>
          <w:u w:val="single"/>
        </w:rPr>
      </w:pPr>
    </w:p>
    <w:tbl>
      <w:tblPr>
        <w:tblStyle w:val="Tablaconcuadrcula1"/>
        <w:tblW w:w="0" w:type="auto"/>
        <w:tblInd w:w="0" w:type="dxa"/>
        <w:tblLook w:val="04A0" w:firstRow="1" w:lastRow="0" w:firstColumn="1" w:lastColumn="0" w:noHBand="0" w:noVBand="1"/>
      </w:tblPr>
      <w:tblGrid>
        <w:gridCol w:w="882"/>
        <w:gridCol w:w="882"/>
        <w:gridCol w:w="883"/>
        <w:gridCol w:w="883"/>
        <w:gridCol w:w="883"/>
        <w:gridCol w:w="883"/>
        <w:gridCol w:w="883"/>
        <w:gridCol w:w="883"/>
        <w:gridCol w:w="883"/>
        <w:gridCol w:w="883"/>
      </w:tblGrid>
      <w:tr w:rsidRPr="00C81193" w:rsidR="00674DA8" w:rsidTr="00674DA8" w14:paraId="653E51F5" w14:textId="77777777">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D1BD342"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Puntaje</w:t>
            </w:r>
          </w:p>
        </w:tc>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F8489E7"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Nota</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7AAB57BA"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Puntaje</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A518198"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Nota</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3E563FC"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 xml:space="preserve">Puntaje </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2398420"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Nota</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038EA7B4"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Puntaje</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2C46355"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Nota</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3237D89"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Puntaje</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393B973"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Nota</w:t>
            </w:r>
          </w:p>
        </w:tc>
      </w:tr>
      <w:tr w:rsidRPr="00C81193" w:rsidR="00674DA8" w:rsidTr="00674DA8" w14:paraId="45A1B7AF" w14:textId="77777777">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22DB1466"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0</w:t>
            </w:r>
          </w:p>
        </w:tc>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9AA5237"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1.0</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2620D48F"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7</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4873DDA"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2.2</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35CAE1C"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14</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759040CF"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3.3</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3A1340D5"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21</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0FAAFA22"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4.8</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2D4A9A28"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28</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2208C607"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6.5</w:t>
            </w:r>
          </w:p>
        </w:tc>
      </w:tr>
      <w:tr w:rsidRPr="00C81193" w:rsidR="00674DA8" w:rsidTr="00674DA8" w14:paraId="3E034300" w14:textId="77777777">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81096CE"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w:t>
            </w:r>
          </w:p>
        </w:tc>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F763BB2"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1.2</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5DCF3DB"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8</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883EA62"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2.3</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7C37291"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15</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00EEAA9"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3.5</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74D21E6"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22</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051A397E"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5.0</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A1C4E72"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29</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0AFA43AF"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6.8</w:t>
            </w:r>
          </w:p>
        </w:tc>
      </w:tr>
      <w:tr w:rsidRPr="00C81193" w:rsidR="00674DA8" w:rsidTr="00674DA8" w14:paraId="7FE10734" w14:textId="77777777">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E2E3A35"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w:t>
            </w:r>
          </w:p>
        </w:tc>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E7BC99C"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1.3</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DF25505"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9</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74B4514B"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2.5</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49F9817"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16</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399A8F49"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3.7</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7977B0B1"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23</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7FC279F2"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5.3</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2CD3EA9"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30</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76E9BC12"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7.0</w:t>
            </w:r>
          </w:p>
        </w:tc>
      </w:tr>
      <w:tr w:rsidRPr="00C81193" w:rsidR="00674DA8" w:rsidTr="00674DA8" w14:paraId="6AAD7926" w14:textId="77777777">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76DE6214"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3</w:t>
            </w:r>
          </w:p>
        </w:tc>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C6593C6"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1.5</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FE2EC2B"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10</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F8B1445"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2.7</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5959593"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17</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69801A5"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3.8</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083D73A"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24</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3CE4C66E"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5.5</w:t>
            </w:r>
          </w:p>
        </w:tc>
        <w:tc>
          <w:tcPr>
            <w:tcW w:w="883" w:type="dxa"/>
            <w:tcBorders>
              <w:top w:val="single" w:color="auto" w:sz="4" w:space="0"/>
              <w:left w:val="single" w:color="auto" w:sz="4" w:space="0"/>
              <w:bottom w:val="single" w:color="auto" w:sz="4" w:space="0"/>
              <w:right w:val="single" w:color="auto" w:sz="4" w:space="0"/>
            </w:tcBorders>
          </w:tcPr>
          <w:p w:rsidRPr="00C81193" w:rsidR="00674DA8" w:rsidP="00674DA8" w:rsidRDefault="00674DA8" w14:paraId="2F9D3531" w14:textId="77777777">
            <w:pPr>
              <w:rPr>
                <w:rFonts w:eastAsia="Aptos" w:asciiTheme="majorHAnsi" w:hAnsiTheme="majorHAnsi" w:cstheme="majorHAnsi"/>
                <w:b/>
                <w:bCs/>
                <w:sz w:val="20"/>
                <w:szCs w:val="20"/>
              </w:rPr>
            </w:pPr>
          </w:p>
        </w:tc>
        <w:tc>
          <w:tcPr>
            <w:tcW w:w="883" w:type="dxa"/>
            <w:tcBorders>
              <w:top w:val="single" w:color="auto" w:sz="4" w:space="0"/>
              <w:left w:val="single" w:color="auto" w:sz="4" w:space="0"/>
              <w:bottom w:val="single" w:color="auto" w:sz="4" w:space="0"/>
              <w:right w:val="single" w:color="auto" w:sz="4" w:space="0"/>
            </w:tcBorders>
          </w:tcPr>
          <w:p w:rsidRPr="00C81193" w:rsidR="00674DA8" w:rsidP="00674DA8" w:rsidRDefault="00674DA8" w14:paraId="3D0E5A5D" w14:textId="77777777">
            <w:pPr>
              <w:rPr>
                <w:rFonts w:eastAsia="Aptos" w:asciiTheme="majorHAnsi" w:hAnsiTheme="majorHAnsi" w:cstheme="majorHAnsi"/>
                <w:b/>
                <w:bCs/>
                <w:sz w:val="20"/>
                <w:szCs w:val="20"/>
              </w:rPr>
            </w:pPr>
          </w:p>
        </w:tc>
      </w:tr>
      <w:tr w:rsidRPr="00C81193" w:rsidR="00674DA8" w:rsidTr="00674DA8" w14:paraId="6E409938" w14:textId="77777777">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C0D9F11"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4</w:t>
            </w:r>
          </w:p>
        </w:tc>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19C171B"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1.7</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C2F4F08"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11</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DF7D925"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2.8</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852485E"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18</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7AF1596"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4.0</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2DC1AB8"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25</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0F9EF05"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5.8</w:t>
            </w:r>
          </w:p>
        </w:tc>
        <w:tc>
          <w:tcPr>
            <w:tcW w:w="883" w:type="dxa"/>
            <w:tcBorders>
              <w:top w:val="single" w:color="auto" w:sz="4" w:space="0"/>
              <w:left w:val="single" w:color="auto" w:sz="4" w:space="0"/>
              <w:bottom w:val="single" w:color="auto" w:sz="4" w:space="0"/>
              <w:right w:val="single" w:color="auto" w:sz="4" w:space="0"/>
            </w:tcBorders>
          </w:tcPr>
          <w:p w:rsidRPr="00C81193" w:rsidR="00674DA8" w:rsidP="00674DA8" w:rsidRDefault="00674DA8" w14:paraId="5F53550D" w14:textId="77777777">
            <w:pPr>
              <w:rPr>
                <w:rFonts w:eastAsia="Aptos" w:asciiTheme="majorHAnsi" w:hAnsiTheme="majorHAnsi" w:cstheme="majorHAnsi"/>
                <w:b/>
                <w:bCs/>
                <w:sz w:val="20"/>
                <w:szCs w:val="20"/>
              </w:rPr>
            </w:pPr>
          </w:p>
        </w:tc>
        <w:tc>
          <w:tcPr>
            <w:tcW w:w="883" w:type="dxa"/>
            <w:tcBorders>
              <w:top w:val="single" w:color="auto" w:sz="4" w:space="0"/>
              <w:left w:val="single" w:color="auto" w:sz="4" w:space="0"/>
              <w:bottom w:val="single" w:color="auto" w:sz="4" w:space="0"/>
              <w:right w:val="single" w:color="auto" w:sz="4" w:space="0"/>
            </w:tcBorders>
          </w:tcPr>
          <w:p w:rsidRPr="00C81193" w:rsidR="00674DA8" w:rsidP="00674DA8" w:rsidRDefault="00674DA8" w14:paraId="1AF2C371" w14:textId="77777777">
            <w:pPr>
              <w:rPr>
                <w:rFonts w:eastAsia="Aptos" w:asciiTheme="majorHAnsi" w:hAnsiTheme="majorHAnsi" w:cstheme="majorHAnsi"/>
                <w:b/>
                <w:bCs/>
                <w:sz w:val="20"/>
                <w:szCs w:val="20"/>
              </w:rPr>
            </w:pPr>
          </w:p>
        </w:tc>
      </w:tr>
      <w:tr w:rsidRPr="00C81193" w:rsidR="00674DA8" w:rsidTr="00674DA8" w14:paraId="7E5457E5" w14:textId="77777777">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3F42EB03"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5</w:t>
            </w:r>
          </w:p>
        </w:tc>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053E9AB3"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1.8</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DC178E1"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12</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12471DE4"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3.0</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D52789D"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19</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FE9EF22"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4.3</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7C87CBDB"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26</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00A48EF8"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6.0</w:t>
            </w:r>
          </w:p>
        </w:tc>
        <w:tc>
          <w:tcPr>
            <w:tcW w:w="883" w:type="dxa"/>
            <w:tcBorders>
              <w:top w:val="single" w:color="auto" w:sz="4" w:space="0"/>
              <w:left w:val="single" w:color="auto" w:sz="4" w:space="0"/>
              <w:bottom w:val="single" w:color="auto" w:sz="4" w:space="0"/>
              <w:right w:val="single" w:color="auto" w:sz="4" w:space="0"/>
            </w:tcBorders>
          </w:tcPr>
          <w:p w:rsidRPr="00C81193" w:rsidR="00674DA8" w:rsidP="00674DA8" w:rsidRDefault="00674DA8" w14:paraId="440D5DB1" w14:textId="77777777">
            <w:pPr>
              <w:rPr>
                <w:rFonts w:eastAsia="Aptos" w:asciiTheme="majorHAnsi" w:hAnsiTheme="majorHAnsi" w:cstheme="majorHAnsi"/>
                <w:b/>
                <w:bCs/>
                <w:sz w:val="20"/>
                <w:szCs w:val="20"/>
              </w:rPr>
            </w:pPr>
          </w:p>
        </w:tc>
        <w:tc>
          <w:tcPr>
            <w:tcW w:w="883" w:type="dxa"/>
            <w:tcBorders>
              <w:top w:val="single" w:color="auto" w:sz="4" w:space="0"/>
              <w:left w:val="single" w:color="auto" w:sz="4" w:space="0"/>
              <w:bottom w:val="single" w:color="auto" w:sz="4" w:space="0"/>
              <w:right w:val="single" w:color="auto" w:sz="4" w:space="0"/>
            </w:tcBorders>
          </w:tcPr>
          <w:p w:rsidRPr="00C81193" w:rsidR="00674DA8" w:rsidP="00674DA8" w:rsidRDefault="00674DA8" w14:paraId="4FD01F79" w14:textId="77777777">
            <w:pPr>
              <w:rPr>
                <w:rFonts w:eastAsia="Aptos" w:asciiTheme="majorHAnsi" w:hAnsiTheme="majorHAnsi" w:cstheme="majorHAnsi"/>
                <w:b/>
                <w:bCs/>
                <w:sz w:val="20"/>
                <w:szCs w:val="20"/>
              </w:rPr>
            </w:pPr>
          </w:p>
        </w:tc>
      </w:tr>
      <w:tr w:rsidRPr="00C81193" w:rsidR="00674DA8" w:rsidTr="00674DA8" w14:paraId="60AA17F6" w14:textId="77777777">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04BCDE76"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6</w:t>
            </w:r>
          </w:p>
        </w:tc>
        <w:tc>
          <w:tcPr>
            <w:tcW w:w="882"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CAF087E"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2.0</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1E5A962"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13</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229FE5C0"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3.2</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6B3DC5B9"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20</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3BD73548"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4.5</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4A23D45C"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27</w:t>
            </w:r>
          </w:p>
        </w:tc>
        <w:tc>
          <w:tcPr>
            <w:tcW w:w="883" w:type="dxa"/>
            <w:tcBorders>
              <w:top w:val="single" w:color="auto" w:sz="4" w:space="0"/>
              <w:left w:val="single" w:color="auto" w:sz="4" w:space="0"/>
              <w:bottom w:val="single" w:color="auto" w:sz="4" w:space="0"/>
              <w:right w:val="single" w:color="auto" w:sz="4" w:space="0"/>
            </w:tcBorders>
            <w:hideMark/>
          </w:tcPr>
          <w:p w:rsidRPr="00C81193" w:rsidR="00674DA8" w:rsidP="00674DA8" w:rsidRDefault="00674DA8" w14:paraId="5B96B904" w14:textId="77777777">
            <w:pPr>
              <w:rPr>
                <w:rFonts w:eastAsia="Aptos" w:asciiTheme="majorHAnsi" w:hAnsiTheme="majorHAnsi" w:cstheme="majorHAnsi"/>
                <w:b/>
                <w:bCs/>
                <w:sz w:val="20"/>
                <w:szCs w:val="20"/>
              </w:rPr>
            </w:pPr>
            <w:r w:rsidRPr="00C81193">
              <w:rPr>
                <w:rFonts w:eastAsia="Aptos" w:asciiTheme="majorHAnsi" w:hAnsiTheme="majorHAnsi" w:cstheme="majorHAnsi"/>
                <w:b/>
                <w:bCs/>
                <w:sz w:val="20"/>
                <w:szCs w:val="20"/>
              </w:rPr>
              <w:t>6.3</w:t>
            </w:r>
          </w:p>
        </w:tc>
        <w:tc>
          <w:tcPr>
            <w:tcW w:w="883" w:type="dxa"/>
            <w:tcBorders>
              <w:top w:val="single" w:color="auto" w:sz="4" w:space="0"/>
              <w:left w:val="single" w:color="auto" w:sz="4" w:space="0"/>
              <w:bottom w:val="single" w:color="auto" w:sz="4" w:space="0"/>
              <w:right w:val="single" w:color="auto" w:sz="4" w:space="0"/>
            </w:tcBorders>
          </w:tcPr>
          <w:p w:rsidRPr="00C81193" w:rsidR="00674DA8" w:rsidP="00674DA8" w:rsidRDefault="00674DA8" w14:paraId="4044C85D" w14:textId="77777777">
            <w:pPr>
              <w:rPr>
                <w:rFonts w:eastAsia="Aptos" w:asciiTheme="majorHAnsi" w:hAnsiTheme="majorHAnsi" w:cstheme="majorHAnsi"/>
                <w:b/>
                <w:bCs/>
                <w:sz w:val="20"/>
                <w:szCs w:val="20"/>
              </w:rPr>
            </w:pPr>
          </w:p>
        </w:tc>
        <w:tc>
          <w:tcPr>
            <w:tcW w:w="883" w:type="dxa"/>
            <w:tcBorders>
              <w:top w:val="single" w:color="auto" w:sz="4" w:space="0"/>
              <w:left w:val="single" w:color="auto" w:sz="4" w:space="0"/>
              <w:bottom w:val="single" w:color="auto" w:sz="4" w:space="0"/>
              <w:right w:val="single" w:color="auto" w:sz="4" w:space="0"/>
            </w:tcBorders>
          </w:tcPr>
          <w:p w:rsidRPr="00C81193" w:rsidR="00674DA8" w:rsidP="00674DA8" w:rsidRDefault="00674DA8" w14:paraId="29C75F91" w14:textId="77777777">
            <w:pPr>
              <w:rPr>
                <w:rFonts w:eastAsia="Aptos" w:asciiTheme="majorHAnsi" w:hAnsiTheme="majorHAnsi" w:cstheme="majorHAnsi"/>
                <w:b/>
                <w:bCs/>
                <w:sz w:val="20"/>
                <w:szCs w:val="20"/>
              </w:rPr>
            </w:pPr>
          </w:p>
        </w:tc>
      </w:tr>
    </w:tbl>
    <w:p w:rsidR="00FA11C3" w:rsidP="00327E1D" w:rsidRDefault="00FA11C3" w14:paraId="10B22FB5" w14:textId="6C4F5505">
      <w:pPr>
        <w:autoSpaceDE w:val="0"/>
        <w:autoSpaceDN w:val="0"/>
        <w:adjustRightInd w:val="0"/>
        <w:spacing w:after="0" w:line="276" w:lineRule="auto"/>
        <w:jc w:val="both"/>
      </w:pPr>
    </w:p>
    <w:p w:rsidR="00534585" w:rsidP="00976DA5" w:rsidRDefault="00674DA8" w14:paraId="59FCDD93" w14:textId="089FC179">
      <w:pPr>
        <w:spacing w:line="276" w:lineRule="auto"/>
        <w:jc w:val="both"/>
      </w:pPr>
      <w:r>
        <w:t>A continuación, explique en qué consiste su proyecto social.</w:t>
      </w:r>
    </w:p>
    <w:p w:rsidR="00674DA8" w:rsidP="00976DA5" w:rsidRDefault="00945C9F" w14:paraId="0F0331F2" w14:textId="24E49D84">
      <w:pPr>
        <w:spacing w:line="276" w:lineRule="auto"/>
        <w:jc w:val="both"/>
      </w:pPr>
      <w:r>
        <w:t>Descripción general del proyecto:</w:t>
      </w:r>
      <w:r w:rsidR="006C6D00">
        <w:t xml:space="preserve"> (5</w:t>
      </w:r>
      <w:r w:rsidR="00FD0C5D">
        <w:t xml:space="preserve"> </w:t>
      </w:r>
      <w:r w:rsidR="006C6D00">
        <w:t>pts</w:t>
      </w:r>
      <w:r w:rsidR="00FD0C5D">
        <w:t>.</w:t>
      </w:r>
      <w:r w:rsidR="006C6D00">
        <w:t>)</w:t>
      </w:r>
    </w:p>
    <w:p w:rsidR="0055072C" w:rsidP="00976DA5" w:rsidRDefault="0055072C" w14:paraId="4B40C36D" w14:textId="41DBF329">
      <w:pPr>
        <w:spacing w:line="276" w:lineRule="auto"/>
        <w:jc w:val="both"/>
      </w:pPr>
      <w:r>
        <w:t>El proyecto consiste en desarrollar una plataforma digital comunitaria que facilite el intercambio solidario de favores, servicios y artículos entre vecinos de una comunidad específica, como un edificio residencial o una junta de vecinos. A diferencia de aplicaciones comerciales, esta herramienta se fundamenta en la ayuda mutua sin intermediación monetaria, donde los propios vecinos negocian directamente según sus necesidades y capacidades. La plataforma permitirá a los usuarios registrarse, publicar ofertas de ayuda (como préstamo de herramientas, apoyo en trámites, clases particulares) o solicitudes de asistencia, estableciendo contacto directo mediante un sistema de mensajería interna. Este proyecto busca fortalecer los vínculos sociales y la confianza comunitaria, promoviendo el bien común a través de la solidaridad práctica y el aprovechamiento de recursos disponibles dentro de la comunidad. La implementación incluirá la selección de una comunidad piloto, el desarrollo de un sistema intuitivo accesible para distintos grupos etarios, y el acompañamiento continuo para asegurar la concreción efectiva de intercambios que mejoren la calidad de vida de los participantes.</w:t>
      </w:r>
    </w:p>
    <w:p w:rsidR="3F9EF33B" w:rsidP="3F9EF33B" w:rsidRDefault="3F9EF33B" w14:paraId="683DA374" w14:textId="02EE0D30">
      <w:pPr>
        <w:spacing w:line="276" w:lineRule="auto"/>
        <w:jc w:val="both"/>
      </w:pPr>
    </w:p>
    <w:p w:rsidR="3F9EF33B" w:rsidP="3F9EF33B" w:rsidRDefault="3F9EF33B" w14:paraId="11CCA452" w14:textId="7EB49478">
      <w:pPr>
        <w:spacing w:line="276" w:lineRule="auto"/>
        <w:jc w:val="both"/>
      </w:pPr>
    </w:p>
    <w:p w:rsidR="3F9EF33B" w:rsidP="3F9EF33B" w:rsidRDefault="3F9EF33B" w14:paraId="6132B3BE" w14:textId="475D0D97">
      <w:pPr>
        <w:spacing w:line="276" w:lineRule="auto"/>
        <w:jc w:val="both"/>
      </w:pPr>
    </w:p>
    <w:p w:rsidR="3F9EF33B" w:rsidP="3F9EF33B" w:rsidRDefault="3F9EF33B" w14:paraId="173703C7" w14:textId="68342CB5">
      <w:pPr>
        <w:spacing w:line="276" w:lineRule="auto"/>
        <w:jc w:val="both"/>
      </w:pPr>
    </w:p>
    <w:p w:rsidR="00773B1D" w:rsidP="00773B1D" w:rsidRDefault="00754159" w14:paraId="51BD1C79" w14:textId="717BA8C4">
      <w:pPr>
        <w:pStyle w:val="Sinespaciado"/>
      </w:pPr>
      <w:r>
        <w:t xml:space="preserve">OBJETIVO: </w:t>
      </w:r>
      <w:r w:rsidR="006C6D00">
        <w:t>(3</w:t>
      </w:r>
      <w:r w:rsidR="00FD0C5D">
        <w:t xml:space="preserve"> </w:t>
      </w:r>
      <w:r w:rsidR="006C6D00">
        <w:t xml:space="preserve">pts.) </w:t>
      </w:r>
      <w:r>
        <w:t>Se inicia con un verbo en infinitivo</w:t>
      </w:r>
      <w:r w:rsidR="00773B1D">
        <w:t xml:space="preserve">, medible y observable. </w:t>
      </w:r>
    </w:p>
    <w:p w:rsidR="00754159" w:rsidP="00773B1D" w:rsidRDefault="00773B1D" w14:paraId="012261A7" w14:textId="3426DB70">
      <w:pPr>
        <w:pStyle w:val="Sinespaciado"/>
      </w:pPr>
      <w:r>
        <w:t>Ejemplo: Visitar un hogar de ancianos para entregar una actividad participativa.</w:t>
      </w:r>
    </w:p>
    <w:tbl>
      <w:tblPr>
        <w:tblStyle w:val="Tablaconcuadrcula"/>
        <w:tblW w:w="0" w:type="auto"/>
        <w:tblLook w:val="04A0" w:firstRow="1" w:lastRow="0" w:firstColumn="1" w:lastColumn="0" w:noHBand="0" w:noVBand="1"/>
      </w:tblPr>
      <w:tblGrid>
        <w:gridCol w:w="8828"/>
      </w:tblGrid>
      <w:tr w:rsidR="00754159" w:rsidTr="652AF243" w14:paraId="71CDC86C" w14:textId="77777777">
        <w:tc>
          <w:tcPr>
            <w:tcW w:w="8828" w:type="dxa"/>
          </w:tcPr>
          <w:p w:rsidR="00754159" w:rsidP="652AF243" w:rsidRDefault="5EC7EB8A" w14:paraId="71225DB6" w14:textId="72A05555">
            <w:pPr>
              <w:pStyle w:val="Ttulo4"/>
              <w:spacing w:before="319" w:after="319" w:line="276" w:lineRule="auto"/>
              <w:jc w:val="both"/>
              <w:rPr>
                <w:rFonts w:ascii="Calibri" w:hAnsi="Calibri" w:eastAsia="Calibri" w:cs="Calibri"/>
                <w:b/>
                <w:bCs/>
                <w:color w:val="000000" w:themeColor="text1"/>
                <w:sz w:val="24"/>
                <w:szCs w:val="24"/>
              </w:rPr>
            </w:pPr>
            <w:r w:rsidRPr="652AF243">
              <w:rPr>
                <w:rFonts w:ascii="Calibri" w:hAnsi="Calibri" w:eastAsia="Calibri" w:cs="Calibri"/>
                <w:b/>
                <w:bCs/>
                <w:color w:val="000000" w:themeColor="text1"/>
                <w:sz w:val="24"/>
                <w:szCs w:val="24"/>
              </w:rPr>
              <w:t>Objetivo General</w:t>
            </w:r>
          </w:p>
          <w:p w:rsidR="00754159" w:rsidP="652AF243" w:rsidRDefault="5EC7EB8A" w14:paraId="7531738C" w14:textId="4D9554BF">
            <w:pPr>
              <w:pStyle w:val="Ttulo4"/>
              <w:spacing w:before="319" w:after="319" w:line="276" w:lineRule="auto"/>
              <w:jc w:val="both"/>
              <w:rPr>
                <w:rFonts w:ascii="Calibri" w:hAnsi="Calibri" w:eastAsia="Calibri" w:cs="Calibri"/>
                <w:color w:val="000000" w:themeColor="text1"/>
              </w:rPr>
            </w:pPr>
            <w:r w:rsidRPr="652AF243">
              <w:rPr>
                <w:rFonts w:ascii="Calibri" w:hAnsi="Calibri" w:eastAsia="Calibri" w:cs="Calibri"/>
                <w:color w:val="000000" w:themeColor="text1"/>
              </w:rPr>
              <w:t>Desarrollar una plataforma digital de intercambio de favores, servicios y artículos en desuso para una comunidad específica, con el fin de fortalecer los lazos sociales y promover la ayuda mutua entre sus miembros.</w:t>
            </w:r>
          </w:p>
          <w:p w:rsidR="00754159" w:rsidP="652AF243" w:rsidRDefault="7896D692" w14:paraId="524EB655" w14:textId="3ACFB0A5">
            <w:pPr>
              <w:pStyle w:val="Ttulo4"/>
              <w:spacing w:before="319" w:after="319" w:line="276" w:lineRule="auto"/>
              <w:rPr>
                <w:rFonts w:ascii="Calibri" w:hAnsi="Calibri" w:eastAsia="Calibri" w:cs="Calibri"/>
                <w:b/>
                <w:bCs/>
                <w:color w:val="000000" w:themeColor="text1"/>
                <w:sz w:val="24"/>
                <w:szCs w:val="24"/>
              </w:rPr>
            </w:pPr>
            <w:r w:rsidRPr="652AF243">
              <w:rPr>
                <w:rFonts w:ascii="Calibri" w:hAnsi="Calibri" w:eastAsia="Calibri" w:cs="Calibri"/>
                <w:b/>
                <w:bCs/>
                <w:color w:val="000000" w:themeColor="text1"/>
                <w:sz w:val="24"/>
                <w:szCs w:val="24"/>
              </w:rPr>
              <w:t>Objetivos Específicos</w:t>
            </w:r>
          </w:p>
          <w:p w:rsidR="00754159" w:rsidP="652AF243" w:rsidRDefault="7896D692" w14:paraId="704BD445" w14:textId="72653B26">
            <w:pPr>
              <w:spacing w:before="240" w:after="240" w:line="276" w:lineRule="auto"/>
            </w:pPr>
            <w:r w:rsidRPr="652AF243">
              <w:rPr>
                <w:rFonts w:ascii="Calibri" w:hAnsi="Calibri" w:eastAsia="Calibri" w:cs="Calibri"/>
                <w:b/>
                <w:bCs/>
              </w:rPr>
              <w:t>1.</w:t>
            </w:r>
            <w:r w:rsidRPr="652AF243">
              <w:rPr>
                <w:rFonts w:ascii="Calibri" w:hAnsi="Calibri" w:eastAsia="Calibri" w:cs="Calibri"/>
              </w:rPr>
              <w:t xml:space="preserve"> Diagnosticar las necesidades e intereses de intercambio de al menos 50 miembros de la comunidad seleccionada, mediante entrevistas o encuestas, para definir los requerimientos funcionales de la plataforma.</w:t>
            </w:r>
          </w:p>
          <w:p w:rsidR="00754159" w:rsidP="652AF243" w:rsidRDefault="7896D692" w14:paraId="5B08A751" w14:textId="0D2AB557">
            <w:pPr>
              <w:spacing w:before="240" w:after="240" w:line="276" w:lineRule="auto"/>
            </w:pPr>
            <w:r w:rsidRPr="652AF243">
              <w:rPr>
                <w:rFonts w:ascii="Calibri" w:hAnsi="Calibri" w:eastAsia="Calibri" w:cs="Calibri"/>
                <w:b/>
                <w:bCs/>
              </w:rPr>
              <w:t>2.</w:t>
            </w:r>
            <w:r w:rsidRPr="652AF243">
              <w:rPr>
                <w:rFonts w:ascii="Calibri" w:hAnsi="Calibri" w:eastAsia="Calibri" w:cs="Calibri"/>
              </w:rPr>
              <w:t xml:space="preserve"> Implementar un MVP funcional que permita a los usuarios registrarse, publicar ofertas o solicitudes, y establecer contacto directo entre sí, cubriendo los requerimientos identificados en la etapa de diagnóstico.</w:t>
            </w:r>
          </w:p>
          <w:p w:rsidR="00754159" w:rsidP="652AF243" w:rsidRDefault="7896D692" w14:paraId="78EB3462" w14:textId="19A56433">
            <w:pPr>
              <w:spacing w:before="240" w:after="240" w:line="276" w:lineRule="auto"/>
              <w:rPr>
                <w:rFonts w:ascii="Calibri" w:hAnsi="Calibri" w:eastAsia="Calibri" w:cs="Calibri"/>
              </w:rPr>
            </w:pPr>
            <w:r w:rsidRPr="652AF243">
              <w:rPr>
                <w:rFonts w:ascii="Calibri" w:hAnsi="Calibri" w:eastAsia="Calibri" w:cs="Calibri"/>
                <w:b/>
                <w:bCs/>
              </w:rPr>
              <w:t>3.</w:t>
            </w:r>
            <w:r w:rsidRPr="652AF243">
              <w:rPr>
                <w:rFonts w:ascii="Calibri" w:hAnsi="Calibri" w:eastAsia="Calibri" w:cs="Calibri"/>
              </w:rPr>
              <w:t xml:space="preserve"> Capacitar a los miembros de la comunidad en el uso de la plataforma, logrando el registro activo de al menos </w:t>
            </w:r>
            <w:r w:rsidRPr="652AF243" w:rsidR="152657A9">
              <w:rPr>
                <w:rFonts w:ascii="Calibri" w:hAnsi="Calibri" w:eastAsia="Calibri" w:cs="Calibri"/>
              </w:rPr>
              <w:t>10</w:t>
            </w:r>
            <w:r w:rsidRPr="652AF243">
              <w:rPr>
                <w:rFonts w:ascii="Calibri" w:hAnsi="Calibri" w:eastAsia="Calibri" w:cs="Calibri"/>
              </w:rPr>
              <w:t xml:space="preserve"> usuarios durante la sesión de lanzamiento.</w:t>
            </w:r>
          </w:p>
          <w:p w:rsidR="00754159" w:rsidP="652AF243" w:rsidRDefault="7896D692" w14:paraId="6B3F2DD2" w14:textId="3FCC7127">
            <w:pPr>
              <w:spacing w:before="240" w:after="240" w:line="276" w:lineRule="auto"/>
            </w:pPr>
            <w:r w:rsidRPr="652AF243">
              <w:rPr>
                <w:rFonts w:ascii="Calibri" w:hAnsi="Calibri" w:eastAsia="Calibri" w:cs="Calibri"/>
                <w:b/>
                <w:bCs/>
              </w:rPr>
              <w:t>4.</w:t>
            </w:r>
            <w:r w:rsidRPr="652AF243">
              <w:rPr>
                <w:rFonts w:ascii="Calibri" w:hAnsi="Calibri" w:eastAsia="Calibri" w:cs="Calibri"/>
              </w:rPr>
              <w:t xml:space="preserve"> Supervisar el uso real de la plataforma durante un período de </w:t>
            </w:r>
            <w:r w:rsidRPr="652AF243" w:rsidR="5928B36E">
              <w:rPr>
                <w:rFonts w:ascii="Calibri" w:hAnsi="Calibri" w:eastAsia="Calibri" w:cs="Calibri"/>
              </w:rPr>
              <w:t>3</w:t>
            </w:r>
            <w:r w:rsidRPr="652AF243">
              <w:rPr>
                <w:rFonts w:ascii="Calibri" w:hAnsi="Calibri" w:eastAsia="Calibri" w:cs="Calibri"/>
              </w:rPr>
              <w:t xml:space="preserve"> semanas, verificando la concreción de al menos</w:t>
            </w:r>
            <w:r w:rsidRPr="652AF243" w:rsidR="5B4C91B0">
              <w:rPr>
                <w:rFonts w:ascii="Calibri" w:hAnsi="Calibri" w:eastAsia="Calibri" w:cs="Calibri"/>
              </w:rPr>
              <w:t xml:space="preserve"> 5</w:t>
            </w:r>
            <w:r w:rsidRPr="652AF243">
              <w:rPr>
                <w:rFonts w:ascii="Calibri" w:hAnsi="Calibri" w:eastAsia="Calibri" w:cs="Calibri"/>
              </w:rPr>
              <w:t xml:space="preserve"> intercambios efectivos entre los miembros de la comunidad.</w:t>
            </w:r>
          </w:p>
        </w:tc>
      </w:tr>
    </w:tbl>
    <w:p w:rsidR="652AF243" w:rsidP="652AF243" w:rsidRDefault="652AF243" w14:paraId="26AC6BA4" w14:textId="5B953C0C">
      <w:pPr>
        <w:spacing w:line="276" w:lineRule="auto"/>
        <w:jc w:val="both"/>
      </w:pPr>
    </w:p>
    <w:p w:rsidR="652AF243" w:rsidP="652AF243" w:rsidRDefault="652AF243" w14:paraId="281E60D7" w14:textId="0AE0CBA8">
      <w:pPr>
        <w:spacing w:line="276" w:lineRule="auto"/>
        <w:jc w:val="both"/>
      </w:pPr>
    </w:p>
    <w:p w:rsidR="652AF243" w:rsidP="652AF243" w:rsidRDefault="652AF243" w14:paraId="341216AF" w14:textId="2708FF06">
      <w:pPr>
        <w:spacing w:line="276" w:lineRule="auto"/>
        <w:jc w:val="both"/>
      </w:pPr>
    </w:p>
    <w:p w:rsidR="652AF243" w:rsidP="652AF243" w:rsidRDefault="652AF243" w14:paraId="2ABDCBD3" w14:textId="4758488F">
      <w:pPr>
        <w:spacing w:line="276" w:lineRule="auto"/>
        <w:jc w:val="both"/>
      </w:pPr>
    </w:p>
    <w:p w:rsidR="652AF243" w:rsidP="652AF243" w:rsidRDefault="652AF243" w14:paraId="51B326F4" w14:textId="09A1F570">
      <w:pPr>
        <w:spacing w:line="276" w:lineRule="auto"/>
        <w:jc w:val="both"/>
      </w:pPr>
    </w:p>
    <w:p w:rsidR="652AF243" w:rsidP="652AF243" w:rsidRDefault="652AF243" w14:paraId="75787B22" w14:textId="3ECCB4FF">
      <w:pPr>
        <w:spacing w:line="276" w:lineRule="auto"/>
        <w:jc w:val="both"/>
      </w:pPr>
    </w:p>
    <w:p w:rsidR="652AF243" w:rsidP="652AF243" w:rsidRDefault="652AF243" w14:paraId="756D826E" w14:textId="25E91A4D">
      <w:pPr>
        <w:spacing w:line="276" w:lineRule="auto"/>
        <w:jc w:val="both"/>
      </w:pPr>
    </w:p>
    <w:p w:rsidR="652AF243" w:rsidP="652AF243" w:rsidRDefault="652AF243" w14:paraId="6224DCB8" w14:textId="29241336">
      <w:pPr>
        <w:spacing w:line="276" w:lineRule="auto"/>
        <w:jc w:val="both"/>
      </w:pPr>
    </w:p>
    <w:p w:rsidR="652AF243" w:rsidP="652AF243" w:rsidRDefault="652AF243" w14:paraId="6730B0AF" w14:textId="7B5A0F15">
      <w:pPr>
        <w:spacing w:line="276" w:lineRule="auto"/>
        <w:jc w:val="both"/>
      </w:pPr>
    </w:p>
    <w:p w:rsidR="652AF243" w:rsidP="652AF243" w:rsidRDefault="652AF243" w14:paraId="0B93F510" w14:textId="6AA63FCA">
      <w:pPr>
        <w:spacing w:line="276" w:lineRule="auto"/>
        <w:jc w:val="both"/>
      </w:pPr>
    </w:p>
    <w:p w:rsidR="652AF243" w:rsidP="652AF243" w:rsidRDefault="652AF243" w14:paraId="5EFB6426" w14:textId="13F5A94D">
      <w:pPr>
        <w:spacing w:line="276" w:lineRule="auto"/>
        <w:jc w:val="both"/>
      </w:pPr>
    </w:p>
    <w:p w:rsidR="652AF243" w:rsidP="652AF243" w:rsidRDefault="652AF243" w14:paraId="04CC4246" w14:textId="46C6F51B">
      <w:pPr>
        <w:spacing w:line="276" w:lineRule="auto"/>
        <w:jc w:val="both"/>
      </w:pPr>
    </w:p>
    <w:p w:rsidR="652AF243" w:rsidP="652AF243" w:rsidRDefault="652AF243" w14:paraId="47C24292" w14:textId="14FA2FC9">
      <w:pPr>
        <w:spacing w:line="276" w:lineRule="auto"/>
        <w:jc w:val="both"/>
      </w:pPr>
    </w:p>
    <w:p w:rsidR="003A4D09" w:rsidP="00976DA5" w:rsidRDefault="00F3674A" w14:paraId="49B49D3D" w14:textId="61DA46E1">
      <w:pPr>
        <w:spacing w:line="276" w:lineRule="auto"/>
        <w:jc w:val="both"/>
      </w:pPr>
      <w:r>
        <w:t>PLAN DE TRABAJO:</w:t>
      </w:r>
      <w:r w:rsidR="00DC1923">
        <w:t>(12pts)</w:t>
      </w:r>
    </w:p>
    <w:tbl>
      <w:tblPr>
        <w:tblStyle w:val="Tablaconcuadrcula"/>
        <w:tblW w:w="0" w:type="auto"/>
        <w:tblLook w:val="04A0" w:firstRow="1" w:lastRow="0" w:firstColumn="1" w:lastColumn="0" w:noHBand="0" w:noVBand="1"/>
      </w:tblPr>
      <w:tblGrid>
        <w:gridCol w:w="2942"/>
        <w:gridCol w:w="2943"/>
        <w:gridCol w:w="2943"/>
      </w:tblGrid>
      <w:tr w:rsidRPr="002620C2" w:rsidR="00F3674A" w:rsidTr="652AF243" w14:paraId="492AC9C2" w14:textId="77777777">
        <w:trPr>
          <w:trHeight w:val="380"/>
        </w:trPr>
        <w:tc>
          <w:tcPr>
            <w:tcW w:w="2942" w:type="dxa"/>
          </w:tcPr>
          <w:p w:rsidRPr="002620C2" w:rsidR="00F3674A" w:rsidP="00976DA5" w:rsidRDefault="00F3674A" w14:paraId="66ADB897" w14:textId="3FF174EF">
            <w:pPr>
              <w:spacing w:line="276" w:lineRule="auto"/>
              <w:jc w:val="both"/>
              <w:rPr>
                <w:sz w:val="18"/>
                <w:szCs w:val="18"/>
              </w:rPr>
            </w:pPr>
            <w:r w:rsidRPr="002620C2">
              <w:rPr>
                <w:sz w:val="18"/>
                <w:szCs w:val="18"/>
              </w:rPr>
              <w:t>NOMBRE ACTIVI</w:t>
            </w:r>
            <w:r w:rsidR="00A3072F">
              <w:rPr>
                <w:sz w:val="18"/>
                <w:szCs w:val="18"/>
              </w:rPr>
              <w:t>D</w:t>
            </w:r>
            <w:r w:rsidRPr="002620C2">
              <w:rPr>
                <w:sz w:val="18"/>
                <w:szCs w:val="18"/>
              </w:rPr>
              <w:t>ADES</w:t>
            </w:r>
          </w:p>
        </w:tc>
        <w:tc>
          <w:tcPr>
            <w:tcW w:w="2943" w:type="dxa"/>
          </w:tcPr>
          <w:p w:rsidRPr="002620C2" w:rsidR="00F3674A" w:rsidP="00976DA5" w:rsidRDefault="00B70FC6" w14:paraId="318F7430" w14:textId="59FC5263">
            <w:pPr>
              <w:spacing w:line="276" w:lineRule="auto"/>
              <w:jc w:val="both"/>
              <w:rPr>
                <w:sz w:val="18"/>
                <w:szCs w:val="18"/>
              </w:rPr>
            </w:pPr>
            <w:r w:rsidRPr="002620C2">
              <w:rPr>
                <w:sz w:val="18"/>
                <w:szCs w:val="18"/>
              </w:rPr>
              <w:t>FECHA DE EJECUCIÓN</w:t>
            </w:r>
            <w:r w:rsidR="00A3072F">
              <w:rPr>
                <w:sz w:val="18"/>
                <w:szCs w:val="18"/>
              </w:rPr>
              <w:t xml:space="preserve"> APROXIMADA </w:t>
            </w:r>
          </w:p>
        </w:tc>
        <w:tc>
          <w:tcPr>
            <w:tcW w:w="2943" w:type="dxa"/>
          </w:tcPr>
          <w:p w:rsidRPr="002620C2" w:rsidR="00F3674A" w:rsidP="00976DA5" w:rsidRDefault="00A3072F" w14:paraId="67692E86" w14:textId="552C6F22">
            <w:pPr>
              <w:spacing w:line="276" w:lineRule="auto"/>
              <w:jc w:val="both"/>
              <w:rPr>
                <w:sz w:val="18"/>
                <w:szCs w:val="18"/>
              </w:rPr>
            </w:pPr>
            <w:r>
              <w:rPr>
                <w:sz w:val="18"/>
                <w:szCs w:val="18"/>
              </w:rPr>
              <w:t>ESPECIFICAR EL TIPO DE EVIDENCIA QUE SE OBTENDRÁ (documento, fotografía, video, etc.)</w:t>
            </w:r>
          </w:p>
        </w:tc>
      </w:tr>
      <w:tr w:rsidR="00F3674A" w:rsidTr="652AF243" w14:paraId="06439598" w14:textId="77777777">
        <w:trPr>
          <w:trHeight w:val="1770"/>
        </w:trPr>
        <w:tc>
          <w:tcPr>
            <w:tcW w:w="2942" w:type="dxa"/>
          </w:tcPr>
          <w:p w:rsidRPr="3DB8D102" w:rsidR="3DB8D102" w:rsidP="3DB8D102" w:rsidRDefault="3DB8D102" w14:paraId="2BFC39CF" w14:textId="2550FE34">
            <w:pPr>
              <w:rPr>
                <w:b/>
                <w:bCs/>
              </w:rPr>
            </w:pPr>
            <w:r w:rsidRPr="3DB8D102">
              <w:rPr>
                <w:b/>
                <w:bCs/>
              </w:rPr>
              <w:t>Diagnóstico y Vinculación Comunitaria:</w:t>
            </w:r>
            <w:r>
              <w:t xml:space="preserve"> Entrevistas con la directiva de la junta de vecinos para identificar necesidades y activos de la comunidad. </w:t>
            </w:r>
          </w:p>
        </w:tc>
        <w:tc>
          <w:tcPr>
            <w:tcW w:w="2943" w:type="dxa"/>
          </w:tcPr>
          <w:p w:rsidR="3DB8D102" w:rsidP="3DB8D102" w:rsidRDefault="6A5528C0" w14:paraId="7F8F9904" w14:textId="0125561D">
            <w:r>
              <w:t>1</w:t>
            </w:r>
            <w:r w:rsidR="2EE65620">
              <w:t>0</w:t>
            </w:r>
            <w:r>
              <w:t xml:space="preserve"> de </w:t>
            </w:r>
            <w:r w:rsidR="18C93CC2">
              <w:t>1</w:t>
            </w:r>
            <w:r w:rsidR="20E54AF0">
              <w:t xml:space="preserve">3 </w:t>
            </w:r>
            <w:r>
              <w:t>de</w:t>
            </w:r>
            <w:r w:rsidR="3BB4906A">
              <w:t xml:space="preserve"> Mayo</w:t>
            </w:r>
            <w:r>
              <w:t xml:space="preserve"> de 2026</w:t>
            </w:r>
          </w:p>
        </w:tc>
        <w:tc>
          <w:tcPr>
            <w:tcW w:w="2943" w:type="dxa"/>
          </w:tcPr>
          <w:p w:rsidR="3DB8D102" w:rsidP="3DB8D102" w:rsidRDefault="3DB8D102" w14:paraId="3877258C" w14:textId="23E8A3D9">
            <w:r>
              <w:t>Documento de informe de diagnóstico con resumen de necesidades detectadas y pauta de entrevista.</w:t>
            </w:r>
          </w:p>
        </w:tc>
      </w:tr>
      <w:tr w:rsidR="00F3674A" w:rsidTr="652AF243" w14:paraId="2D67D136" w14:textId="77777777">
        <w:tc>
          <w:tcPr>
            <w:tcW w:w="2942" w:type="dxa"/>
          </w:tcPr>
          <w:p w:rsidRPr="3DB8D102" w:rsidR="3DB8D102" w:rsidP="3DB8D102" w:rsidRDefault="3DB8D102" w14:paraId="27D7ACE2" w14:textId="1EC2E85A">
            <w:pPr>
              <w:rPr>
                <w:b/>
                <w:bCs/>
              </w:rPr>
            </w:pPr>
            <w:r w:rsidRPr="3DB8D102">
              <w:rPr>
                <w:b/>
                <w:bCs/>
              </w:rPr>
              <w:t>Definición de Requerimientos y Diseño:</w:t>
            </w:r>
            <w:r>
              <w:t xml:space="preserve"> Elaboración del listado de funciones esenciales (chat, categorías) y diseño de la interfaz para asegurar la usabilidad. </w:t>
            </w:r>
          </w:p>
        </w:tc>
        <w:tc>
          <w:tcPr>
            <w:tcW w:w="2943" w:type="dxa"/>
          </w:tcPr>
          <w:p w:rsidR="3DB8D102" w:rsidP="652AF243" w:rsidRDefault="7A094978" w14:paraId="55997083" w14:textId="50AAC684">
            <w:r>
              <w:t>14</w:t>
            </w:r>
            <w:r w:rsidR="6A5528C0">
              <w:t xml:space="preserve"> al </w:t>
            </w:r>
            <w:r w:rsidR="4972B337">
              <w:t>19</w:t>
            </w:r>
            <w:r w:rsidR="6A5528C0">
              <w:t xml:space="preserve"> de </w:t>
            </w:r>
            <w:r w:rsidR="6115DDEA">
              <w:t xml:space="preserve">Mayo </w:t>
            </w:r>
            <w:r w:rsidR="6A5528C0">
              <w:t>de 2026</w:t>
            </w:r>
          </w:p>
        </w:tc>
        <w:tc>
          <w:tcPr>
            <w:tcW w:w="2943" w:type="dxa"/>
          </w:tcPr>
          <w:p w:rsidR="3DB8D102" w:rsidP="3DB8D102" w:rsidRDefault="3DB8D102" w14:paraId="55C0F840" w14:textId="3B8EF98F">
            <w:r>
              <w:t>Documento técnico de especificación de requerimientos y prototipo visual (wireframes) de la aplicación.</w:t>
            </w:r>
          </w:p>
        </w:tc>
      </w:tr>
      <w:tr w:rsidR="00F3674A" w:rsidTr="652AF243" w14:paraId="1B76C1DC" w14:textId="77777777">
        <w:tc>
          <w:tcPr>
            <w:tcW w:w="2942" w:type="dxa"/>
          </w:tcPr>
          <w:p w:rsidRPr="3DB8D102" w:rsidR="3DB8D102" w:rsidP="3DB8D102" w:rsidRDefault="3DB8D102" w14:paraId="6612F0D3" w14:textId="69E64B50">
            <w:pPr>
              <w:rPr>
                <w:b/>
                <w:bCs/>
              </w:rPr>
            </w:pPr>
            <w:r w:rsidRPr="3DB8D102">
              <w:rPr>
                <w:b/>
                <w:bCs/>
              </w:rPr>
              <w:t>Desarrollo del Producto Mínimo Viable (MVP):</w:t>
            </w:r>
            <w:r>
              <w:t xml:space="preserve"> Programación y configuración del sistema de registro y publicación de ofertas/demandas de servicios. </w:t>
            </w:r>
          </w:p>
        </w:tc>
        <w:tc>
          <w:tcPr>
            <w:tcW w:w="2943" w:type="dxa"/>
          </w:tcPr>
          <w:p w:rsidR="3DB8D102" w:rsidP="3DB8D102" w:rsidRDefault="3CABA79C" w14:paraId="59537BBD" w14:textId="43CD5ACD">
            <w:r>
              <w:t>20</w:t>
            </w:r>
            <w:r w:rsidR="6A5528C0">
              <w:t xml:space="preserve"> de mayo al 2</w:t>
            </w:r>
            <w:r w:rsidR="6A652270">
              <w:t>4</w:t>
            </w:r>
            <w:r w:rsidR="6A5528C0">
              <w:t xml:space="preserve"> de mayo de 2026</w:t>
            </w:r>
          </w:p>
        </w:tc>
        <w:tc>
          <w:tcPr>
            <w:tcW w:w="2943" w:type="dxa"/>
          </w:tcPr>
          <w:p w:rsidR="3DB8D102" w:rsidP="3DB8D102" w:rsidRDefault="3DB8D102" w14:paraId="14E36902" w14:textId="2DF0F475">
            <w:r>
              <w:t>Repositorio de código fuente (Link a GitHub/GitLab) y capturas de pantalla de la plataforma operativa.</w:t>
            </w:r>
          </w:p>
        </w:tc>
      </w:tr>
      <w:tr w:rsidR="00F3674A" w:rsidTr="652AF243" w14:paraId="220B10BF" w14:textId="77777777">
        <w:tc>
          <w:tcPr>
            <w:tcW w:w="2942" w:type="dxa"/>
          </w:tcPr>
          <w:p w:rsidRPr="3DB8D102" w:rsidR="3DB8D102" w:rsidP="3DB8D102" w:rsidRDefault="3DB8D102" w14:paraId="40A9F8A4" w14:textId="1583F504">
            <w:pPr>
              <w:rPr>
                <w:b/>
                <w:bCs/>
              </w:rPr>
            </w:pPr>
            <w:r w:rsidRPr="3DB8D102">
              <w:rPr>
                <w:b/>
                <w:bCs/>
              </w:rPr>
              <w:t>Lanzamiento e Inducción:</w:t>
            </w:r>
            <w:r>
              <w:t xml:space="preserve"> Taller presencial con los vecinos para explicar el uso de la app y su impacto en el bienestar común. </w:t>
            </w:r>
          </w:p>
        </w:tc>
        <w:tc>
          <w:tcPr>
            <w:tcW w:w="2943" w:type="dxa"/>
          </w:tcPr>
          <w:p w:rsidR="3DB8D102" w:rsidP="3DB8D102" w:rsidRDefault="6A5528C0" w14:paraId="27C14B36" w14:textId="419C676B">
            <w:r>
              <w:t>25 de mayo al 2</w:t>
            </w:r>
            <w:r w:rsidR="32AE21F6">
              <w:t>8</w:t>
            </w:r>
            <w:r>
              <w:t xml:space="preserve"> de mayo de 2026</w:t>
            </w:r>
          </w:p>
        </w:tc>
        <w:tc>
          <w:tcPr>
            <w:tcW w:w="2943" w:type="dxa"/>
          </w:tcPr>
          <w:p w:rsidR="3DB8D102" w:rsidP="3DB8D102" w:rsidRDefault="3DB8D102" w14:paraId="4D4808A6" w14:textId="604940BD">
            <w:r>
              <w:t>Fotografías del taller de capacitación y listado de asistencia firmado por los participantes.</w:t>
            </w:r>
          </w:p>
        </w:tc>
      </w:tr>
      <w:tr w:rsidR="3DB8D102" w:rsidTr="652AF243" w14:paraId="08BAB4D0" w14:textId="77777777">
        <w:trPr>
          <w:trHeight w:val="300"/>
        </w:trPr>
        <w:tc>
          <w:tcPr>
            <w:tcW w:w="2942" w:type="dxa"/>
          </w:tcPr>
          <w:p w:rsidR="3DB8D102" w:rsidP="3DB8D102" w:rsidRDefault="3DB8D102" w14:paraId="3798C572" w14:textId="1C99D740">
            <w:r w:rsidRPr="3DB8D102">
              <w:rPr>
                <w:b/>
                <w:bCs/>
              </w:rPr>
              <w:t>Monitoreo y Evaluación de Impacto:</w:t>
            </w:r>
            <w:r>
              <w:t xml:space="preserve"> Seguimiento activo de los intercambios realizados y recolección de testimonios sobre la utilidad de la herramienta. </w:t>
            </w:r>
          </w:p>
        </w:tc>
        <w:tc>
          <w:tcPr>
            <w:tcW w:w="2943" w:type="dxa"/>
          </w:tcPr>
          <w:p w:rsidR="3DB8D102" w:rsidP="652AF243" w:rsidRDefault="2FA43ED4" w14:paraId="19498667" w14:textId="0E285366">
            <w:r>
              <w:t xml:space="preserve">29 </w:t>
            </w:r>
            <w:r w:rsidR="6A5528C0">
              <w:t xml:space="preserve">de </w:t>
            </w:r>
            <w:r w:rsidR="1B7C046F">
              <w:t>mayo</w:t>
            </w:r>
            <w:r w:rsidR="6A5528C0">
              <w:t xml:space="preserve"> al </w:t>
            </w:r>
            <w:r w:rsidR="5B17BA3A">
              <w:t>10</w:t>
            </w:r>
            <w:r w:rsidR="6A5528C0">
              <w:t xml:space="preserve"> de junio de 2026</w:t>
            </w:r>
          </w:p>
        </w:tc>
        <w:tc>
          <w:tcPr>
            <w:tcW w:w="2943" w:type="dxa"/>
          </w:tcPr>
          <w:p w:rsidR="3DB8D102" w:rsidP="3DB8D102" w:rsidRDefault="3DB8D102" w14:paraId="13B4ADCE" w14:textId="08320356">
            <w:r>
              <w:t>Registro digital de transacciones (log de intercambios realizados) y breve video con testimonios de vecinos.</w:t>
            </w:r>
          </w:p>
        </w:tc>
      </w:tr>
    </w:tbl>
    <w:p w:rsidR="00F3674A" w:rsidP="00976DA5" w:rsidRDefault="00F3674A" w14:paraId="1CC5C26B" w14:textId="77777777">
      <w:pPr>
        <w:spacing w:line="276" w:lineRule="auto"/>
        <w:jc w:val="both"/>
      </w:pPr>
    </w:p>
    <w:p w:rsidR="003A4D09" w:rsidP="00976DA5" w:rsidRDefault="003A4D09" w14:paraId="0DCA0FF2" w14:textId="77777777">
      <w:pPr>
        <w:spacing w:line="276" w:lineRule="auto"/>
        <w:jc w:val="both"/>
      </w:pPr>
    </w:p>
    <w:p w:rsidR="003A4D09" w:rsidP="00976DA5" w:rsidRDefault="003A4D09" w14:paraId="723FB063" w14:textId="77777777">
      <w:pPr>
        <w:spacing w:line="276" w:lineRule="auto"/>
        <w:jc w:val="both"/>
      </w:pPr>
    </w:p>
    <w:p w:rsidR="00674DA8" w:rsidP="00976DA5" w:rsidRDefault="00A3072F" w14:paraId="62E5D5D2" w14:textId="2AE770AA">
      <w:pPr>
        <w:spacing w:line="276" w:lineRule="auto"/>
        <w:jc w:val="both"/>
      </w:pPr>
      <w:r>
        <w:t>Explicación de la r</w:t>
      </w:r>
      <w:r w:rsidR="00674DA8">
        <w:t xml:space="preserve">elación </w:t>
      </w:r>
      <w:r>
        <w:t xml:space="preserve">o vínculo </w:t>
      </w:r>
      <w:r w:rsidR="00674DA8">
        <w:t>con los contenidos</w:t>
      </w:r>
      <w:r w:rsidR="00801EF4">
        <w:t xml:space="preserve"> </w:t>
      </w:r>
      <w:r>
        <w:t xml:space="preserve">abordados en la asignatura </w:t>
      </w:r>
      <w:r w:rsidR="00801EF4">
        <w:t>(10 puntos)</w:t>
      </w:r>
    </w:p>
    <w:p w:rsidR="002E6DBC" w:rsidP="00976DA5" w:rsidRDefault="002E6DBC" w14:paraId="7E973666" w14:textId="77777777">
      <w:pPr>
        <w:spacing w:line="276" w:lineRule="auto"/>
        <w:jc w:val="both"/>
      </w:pPr>
    </w:p>
    <w:p w:rsidR="002E6DBC" w:rsidP="003A4D09" w:rsidRDefault="002E6DBC" w14:paraId="276F1075" w14:textId="77777777">
      <w:pPr>
        <w:spacing w:line="276" w:lineRule="auto"/>
        <w:jc w:val="both"/>
      </w:pPr>
      <w:r>
        <w:t xml:space="preserve">El proyecto representa la aplicación práctica de los fundamentos antropológicos, éticos y políticos estudiados durante la asignatura a través de la creación de una herramienta digital para el intercambio de favores y servicios sin mediación de dinero. Esta iniciativa se vincula profundamente </w:t>
      </w:r>
      <w:r>
        <w:t>con el concepto de amistad cívica o Philia, el cual, según la visión aristotélica, no es un simple lujo, sino una condición esencial para la vida en comunidad. Al facilitar que los vecinos se pongan de acuerdo según sus necesidades reales, la plataforma busca generar la confianza necesaria para superar la soledad ontológica y construir una verdadera comunión basada en la solidaridad y la benevolencia mutua, evitando que los vínculos sean meramente utilitarios.</w:t>
      </w:r>
    </w:p>
    <w:p w:rsidR="002E6DBC" w:rsidP="003A4D09" w:rsidRDefault="002E6DBC" w14:paraId="6AD72F32" w14:textId="77777777">
      <w:pPr>
        <w:spacing w:line="276" w:lineRule="auto"/>
        <w:jc w:val="both"/>
      </w:pPr>
    </w:p>
    <w:p w:rsidR="002E6DBC" w:rsidP="003A4D09" w:rsidRDefault="002E6DBC" w14:paraId="5C3A7112" w14:textId="77777777">
      <w:pPr>
        <w:spacing w:line="276" w:lineRule="auto"/>
        <w:jc w:val="both"/>
      </w:pPr>
      <w:r>
        <w:t>Asimismo, el proyecto integra la dimensión del amor Ágape, entendido como un compromiso incondicional y generoso que prioriza el bienestar del prójimo. Al permitir que las personas ofrezcan su tiempo o artículos que ya no utilizan a quienes sí los necesitan, se establece una resistencia directa a la lógica del capitalismo y el utilitarismo, que tienden a volver las relaciones humanas frágiles y descartables. La regla de no utilizar dinero ni créditos es fundamental, ya que obliga a los usuarios a relacionarse desde su dimensión más humana y solidaria, impidiendo que se traten entre sí como simples instrumentos económicos o consumidores.</w:t>
      </w:r>
    </w:p>
    <w:p w:rsidR="002E6DBC" w:rsidP="003A4D09" w:rsidRDefault="002E6DBC" w14:paraId="4910AC8F" w14:textId="68E54432">
      <w:pPr>
        <w:spacing w:line="276" w:lineRule="auto"/>
        <w:jc w:val="both"/>
      </w:pPr>
    </w:p>
    <w:p w:rsidRPr="00C81193" w:rsidR="00C81193" w:rsidP="00C81193" w:rsidRDefault="002E6DBC" w14:paraId="276A4961" w14:textId="6170223F">
      <w:pPr>
        <w:spacing w:line="276" w:lineRule="auto"/>
        <w:jc w:val="both"/>
      </w:pPr>
      <w:r>
        <w:t>Finalmente, la propuesta se sustenta en una antropología política que define al ser humano como un animal social y político por naturaleza, en contraposición a visiones individualistas o pesimistas. El proyecto parte de la base de que somos seres interdependientes y personas en relación que se construyen a través del vínculo con el otro. Al fortalecer estos lazos mediante la tecnología, se reafirma que la convivencia y el bienestar común nacen de la colaboración voluntaria y la ayuda mutua, demostrando que el orden social se puede alcanzar de manera más efectiva a través de la participación comunitaria que mediante el control coercitivo.</w:t>
      </w:r>
    </w:p>
    <w:p w:rsidR="00674DA8" w:rsidP="00976DA5" w:rsidRDefault="00674DA8" w14:paraId="0AD4FD6D" w14:textId="414700A1">
      <w:pPr>
        <w:spacing w:line="276" w:lineRule="auto"/>
        <w:jc w:val="both"/>
      </w:pPr>
    </w:p>
    <w:p w:rsidR="00674DA8" w:rsidP="00976DA5" w:rsidRDefault="00674DA8" w14:paraId="44F02BDA" w14:textId="77777777">
      <w:pPr>
        <w:spacing w:line="276" w:lineRule="auto"/>
        <w:jc w:val="both"/>
      </w:pPr>
    </w:p>
    <w:p w:rsidR="00976DA5" w:rsidP="00534585" w:rsidRDefault="00976DA5" w14:paraId="7BB9B368" w14:textId="77777777">
      <w:pPr>
        <w:jc w:val="both"/>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82"/>
        <w:gridCol w:w="3246"/>
      </w:tblGrid>
      <w:tr w:rsidRPr="007A6066" w:rsidR="009C121C" w:rsidTr="00257F63" w14:paraId="02CC1C3E" w14:textId="77777777">
        <w:trPr>
          <w:trHeight w:val="496"/>
        </w:trPr>
        <w:tc>
          <w:tcPr>
            <w:tcW w:w="5582" w:type="dxa"/>
            <w:vAlign w:val="center"/>
          </w:tcPr>
          <w:p w:rsidRPr="007A6066" w:rsidR="009C121C" w:rsidP="00EC1693" w:rsidRDefault="009C121C" w14:paraId="60BA9888" w14:textId="77777777">
            <w:pPr>
              <w:spacing w:after="0" w:line="240" w:lineRule="auto"/>
              <w:jc w:val="center"/>
              <w:rPr>
                <w:rFonts w:ascii="Arial" w:hAnsi="Arial" w:cs="Arial"/>
                <w:b/>
                <w:sz w:val="18"/>
                <w:szCs w:val="18"/>
              </w:rPr>
            </w:pPr>
            <w:r w:rsidRPr="007A6066">
              <w:rPr>
                <w:rFonts w:ascii="Arial" w:hAnsi="Arial" w:cs="Arial"/>
                <w:b/>
                <w:sz w:val="18"/>
                <w:szCs w:val="18"/>
              </w:rPr>
              <w:t>Firma del estudiante</w:t>
            </w:r>
          </w:p>
        </w:tc>
        <w:tc>
          <w:tcPr>
            <w:tcW w:w="3246" w:type="dxa"/>
            <w:tcBorders>
              <w:bottom w:val="single" w:color="auto" w:sz="4" w:space="0"/>
            </w:tcBorders>
            <w:vAlign w:val="center"/>
          </w:tcPr>
          <w:p w:rsidRPr="007A6066" w:rsidR="009C121C" w:rsidP="00EC1693" w:rsidRDefault="009C121C" w14:paraId="717A7AF6" w14:textId="77777777">
            <w:pPr>
              <w:spacing w:after="0" w:line="240" w:lineRule="auto"/>
              <w:jc w:val="center"/>
              <w:rPr>
                <w:rFonts w:ascii="Arial" w:hAnsi="Arial" w:cs="Arial"/>
                <w:b/>
                <w:sz w:val="18"/>
                <w:szCs w:val="18"/>
              </w:rPr>
            </w:pPr>
            <w:r w:rsidRPr="007A6066">
              <w:rPr>
                <w:rFonts w:ascii="Arial" w:hAnsi="Arial" w:cs="Arial"/>
                <w:b/>
                <w:sz w:val="18"/>
                <w:szCs w:val="18"/>
              </w:rPr>
              <w:t>Fecha de revisión de la evaluación</w:t>
            </w:r>
          </w:p>
        </w:tc>
      </w:tr>
      <w:tr w:rsidRPr="007A6066" w:rsidR="009C121C" w:rsidTr="00257F63" w14:paraId="0ADAE6E0" w14:textId="77777777">
        <w:trPr>
          <w:trHeight w:val="850"/>
        </w:trPr>
        <w:tc>
          <w:tcPr>
            <w:tcW w:w="5582" w:type="dxa"/>
          </w:tcPr>
          <w:p w:rsidRPr="007A6066" w:rsidR="009C121C" w:rsidP="00EC1693" w:rsidRDefault="009C121C" w14:paraId="6B642726" w14:textId="77777777">
            <w:pPr>
              <w:spacing w:after="0" w:line="240" w:lineRule="auto"/>
              <w:jc w:val="both"/>
              <w:rPr>
                <w:rFonts w:ascii="Arial" w:hAnsi="Arial" w:cs="Arial"/>
                <w:b/>
                <w:sz w:val="18"/>
                <w:szCs w:val="18"/>
              </w:rPr>
            </w:pPr>
          </w:p>
          <w:p w:rsidR="009C121C" w:rsidP="00EC1693" w:rsidRDefault="009C121C" w14:paraId="7C3ED896" w14:textId="77777777">
            <w:pPr>
              <w:spacing w:after="0" w:line="240" w:lineRule="auto"/>
              <w:jc w:val="both"/>
              <w:rPr>
                <w:rFonts w:ascii="Arial" w:hAnsi="Arial" w:cs="Arial"/>
                <w:b/>
                <w:sz w:val="18"/>
                <w:szCs w:val="18"/>
              </w:rPr>
            </w:pPr>
          </w:p>
          <w:p w:rsidRPr="007A6066" w:rsidR="009C121C" w:rsidP="00EC1693" w:rsidRDefault="009C121C" w14:paraId="1207E61C" w14:textId="77777777">
            <w:pPr>
              <w:spacing w:after="0" w:line="240" w:lineRule="auto"/>
              <w:jc w:val="both"/>
              <w:rPr>
                <w:rFonts w:ascii="Arial" w:hAnsi="Arial" w:cs="Arial"/>
                <w:b/>
                <w:sz w:val="18"/>
                <w:szCs w:val="18"/>
              </w:rPr>
            </w:pPr>
          </w:p>
        </w:tc>
        <w:tc>
          <w:tcPr>
            <w:tcW w:w="3246" w:type="dxa"/>
          </w:tcPr>
          <w:p w:rsidRPr="007A6066" w:rsidR="009C121C" w:rsidP="00EC1693" w:rsidRDefault="009C121C" w14:paraId="54137E23" w14:textId="77777777">
            <w:pPr>
              <w:spacing w:after="0" w:line="240" w:lineRule="auto"/>
              <w:jc w:val="both"/>
              <w:rPr>
                <w:rFonts w:ascii="Arial" w:hAnsi="Arial" w:cs="Arial"/>
                <w:b/>
                <w:sz w:val="18"/>
                <w:szCs w:val="18"/>
              </w:rPr>
            </w:pPr>
          </w:p>
        </w:tc>
      </w:tr>
    </w:tbl>
    <w:p w:rsidR="009C121C" w:rsidP="003C082E" w:rsidRDefault="009C121C" w14:paraId="6AD17AC3" w14:textId="77777777">
      <w:pPr>
        <w:jc w:val="both"/>
      </w:pPr>
    </w:p>
    <w:sectPr w:rsidR="009C121C" w:rsidSect="002A6B7E">
      <w:headerReference w:type="default" r:id="rId11"/>
      <w:footerReference w:type="default" r:id="rId12"/>
      <w:type w:val="continuous"/>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5A98" w:rsidP="00373ED1" w:rsidRDefault="00625A98" w14:paraId="4883B66A" w14:textId="77777777">
      <w:pPr>
        <w:spacing w:after="0" w:line="240" w:lineRule="auto"/>
      </w:pPr>
      <w:r>
        <w:separator/>
      </w:r>
    </w:p>
  </w:endnote>
  <w:endnote w:type="continuationSeparator" w:id="0">
    <w:p w:rsidR="00625A98" w:rsidP="00373ED1" w:rsidRDefault="00625A98" w14:paraId="3070CC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roman"/>
    <w:notTrueType/>
    <w:pitch w:val="default"/>
  </w:font>
  <w:font w:name="Yu Mincho">
    <w:altName w:val="游明朝"/>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728974"/>
      <w:docPartObj>
        <w:docPartGallery w:val="Page Numbers (Bottom of Page)"/>
        <w:docPartUnique/>
      </w:docPartObj>
    </w:sdtPr>
    <w:sdtEndPr/>
    <w:sdtContent>
      <w:p w:rsidR="0040481F" w:rsidRDefault="0040481F" w14:paraId="0C4CE50D" w14:textId="0C648529">
        <w:pPr>
          <w:pStyle w:val="Piedepgina"/>
          <w:jc w:val="center"/>
        </w:pPr>
        <w:r>
          <w:fldChar w:fldCharType="begin"/>
        </w:r>
        <w:r>
          <w:instrText>PAGE   \* MERGEFORMAT</w:instrText>
        </w:r>
        <w:r>
          <w:fldChar w:fldCharType="separate"/>
        </w:r>
        <w:r>
          <w:rPr>
            <w:lang w:val="es-ES"/>
          </w:rPr>
          <w:t>2</w:t>
        </w:r>
        <w:r>
          <w:fldChar w:fldCharType="end"/>
        </w:r>
      </w:p>
    </w:sdtContent>
  </w:sdt>
  <w:p w:rsidR="00373ED1" w:rsidP="00373ED1" w:rsidRDefault="00373ED1" w14:paraId="714443F7" w14:textId="59D542E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5A98" w:rsidP="00373ED1" w:rsidRDefault="00625A98" w14:paraId="4E1D26FD" w14:textId="77777777">
      <w:pPr>
        <w:spacing w:after="0" w:line="240" w:lineRule="auto"/>
      </w:pPr>
      <w:r>
        <w:separator/>
      </w:r>
    </w:p>
  </w:footnote>
  <w:footnote w:type="continuationSeparator" w:id="0">
    <w:p w:rsidR="00625A98" w:rsidP="00373ED1" w:rsidRDefault="00625A98" w14:paraId="3B602E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73ED1" w:rsidP="00373ED1" w:rsidRDefault="00934036" w14:paraId="53BD12EC" w14:textId="479240F6">
    <w:pPr>
      <w:pStyle w:val="Encabezado"/>
      <w:tabs>
        <w:tab w:val="clear" w:pos="4419"/>
        <w:tab w:val="clear" w:pos="8838"/>
        <w:tab w:val="left" w:pos="3330"/>
      </w:tabs>
    </w:pPr>
    <w:r>
      <w:rPr>
        <w:noProof/>
      </w:rPr>
      <w:drawing>
        <wp:inline distT="0" distB="0" distL="0" distR="0" wp14:anchorId="3FAD9E5D" wp14:editId="6CFD2B6E">
          <wp:extent cx="2657475" cy="547676"/>
          <wp:effectExtent l="0" t="0" r="0" b="5080"/>
          <wp:docPr id="89318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6152" cy="559769"/>
                  </a:xfrm>
                  <a:prstGeom prst="rect">
                    <a:avLst/>
                  </a:prstGeom>
                  <a:noFill/>
                  <a:ln>
                    <a:noFill/>
                  </a:ln>
                </pic:spPr>
              </pic:pic>
            </a:graphicData>
          </a:graphic>
        </wp:inline>
      </w:drawing>
    </w:r>
    <w:r w:rsidR="00373ED1">
      <w:t xml:space="preserve"> </w:t>
    </w:r>
    <w:r w:rsidR="006B7B76">
      <w:tab/>
    </w:r>
    <w:r w:rsidR="006B7B76">
      <w:tab/>
    </w:r>
    <w:r w:rsidR="006B7B76">
      <w:tab/>
    </w:r>
    <w:r w:rsidR="006B7B76">
      <w:tab/>
    </w:r>
    <w:r w:rsidR="006B7B76">
      <w:tab/>
    </w:r>
    <w:r w:rsidR="006B7B76">
      <w:tab/>
    </w:r>
    <w:r w:rsidR="006B7B76">
      <w:tab/>
    </w:r>
    <w:r w:rsidR="006B7B7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97DFC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830416"/>
    <w:multiLevelType w:val="hybridMultilevel"/>
    <w:tmpl w:val="68B2F49E"/>
    <w:lvl w:ilvl="0" w:tplc="CF988AF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01A6170"/>
    <w:multiLevelType w:val="hybridMultilevel"/>
    <w:tmpl w:val="688C3404"/>
    <w:lvl w:ilvl="0" w:tplc="14822D0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2A03DD0"/>
    <w:multiLevelType w:val="hybridMultilevel"/>
    <w:tmpl w:val="01B25654"/>
    <w:lvl w:ilvl="0" w:tplc="680025E4">
      <w:numFmt w:val="bullet"/>
      <w:lvlText w:val="-"/>
      <w:lvlJc w:val="left"/>
      <w:pPr>
        <w:ind w:left="720" w:hanging="360"/>
      </w:pPr>
      <w:rPr>
        <w:rFonts w:hint="default" w:ascii="Calibri" w:hAnsi="Calibri" w:cs="Calibri" w:eastAsiaTheme="minorHAns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D23C86"/>
    <w:multiLevelType w:val="hybridMultilevel"/>
    <w:tmpl w:val="F9C813F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0590ED7"/>
    <w:multiLevelType w:val="hybridMultilevel"/>
    <w:tmpl w:val="A5808DE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53E4770"/>
    <w:multiLevelType w:val="hybridMultilevel"/>
    <w:tmpl w:val="F2924A7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D74051"/>
    <w:multiLevelType w:val="hybridMultilevel"/>
    <w:tmpl w:val="8882803E"/>
    <w:lvl w:ilvl="0" w:tplc="6706C88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4AE33259"/>
    <w:multiLevelType w:val="hybridMultilevel"/>
    <w:tmpl w:val="875C7D78"/>
    <w:lvl w:ilvl="0" w:tplc="A656A27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3453778"/>
    <w:multiLevelType w:val="hybridMultilevel"/>
    <w:tmpl w:val="5EAA2BA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40C1D02"/>
    <w:multiLevelType w:val="hybridMultilevel"/>
    <w:tmpl w:val="489CDEDC"/>
    <w:lvl w:ilvl="0" w:tplc="02A600C8">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1" w15:restartNumberingAfterBreak="0">
    <w:nsid w:val="5E7E64B5"/>
    <w:multiLevelType w:val="hybridMultilevel"/>
    <w:tmpl w:val="6FDA719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0822157"/>
    <w:multiLevelType w:val="hybridMultilevel"/>
    <w:tmpl w:val="75E8E61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50C143B"/>
    <w:multiLevelType w:val="hybridMultilevel"/>
    <w:tmpl w:val="13447FF4"/>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D76795B"/>
    <w:multiLevelType w:val="hybridMultilevel"/>
    <w:tmpl w:val="4FE46AF2"/>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2471785">
    <w:abstractNumId w:val="8"/>
  </w:num>
  <w:num w:numId="2" w16cid:durableId="400251259">
    <w:abstractNumId w:val="2"/>
  </w:num>
  <w:num w:numId="3" w16cid:durableId="471794596">
    <w:abstractNumId w:val="1"/>
  </w:num>
  <w:num w:numId="4" w16cid:durableId="1814055885">
    <w:abstractNumId w:val="7"/>
  </w:num>
  <w:num w:numId="5" w16cid:durableId="438985195">
    <w:abstractNumId w:val="3"/>
  </w:num>
  <w:num w:numId="6" w16cid:durableId="476384082">
    <w:abstractNumId w:val="10"/>
  </w:num>
  <w:num w:numId="7" w16cid:durableId="11230762">
    <w:abstractNumId w:val="9"/>
  </w:num>
  <w:num w:numId="8" w16cid:durableId="11694445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19078093">
    <w:abstractNumId w:val="11"/>
  </w:num>
  <w:num w:numId="10" w16cid:durableId="1523937667">
    <w:abstractNumId w:val="4"/>
  </w:num>
  <w:num w:numId="11" w16cid:durableId="303005693">
    <w:abstractNumId w:val="5"/>
  </w:num>
  <w:num w:numId="12" w16cid:durableId="1155953559">
    <w:abstractNumId w:val="14"/>
  </w:num>
  <w:num w:numId="13" w16cid:durableId="803079429">
    <w:abstractNumId w:val="12"/>
  </w:num>
  <w:num w:numId="14" w16cid:durableId="264848708">
    <w:abstractNumId w:val="13"/>
  </w:num>
  <w:num w:numId="15" w16cid:durableId="821502537">
    <w:abstractNumId w:val="6"/>
  </w:num>
  <w:num w:numId="16" w16cid:durableId="197043352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6"/>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6B7"/>
    <w:rsid w:val="00003BE1"/>
    <w:rsid w:val="00005EEC"/>
    <w:rsid w:val="00016968"/>
    <w:rsid w:val="00017C07"/>
    <w:rsid w:val="0002770A"/>
    <w:rsid w:val="000466B2"/>
    <w:rsid w:val="00053BFF"/>
    <w:rsid w:val="000575D1"/>
    <w:rsid w:val="00062083"/>
    <w:rsid w:val="000637EB"/>
    <w:rsid w:val="0007147D"/>
    <w:rsid w:val="00071BEF"/>
    <w:rsid w:val="00076D36"/>
    <w:rsid w:val="00081C8A"/>
    <w:rsid w:val="000906B7"/>
    <w:rsid w:val="000A0D3C"/>
    <w:rsid w:val="000A1F8C"/>
    <w:rsid w:val="000A4AEE"/>
    <w:rsid w:val="000A5270"/>
    <w:rsid w:val="000A655B"/>
    <w:rsid w:val="000B3F5B"/>
    <w:rsid w:val="000D10EE"/>
    <w:rsid w:val="000E041C"/>
    <w:rsid w:val="000E3A23"/>
    <w:rsid w:val="000F171A"/>
    <w:rsid w:val="001050A0"/>
    <w:rsid w:val="00106500"/>
    <w:rsid w:val="001116BF"/>
    <w:rsid w:val="00120222"/>
    <w:rsid w:val="00124A48"/>
    <w:rsid w:val="001316FB"/>
    <w:rsid w:val="0013467A"/>
    <w:rsid w:val="001438AD"/>
    <w:rsid w:val="00147946"/>
    <w:rsid w:val="00150AF0"/>
    <w:rsid w:val="0017181F"/>
    <w:rsid w:val="00182E74"/>
    <w:rsid w:val="00191B8B"/>
    <w:rsid w:val="001A3D36"/>
    <w:rsid w:val="001B3C86"/>
    <w:rsid w:val="001B6CEA"/>
    <w:rsid w:val="001C0863"/>
    <w:rsid w:val="001C5450"/>
    <w:rsid w:val="001C72CF"/>
    <w:rsid w:val="001D1DB3"/>
    <w:rsid w:val="001E485C"/>
    <w:rsid w:val="001F3F00"/>
    <w:rsid w:val="00207F1B"/>
    <w:rsid w:val="0021161F"/>
    <w:rsid w:val="0023790B"/>
    <w:rsid w:val="00246DF7"/>
    <w:rsid w:val="00251F0E"/>
    <w:rsid w:val="00256C3D"/>
    <w:rsid w:val="00257597"/>
    <w:rsid w:val="00257F63"/>
    <w:rsid w:val="002620C2"/>
    <w:rsid w:val="0026365A"/>
    <w:rsid w:val="00282176"/>
    <w:rsid w:val="0028371A"/>
    <w:rsid w:val="00284142"/>
    <w:rsid w:val="00291781"/>
    <w:rsid w:val="00291F09"/>
    <w:rsid w:val="00295925"/>
    <w:rsid w:val="00297851"/>
    <w:rsid w:val="002A5B3F"/>
    <w:rsid w:val="002A5D29"/>
    <w:rsid w:val="002A6B7E"/>
    <w:rsid w:val="002B0FF4"/>
    <w:rsid w:val="002B1EA5"/>
    <w:rsid w:val="002B6D12"/>
    <w:rsid w:val="002C196D"/>
    <w:rsid w:val="002D3139"/>
    <w:rsid w:val="002E25CB"/>
    <w:rsid w:val="002E6DBC"/>
    <w:rsid w:val="002E7478"/>
    <w:rsid w:val="002F042F"/>
    <w:rsid w:val="002F20C4"/>
    <w:rsid w:val="002F69C9"/>
    <w:rsid w:val="002F7C0A"/>
    <w:rsid w:val="00302627"/>
    <w:rsid w:val="00327E1D"/>
    <w:rsid w:val="00333E00"/>
    <w:rsid w:val="00346845"/>
    <w:rsid w:val="00373D18"/>
    <w:rsid w:val="00373ED1"/>
    <w:rsid w:val="00375BE4"/>
    <w:rsid w:val="003833F3"/>
    <w:rsid w:val="003843A7"/>
    <w:rsid w:val="0039214C"/>
    <w:rsid w:val="003A4D09"/>
    <w:rsid w:val="003B6E0C"/>
    <w:rsid w:val="003B7E7C"/>
    <w:rsid w:val="003C082E"/>
    <w:rsid w:val="003C67D7"/>
    <w:rsid w:val="003D6721"/>
    <w:rsid w:val="003E1AEA"/>
    <w:rsid w:val="003F75B0"/>
    <w:rsid w:val="003F7E55"/>
    <w:rsid w:val="00401DD8"/>
    <w:rsid w:val="0040251D"/>
    <w:rsid w:val="0040481F"/>
    <w:rsid w:val="00404D09"/>
    <w:rsid w:val="00414D7F"/>
    <w:rsid w:val="004205B7"/>
    <w:rsid w:val="00421BC6"/>
    <w:rsid w:val="00421F75"/>
    <w:rsid w:val="0044452D"/>
    <w:rsid w:val="00447ABC"/>
    <w:rsid w:val="004543A3"/>
    <w:rsid w:val="00460A9B"/>
    <w:rsid w:val="004765EF"/>
    <w:rsid w:val="00490044"/>
    <w:rsid w:val="004C4524"/>
    <w:rsid w:val="004E54E1"/>
    <w:rsid w:val="00500CFE"/>
    <w:rsid w:val="0050467E"/>
    <w:rsid w:val="00506D92"/>
    <w:rsid w:val="00510803"/>
    <w:rsid w:val="005231E4"/>
    <w:rsid w:val="00525864"/>
    <w:rsid w:val="00534585"/>
    <w:rsid w:val="005446E0"/>
    <w:rsid w:val="0055072C"/>
    <w:rsid w:val="00550C92"/>
    <w:rsid w:val="0055711E"/>
    <w:rsid w:val="005669AF"/>
    <w:rsid w:val="005704C0"/>
    <w:rsid w:val="005732D2"/>
    <w:rsid w:val="00574B36"/>
    <w:rsid w:val="005A315B"/>
    <w:rsid w:val="005B0624"/>
    <w:rsid w:val="005B1EC6"/>
    <w:rsid w:val="005B277D"/>
    <w:rsid w:val="005C2D57"/>
    <w:rsid w:val="005D1C00"/>
    <w:rsid w:val="005E0DE2"/>
    <w:rsid w:val="005E3565"/>
    <w:rsid w:val="006114B7"/>
    <w:rsid w:val="00614211"/>
    <w:rsid w:val="00625A98"/>
    <w:rsid w:val="00642870"/>
    <w:rsid w:val="00647B0E"/>
    <w:rsid w:val="0067066F"/>
    <w:rsid w:val="00674DA8"/>
    <w:rsid w:val="00674F18"/>
    <w:rsid w:val="006944F6"/>
    <w:rsid w:val="006B03E5"/>
    <w:rsid w:val="006B4F30"/>
    <w:rsid w:val="006B568E"/>
    <w:rsid w:val="006B7B76"/>
    <w:rsid w:val="006C2B01"/>
    <w:rsid w:val="006C3255"/>
    <w:rsid w:val="006C6D00"/>
    <w:rsid w:val="006C7131"/>
    <w:rsid w:val="006D04BD"/>
    <w:rsid w:val="006D403E"/>
    <w:rsid w:val="006E36A7"/>
    <w:rsid w:val="006E3EF6"/>
    <w:rsid w:val="006F1EEF"/>
    <w:rsid w:val="00706178"/>
    <w:rsid w:val="00710BE1"/>
    <w:rsid w:val="007163E7"/>
    <w:rsid w:val="00743D03"/>
    <w:rsid w:val="00747BC8"/>
    <w:rsid w:val="00754159"/>
    <w:rsid w:val="0076240D"/>
    <w:rsid w:val="00773B1D"/>
    <w:rsid w:val="007758A7"/>
    <w:rsid w:val="00792011"/>
    <w:rsid w:val="00792130"/>
    <w:rsid w:val="0079525C"/>
    <w:rsid w:val="007A43BC"/>
    <w:rsid w:val="007B328C"/>
    <w:rsid w:val="007C1479"/>
    <w:rsid w:val="007D7736"/>
    <w:rsid w:val="007F428D"/>
    <w:rsid w:val="00801EF4"/>
    <w:rsid w:val="0080495A"/>
    <w:rsid w:val="00804AAA"/>
    <w:rsid w:val="00804CA0"/>
    <w:rsid w:val="00810DF3"/>
    <w:rsid w:val="00812DE3"/>
    <w:rsid w:val="00820800"/>
    <w:rsid w:val="00821704"/>
    <w:rsid w:val="0082308B"/>
    <w:rsid w:val="0082507E"/>
    <w:rsid w:val="00825D08"/>
    <w:rsid w:val="00830A66"/>
    <w:rsid w:val="00840262"/>
    <w:rsid w:val="00850E8D"/>
    <w:rsid w:val="008515AC"/>
    <w:rsid w:val="0086646E"/>
    <w:rsid w:val="00867201"/>
    <w:rsid w:val="0087068E"/>
    <w:rsid w:val="00875085"/>
    <w:rsid w:val="0088309F"/>
    <w:rsid w:val="00884704"/>
    <w:rsid w:val="00886EF3"/>
    <w:rsid w:val="008B183E"/>
    <w:rsid w:val="008D3F4F"/>
    <w:rsid w:val="008E050E"/>
    <w:rsid w:val="008E768C"/>
    <w:rsid w:val="008F6C08"/>
    <w:rsid w:val="00927618"/>
    <w:rsid w:val="009310C0"/>
    <w:rsid w:val="00934036"/>
    <w:rsid w:val="0094456F"/>
    <w:rsid w:val="00945C9F"/>
    <w:rsid w:val="009477E6"/>
    <w:rsid w:val="00955BF7"/>
    <w:rsid w:val="00962E82"/>
    <w:rsid w:val="00967320"/>
    <w:rsid w:val="00975E3D"/>
    <w:rsid w:val="00976DA5"/>
    <w:rsid w:val="009826BD"/>
    <w:rsid w:val="00985F28"/>
    <w:rsid w:val="0099176A"/>
    <w:rsid w:val="009B0041"/>
    <w:rsid w:val="009B2166"/>
    <w:rsid w:val="009C0D6C"/>
    <w:rsid w:val="009C121C"/>
    <w:rsid w:val="009D2D1B"/>
    <w:rsid w:val="009D397B"/>
    <w:rsid w:val="009D4A71"/>
    <w:rsid w:val="009D7082"/>
    <w:rsid w:val="009D73DD"/>
    <w:rsid w:val="009F72A9"/>
    <w:rsid w:val="009F7B81"/>
    <w:rsid w:val="00A00E4B"/>
    <w:rsid w:val="00A0481D"/>
    <w:rsid w:val="00A05472"/>
    <w:rsid w:val="00A14EE7"/>
    <w:rsid w:val="00A25244"/>
    <w:rsid w:val="00A3072F"/>
    <w:rsid w:val="00A33B36"/>
    <w:rsid w:val="00A4018B"/>
    <w:rsid w:val="00A464C8"/>
    <w:rsid w:val="00A476E2"/>
    <w:rsid w:val="00A52518"/>
    <w:rsid w:val="00A57E01"/>
    <w:rsid w:val="00A6755C"/>
    <w:rsid w:val="00A70C88"/>
    <w:rsid w:val="00A75C28"/>
    <w:rsid w:val="00A86434"/>
    <w:rsid w:val="00A93F46"/>
    <w:rsid w:val="00AA703A"/>
    <w:rsid w:val="00AC5F7D"/>
    <w:rsid w:val="00AD26AA"/>
    <w:rsid w:val="00AE4443"/>
    <w:rsid w:val="00AF1839"/>
    <w:rsid w:val="00B1005A"/>
    <w:rsid w:val="00B12648"/>
    <w:rsid w:val="00B27B66"/>
    <w:rsid w:val="00B32056"/>
    <w:rsid w:val="00B4072C"/>
    <w:rsid w:val="00B43D82"/>
    <w:rsid w:val="00B5164A"/>
    <w:rsid w:val="00B54066"/>
    <w:rsid w:val="00B70B94"/>
    <w:rsid w:val="00B70FC6"/>
    <w:rsid w:val="00B8436D"/>
    <w:rsid w:val="00BA3730"/>
    <w:rsid w:val="00BC28C8"/>
    <w:rsid w:val="00BC6480"/>
    <w:rsid w:val="00BE337E"/>
    <w:rsid w:val="00BF187B"/>
    <w:rsid w:val="00C12F5E"/>
    <w:rsid w:val="00C17292"/>
    <w:rsid w:val="00C22F76"/>
    <w:rsid w:val="00C237B8"/>
    <w:rsid w:val="00C25EFC"/>
    <w:rsid w:val="00C315E7"/>
    <w:rsid w:val="00C53445"/>
    <w:rsid w:val="00C5441D"/>
    <w:rsid w:val="00C62002"/>
    <w:rsid w:val="00C64973"/>
    <w:rsid w:val="00C65D41"/>
    <w:rsid w:val="00C6781D"/>
    <w:rsid w:val="00C81193"/>
    <w:rsid w:val="00C86A9B"/>
    <w:rsid w:val="00CA523C"/>
    <w:rsid w:val="00CC4DE6"/>
    <w:rsid w:val="00CC5184"/>
    <w:rsid w:val="00CE1734"/>
    <w:rsid w:val="00CE5633"/>
    <w:rsid w:val="00CE7226"/>
    <w:rsid w:val="00CF1AC1"/>
    <w:rsid w:val="00D010EA"/>
    <w:rsid w:val="00D02C07"/>
    <w:rsid w:val="00D0573C"/>
    <w:rsid w:val="00D0577E"/>
    <w:rsid w:val="00D11F25"/>
    <w:rsid w:val="00D13D93"/>
    <w:rsid w:val="00D2166D"/>
    <w:rsid w:val="00D2370B"/>
    <w:rsid w:val="00D26998"/>
    <w:rsid w:val="00D32A3D"/>
    <w:rsid w:val="00D35C96"/>
    <w:rsid w:val="00D41FD3"/>
    <w:rsid w:val="00D5716F"/>
    <w:rsid w:val="00D656A8"/>
    <w:rsid w:val="00D8037E"/>
    <w:rsid w:val="00DA3967"/>
    <w:rsid w:val="00DB7621"/>
    <w:rsid w:val="00DC1923"/>
    <w:rsid w:val="00DC5DB3"/>
    <w:rsid w:val="00DC6363"/>
    <w:rsid w:val="00DC7CC2"/>
    <w:rsid w:val="00DE75FC"/>
    <w:rsid w:val="00E25DDF"/>
    <w:rsid w:val="00E36575"/>
    <w:rsid w:val="00E41E51"/>
    <w:rsid w:val="00E433E9"/>
    <w:rsid w:val="00E44778"/>
    <w:rsid w:val="00E460AB"/>
    <w:rsid w:val="00E55FD6"/>
    <w:rsid w:val="00E60397"/>
    <w:rsid w:val="00E67824"/>
    <w:rsid w:val="00E7060A"/>
    <w:rsid w:val="00E72688"/>
    <w:rsid w:val="00E740CC"/>
    <w:rsid w:val="00E77098"/>
    <w:rsid w:val="00E808EF"/>
    <w:rsid w:val="00E8513F"/>
    <w:rsid w:val="00E9173C"/>
    <w:rsid w:val="00E94243"/>
    <w:rsid w:val="00EA02AC"/>
    <w:rsid w:val="00EA1ED4"/>
    <w:rsid w:val="00EB5FF5"/>
    <w:rsid w:val="00EC1693"/>
    <w:rsid w:val="00EC4C96"/>
    <w:rsid w:val="00EC5A55"/>
    <w:rsid w:val="00EC67FB"/>
    <w:rsid w:val="00EC6AB2"/>
    <w:rsid w:val="00EE245D"/>
    <w:rsid w:val="00EE3654"/>
    <w:rsid w:val="00EE7E93"/>
    <w:rsid w:val="00EF5D4F"/>
    <w:rsid w:val="00EF6844"/>
    <w:rsid w:val="00EF7396"/>
    <w:rsid w:val="00F01DFB"/>
    <w:rsid w:val="00F069A8"/>
    <w:rsid w:val="00F1519E"/>
    <w:rsid w:val="00F178CF"/>
    <w:rsid w:val="00F2114A"/>
    <w:rsid w:val="00F21E43"/>
    <w:rsid w:val="00F234BF"/>
    <w:rsid w:val="00F27B07"/>
    <w:rsid w:val="00F3674A"/>
    <w:rsid w:val="00F4505C"/>
    <w:rsid w:val="00F57E9A"/>
    <w:rsid w:val="00F77063"/>
    <w:rsid w:val="00F825E6"/>
    <w:rsid w:val="00F904CA"/>
    <w:rsid w:val="00F93217"/>
    <w:rsid w:val="00F935D0"/>
    <w:rsid w:val="00FA11C3"/>
    <w:rsid w:val="00FB4399"/>
    <w:rsid w:val="00FC58DF"/>
    <w:rsid w:val="00FC5BEA"/>
    <w:rsid w:val="00FD0087"/>
    <w:rsid w:val="00FD0C5D"/>
    <w:rsid w:val="00FD2E1E"/>
    <w:rsid w:val="00FD48F1"/>
    <w:rsid w:val="00FE0DA4"/>
    <w:rsid w:val="00FE1048"/>
    <w:rsid w:val="00FF67AB"/>
    <w:rsid w:val="015DF1D2"/>
    <w:rsid w:val="07E55151"/>
    <w:rsid w:val="09DBBB78"/>
    <w:rsid w:val="152657A9"/>
    <w:rsid w:val="1795AFA0"/>
    <w:rsid w:val="18C93CC2"/>
    <w:rsid w:val="1B7C046F"/>
    <w:rsid w:val="1F9230E4"/>
    <w:rsid w:val="20E54AF0"/>
    <w:rsid w:val="22DDFA27"/>
    <w:rsid w:val="2EE65620"/>
    <w:rsid w:val="2FA43ED4"/>
    <w:rsid w:val="317D7179"/>
    <w:rsid w:val="32AE21F6"/>
    <w:rsid w:val="3ABF7FB5"/>
    <w:rsid w:val="3BB4906A"/>
    <w:rsid w:val="3CABA79C"/>
    <w:rsid w:val="3DB8D102"/>
    <w:rsid w:val="3F9EF33B"/>
    <w:rsid w:val="4972B337"/>
    <w:rsid w:val="4DA76A5D"/>
    <w:rsid w:val="51DCBB13"/>
    <w:rsid w:val="55BBEFCF"/>
    <w:rsid w:val="5928B36E"/>
    <w:rsid w:val="5B17BA3A"/>
    <w:rsid w:val="5B4C91B0"/>
    <w:rsid w:val="5B869D6D"/>
    <w:rsid w:val="5EC7EB8A"/>
    <w:rsid w:val="6115DDEA"/>
    <w:rsid w:val="62E6935F"/>
    <w:rsid w:val="652AF243"/>
    <w:rsid w:val="6A5528C0"/>
    <w:rsid w:val="6A652270"/>
    <w:rsid w:val="7896D692"/>
    <w:rsid w:val="7A094978"/>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340DA"/>
  <w15:docId w15:val="{38D7AAAB-14F1-40E2-8081-F3CD369247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0906B7"/>
    <w:pPr>
      <w:ind w:left="720"/>
      <w:contextualSpacing/>
    </w:pPr>
  </w:style>
  <w:style w:type="table" w:styleId="Tablaconcuadrcula">
    <w:name w:val="Table Grid"/>
    <w:basedOn w:val="Tablanormal"/>
    <w:uiPriority w:val="39"/>
    <w:rsid w:val="006C713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373ED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73ED1"/>
  </w:style>
  <w:style w:type="paragraph" w:styleId="Piedepgina">
    <w:name w:val="footer"/>
    <w:basedOn w:val="Normal"/>
    <w:link w:val="PiedepginaCar"/>
    <w:uiPriority w:val="99"/>
    <w:unhideWhenUsed/>
    <w:rsid w:val="00373ED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73ED1"/>
  </w:style>
  <w:style w:type="character" w:styleId="Hipervnculo">
    <w:name w:val="Hyperlink"/>
    <w:basedOn w:val="Fuentedeprrafopredeter"/>
    <w:uiPriority w:val="99"/>
    <w:unhideWhenUsed/>
    <w:rsid w:val="00F069A8"/>
    <w:rPr>
      <w:color w:val="0563C1" w:themeColor="hyperlink"/>
      <w:u w:val="single"/>
    </w:rPr>
  </w:style>
  <w:style w:type="character" w:styleId="Mencinsinresolver">
    <w:name w:val="Unresolved Mention"/>
    <w:basedOn w:val="Fuentedeprrafopredeter"/>
    <w:uiPriority w:val="99"/>
    <w:semiHidden/>
    <w:unhideWhenUsed/>
    <w:rsid w:val="00F069A8"/>
    <w:rPr>
      <w:color w:val="605E5C"/>
      <w:shd w:val="clear" w:color="auto" w:fill="E1DFDD"/>
    </w:rPr>
  </w:style>
  <w:style w:type="paragraph" w:styleId="NormalWeb">
    <w:name w:val="Normal (Web)"/>
    <w:basedOn w:val="Normal"/>
    <w:uiPriority w:val="99"/>
    <w:semiHidden/>
    <w:unhideWhenUsed/>
    <w:rsid w:val="00985F28"/>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Default" w:customStyle="1">
    <w:name w:val="Default"/>
    <w:rsid w:val="00985F28"/>
    <w:pPr>
      <w:autoSpaceDE w:val="0"/>
      <w:autoSpaceDN w:val="0"/>
      <w:adjustRightInd w:val="0"/>
      <w:spacing w:after="0" w:line="240" w:lineRule="auto"/>
    </w:pPr>
    <w:rPr>
      <w:rFonts w:ascii="Calibri" w:hAnsi="Calibri" w:cs="Calibri"/>
      <w:color w:val="000000"/>
      <w:sz w:val="24"/>
      <w:szCs w:val="24"/>
      <w14:ligatures w14:val="standardContextual"/>
    </w:rPr>
  </w:style>
  <w:style w:type="table" w:styleId="Tablaconcuadrcula1" w:customStyle="1">
    <w:name w:val="Tabla con cuadrícula1"/>
    <w:basedOn w:val="Tablanormal"/>
    <w:uiPriority w:val="39"/>
    <w:rsid w:val="00674DA8"/>
    <w:pPr>
      <w:spacing w:after="0" w:line="240" w:lineRule="auto"/>
    </w:pPr>
    <w:rPr>
      <w:rFonts w:ascii="Calibri" w:hAnsi="Calibri" w:eastAsia="Calibri" w:cs="Times New Roman"/>
      <w:kern w:val="2"/>
      <w14:ligatures w14:val="standardContextua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773B1D"/>
    <w:pPr>
      <w:spacing w:after="0" w:line="240" w:lineRule="auto"/>
    </w:pPr>
  </w:style>
  <w:style w:type="character" w:styleId="Ttulo4Car" w:customStyle="1">
    <w:name w:val="Título 4 Car"/>
    <w:basedOn w:val="Fuentedeprrafopredeter"/>
    <w:link w:val="Ttulo4"/>
    <w:uiPriority w:val="9"/>
    <w:rPr>
      <w:rFonts w:eastAsiaTheme="majorEastAsia"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530042">
      <w:bodyDiv w:val="1"/>
      <w:marLeft w:val="0"/>
      <w:marRight w:val="0"/>
      <w:marTop w:val="0"/>
      <w:marBottom w:val="0"/>
      <w:divBdr>
        <w:top w:val="none" w:sz="0" w:space="0" w:color="auto"/>
        <w:left w:val="none" w:sz="0" w:space="0" w:color="auto"/>
        <w:bottom w:val="none" w:sz="0" w:space="0" w:color="auto"/>
        <w:right w:val="none" w:sz="0" w:space="0" w:color="auto"/>
      </w:divBdr>
    </w:div>
    <w:div w:id="774249143">
      <w:bodyDiv w:val="1"/>
      <w:marLeft w:val="0"/>
      <w:marRight w:val="0"/>
      <w:marTop w:val="0"/>
      <w:marBottom w:val="0"/>
      <w:divBdr>
        <w:top w:val="none" w:sz="0" w:space="0" w:color="auto"/>
        <w:left w:val="none" w:sz="0" w:space="0" w:color="auto"/>
        <w:bottom w:val="none" w:sz="0" w:space="0" w:color="auto"/>
        <w:right w:val="none" w:sz="0" w:space="0" w:color="auto"/>
      </w:divBdr>
    </w:div>
    <w:div w:id="1032727311">
      <w:bodyDiv w:val="1"/>
      <w:marLeft w:val="0"/>
      <w:marRight w:val="0"/>
      <w:marTop w:val="0"/>
      <w:marBottom w:val="0"/>
      <w:divBdr>
        <w:top w:val="none" w:sz="0" w:space="0" w:color="auto"/>
        <w:left w:val="none" w:sz="0" w:space="0" w:color="auto"/>
        <w:bottom w:val="none" w:sz="0" w:space="0" w:color="auto"/>
        <w:right w:val="none" w:sz="0" w:space="0" w:color="auto"/>
      </w:divBdr>
    </w:div>
    <w:div w:id="1154760543">
      <w:bodyDiv w:val="1"/>
      <w:marLeft w:val="0"/>
      <w:marRight w:val="0"/>
      <w:marTop w:val="0"/>
      <w:marBottom w:val="0"/>
      <w:divBdr>
        <w:top w:val="none" w:sz="0" w:space="0" w:color="auto"/>
        <w:left w:val="none" w:sz="0" w:space="0" w:color="auto"/>
        <w:bottom w:val="none" w:sz="0" w:space="0" w:color="auto"/>
        <w:right w:val="none" w:sz="0" w:space="0" w:color="auto"/>
      </w:divBdr>
    </w:div>
    <w:div w:id="1504011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daec52c-5820-4e9c-9372-c19a46a3c275" xsi:nil="true"/>
    <lcf76f155ced4ddcb4097134ff3c332f xmlns="f1903d92-9448-48c9-90c7-af57f6ca396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CB3C68C1F87F342976C3BD2C8A5BA82" ma:contentTypeVersion="13" ma:contentTypeDescription="Crear nuevo documento." ma:contentTypeScope="" ma:versionID="247ed2f6f7d7e4efff0c048e48949676">
  <xsd:schema xmlns:xsd="http://www.w3.org/2001/XMLSchema" xmlns:xs="http://www.w3.org/2001/XMLSchema" xmlns:p="http://schemas.microsoft.com/office/2006/metadata/properties" xmlns:ns2="f1903d92-9448-48c9-90c7-af57f6ca3960" xmlns:ns3="bdaec52c-5820-4e9c-9372-c19a46a3c275" targetNamespace="http://schemas.microsoft.com/office/2006/metadata/properties" ma:root="true" ma:fieldsID="052f372860e5d1f342a32beaad8fe6e8" ns2:_="" ns3:_="">
    <xsd:import namespace="f1903d92-9448-48c9-90c7-af57f6ca3960"/>
    <xsd:import namespace="bdaec52c-5820-4e9c-9372-c19a46a3c2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03d92-9448-48c9-90c7-af57f6ca39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208b3abc-62d9-4941-89fa-44cd12f9c5f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aec52c-5820-4e9c-9372-c19a46a3c27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f56a4a2-3416-4804-a702-a353b6cbc92e}" ma:internalName="TaxCatchAll" ma:showField="CatchAllData" ma:web="bdaec52c-5820-4e9c-9372-c19a46a3c2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B1F5B5-15D1-4960-BBBA-73291E584C2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541005A-BADA-4534-B092-5369C578EFB0}">
  <ds:schemaRefs>
    <ds:schemaRef ds:uri="http://schemas.microsoft.com/sharepoint/v3/contenttype/forms"/>
  </ds:schemaRefs>
</ds:datastoreItem>
</file>

<file path=customXml/itemProps3.xml><?xml version="1.0" encoding="utf-8"?>
<ds:datastoreItem xmlns:ds="http://schemas.openxmlformats.org/officeDocument/2006/customXml" ds:itemID="{95560735-0551-4114-A433-878B3B73A7D5}">
  <ds:schemaRefs>
    <ds:schemaRef ds:uri="http://schemas.microsoft.com/office/2006/metadata/properties"/>
    <ds:schemaRef ds:uri="http://www.w3.org/2000/xmlns/"/>
    <ds:schemaRef ds:uri="bdaec52c-5820-4e9c-9372-c19a46a3c275"/>
    <ds:schemaRef ds:uri="http://www.w3.org/2001/XMLSchema-instance"/>
    <ds:schemaRef ds:uri="f1903d92-9448-48c9-90c7-af57f6ca3960"/>
    <ds:schemaRef ds:uri="http://schemas.microsoft.com/office/infopath/2007/PartnerControls"/>
  </ds:schemaRefs>
</ds:datastoreItem>
</file>

<file path=customXml/itemProps4.xml><?xml version="1.0" encoding="utf-8"?>
<ds:datastoreItem xmlns:ds="http://schemas.openxmlformats.org/officeDocument/2006/customXml" ds:itemID="{E83DEBF4-349F-4B97-9E5D-9837D987B542}">
  <ds:schemaRefs>
    <ds:schemaRef ds:uri="http://schemas.microsoft.com/office/2006/metadata/contentType"/>
    <ds:schemaRef ds:uri="http://schemas.microsoft.com/office/2006/metadata/properties/metaAttributes"/>
    <ds:schemaRef ds:uri="http://www.w3.org/2000/xmlns/"/>
    <ds:schemaRef ds:uri="http://www.w3.org/2001/XMLSchema"/>
    <ds:schemaRef ds:uri="f1903d92-9448-48c9-90c7-af57f6ca3960"/>
    <ds:schemaRef ds:uri="bdaec52c-5820-4e9c-9372-c19a46a3c27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Camilo Matias</dc:creator>
  <keywords/>
  <dc:description/>
  <lastModifiedBy>MOISÉS VASQUEZ CHAVEZ</lastModifiedBy>
  <revision>12</revision>
  <lastPrinted>2026-04-26T16:30:00.0000000Z</lastPrinted>
  <dcterms:created xsi:type="dcterms:W3CDTF">2026-04-26T19:13:00.0000000Z</dcterms:created>
  <dcterms:modified xsi:type="dcterms:W3CDTF">2026-06-11T22:13:53.2546675Z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2023-04-11T23:01:10Z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11ddb9df-287d-4e23-873c-16035944ad29</vt:lpwstr>
  </property>
  <property fmtid="{D5CDD505-2E9C-101B-9397-08002B2CF9AE}" pid="8" name="MSIP_Label_9f4e9a4a-eb20-4aad-9a64-8872817c1a6f_ContentBits">
    <vt:lpwstr>0</vt:lpwstr>
  </property>
  <property fmtid="{D5CDD505-2E9C-101B-9397-08002B2CF9AE}" pid="9" name="ContentTypeId">
    <vt:lpwstr>0x0101005CB3C68C1F87F342976C3BD2C8A5BA82</vt:lpwstr>
  </property>
</Properties>
</file>