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204" w:rsidRDefault="002F7204" w:rsidP="002F7204">
      <w:pPr>
        <w:spacing w:after="0" w:line="240" w:lineRule="auto"/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2F7204" w:rsidRPr="0022215F" w:rsidRDefault="004E223D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Отчёт </w:t>
      </w:r>
      <w:proofErr w:type="gramStart"/>
      <w:r>
        <w:rPr>
          <w:rFonts w:ascii="Times New Roman" w:hAnsi="Times New Roman" w:cs="Times New Roman"/>
          <w:b/>
          <w:bCs/>
          <w:caps/>
          <w:sz w:val="28"/>
          <w:szCs w:val="28"/>
        </w:rPr>
        <w:t>лабораторная</w:t>
      </w:r>
      <w:proofErr w:type="gramEnd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№5.1</w:t>
      </w: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Дисциплина: Обработка больших данных</w:t>
      </w:r>
    </w:p>
    <w:p w:rsidR="002F7204" w:rsidRDefault="002F7204" w:rsidP="002F720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62633"/>
          <w:sz w:val="28"/>
          <w:szCs w:val="28"/>
          <w:lang w:eastAsia="ru-RU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7204" w:rsidRPr="003F7793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Работу выполнил ___________________________</w:t>
      </w:r>
      <w:r w:rsidRPr="003F7793">
        <w:rPr>
          <w:rFonts w:ascii="Times New Roman" w:eastAsia="Calibri" w:hAnsi="Times New Roman" w:cs="Times New Roman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Гаранина Л.В.</w:t>
      </w: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Направление подготовки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информационные технологии</w:t>
      </w: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Pr="008F4A49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 _______________________________________Яхонтов А.А.</w:t>
      </w: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F7204" w:rsidRDefault="002F7204" w:rsidP="002F720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Краснодар</w:t>
      </w:r>
    </w:p>
    <w:p w:rsidR="002F7204" w:rsidRPr="00F763B2" w:rsidRDefault="002F7204" w:rsidP="002F7204">
      <w:pPr>
        <w:jc w:val="center"/>
        <w:rPr>
          <w:b/>
        </w:rPr>
      </w:pPr>
      <w:r>
        <w:rPr>
          <w:rFonts w:ascii="Times New Roman" w:eastAsia="Calibri" w:hAnsi="Times New Roman" w:cs="Times New Roman"/>
          <w:sz w:val="28"/>
          <w:szCs w:val="28"/>
        </w:rPr>
        <w:t>2025</w:t>
      </w:r>
    </w:p>
    <w:p w:rsidR="00CB7282" w:rsidRPr="0011295E" w:rsidRDefault="00CB7282" w:rsidP="001129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295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4E223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Задачи классификация  и кластеризация</w:t>
      </w:r>
      <w:r w:rsidR="004E223D" w:rsidRPr="005A43B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:rsidR="00CB7282" w:rsidRPr="004E223D" w:rsidRDefault="00CB7282" w:rsidP="001129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295E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11295E">
        <w:rPr>
          <w:rFonts w:ascii="Times New Roman" w:hAnsi="Times New Roman" w:cs="Times New Roman"/>
          <w:sz w:val="28"/>
          <w:szCs w:val="28"/>
        </w:rPr>
        <w:t xml:space="preserve">: </w:t>
      </w:r>
      <w:r w:rsidR="004E223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закрепить знания об алгоритмах классификации и кластеризации данных, ознакомиться с некоторыми функциями языка </w:t>
      </w:r>
      <w:r w:rsidR="004E223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</w:t>
      </w:r>
      <w:r w:rsidR="004E223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</w:t>
      </w:r>
    </w:p>
    <w:p w:rsidR="00CB7282" w:rsidRPr="0011295E" w:rsidRDefault="00CB7282" w:rsidP="009423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105595469"/>
      <w:bookmarkStart w:id="1" w:name="_Toc105228806"/>
      <w:r w:rsidRPr="0011295E">
        <w:rPr>
          <w:rFonts w:ascii="Times New Roman" w:hAnsi="Times New Roman" w:cs="Times New Roman"/>
          <w:b/>
          <w:sz w:val="28"/>
          <w:szCs w:val="28"/>
        </w:rPr>
        <w:t>Задание</w:t>
      </w:r>
      <w:bookmarkEnd w:id="0"/>
      <w:bookmarkEnd w:id="1"/>
      <w:r w:rsidRPr="0011295E">
        <w:rPr>
          <w:rFonts w:ascii="Times New Roman" w:hAnsi="Times New Roman" w:cs="Times New Roman"/>
          <w:b/>
          <w:sz w:val="28"/>
          <w:szCs w:val="28"/>
        </w:rPr>
        <w:t>:</w:t>
      </w:r>
    </w:p>
    <w:p w:rsidR="004E223D" w:rsidRDefault="004E223D" w:rsidP="00230107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Выполнить дескриптивный анализ данных.</w:t>
      </w:r>
    </w:p>
    <w:p w:rsidR="004E223D" w:rsidRDefault="004E223D" w:rsidP="00230107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Оценить оптимальное число кластеров, для этого построить диаграммы "Метод силуэта", "Метод локтя", "Статистика разрыва" и "Алгоритм консенсуса".</w:t>
      </w:r>
    </w:p>
    <w:p w:rsidR="004E223D" w:rsidRDefault="004E223D" w:rsidP="00230107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Выполнить иерархическую кластеризацию набора данных, построив </w:t>
      </w:r>
      <w:proofErr w:type="spellStart"/>
      <w:r>
        <w:rPr>
          <w:bCs/>
          <w:color w:val="000000"/>
          <w:sz w:val="28"/>
          <w:szCs w:val="28"/>
        </w:rPr>
        <w:t>дендрограмму</w:t>
      </w:r>
      <w:proofErr w:type="spellEnd"/>
      <w:r>
        <w:rPr>
          <w:bCs/>
          <w:color w:val="000000"/>
          <w:sz w:val="28"/>
          <w:szCs w:val="28"/>
        </w:rPr>
        <w:t>. Подробно обосновать выбор числа групп.</w:t>
      </w:r>
    </w:p>
    <w:p w:rsidR="004E223D" w:rsidRDefault="004E223D" w:rsidP="00230107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Построить диаграмму со столбчатыми диаграммами и </w:t>
      </w:r>
      <w:proofErr w:type="spellStart"/>
      <w:r>
        <w:rPr>
          <w:bCs/>
          <w:color w:val="000000"/>
          <w:sz w:val="28"/>
          <w:szCs w:val="28"/>
        </w:rPr>
        <w:t>боксплотами</w:t>
      </w:r>
      <w:proofErr w:type="spellEnd"/>
      <w:r>
        <w:rPr>
          <w:bCs/>
          <w:color w:val="000000"/>
          <w:sz w:val="28"/>
          <w:szCs w:val="28"/>
        </w:rPr>
        <w:t xml:space="preserve"> групп. Провести сравнительный анализ полученных групп.</w:t>
      </w:r>
    </w:p>
    <w:p w:rsidR="004E223D" w:rsidRDefault="004E223D" w:rsidP="00230107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Выполнить кластеризацию </w:t>
      </w:r>
      <w:proofErr w:type="spellStart"/>
      <w:r>
        <w:rPr>
          <w:bCs/>
          <w:color w:val="000000"/>
          <w:sz w:val="28"/>
          <w:szCs w:val="28"/>
        </w:rPr>
        <w:t>датасета</w:t>
      </w:r>
      <w:proofErr w:type="spellEnd"/>
      <w:r>
        <w:rPr>
          <w:bCs/>
          <w:color w:val="000000"/>
          <w:sz w:val="28"/>
          <w:szCs w:val="28"/>
        </w:rPr>
        <w:t xml:space="preserve"> по </w:t>
      </w:r>
      <w:r>
        <w:rPr>
          <w:bCs/>
          <w:color w:val="000000"/>
          <w:sz w:val="28"/>
          <w:szCs w:val="28"/>
          <w:lang w:val="en-US"/>
        </w:rPr>
        <w:t>k</w:t>
      </w:r>
      <w:r w:rsidRPr="004E223D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  <w:lang w:val="en-US"/>
        </w:rPr>
        <w:t>means</w:t>
      </w:r>
      <w:r w:rsidRPr="004E223D">
        <w:rPr>
          <w:bCs/>
          <w:color w:val="000000"/>
          <w:sz w:val="28"/>
          <w:szCs w:val="28"/>
        </w:rPr>
        <w:t>.</w:t>
      </w:r>
    </w:p>
    <w:p w:rsidR="004E223D" w:rsidRDefault="004E223D" w:rsidP="00230107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Выполнить построение </w:t>
      </w:r>
      <w:r>
        <w:rPr>
          <w:bCs/>
          <w:color w:val="000000"/>
          <w:sz w:val="28"/>
          <w:szCs w:val="28"/>
          <w:lang w:val="en-US"/>
        </w:rPr>
        <w:t>scatterplot</w:t>
      </w:r>
      <w:r>
        <w:rPr>
          <w:bCs/>
          <w:color w:val="000000"/>
          <w:sz w:val="28"/>
          <w:szCs w:val="28"/>
        </w:rPr>
        <w:t xml:space="preserve"> с помощью функций </w:t>
      </w:r>
      <w:r>
        <w:rPr>
          <w:bCs/>
          <w:color w:val="000000"/>
          <w:sz w:val="28"/>
          <w:szCs w:val="28"/>
          <w:lang w:val="en-US"/>
        </w:rPr>
        <w:t>plot</w:t>
      </w:r>
      <w:r>
        <w:rPr>
          <w:bCs/>
          <w:color w:val="000000"/>
          <w:sz w:val="28"/>
          <w:szCs w:val="28"/>
        </w:rPr>
        <w:t xml:space="preserve"> или </w:t>
      </w:r>
      <w:r>
        <w:rPr>
          <w:bCs/>
          <w:color w:val="000000"/>
          <w:sz w:val="28"/>
          <w:szCs w:val="28"/>
          <w:lang w:val="en-US"/>
        </w:rPr>
        <w:t>pairs</w:t>
      </w:r>
      <w:r w:rsidRPr="004E223D">
        <w:rPr>
          <w:bCs/>
          <w:color w:val="000000"/>
          <w:sz w:val="28"/>
          <w:szCs w:val="28"/>
        </w:rPr>
        <w:t>.</w:t>
      </w:r>
    </w:p>
    <w:p w:rsidR="004E223D" w:rsidRPr="004E223D" w:rsidRDefault="004E223D" w:rsidP="00230107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Построить трехмерную кластеризацию по </w:t>
      </w:r>
      <w:r>
        <w:rPr>
          <w:bCs/>
          <w:color w:val="000000"/>
          <w:sz w:val="28"/>
          <w:szCs w:val="28"/>
          <w:lang w:val="en-US"/>
        </w:rPr>
        <w:t>scatterplot</w:t>
      </w:r>
      <w:r w:rsidRPr="004E223D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  <w:lang w:val="en-US"/>
        </w:rPr>
        <w:t>d</w:t>
      </w:r>
      <w:r w:rsidRPr="004E223D">
        <w:rPr>
          <w:bCs/>
          <w:color w:val="000000"/>
          <w:sz w:val="28"/>
          <w:szCs w:val="28"/>
        </w:rPr>
        <w:t>.</w:t>
      </w:r>
    </w:p>
    <w:p w:rsidR="004E223D" w:rsidRDefault="00A558AD" w:rsidP="00A558AD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Вариант 10: </w:t>
      </w:r>
      <w:proofErr w:type="spellStart"/>
      <w:r>
        <w:rPr>
          <w:bCs/>
          <w:color w:val="000000"/>
          <w:sz w:val="28"/>
          <w:szCs w:val="28"/>
        </w:rPr>
        <w:t>Covid_Russia</w:t>
      </w:r>
      <w:proofErr w:type="spellEnd"/>
      <w:r w:rsidRPr="00F65621">
        <w:rPr>
          <w:bCs/>
          <w:color w:val="000000"/>
          <w:sz w:val="28"/>
          <w:szCs w:val="28"/>
        </w:rPr>
        <w:t>.</w:t>
      </w:r>
    </w:p>
    <w:p w:rsidR="00A558AD" w:rsidRDefault="00A558AD" w:rsidP="00A558AD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Фрагмент </w:t>
      </w:r>
      <w:proofErr w:type="spellStart"/>
      <w:r>
        <w:rPr>
          <w:bCs/>
          <w:color w:val="000000"/>
          <w:sz w:val="28"/>
          <w:szCs w:val="28"/>
        </w:rPr>
        <w:t>датасета</w:t>
      </w:r>
      <w:proofErr w:type="spellEnd"/>
      <w:r>
        <w:rPr>
          <w:bCs/>
          <w:color w:val="000000"/>
          <w:sz w:val="28"/>
          <w:szCs w:val="28"/>
        </w:rPr>
        <w:t xml:space="preserve"> показан на рисунке 1.</w:t>
      </w:r>
    </w:p>
    <w:p w:rsidR="00A558AD" w:rsidRDefault="00A558AD" w:rsidP="00A558AD">
      <w:pPr>
        <w:pStyle w:val="a4"/>
        <w:spacing w:before="0" w:beforeAutospacing="0" w:after="0" w:afterAutospacing="0" w:line="360" w:lineRule="auto"/>
        <w:jc w:val="center"/>
        <w:textAlignment w:val="baseline"/>
        <w:rPr>
          <w:bCs/>
          <w:color w:val="000000"/>
          <w:sz w:val="28"/>
          <w:szCs w:val="28"/>
        </w:rPr>
      </w:pPr>
      <w:r w:rsidRPr="00A558AD">
        <w:rPr>
          <w:bCs/>
          <w:noProof/>
          <w:color w:val="000000"/>
          <w:sz w:val="28"/>
          <w:szCs w:val="28"/>
        </w:rPr>
        <w:drawing>
          <wp:inline distT="0" distB="0" distL="0" distR="0" wp14:anchorId="59E2BCE8" wp14:editId="69C353AA">
            <wp:extent cx="5940425" cy="2276478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AD" w:rsidRPr="00A558AD" w:rsidRDefault="00A558AD" w:rsidP="00A558AD">
      <w:pPr>
        <w:pStyle w:val="a4"/>
        <w:spacing w:before="0" w:beforeAutospacing="0" w:after="0" w:afterAutospacing="0" w:line="360" w:lineRule="auto"/>
        <w:jc w:val="center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Рисунок 1 - </w:t>
      </w:r>
      <w:proofErr w:type="spellStart"/>
      <w:r>
        <w:rPr>
          <w:bCs/>
          <w:color w:val="000000"/>
          <w:sz w:val="28"/>
          <w:szCs w:val="28"/>
        </w:rPr>
        <w:t>Датасет</w:t>
      </w:r>
      <w:proofErr w:type="spellEnd"/>
    </w:p>
    <w:p w:rsidR="00A558AD" w:rsidRPr="0011295E" w:rsidRDefault="00CB7282" w:rsidP="00841D12">
      <w:pPr>
        <w:pStyle w:val="a4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  <w:r w:rsidRPr="0011295E">
        <w:rPr>
          <w:b/>
          <w:bCs/>
          <w:color w:val="000000"/>
          <w:sz w:val="28"/>
          <w:szCs w:val="28"/>
        </w:rPr>
        <w:lastRenderedPageBreak/>
        <w:t>Ход работы</w:t>
      </w:r>
      <w:r w:rsidRPr="0011295E">
        <w:rPr>
          <w:color w:val="000000"/>
          <w:sz w:val="28"/>
          <w:szCs w:val="28"/>
        </w:rPr>
        <w:t>:</w:t>
      </w:r>
    </w:p>
    <w:p w:rsidR="00A558AD" w:rsidRDefault="0087391A" w:rsidP="00A55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дескриптивный анализ данных 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Covid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России. </w:t>
      </w:r>
      <w:r w:rsidR="00A558AD">
        <w:rPr>
          <w:rFonts w:ascii="Times New Roman" w:hAnsi="Times New Roman" w:cs="Times New Roman"/>
          <w:sz w:val="28"/>
          <w:szCs w:val="28"/>
        </w:rPr>
        <w:t xml:space="preserve">Для этого найдем среднее, медиану, моду, дисперсию, среднее </w:t>
      </w:r>
      <w:proofErr w:type="spellStart"/>
      <w:r w:rsidR="00A558AD">
        <w:rPr>
          <w:rFonts w:ascii="Times New Roman" w:hAnsi="Times New Roman" w:cs="Times New Roman"/>
          <w:sz w:val="28"/>
          <w:szCs w:val="28"/>
        </w:rPr>
        <w:t>квадратическое</w:t>
      </w:r>
      <w:proofErr w:type="spellEnd"/>
      <w:r w:rsidR="00A558AD">
        <w:rPr>
          <w:rFonts w:ascii="Times New Roman" w:hAnsi="Times New Roman" w:cs="Times New Roman"/>
          <w:sz w:val="28"/>
          <w:szCs w:val="28"/>
        </w:rPr>
        <w:t xml:space="preserve"> отклонение, минимальные и максимальные значения, изображенные на рисунке 2.</w:t>
      </w:r>
    </w:p>
    <w:p w:rsidR="00A558AD" w:rsidRDefault="00A558AD" w:rsidP="00A55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8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4C54A" wp14:editId="43D5F536">
            <wp:extent cx="5438775" cy="30502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943" cy="304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AD" w:rsidRDefault="00A558AD" w:rsidP="00A55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Дескриптивный анализ данных</w:t>
      </w:r>
    </w:p>
    <w:p w:rsidR="001C582B" w:rsidRDefault="001C582B" w:rsidP="00A55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6827" w:rsidRDefault="00335A90" w:rsidP="00335A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каждому критерию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построены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гистограммы</w:t>
      </w:r>
      <w:r w:rsidR="0077353A">
        <w:rPr>
          <w:rFonts w:ascii="Times New Roman" w:hAnsi="Times New Roman" w:cs="Times New Roman"/>
          <w:sz w:val="28"/>
          <w:szCs w:val="28"/>
        </w:rPr>
        <w:t>, построенные на рисунках 3-4.</w:t>
      </w:r>
    </w:p>
    <w:p w:rsidR="00335A90" w:rsidRDefault="00335A90" w:rsidP="0033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5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FEA0E" wp14:editId="528FA0D2">
            <wp:extent cx="5940425" cy="2906756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3A" w:rsidRDefault="0077353A" w:rsidP="0033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Боксплоты</w:t>
      </w:r>
      <w:proofErr w:type="spellEnd"/>
    </w:p>
    <w:p w:rsidR="0077353A" w:rsidRDefault="0077353A" w:rsidP="0033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3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2F769B" wp14:editId="1BB27E36">
            <wp:extent cx="5940425" cy="3078426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3A" w:rsidRDefault="0077353A" w:rsidP="0033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Гистограммы</w:t>
      </w:r>
    </w:p>
    <w:p w:rsidR="00335A90" w:rsidRDefault="00335A90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582B" w:rsidRPr="007B689D" w:rsidRDefault="001C582B" w:rsidP="001C582B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Все данные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стандартизировать и нормировать. Это нужно </w:t>
      </w:r>
      <w:r w:rsidR="002C73BD" w:rsidRPr="002C73BD">
        <w:rPr>
          <w:rFonts w:ascii="Times New Roman" w:hAnsi="Times New Roman" w:cs="Times New Roman"/>
          <w:sz w:val="28"/>
          <w:szCs w:val="28"/>
        </w:rPr>
        <w:t>для устранения различий в масштабе признаков и обеспечения корректной интерпретации результатов анализа.</w:t>
      </w:r>
      <w:r w:rsidR="002C73BD">
        <w:rPr>
          <w:rFonts w:ascii="Times New Roman" w:hAnsi="Times New Roman" w:cs="Times New Roman"/>
          <w:sz w:val="28"/>
          <w:szCs w:val="28"/>
        </w:rPr>
        <w:t xml:space="preserve"> Для этого используем библиотеку </w:t>
      </w:r>
      <w:proofErr w:type="spellStart"/>
      <w:r w:rsidR="002C73BD" w:rsidRPr="002C73BD">
        <w:rPr>
          <w:rFonts w:ascii="Times New Roman" w:hAnsi="Times New Roman" w:cs="Times New Roman"/>
          <w:sz w:val="28"/>
          <w:szCs w:val="28"/>
        </w:rPr>
        <w:t>BBmisc</w:t>
      </w:r>
      <w:proofErr w:type="spellEnd"/>
      <w:r w:rsidR="002C73BD">
        <w:rPr>
          <w:rFonts w:ascii="Times New Roman" w:hAnsi="Times New Roman" w:cs="Times New Roman"/>
          <w:sz w:val="28"/>
          <w:szCs w:val="28"/>
        </w:rPr>
        <w:t xml:space="preserve">. Для стандартизации используем </w:t>
      </w:r>
      <w:proofErr w:type="spellStart"/>
      <w:r w:rsidR="002C73BD" w:rsidRPr="002C73BD">
        <w:rPr>
          <w:rFonts w:ascii="Times New Roman" w:hAnsi="Times New Roman" w:cs="Times New Roman"/>
          <w:sz w:val="28"/>
          <w:szCs w:val="28"/>
        </w:rPr>
        <w:t>scale</w:t>
      </w:r>
      <w:proofErr w:type="spellEnd"/>
      <w:r w:rsidR="007B689D">
        <w:rPr>
          <w:rFonts w:ascii="Times New Roman" w:hAnsi="Times New Roman" w:cs="Times New Roman"/>
          <w:sz w:val="28"/>
          <w:szCs w:val="28"/>
        </w:rPr>
        <w:t>(), которая</w:t>
      </w:r>
      <w:r w:rsidR="002C73BD">
        <w:rPr>
          <w:rFonts w:ascii="Times New Roman" w:hAnsi="Times New Roman" w:cs="Times New Roman"/>
          <w:sz w:val="28"/>
          <w:szCs w:val="28"/>
        </w:rPr>
        <w:t xml:space="preserve"> в каждом столбце делает среднее значение 0, а стандартное отклонение 1. Для нормализации</w:t>
      </w:r>
      <w:r w:rsidR="007B689D">
        <w:rPr>
          <w:rFonts w:ascii="Times New Roman" w:hAnsi="Times New Roman" w:cs="Times New Roman"/>
          <w:sz w:val="28"/>
          <w:szCs w:val="28"/>
        </w:rPr>
        <w:t xml:space="preserve"> используется функция </w:t>
      </w:r>
      <w:proofErr w:type="spellStart"/>
      <w:r w:rsidR="007B689D" w:rsidRPr="007B689D">
        <w:rPr>
          <w:rFonts w:ascii="Times New Roman" w:hAnsi="Times New Roman" w:cs="Times New Roman"/>
          <w:sz w:val="28"/>
          <w:szCs w:val="28"/>
        </w:rPr>
        <w:t>normalize</w:t>
      </w:r>
      <w:proofErr w:type="spellEnd"/>
      <w:r w:rsidR="007B689D">
        <w:rPr>
          <w:rFonts w:ascii="Times New Roman" w:hAnsi="Times New Roman" w:cs="Times New Roman"/>
          <w:sz w:val="28"/>
          <w:szCs w:val="28"/>
        </w:rPr>
        <w:t xml:space="preserve">() с методом </w:t>
      </w:r>
      <w:r w:rsidR="007B689D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="007B689D">
        <w:rPr>
          <w:rFonts w:ascii="Times New Roman" w:hAnsi="Times New Roman" w:cs="Times New Roman"/>
          <w:sz w:val="28"/>
          <w:szCs w:val="28"/>
        </w:rPr>
        <w:t>, который приводит данные в заданный диапазон от 0 до 1.</w:t>
      </w:r>
    </w:p>
    <w:p w:rsidR="00986827" w:rsidRDefault="001C582B" w:rsidP="001C58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построим диаграммы: "Метод локтя", "Метод силуэта", "Статистика разрыва" и "Алгоритм консенсуса",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изображенные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рисунках 5-8.</w:t>
      </w:r>
    </w:p>
    <w:p w:rsidR="00986827" w:rsidRDefault="00986827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6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4DBDD" wp14:editId="4B0C3786">
            <wp:extent cx="5940425" cy="3017729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01" w:rsidRDefault="00795601" w:rsidP="00795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Метод локтя</w:t>
      </w:r>
    </w:p>
    <w:p w:rsidR="00795601" w:rsidRDefault="00795601" w:rsidP="00795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5601" w:rsidRDefault="00795601" w:rsidP="00795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6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06E214" wp14:editId="651BDE7F">
            <wp:extent cx="5940425" cy="3196144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01" w:rsidRDefault="00795601" w:rsidP="00795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Метод силуэта</w:t>
      </w: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6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89A12" wp14:editId="3389892D">
            <wp:extent cx="5940425" cy="2833795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01" w:rsidRDefault="00795601" w:rsidP="00795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Статистика разрыва</w:t>
      </w: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6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C6C44" wp14:editId="6430BC66">
            <wp:extent cx="5940425" cy="2586099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01" w:rsidRDefault="00795601" w:rsidP="00795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Алгоритм консенсуса</w:t>
      </w:r>
    </w:p>
    <w:p w:rsidR="007A068F" w:rsidRDefault="007A068F" w:rsidP="007A0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5601" w:rsidRDefault="007A068F" w:rsidP="007A0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методу локтя оптимальное число кластеров около 3-4 штук. По методу силуэта и алгоритму консенсуса</w:t>
      </w:r>
      <w:r w:rsidR="00E77C90">
        <w:rPr>
          <w:rFonts w:ascii="Times New Roman" w:hAnsi="Times New Roman" w:cs="Times New Roman"/>
          <w:sz w:val="28"/>
          <w:szCs w:val="28"/>
        </w:rPr>
        <w:t xml:space="preserve"> равно 3, а по статистике разрыва 4. Поэтому будем рассматривать и сравнивать данные по 3 и 4 кластерам.</w:t>
      </w:r>
    </w:p>
    <w:p w:rsidR="00264F21" w:rsidRDefault="00264F21" w:rsidP="007A0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иерархическую кластеризацию набора данных, построив две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43E28">
        <w:rPr>
          <w:rFonts w:ascii="Times New Roman" w:hAnsi="Times New Roman" w:cs="Times New Roman"/>
          <w:sz w:val="28"/>
          <w:szCs w:val="28"/>
        </w:rPr>
        <w:t xml:space="preserve"> Результаты построение представлены в виде деревьев на рисунках 9-10.</w:t>
      </w:r>
    </w:p>
    <w:p w:rsidR="00264F21" w:rsidRDefault="00264F21" w:rsidP="00264F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4F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1E9A55" wp14:editId="42153B07">
            <wp:extent cx="5940425" cy="340337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21" w:rsidRDefault="00264F21" w:rsidP="00264F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(3 группы)</w:t>
      </w:r>
    </w:p>
    <w:p w:rsidR="00264F21" w:rsidRPr="001A373A" w:rsidRDefault="00264F21" w:rsidP="007A0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64F21" w:rsidRDefault="00264F21" w:rsidP="00264F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4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1DA2F" wp14:editId="6E5E37B0">
            <wp:extent cx="5940425" cy="334206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21" w:rsidRDefault="00264F21" w:rsidP="00264F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(4 группы)</w:t>
      </w: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373A" w:rsidRDefault="001A373A" w:rsidP="001A3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первый кластер включает регионы с относительно схожими умеренн</w:t>
      </w:r>
      <w:r w:rsidR="003062E2">
        <w:rPr>
          <w:rFonts w:ascii="Times New Roman" w:hAnsi="Times New Roman" w:cs="Times New Roman"/>
          <w:sz w:val="28"/>
          <w:szCs w:val="28"/>
        </w:rPr>
        <w:t>ыми значениями всех показателей: случаи заражения и количество выздоровевших стремятся к 1. В</w:t>
      </w:r>
      <w:r>
        <w:rPr>
          <w:rFonts w:ascii="Times New Roman" w:hAnsi="Times New Roman" w:cs="Times New Roman"/>
          <w:sz w:val="28"/>
          <w:szCs w:val="28"/>
        </w:rPr>
        <w:t xml:space="preserve">торой кластер включает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разнообразные регионы,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северных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 центральных, имеют ра</w:t>
      </w:r>
      <w:r w:rsidR="003062E2">
        <w:rPr>
          <w:rFonts w:ascii="Times New Roman" w:hAnsi="Times New Roman" w:cs="Times New Roman"/>
          <w:sz w:val="28"/>
          <w:szCs w:val="28"/>
        </w:rPr>
        <w:t>зброс по конкретным показателям, но достаточно близки. Критерий смертей на миллион равен 1, низкая смертность и мало заболевших.  В</w:t>
      </w:r>
      <w:r>
        <w:rPr>
          <w:rFonts w:ascii="Times New Roman" w:hAnsi="Times New Roman" w:cs="Times New Roman"/>
          <w:sz w:val="28"/>
          <w:szCs w:val="28"/>
        </w:rPr>
        <w:t xml:space="preserve"> третий кластер входят регионы с наибольшими значениями заражений или смертности, учитывая плотность населения.</w:t>
      </w:r>
      <w:r w:rsidR="003062E2">
        <w:rPr>
          <w:rFonts w:ascii="Times New Roman" w:hAnsi="Times New Roman" w:cs="Times New Roman"/>
          <w:sz w:val="28"/>
          <w:szCs w:val="28"/>
        </w:rPr>
        <w:t xml:space="preserve"> Здесь показатель случаев на миллион почти везде равен 1.</w:t>
      </w:r>
    </w:p>
    <w:p w:rsidR="00795601" w:rsidRDefault="001A373A" w:rsidP="001A3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можем видеть, при разбиении на 4 группы разбивается на 2 кластера самый большой из кластеров первой тройки</w:t>
      </w:r>
      <w:r w:rsidR="00862CBB">
        <w:rPr>
          <w:rFonts w:ascii="Times New Roman" w:hAnsi="Times New Roman" w:cs="Times New Roman"/>
          <w:sz w:val="28"/>
          <w:szCs w:val="28"/>
        </w:rPr>
        <w:t>: один из них содержит сильно сгруппированные регионы с близкими значениями</w:t>
      </w:r>
      <w:r w:rsidR="002251E9">
        <w:rPr>
          <w:rFonts w:ascii="Times New Roman" w:hAnsi="Times New Roman" w:cs="Times New Roman"/>
          <w:sz w:val="28"/>
          <w:szCs w:val="28"/>
        </w:rPr>
        <w:t xml:space="preserve"> по случаям заражения, числу выздоровевших и смертности</w:t>
      </w:r>
      <w:r w:rsidR="00862CBB">
        <w:rPr>
          <w:rFonts w:ascii="Times New Roman" w:hAnsi="Times New Roman" w:cs="Times New Roman"/>
          <w:sz w:val="28"/>
          <w:szCs w:val="28"/>
        </w:rPr>
        <w:t>, другой регионы со схожим средне-низким уровнем показателей</w:t>
      </w:r>
      <w:r w:rsidR="002251E9">
        <w:rPr>
          <w:rFonts w:ascii="Times New Roman" w:hAnsi="Times New Roman" w:cs="Times New Roman"/>
          <w:sz w:val="28"/>
          <w:szCs w:val="28"/>
        </w:rPr>
        <w:t>, где случаи на миллион равны 0</w:t>
      </w:r>
      <w:r w:rsidR="00862CBB">
        <w:rPr>
          <w:rFonts w:ascii="Times New Roman" w:hAnsi="Times New Roman" w:cs="Times New Roman"/>
          <w:sz w:val="28"/>
          <w:szCs w:val="28"/>
        </w:rPr>
        <w:t>.</w:t>
      </w:r>
    </w:p>
    <w:p w:rsidR="009B12C0" w:rsidRDefault="009B12C0" w:rsidP="001A3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Разбиение на 3 кластера дает широкую картину: низкий, средний и высокий уровень заболеваемости/смертности; разбиение на 4 кластера позволяет выделить более тонкие особенности.</w:t>
      </w:r>
    </w:p>
    <w:p w:rsidR="009B12C0" w:rsidRDefault="009B12C0" w:rsidP="001A3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Кластеры помогают выявить регионы, нуждающиеся в разном подходе к борьбе с пандемией.</w:t>
      </w:r>
    </w:p>
    <w:p w:rsidR="00795601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5601" w:rsidRDefault="003859BA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59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29D19" wp14:editId="162ABAA7">
            <wp:extent cx="5940425" cy="2165505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BA" w:rsidRDefault="003859BA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Пример кластера при разбиении на 4 группы</w:t>
      </w:r>
    </w:p>
    <w:p w:rsidR="00795601" w:rsidRPr="00211DD3" w:rsidRDefault="00795601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5601" w:rsidRDefault="00211DD3" w:rsidP="00211D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11DD3">
        <w:rPr>
          <w:rFonts w:ascii="Times New Roman" w:hAnsi="Times New Roman" w:cs="Times New Roman"/>
          <w:bCs/>
          <w:color w:val="000000"/>
          <w:sz w:val="28"/>
          <w:szCs w:val="28"/>
        </w:rPr>
        <w:t>Построим диаграмму со столбчатыми диаграммами</w:t>
      </w:r>
      <w:r w:rsidR="00F6562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трех кластеров</w:t>
      </w:r>
      <w:r w:rsidRPr="00211DD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показанную на рисунке 12, и </w:t>
      </w:r>
      <w:proofErr w:type="spellStart"/>
      <w:r w:rsidRPr="00211DD3">
        <w:rPr>
          <w:rFonts w:ascii="Times New Roman" w:hAnsi="Times New Roman" w:cs="Times New Roman"/>
          <w:bCs/>
          <w:color w:val="000000"/>
          <w:sz w:val="28"/>
          <w:szCs w:val="28"/>
        </w:rPr>
        <w:t>боксплотами</w:t>
      </w:r>
      <w:proofErr w:type="spellEnd"/>
      <w:r w:rsidRPr="00211DD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групп, изображенную на рисунке 13.</w:t>
      </w:r>
    </w:p>
    <w:p w:rsidR="00F65621" w:rsidRDefault="00F65621" w:rsidP="00F65621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5621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1592F200" wp14:editId="1B1FC844">
            <wp:extent cx="5940425" cy="341870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21" w:rsidRDefault="00F65621" w:rsidP="00F656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Столбчатые диаграммы для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</w:t>
      </w:r>
    </w:p>
    <w:p w:rsidR="00F65621" w:rsidRDefault="00F65621" w:rsidP="00F65621">
      <w:pPr>
        <w:tabs>
          <w:tab w:val="left" w:pos="1935"/>
        </w:tabs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:rsidR="00F65621" w:rsidRDefault="00F65621" w:rsidP="00F65621">
      <w:pPr>
        <w:tabs>
          <w:tab w:val="left" w:pos="1935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5621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38A5EA7" wp14:editId="0B3222FA">
            <wp:extent cx="5940425" cy="438496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21" w:rsidRDefault="00F65621" w:rsidP="00F656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3 кластеров</w:t>
      </w:r>
    </w:p>
    <w:p w:rsidR="00F65621" w:rsidRDefault="00F65621" w:rsidP="00F65621">
      <w:pPr>
        <w:tabs>
          <w:tab w:val="left" w:pos="1935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83504" w:rsidRDefault="00F83504" w:rsidP="00F83504">
      <w:pPr>
        <w:tabs>
          <w:tab w:val="left" w:pos="1935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По столбчатой диаграмме видно, что почти все показатели отличаются друг от друга по сравнению с остальными класт</w:t>
      </w:r>
      <w:r w:rsidR="00657A5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ерами. Так же и на </w:t>
      </w:r>
      <w:proofErr w:type="spellStart"/>
      <w:r w:rsidR="00657A55">
        <w:rPr>
          <w:rFonts w:ascii="Times New Roman" w:hAnsi="Times New Roman" w:cs="Times New Roman"/>
          <w:bCs/>
          <w:color w:val="000000"/>
          <w:sz w:val="28"/>
          <w:szCs w:val="28"/>
        </w:rPr>
        <w:t>боксплоте</w:t>
      </w:r>
      <w:proofErr w:type="spellEnd"/>
      <w:r w:rsidR="00657A55">
        <w:rPr>
          <w:rFonts w:ascii="Times New Roman" w:hAnsi="Times New Roman" w:cs="Times New Roman"/>
          <w:bCs/>
          <w:color w:val="000000"/>
          <w:sz w:val="28"/>
          <w:szCs w:val="28"/>
        </w:rPr>
        <w:t>, где разбросы значений сильно отличаются.</w:t>
      </w:r>
    </w:p>
    <w:p w:rsidR="00A569F4" w:rsidRDefault="00A569F4" w:rsidP="00A569F4">
      <w:pPr>
        <w:tabs>
          <w:tab w:val="left" w:pos="1935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Построим те же самые диаграммы, но для 4-х кластеров, показанные на рисунках 14-15.</w:t>
      </w:r>
    </w:p>
    <w:p w:rsidR="00F65621" w:rsidRDefault="00F65621" w:rsidP="00F65621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5621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FFBB6C1" wp14:editId="4418553F">
            <wp:extent cx="4238625" cy="3135332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1652" cy="31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21" w:rsidRDefault="00F65621" w:rsidP="00F656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Столбчатые диаграммы для 4</w:t>
      </w:r>
      <w:r>
        <w:rPr>
          <w:rFonts w:ascii="Times New Roman" w:hAnsi="Times New Roman" w:cs="Times New Roman"/>
          <w:sz w:val="28"/>
          <w:szCs w:val="28"/>
        </w:rPr>
        <w:t xml:space="preserve"> кластеров</w:t>
      </w:r>
    </w:p>
    <w:p w:rsidR="00F65621" w:rsidRDefault="00F65621" w:rsidP="00F65621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65621" w:rsidRDefault="00F65621" w:rsidP="00F65621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5621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A1EE62F" wp14:editId="52EF8E82">
            <wp:extent cx="4705350" cy="347911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740" cy="34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15" w:rsidRPr="00DE166E" w:rsidRDefault="00F65621" w:rsidP="00DE16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166E">
        <w:rPr>
          <w:rFonts w:ascii="Times New Roman" w:hAnsi="Times New Roman" w:cs="Times New Roman"/>
          <w:sz w:val="28"/>
          <w:szCs w:val="28"/>
        </w:rPr>
        <w:t>кластеров</w:t>
      </w:r>
      <w:r w:rsidR="00CA7915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:rsidR="00795601" w:rsidRDefault="00CA7915" w:rsidP="001013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На диаграммах видно, что </w:t>
      </w:r>
      <w:r w:rsidR="003B0754">
        <w:rPr>
          <w:rFonts w:ascii="Times New Roman" w:hAnsi="Times New Roman" w:cs="Times New Roman"/>
          <w:bCs/>
          <w:color w:val="000000"/>
          <w:sz w:val="28"/>
          <w:szCs w:val="28"/>
        </w:rPr>
        <w:t>здесь похожая ситуация, как и на 3 кластерах – большинство параметров сильно отличаются друг от друга.</w:t>
      </w:r>
    </w:p>
    <w:p w:rsidR="0010132A" w:rsidRPr="0010132A" w:rsidRDefault="0010132A" w:rsidP="001013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выполним кластеризацию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0132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5601" w:rsidRDefault="00BA0165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1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085B5" wp14:editId="4E3D4A9E">
            <wp:extent cx="5940425" cy="309068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65" w:rsidRPr="00DE166E" w:rsidRDefault="00BA0165" w:rsidP="00BA01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Кластеризация на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кластерах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:rsidR="00BA0165" w:rsidRDefault="00BA0165" w:rsidP="00BA01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A0165" w:rsidRDefault="00BA0165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1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318FA7" wp14:editId="28C38D84">
            <wp:extent cx="5940425" cy="3120118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65" w:rsidRPr="00DE166E" w:rsidRDefault="00BA0165" w:rsidP="00BA01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 xml:space="preserve"> – Кластеризация на 4 кластерах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:rsidR="00BA0165" w:rsidRDefault="00BA0165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0165" w:rsidRDefault="002D6D8F" w:rsidP="00373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увидеть, что </w:t>
      </w:r>
      <w:r w:rsidR="00B75729">
        <w:rPr>
          <w:rFonts w:ascii="Times New Roman" w:hAnsi="Times New Roman" w:cs="Times New Roman"/>
          <w:sz w:val="28"/>
          <w:szCs w:val="28"/>
        </w:rPr>
        <w:t xml:space="preserve">на изображениях сохранилось 91,6% информации и </w:t>
      </w:r>
      <w:r>
        <w:rPr>
          <w:rFonts w:ascii="Times New Roman" w:hAnsi="Times New Roman" w:cs="Times New Roman"/>
          <w:sz w:val="28"/>
          <w:szCs w:val="28"/>
        </w:rPr>
        <w:t xml:space="preserve">при разбиениях нигде не прослеживается </w:t>
      </w:r>
      <w:r w:rsidR="000C3DED">
        <w:rPr>
          <w:rFonts w:ascii="Times New Roman" w:hAnsi="Times New Roman" w:cs="Times New Roman"/>
          <w:sz w:val="28"/>
          <w:szCs w:val="28"/>
        </w:rPr>
        <w:t xml:space="preserve">пересечение данных, каждый </w:t>
      </w:r>
      <w:r w:rsidR="000C3DED">
        <w:rPr>
          <w:rFonts w:ascii="Times New Roman" w:hAnsi="Times New Roman" w:cs="Times New Roman"/>
          <w:sz w:val="28"/>
          <w:szCs w:val="28"/>
        </w:rPr>
        <w:lastRenderedPageBreak/>
        <w:t>кластер четко видно</w:t>
      </w:r>
      <w:proofErr w:type="gramStart"/>
      <w:r w:rsidR="000C3DE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C3DED">
        <w:rPr>
          <w:rFonts w:ascii="Times New Roman" w:hAnsi="Times New Roman" w:cs="Times New Roman"/>
          <w:sz w:val="28"/>
          <w:szCs w:val="28"/>
        </w:rPr>
        <w:t xml:space="preserve"> При разбиении на 4 кластера  один их предыдущих разбился на 2 – значит, что внутри прежнего кластера были немного ра</w:t>
      </w:r>
      <w:r w:rsidR="00373675">
        <w:rPr>
          <w:rFonts w:ascii="Times New Roman" w:hAnsi="Times New Roman" w:cs="Times New Roman"/>
          <w:sz w:val="28"/>
          <w:szCs w:val="28"/>
        </w:rPr>
        <w:t>зные по характеристикам регионы.</w:t>
      </w:r>
    </w:p>
    <w:p w:rsidR="00FB7E2F" w:rsidRDefault="00373675" w:rsidP="00373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построение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scatterplot</w:t>
      </w:r>
      <w:r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pairs</w:t>
      </w:r>
      <w:r>
        <w:rPr>
          <w:rFonts w:ascii="Times New Roman" w:hAnsi="Times New Roman" w:cs="Times New Roman"/>
          <w:sz w:val="28"/>
          <w:szCs w:val="28"/>
        </w:rPr>
        <w:t>, где каждая ячейка это отдельный график, сравнивающий 2 переменные. Сами переменные отображаются по главной диагонали. Графики с 3-4 кластерами изображены на рисунках 18-19.</w:t>
      </w:r>
    </w:p>
    <w:p w:rsidR="00373675" w:rsidRDefault="00373675" w:rsidP="00373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B7E2F" w:rsidRDefault="00FB7E2F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E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01AA9" wp14:editId="08B163A5">
            <wp:extent cx="5940425" cy="424885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75" w:rsidRPr="00DE166E" w:rsidRDefault="00373675" w:rsidP="003736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рассеивания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:rsidR="00373675" w:rsidRDefault="00373675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7E2F" w:rsidRDefault="00FB7E2F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7E2F" w:rsidRDefault="00FB7E2F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E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15D42E" wp14:editId="5A13EA1E">
            <wp:extent cx="5940425" cy="43101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75" w:rsidRDefault="00373675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рассеивания для 4 кластеров</w:t>
      </w:r>
    </w:p>
    <w:p w:rsidR="00BA0165" w:rsidRDefault="00BA0165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0165" w:rsidRDefault="00FB7E2F" w:rsidP="00FE3E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сказать, что по показателям случаев и выздоровления идет сильная положительная корреляция, линейная зависимость, то есть, чем больше люди заболевали, тем больше выздоравливали. График смертей и случаев также имеет положительную корреляцию, но более рассеянную. По остальным в основном идет разброс.</w:t>
      </w:r>
    </w:p>
    <w:p w:rsidR="00FE3E00" w:rsidRPr="00FE3E00" w:rsidRDefault="00064E79" w:rsidP="00FE3E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выполним построения</w:t>
      </w:r>
      <w:r w:rsidR="00FE3E00">
        <w:rPr>
          <w:rFonts w:ascii="Times New Roman" w:hAnsi="Times New Roman" w:cs="Times New Roman"/>
          <w:sz w:val="28"/>
          <w:szCs w:val="28"/>
        </w:rPr>
        <w:t xml:space="preserve"> трехмерной кластеризации по </w:t>
      </w:r>
      <w:r w:rsidR="00FE3E00">
        <w:rPr>
          <w:rFonts w:ascii="Times New Roman" w:hAnsi="Times New Roman" w:cs="Times New Roman"/>
          <w:sz w:val="28"/>
          <w:szCs w:val="28"/>
          <w:lang w:val="en-US"/>
        </w:rPr>
        <w:t>scatterplot</w:t>
      </w:r>
      <w:r>
        <w:rPr>
          <w:rFonts w:ascii="Times New Roman" w:hAnsi="Times New Roman" w:cs="Times New Roman"/>
          <w:sz w:val="28"/>
          <w:szCs w:val="28"/>
        </w:rPr>
        <w:t xml:space="preserve"> для 3 и 4 кластеров, изображенные на рисунках 20-21.</w:t>
      </w:r>
    </w:p>
    <w:p w:rsidR="00373675" w:rsidRDefault="00373675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3675" w:rsidRDefault="009551AB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51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42CBFE" wp14:editId="2EF9584C">
            <wp:extent cx="5734050" cy="394264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686" cy="3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79" w:rsidRDefault="00064E79" w:rsidP="00064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Трехмерная кластеризация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кластеров</w:t>
      </w:r>
    </w:p>
    <w:p w:rsidR="00373675" w:rsidRDefault="00373675" w:rsidP="009E13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3675" w:rsidRDefault="009551AB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51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1BFE4" wp14:editId="12B487F5">
            <wp:extent cx="5648325" cy="391750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308" cy="39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79" w:rsidRDefault="00064E79" w:rsidP="00064E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>
        <w:rPr>
          <w:rFonts w:ascii="Times New Roman" w:hAnsi="Times New Roman" w:cs="Times New Roman"/>
          <w:sz w:val="28"/>
          <w:szCs w:val="28"/>
        </w:rPr>
        <w:t xml:space="preserve"> – Трехмерная кластеризация для 4 кластеров</w:t>
      </w:r>
    </w:p>
    <w:p w:rsidR="00064E79" w:rsidRDefault="00064E79" w:rsidP="001639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0165" w:rsidRDefault="007559F0" w:rsidP="007559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можем видеть на рисунке 20, зеленый кластер располагается в правом верхнем углу, где все показатели высокие, красный кластер – имеет противоположные значения, синий расположен ближе к центру, значения умеренные.</w:t>
      </w:r>
    </w:p>
    <w:p w:rsidR="007559F0" w:rsidRDefault="007559F0" w:rsidP="007559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21 красный и зеленый кластеры имеют такие же показатели, синий кластер имеет высокие показатели смертности,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средне-высокие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показатели случаев и разброс по "Выздоровело", голубой кластер имеет низко-средние значения смертей и </w:t>
      </w:r>
      <w:r>
        <w:rPr>
          <w:rFonts w:ascii="Times New Roman" w:hAnsi="Times New Roman" w:cs="Times New Roman"/>
          <w:sz w:val="28"/>
          <w:szCs w:val="28"/>
        </w:rPr>
        <w:t>"Выздоровело"</w:t>
      </w:r>
      <w:r>
        <w:rPr>
          <w:rFonts w:ascii="Times New Roman" w:hAnsi="Times New Roman" w:cs="Times New Roman"/>
          <w:sz w:val="28"/>
          <w:szCs w:val="28"/>
        </w:rPr>
        <w:t xml:space="preserve"> и разное количество случаев заболевания.</w:t>
      </w:r>
    </w:p>
    <w:p w:rsidR="00795601" w:rsidRPr="00CD7D2A" w:rsidRDefault="00A43607" w:rsidP="002953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607">
        <w:rPr>
          <w:rFonts w:ascii="Times New Roman" w:hAnsi="Times New Roman" w:cs="Times New Roman"/>
          <w:sz w:val="28"/>
          <w:szCs w:val="28"/>
        </w:rPr>
        <w:t>На основании визуального анализа, структуры данных и интерпретируемости кластеров, кл</w:t>
      </w:r>
      <w:r>
        <w:rPr>
          <w:rFonts w:ascii="Times New Roman" w:hAnsi="Times New Roman" w:cs="Times New Roman"/>
          <w:sz w:val="28"/>
          <w:szCs w:val="28"/>
        </w:rPr>
        <w:t xml:space="preserve">астеризация на 4 группы </w:t>
      </w:r>
      <w:r w:rsidRPr="00A43607">
        <w:rPr>
          <w:rFonts w:ascii="Times New Roman" w:hAnsi="Times New Roman" w:cs="Times New Roman"/>
          <w:sz w:val="28"/>
          <w:szCs w:val="28"/>
        </w:rPr>
        <w:t>даёт более чёткое, детализированное и интерпретируемое разбиение. Она лучше отражает различия между группами стран/регионов по эпидемиологическим характеристикам.</w:t>
      </w:r>
    </w:p>
    <w:p w:rsidR="00622538" w:rsidRDefault="00622538" w:rsidP="00622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53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проделав лабораторную работу, </w:t>
      </w:r>
      <w:r w:rsidR="00E819E1" w:rsidRPr="00E819E1">
        <w:rPr>
          <w:rFonts w:ascii="Times New Roman" w:hAnsi="Times New Roman" w:cs="Times New Roman"/>
          <w:sz w:val="28"/>
          <w:szCs w:val="28"/>
        </w:rPr>
        <w:t>были закреплены знания об алгоритмах классификации и кластеризации данных, освоены функции языка R для их реализации, а также приобретены навыки визуализации и интерпретации результатов анализа.</w:t>
      </w:r>
    </w:p>
    <w:p w:rsidR="00D630A1" w:rsidRDefault="00D630A1" w:rsidP="00622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538" w:rsidRPr="0029532B" w:rsidRDefault="00622538" w:rsidP="00DD07E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22538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2953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22538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29532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library(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readxl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setwd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("C:/Users/</w:t>
      </w:r>
      <w:r w:rsidRPr="0029532B">
        <w:rPr>
          <w:rFonts w:ascii="Times New Roman" w:hAnsi="Times New Roman" w:cs="Times New Roman"/>
          <w:sz w:val="28"/>
          <w:szCs w:val="28"/>
        </w:rPr>
        <w:t>Людмила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/Desktop/big data/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rstudioLAB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")  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read_excel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("Covid_Russia.xlsx", sheet = 1)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names &lt;-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29532B">
        <w:rPr>
          <w:rFonts w:ascii="Times New Roman" w:hAnsi="Times New Roman" w:cs="Times New Roman"/>
          <w:sz w:val="28"/>
          <w:szCs w:val="28"/>
        </w:rPr>
        <w:t>Город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[-1]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row.names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 &lt;- names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# 2 </w:t>
      </w:r>
      <w:r w:rsidRPr="0029532B">
        <w:rPr>
          <w:rFonts w:ascii="Times New Roman" w:hAnsi="Times New Roman" w:cs="Times New Roman"/>
          <w:sz w:val="28"/>
          <w:szCs w:val="28"/>
        </w:rPr>
        <w:t>Дескриптивный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анализ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summary(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lastRenderedPageBreak/>
        <w:t>means = apply(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, 2, mean)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medians = apply(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, 2, median)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getmode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&lt;- function(v)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uniqv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&lt;- unique(v)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uniqv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which.max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(tabulate(match(v,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uniqv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)))]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>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modas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apply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, 2,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getmode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>#дисперсия, стандартное отклонения, мин и макс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variances = apply(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, 2,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sds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= apply(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, 2,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sd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min = apply(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, 2, min)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max = apply(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, 2, max)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par(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mfrow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= c(2, 3))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for (i in 1:ncol(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boxplot(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[, i], 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main = 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)[i],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ylab = "</w:t>
      </w:r>
      <w:r w:rsidRPr="0029532B">
        <w:rPr>
          <w:rFonts w:ascii="Times New Roman" w:hAnsi="Times New Roman" w:cs="Times New Roman"/>
          <w:sz w:val="28"/>
          <w:szCs w:val="28"/>
        </w:rPr>
        <w:t>Значения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for (i in 1:ncol(df))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h &lt;- hist(as.numeric(df[[i]]), plot = FALSE)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bar_colors &lt;- rainbow(length(h$counts))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plot(h,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main = colnames(df)[i],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xlab = "</w:t>
      </w:r>
      <w:r w:rsidRPr="0029532B">
        <w:rPr>
          <w:rFonts w:ascii="Times New Roman" w:hAnsi="Times New Roman" w:cs="Times New Roman"/>
          <w:sz w:val="28"/>
          <w:szCs w:val="28"/>
        </w:rPr>
        <w:t>Значения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ylab = "</w:t>
      </w:r>
      <w:r w:rsidRPr="0029532B">
        <w:rPr>
          <w:rFonts w:ascii="Times New Roman" w:hAnsi="Times New Roman" w:cs="Times New Roman"/>
          <w:sz w:val="28"/>
          <w:szCs w:val="28"/>
        </w:rPr>
        <w:t>Частота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col = bar_colors,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ylim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c(0,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nrow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)+15))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># 3 Оценить оптимальное число кластеров, для этого построить диаграмму "Метод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># силуэта", “Метод локтя”, "Статистику разрыва" и Алгоритм консенсуса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library(BBmisc)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df_scaled = scale(df)  # </w:t>
      </w:r>
      <w:r w:rsidRPr="0029532B">
        <w:rPr>
          <w:rFonts w:ascii="Times New Roman" w:hAnsi="Times New Roman" w:cs="Times New Roman"/>
          <w:sz w:val="28"/>
          <w:szCs w:val="28"/>
        </w:rPr>
        <w:t>Стандартизация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данных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df_sc_norm = normalize(df_scaled, method = "range", range = c(0, 1))  # </w:t>
      </w:r>
      <w:r w:rsidRPr="0029532B">
        <w:rPr>
          <w:rFonts w:ascii="Times New Roman" w:hAnsi="Times New Roman" w:cs="Times New Roman"/>
          <w:sz w:val="28"/>
          <w:szCs w:val="28"/>
        </w:rPr>
        <w:t>Нормализация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в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диапазоне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[0, 1]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library (factoextra)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library (cluster)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library(parameters)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29532B">
        <w:rPr>
          <w:rFonts w:ascii="Times New Roman" w:hAnsi="Times New Roman" w:cs="Times New Roman"/>
          <w:sz w:val="28"/>
          <w:szCs w:val="28"/>
        </w:rPr>
        <w:t>Метод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силуэта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fviz_nbclust(df_sc_norm, kmeans, method = "silhouette") + labs(subtitle = "</w:t>
      </w:r>
      <w:r w:rsidRPr="0029532B">
        <w:rPr>
          <w:rFonts w:ascii="Times New Roman" w:hAnsi="Times New Roman" w:cs="Times New Roman"/>
          <w:sz w:val="28"/>
          <w:szCs w:val="28"/>
        </w:rPr>
        <w:t>Метод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силуэта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29532B">
        <w:rPr>
          <w:rFonts w:ascii="Times New Roman" w:hAnsi="Times New Roman" w:cs="Times New Roman"/>
          <w:sz w:val="28"/>
          <w:szCs w:val="28"/>
        </w:rPr>
        <w:t>Метод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локтя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fviz_nbclust(df_sc_norm, kmeans, method = "wss") + labs(subtitle = "</w:t>
      </w:r>
      <w:r w:rsidRPr="0029532B">
        <w:rPr>
          <w:rFonts w:ascii="Times New Roman" w:hAnsi="Times New Roman" w:cs="Times New Roman"/>
          <w:sz w:val="28"/>
          <w:szCs w:val="28"/>
        </w:rPr>
        <w:t>Метод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локтя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29532B">
        <w:rPr>
          <w:rFonts w:ascii="Times New Roman" w:hAnsi="Times New Roman" w:cs="Times New Roman"/>
          <w:sz w:val="28"/>
          <w:szCs w:val="28"/>
        </w:rPr>
        <w:t>Статистика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разрыва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gap_stat &lt;- clusGap(df_sc_norm, FUN = kmeans, K.max = 12)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fviz_gap_stat(gap_stat) + labs(subtitle = "</w:t>
      </w:r>
      <w:r w:rsidRPr="0029532B">
        <w:rPr>
          <w:rFonts w:ascii="Times New Roman" w:hAnsi="Times New Roman" w:cs="Times New Roman"/>
          <w:sz w:val="28"/>
          <w:szCs w:val="28"/>
        </w:rPr>
        <w:t>Статистика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разрыва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29532B">
        <w:rPr>
          <w:rFonts w:ascii="Times New Roman" w:hAnsi="Times New Roman" w:cs="Times New Roman"/>
          <w:sz w:val="28"/>
          <w:szCs w:val="28"/>
        </w:rPr>
        <w:t>Алгоритм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консенсуса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n_clust &lt;- n_clusters(data.frame(df_sc_norm),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package = c("easystats", "NbClust", "mclust"),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standardize = FALSE)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plot(n_clust)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# 4. Выполнить иерархическую кластеризацию вашего набора данных, построив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дендрограмму</w:t>
      </w:r>
      <w:proofErr w:type="spellEnd"/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dist.datas=dist(df_sc_norm)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clust.datas=hclust(dist.datas,'ward.D')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plot(clust.datas,cex=0.5, ann = FALSE)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кластеризации (3 группы)")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rect.hclust(clust.datas,k=3,border="red")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plot(clust.datas,cex=0.5, ann = FALSE)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кластеризации (4 группы)")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rect.hclust(clust.datas,k=4,border="blue")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cluster_cut3 &lt;- cutree(clust.datas, k = 3)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group1_indices &lt;- which(cluster_cut3 == 1)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group1_data_norm &lt;- df_sc_norm[group1_indices, 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532B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(group1_data_norm)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# 5. Построить диаграмму со столбчатыми диаграммами и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боксплотами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групп.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plot_cluster_profiles &lt;- function(clust_obj, df_norm, k)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cluster_cut &lt;- cutree(clust_obj, k = k)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cluster_means &lt;- t(sapply(1:k, function(i)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colMeans(df_norm[cluster_cut == i, ])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}))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param_colors &lt;- rainbow(ncol(df_norm))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par(mfrow = c(1, k + 1), mar = c(6, 4, 4, 2), oma = c(0, 0, 2, 0), xpd = NA)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for (i in 1:k)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barplot(cluster_means[i, ],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param_colors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"Нормированное значение",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names.arg = FALSE,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ylim = c(0, 1))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mtext(paste("</w:t>
      </w:r>
      <w:r w:rsidRPr="0029532B">
        <w:rPr>
          <w:rFonts w:ascii="Times New Roman" w:hAnsi="Times New Roman" w:cs="Times New Roman"/>
          <w:sz w:val="28"/>
          <w:szCs w:val="28"/>
        </w:rPr>
        <w:t>Кластер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", i), side = 1, line = 2, font = 2)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plot.new()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legend("topright",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legend = colnames(df_norm),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fill = param_colors,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bty = "n")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mtext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("Профили кластеров по нормированным COVID-показателям",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outer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TRUE,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cex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1,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2,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0.5)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plot_cluster_profiles(clust.datas, df_sc_norm, k = 3)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plot_cluster_profiles(clust.datas, df_sc_norm, k = 4)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plot_cluster_boxplots &lt;- function(clust_obj, df_norm, k)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cluster_cut &lt;- cutree(clust_obj, k = k)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par(mfrow = c(2, 3), mar = c(5, 4, 4, 2), oma = c(0, 0, 2, 0))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for (i in 1:ncol(df_norm))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boxplot(df_norm[, i] ~ cluster_cut,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main = colnames(df_norm)[i],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"Нормированное значение",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xlab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"Кластеры")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mtext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paste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("Распределение показателей по", k, "кластерам"),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outer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TRUE,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cex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1,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= 2)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lastRenderedPageBreak/>
        <w:t>plot_cluster_boxplots(clust.datas, df_sc_norm, k = 3)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plot_cluster_boxplots(clust.datas, df_sc_norm, k = 4)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# 6. Выполнить кластеризацию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по k-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means</w:t>
      </w:r>
      <w:proofErr w:type="spellEnd"/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set.seed(123)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kmeans_3 &lt;- kmeans(df_sc_norm, 3)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fviz_cluster(kmeans_3, df_sc_norm, palette="Set2", labelsize = 8) +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ggtitle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("K-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кластеризация (k = 3)")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split(row.names(df), kmeans_3$cluster)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29532B">
        <w:rPr>
          <w:rFonts w:ascii="Times New Roman" w:hAnsi="Times New Roman" w:cs="Times New Roman"/>
          <w:sz w:val="28"/>
          <w:szCs w:val="28"/>
        </w:rPr>
        <w:t>Для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 w:rsidRPr="0029532B">
        <w:rPr>
          <w:rFonts w:ascii="Times New Roman" w:hAnsi="Times New Roman" w:cs="Times New Roman"/>
          <w:sz w:val="28"/>
          <w:szCs w:val="28"/>
        </w:rPr>
        <w:t>кластеров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set.seed(123)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kmeans_4 &lt;- kmeans(df_sc_norm, 4)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fviz_cluster(kmeans_4, df_sc_norm, palette="Set2", labelsize = 8) +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ggtitle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("K-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кластеризация (k = 4)")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 xml:space="preserve"># 7. Выполнить построение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с помощью функций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9532B">
        <w:rPr>
          <w:rFonts w:ascii="Times New Roman" w:hAnsi="Times New Roman" w:cs="Times New Roman"/>
          <w:sz w:val="28"/>
          <w:szCs w:val="28"/>
        </w:rPr>
        <w:t>pairs</w:t>
      </w:r>
      <w:proofErr w:type="spellEnd"/>
      <w:r w:rsidRPr="0029532B">
        <w:rPr>
          <w:rFonts w:ascii="Times New Roman" w:hAnsi="Times New Roman" w:cs="Times New Roman"/>
          <w:sz w:val="28"/>
          <w:szCs w:val="28"/>
        </w:rPr>
        <w:t>.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plot_cluster_pairs &lt;- function(kmeans, k)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cluster_cut &lt;- kmeans$cluster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pairs(df_sc_norm,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col = cluster_cut,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pch = 19,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main = paste("</w:t>
      </w:r>
      <w:r w:rsidRPr="0029532B">
        <w:rPr>
          <w:rFonts w:ascii="Times New Roman" w:hAnsi="Times New Roman" w:cs="Times New Roman"/>
          <w:sz w:val="28"/>
          <w:szCs w:val="28"/>
        </w:rPr>
        <w:t>Диаграммы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рассеяния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с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цветами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32B">
        <w:rPr>
          <w:rFonts w:ascii="Times New Roman" w:hAnsi="Times New Roman" w:cs="Times New Roman"/>
          <w:sz w:val="28"/>
          <w:szCs w:val="28"/>
        </w:rPr>
        <w:t>кластеров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(k =", k, ")"))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plot_cluster_pairs(kmeans_3, 3)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plot_cluster_pairs(kmeans_4, 4)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># 8.</w:t>
      </w:r>
      <w:r w:rsidRPr="0029532B">
        <w:rPr>
          <w:rFonts w:ascii="Times New Roman" w:hAnsi="Times New Roman" w:cs="Times New Roman"/>
          <w:sz w:val="28"/>
          <w:szCs w:val="28"/>
        </w:rPr>
        <w:tab/>
        <w:t>Построить трехмерную кластеризацию по scatterplot3d.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library(scatterplot3d)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plot_3d_clusters &lt;- function(df_norm, kmeans_result, k) {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x &lt;- df_norm[, 1]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y &lt;- df_norm[, 2]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z &lt;- df_norm[, 3]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cluster_palette &lt;- rainbow(k)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point_colors &lt;- cluster_palette[kmeans_result$cluster]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9532B">
        <w:rPr>
          <w:rFonts w:ascii="Times New Roman" w:hAnsi="Times New Roman" w:cs="Times New Roman"/>
          <w:sz w:val="28"/>
          <w:szCs w:val="28"/>
        </w:rPr>
        <w:t>scatterplot3d(x, y, z,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color = point_colors,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pch = 19,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main = paste("3D </w:t>
      </w:r>
      <w:r w:rsidRPr="0029532B">
        <w:rPr>
          <w:rFonts w:ascii="Times New Roman" w:hAnsi="Times New Roman" w:cs="Times New Roman"/>
          <w:sz w:val="28"/>
          <w:szCs w:val="28"/>
        </w:rPr>
        <w:t>кластеризация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(k =", k, ")"),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xlab = colnames(df_norm)[1],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ylab = colnames(df_norm)[2],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       zlab = colnames(df_norm)[3])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legend("topleft",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legend = paste("</w:t>
      </w:r>
      <w:r w:rsidRPr="0029532B">
        <w:rPr>
          <w:rFonts w:ascii="Times New Roman" w:hAnsi="Times New Roman" w:cs="Times New Roman"/>
          <w:sz w:val="28"/>
          <w:szCs w:val="28"/>
        </w:rPr>
        <w:t>Кластер</w:t>
      </w:r>
      <w:r w:rsidRPr="0029532B">
        <w:rPr>
          <w:rFonts w:ascii="Times New Roman" w:hAnsi="Times New Roman" w:cs="Times New Roman"/>
          <w:sz w:val="28"/>
          <w:szCs w:val="28"/>
          <w:lang w:val="en-US"/>
        </w:rPr>
        <w:t>", 1:k),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col = cluster_palette,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pch = 19,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cex = 0.8,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inset = 0.02,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 xml:space="preserve">         box.lty = 0)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32B">
        <w:rPr>
          <w:rFonts w:ascii="Times New Roman" w:hAnsi="Times New Roman" w:cs="Times New Roman"/>
          <w:sz w:val="28"/>
          <w:szCs w:val="28"/>
        </w:rPr>
        <w:t>}</w:t>
      </w: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32B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plot_3d_clusters(df_sc_norm, kmeans_3, k = 3)</w:t>
      </w:r>
    </w:p>
    <w:p w:rsidR="00DD07EC" w:rsidRPr="0029532B" w:rsidRDefault="0029532B" w:rsidP="002953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32B">
        <w:rPr>
          <w:rFonts w:ascii="Times New Roman" w:hAnsi="Times New Roman" w:cs="Times New Roman"/>
          <w:sz w:val="28"/>
          <w:szCs w:val="28"/>
          <w:lang w:val="en-US"/>
        </w:rPr>
        <w:t>plot_3d_clust</w:t>
      </w:r>
      <w:bookmarkStart w:id="2" w:name="_GoBack"/>
      <w:bookmarkEnd w:id="2"/>
      <w:r w:rsidRPr="0029532B">
        <w:rPr>
          <w:rFonts w:ascii="Times New Roman" w:hAnsi="Times New Roman" w:cs="Times New Roman"/>
          <w:sz w:val="28"/>
          <w:szCs w:val="28"/>
          <w:lang w:val="en-US"/>
        </w:rPr>
        <w:t>ers(</w:t>
      </w:r>
      <w:proofErr w:type="spellStart"/>
      <w:r w:rsidRPr="0029532B">
        <w:rPr>
          <w:rFonts w:ascii="Times New Roman" w:hAnsi="Times New Roman" w:cs="Times New Roman"/>
          <w:sz w:val="28"/>
          <w:szCs w:val="28"/>
          <w:lang w:val="en-US"/>
        </w:rPr>
        <w:t>df_sc_norm</w:t>
      </w:r>
      <w:proofErr w:type="spellEnd"/>
      <w:r w:rsidRPr="0029532B">
        <w:rPr>
          <w:rFonts w:ascii="Times New Roman" w:hAnsi="Times New Roman" w:cs="Times New Roman"/>
          <w:sz w:val="28"/>
          <w:szCs w:val="28"/>
          <w:lang w:val="en-US"/>
        </w:rPr>
        <w:t>, kmeans_4, k = 4)</w:t>
      </w:r>
    </w:p>
    <w:sectPr w:rsidR="00DD07EC" w:rsidRPr="002953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755EE3"/>
    <w:multiLevelType w:val="hybridMultilevel"/>
    <w:tmpl w:val="00946996"/>
    <w:lvl w:ilvl="0" w:tplc="7B92F31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>
    <w:nsid w:val="36603A6E"/>
    <w:multiLevelType w:val="hybridMultilevel"/>
    <w:tmpl w:val="C0506A8C"/>
    <w:lvl w:ilvl="0" w:tplc="9E64C868">
      <w:start w:val="1"/>
      <w:numFmt w:val="decimal"/>
      <w:lvlText w:val="%1."/>
      <w:lvlJc w:val="left"/>
      <w:pPr>
        <w:ind w:left="1069" w:hanging="360"/>
      </w:pPr>
      <w:rPr>
        <w:rFonts w:ascii="Helvetica" w:hAnsi="Helvetica" w:hint="default"/>
        <w:b w:val="0"/>
        <w:color w:val="1A1A1A"/>
        <w:sz w:val="23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22B5D4C"/>
    <w:multiLevelType w:val="hybridMultilevel"/>
    <w:tmpl w:val="D638A1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005"/>
    <w:rsid w:val="0001292E"/>
    <w:rsid w:val="00062125"/>
    <w:rsid w:val="00062A0C"/>
    <w:rsid w:val="00064E79"/>
    <w:rsid w:val="00072D8C"/>
    <w:rsid w:val="000C3DED"/>
    <w:rsid w:val="000C7F17"/>
    <w:rsid w:val="000E34F8"/>
    <w:rsid w:val="0010132A"/>
    <w:rsid w:val="0011295E"/>
    <w:rsid w:val="0016396E"/>
    <w:rsid w:val="00194C6B"/>
    <w:rsid w:val="001A373A"/>
    <w:rsid w:val="001C582B"/>
    <w:rsid w:val="001D2BC9"/>
    <w:rsid w:val="00211DD3"/>
    <w:rsid w:val="00222906"/>
    <w:rsid w:val="002251E9"/>
    <w:rsid w:val="00230107"/>
    <w:rsid w:val="00264F21"/>
    <w:rsid w:val="002661EB"/>
    <w:rsid w:val="002801AA"/>
    <w:rsid w:val="00280793"/>
    <w:rsid w:val="00290D8A"/>
    <w:rsid w:val="0029532B"/>
    <w:rsid w:val="002C73BD"/>
    <w:rsid w:val="002D308A"/>
    <w:rsid w:val="002D6D8F"/>
    <w:rsid w:val="002F7204"/>
    <w:rsid w:val="003062E2"/>
    <w:rsid w:val="003218BA"/>
    <w:rsid w:val="00322536"/>
    <w:rsid w:val="00335A90"/>
    <w:rsid w:val="003469A9"/>
    <w:rsid w:val="00373675"/>
    <w:rsid w:val="003859BA"/>
    <w:rsid w:val="003B0754"/>
    <w:rsid w:val="00414E58"/>
    <w:rsid w:val="00490AA4"/>
    <w:rsid w:val="004C2600"/>
    <w:rsid w:val="004C6165"/>
    <w:rsid w:val="004E223D"/>
    <w:rsid w:val="0051316F"/>
    <w:rsid w:val="005E3B82"/>
    <w:rsid w:val="00622538"/>
    <w:rsid w:val="00646AD9"/>
    <w:rsid w:val="006532A7"/>
    <w:rsid w:val="00654AFD"/>
    <w:rsid w:val="0065504D"/>
    <w:rsid w:val="00657A55"/>
    <w:rsid w:val="006A3FF2"/>
    <w:rsid w:val="006A7457"/>
    <w:rsid w:val="006B5005"/>
    <w:rsid w:val="006B6DFB"/>
    <w:rsid w:val="006D0C63"/>
    <w:rsid w:val="0070461D"/>
    <w:rsid w:val="007559F0"/>
    <w:rsid w:val="00772A71"/>
    <w:rsid w:val="0077353A"/>
    <w:rsid w:val="007901D2"/>
    <w:rsid w:val="00795601"/>
    <w:rsid w:val="007A068F"/>
    <w:rsid w:val="007A4457"/>
    <w:rsid w:val="007B689D"/>
    <w:rsid w:val="007E5C12"/>
    <w:rsid w:val="0081659B"/>
    <w:rsid w:val="00841D12"/>
    <w:rsid w:val="0084444D"/>
    <w:rsid w:val="00862CBB"/>
    <w:rsid w:val="0087391A"/>
    <w:rsid w:val="008978A3"/>
    <w:rsid w:val="00897A1C"/>
    <w:rsid w:val="008D0F6E"/>
    <w:rsid w:val="009123DB"/>
    <w:rsid w:val="00932D4F"/>
    <w:rsid w:val="00942396"/>
    <w:rsid w:val="009551AB"/>
    <w:rsid w:val="00981B08"/>
    <w:rsid w:val="00986827"/>
    <w:rsid w:val="009B12C0"/>
    <w:rsid w:val="009B794D"/>
    <w:rsid w:val="009D0A40"/>
    <w:rsid w:val="009E0192"/>
    <w:rsid w:val="009E1338"/>
    <w:rsid w:val="009F0D1E"/>
    <w:rsid w:val="00A0430F"/>
    <w:rsid w:val="00A17E7A"/>
    <w:rsid w:val="00A202B4"/>
    <w:rsid w:val="00A30033"/>
    <w:rsid w:val="00A43607"/>
    <w:rsid w:val="00A43E28"/>
    <w:rsid w:val="00A558AD"/>
    <w:rsid w:val="00A569F4"/>
    <w:rsid w:val="00A702AD"/>
    <w:rsid w:val="00A72463"/>
    <w:rsid w:val="00AC0328"/>
    <w:rsid w:val="00AD38DA"/>
    <w:rsid w:val="00AD6C20"/>
    <w:rsid w:val="00B0480E"/>
    <w:rsid w:val="00B154C5"/>
    <w:rsid w:val="00B75729"/>
    <w:rsid w:val="00B902A6"/>
    <w:rsid w:val="00BA0165"/>
    <w:rsid w:val="00BB466B"/>
    <w:rsid w:val="00BC2AFD"/>
    <w:rsid w:val="00C06EA4"/>
    <w:rsid w:val="00C2095C"/>
    <w:rsid w:val="00C65810"/>
    <w:rsid w:val="00C80B6C"/>
    <w:rsid w:val="00CA7915"/>
    <w:rsid w:val="00CB7282"/>
    <w:rsid w:val="00CD4CA2"/>
    <w:rsid w:val="00CD7D2A"/>
    <w:rsid w:val="00CE30B9"/>
    <w:rsid w:val="00CF03C5"/>
    <w:rsid w:val="00D0770C"/>
    <w:rsid w:val="00D2372E"/>
    <w:rsid w:val="00D45639"/>
    <w:rsid w:val="00D5162B"/>
    <w:rsid w:val="00D630A1"/>
    <w:rsid w:val="00D76F31"/>
    <w:rsid w:val="00DA5E26"/>
    <w:rsid w:val="00DD07EC"/>
    <w:rsid w:val="00DE166E"/>
    <w:rsid w:val="00DE1765"/>
    <w:rsid w:val="00E122F1"/>
    <w:rsid w:val="00E227AF"/>
    <w:rsid w:val="00E33579"/>
    <w:rsid w:val="00E77C90"/>
    <w:rsid w:val="00E819E1"/>
    <w:rsid w:val="00EA38EA"/>
    <w:rsid w:val="00EA772F"/>
    <w:rsid w:val="00EB7A95"/>
    <w:rsid w:val="00F65621"/>
    <w:rsid w:val="00F67926"/>
    <w:rsid w:val="00F83504"/>
    <w:rsid w:val="00F90E22"/>
    <w:rsid w:val="00FA0F2F"/>
    <w:rsid w:val="00FB7E2F"/>
    <w:rsid w:val="00FE3E00"/>
    <w:rsid w:val="00FF1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4E79"/>
  </w:style>
  <w:style w:type="paragraph" w:styleId="1">
    <w:name w:val="heading 1"/>
    <w:basedOn w:val="a"/>
    <w:next w:val="a"/>
    <w:link w:val="10"/>
    <w:uiPriority w:val="9"/>
    <w:qFormat/>
    <w:rsid w:val="004C2600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600"/>
    <w:rPr>
      <w:rFonts w:ascii="Times New Roman" w:eastAsiaTheme="majorEastAsia" w:hAnsi="Times New Roman" w:cstheme="majorBidi"/>
      <w:b/>
      <w:bCs/>
      <w:color w:val="000000" w:themeColor="text1"/>
    </w:rPr>
  </w:style>
  <w:style w:type="character" w:styleId="a3">
    <w:name w:val="Hyperlink"/>
    <w:basedOn w:val="a0"/>
    <w:uiPriority w:val="99"/>
    <w:unhideWhenUsed/>
    <w:rsid w:val="00CB7282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B7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B7282"/>
    <w:pPr>
      <w:spacing w:after="160" w:line="256" w:lineRule="auto"/>
      <w:ind w:left="720"/>
      <w:contextualSpacing/>
    </w:pPr>
  </w:style>
  <w:style w:type="character" w:customStyle="1" w:styleId="11">
    <w:name w:val="Стиль1 Знак"/>
    <w:basedOn w:val="a0"/>
    <w:link w:val="12"/>
    <w:locked/>
    <w:rsid w:val="00CB728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Стиль1"/>
    <w:basedOn w:val="a"/>
    <w:link w:val="11"/>
    <w:qFormat/>
    <w:rsid w:val="00CB728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90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02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4E79"/>
  </w:style>
  <w:style w:type="paragraph" w:styleId="1">
    <w:name w:val="heading 1"/>
    <w:basedOn w:val="a"/>
    <w:next w:val="a"/>
    <w:link w:val="10"/>
    <w:uiPriority w:val="9"/>
    <w:qFormat/>
    <w:rsid w:val="004C2600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600"/>
    <w:rPr>
      <w:rFonts w:ascii="Times New Roman" w:eastAsiaTheme="majorEastAsia" w:hAnsi="Times New Roman" w:cstheme="majorBidi"/>
      <w:b/>
      <w:bCs/>
      <w:color w:val="000000" w:themeColor="text1"/>
    </w:rPr>
  </w:style>
  <w:style w:type="character" w:styleId="a3">
    <w:name w:val="Hyperlink"/>
    <w:basedOn w:val="a0"/>
    <w:uiPriority w:val="99"/>
    <w:unhideWhenUsed/>
    <w:rsid w:val="00CB7282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B7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B7282"/>
    <w:pPr>
      <w:spacing w:after="160" w:line="256" w:lineRule="auto"/>
      <w:ind w:left="720"/>
      <w:contextualSpacing/>
    </w:pPr>
  </w:style>
  <w:style w:type="character" w:customStyle="1" w:styleId="11">
    <w:name w:val="Стиль1 Знак"/>
    <w:basedOn w:val="a0"/>
    <w:link w:val="12"/>
    <w:locked/>
    <w:rsid w:val="00CB728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Стиль1"/>
    <w:basedOn w:val="a"/>
    <w:link w:val="11"/>
    <w:qFormat/>
    <w:rsid w:val="00CB728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90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02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8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8A6D16-604B-4B5E-8BD1-D1EF52D93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21</Pages>
  <Words>1971</Words>
  <Characters>11236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</dc:creator>
  <cp:keywords/>
  <dc:description/>
  <cp:lastModifiedBy>Людмила</cp:lastModifiedBy>
  <cp:revision>119</cp:revision>
  <dcterms:created xsi:type="dcterms:W3CDTF">2025-03-10T17:54:00Z</dcterms:created>
  <dcterms:modified xsi:type="dcterms:W3CDTF">2025-04-11T18:27:00Z</dcterms:modified>
</cp:coreProperties>
</file>