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43550" cy="1971675"/>
            <wp:effectExtent b="0" l="0" r="0" t="0"/>
            <wp:docPr id="34"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5435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School of Computer Science and Engineering</w:t>
      </w:r>
    </w:p>
    <w:p w:rsidR="00000000" w:rsidDel="00000000" w:rsidP="00000000" w:rsidRDefault="00000000" w:rsidRPr="00000000" w14:paraId="00000004">
      <w:pPr>
        <w:spacing w:line="36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5">
      <w:pPr>
        <w:spacing w:line="256.8"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CZ2002</w:t>
      </w:r>
    </w:p>
    <w:p w:rsidR="00000000" w:rsidDel="00000000" w:rsidP="00000000" w:rsidRDefault="00000000" w:rsidRPr="00000000" w14:paraId="00000006">
      <w:pPr>
        <w:spacing w:line="256.8"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 Oriented Design Programming</w:t>
      </w:r>
    </w:p>
    <w:p w:rsidR="00000000" w:rsidDel="00000000" w:rsidP="00000000" w:rsidRDefault="00000000" w:rsidRPr="00000000" w14:paraId="00000007">
      <w:pPr>
        <w:spacing w:line="256.8"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i w:val="1"/>
          <w:sz w:val="36"/>
          <w:szCs w:val="36"/>
          <w:rtl w:val="0"/>
        </w:rPr>
        <w:t xml:space="preserve">Building an OO Application: Restaurant Reservation and Point Of Sale System (RRPSS)</w:t>
      </w: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B">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Name:  Chua Peng Hong(U1721262B), Joseph Fung King Yiu(U1822415L), Lim WenWei, Elvin(U1822943H), Qwek Zhi Hui(U1822304C), Tay Jaslyn(U1721893B)</w:t>
      </w:r>
    </w:p>
    <w:p w:rsidR="00000000" w:rsidDel="00000000" w:rsidP="00000000" w:rsidRDefault="00000000" w:rsidRPr="00000000" w14:paraId="0000000D">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FSP6 Group 1                          </w:t>
      </w:r>
    </w:p>
    <w:p w:rsidR="00000000" w:rsidDel="00000000" w:rsidP="00000000" w:rsidRDefault="00000000" w:rsidRPr="00000000" w14:paraId="0000000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51303" cy="6710363"/>
            <wp:effectExtent b="0" l="0" r="0" t="0"/>
            <wp:docPr id="9" name="image38.jpg"/>
            <a:graphic>
              <a:graphicData uri="http://schemas.openxmlformats.org/drawingml/2006/picture">
                <pic:pic>
                  <pic:nvPicPr>
                    <pic:cNvPr id="0" name="image38.jpg"/>
                    <pic:cNvPicPr preferRelativeResize="0"/>
                  </pic:nvPicPr>
                  <pic:blipFill>
                    <a:blip r:embed="rId7"/>
                    <a:srcRect b="43714" l="12660" r="13141" t="0"/>
                    <a:stretch>
                      <a:fillRect/>
                    </a:stretch>
                  </pic:blipFill>
                  <pic:spPr>
                    <a:xfrm>
                      <a:off x="0" y="0"/>
                      <a:ext cx="6251303" cy="67103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spacing w:after="0" w:before="0" w:line="360" w:lineRule="auto"/>
        <w:rPr>
          <w:rFonts w:ascii="Times New Roman" w:cs="Times New Roman" w:eastAsia="Times New Roman" w:hAnsi="Times New Roman"/>
          <w:sz w:val="30"/>
          <w:szCs w:val="30"/>
        </w:rPr>
      </w:pPr>
      <w:bookmarkStart w:colFirst="0" w:colLast="0" w:name="_5jibqacgn3f7" w:id="0"/>
      <w:bookmarkEnd w:id="0"/>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spacing w:after="0" w:before="0" w:line="360" w:lineRule="auto"/>
        <w:rPr>
          <w:rFonts w:ascii="Times New Roman" w:cs="Times New Roman" w:eastAsia="Times New Roman" w:hAnsi="Times New Roman"/>
          <w:b w:val="1"/>
          <w:sz w:val="22"/>
          <w:szCs w:val="22"/>
        </w:rPr>
      </w:pPr>
      <w:bookmarkStart w:colFirst="0" w:colLast="0" w:name="_dg6tl8kupx2y" w:id="1"/>
      <w:bookmarkEnd w:id="1"/>
      <w:r w:rsidDel="00000000" w:rsidR="00000000" w:rsidRPr="00000000">
        <w:rPr>
          <w:rFonts w:ascii="Times New Roman" w:cs="Times New Roman" w:eastAsia="Times New Roman" w:hAnsi="Times New Roman"/>
          <w:sz w:val="30"/>
          <w:szCs w:val="30"/>
          <w:rtl w:val="0"/>
        </w:rPr>
        <w:t xml:space="preserve">Design Considerations</w:t>
      </w: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very first step we take is identifying important classes for the system and group them into Entity Class, Control Class and Boundary Class.</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Assumptions </w:t>
      </w:r>
      <w:r w:rsidDel="00000000" w:rsidR="00000000" w:rsidRPr="00000000">
        <w:rPr>
          <w:rFonts w:ascii="Times New Roman" w:cs="Times New Roman" w:eastAsia="Times New Roman" w:hAnsi="Times New Roman"/>
          <w:sz w:val="24"/>
          <w:szCs w:val="24"/>
          <w:rtl w:val="0"/>
        </w:rPr>
        <w:t xml:space="preserve">(On top of those stated in Assignment Brief):</w:t>
      </w:r>
    </w:p>
    <w:p w:rsidR="00000000" w:rsidDel="00000000" w:rsidP="00000000" w:rsidRDefault="00000000" w:rsidRPr="00000000" w14:paraId="00000014">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customer can only make 1 reservation for the same session and on the same day, but he can have multiple reservations. E.g He can book morning session and afternoon session</w:t>
      </w:r>
    </w:p>
    <w:p w:rsidR="00000000" w:rsidDel="00000000" w:rsidP="00000000" w:rsidRDefault="00000000" w:rsidRPr="00000000" w14:paraId="00000015">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Allocation of tables based on best fit and first come first served. 3 pax will be allocated to 4-seats table, and if there are no more 4-seats table, allocated to 6-seats table, and so on.</w:t>
      </w:r>
    </w:p>
    <w:p w:rsidR="00000000" w:rsidDel="00000000" w:rsidP="00000000" w:rsidRDefault="00000000" w:rsidRPr="00000000" w14:paraId="00000016">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runs 365 days a year with no breaks in between from 11am - 3pm (AM Session) and 6pm-10pm (PM Session).</w:t>
      </w:r>
    </w:p>
    <w:p w:rsidR="00000000" w:rsidDel="00000000" w:rsidP="00000000" w:rsidRDefault="00000000" w:rsidRPr="00000000" w14:paraId="00000017">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 will always print the bill invoice for every table, to mark the sale as complete.</w:t>
      </w:r>
    </w:p>
    <w:p w:rsidR="00000000" w:rsidDel="00000000" w:rsidP="00000000" w:rsidRDefault="00000000" w:rsidRPr="00000000" w14:paraId="00000018">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Calling of Remove Reservation will remove all Reservations linked to a particular contact number.</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4-Layered Architecture for our system to hide our implementation of methods from users and to also prevent them from directly interacting with the data files.</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[Boundary] Presentation Layer (main application interface)</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[Control] Business Layer  (control classes i.e. </w:t>
      </w:r>
      <w:r w:rsidDel="00000000" w:rsidR="00000000" w:rsidRPr="00000000">
        <w:rPr>
          <w:rFonts w:ascii="Times New Roman" w:cs="Times New Roman" w:eastAsia="Times New Roman" w:hAnsi="Times New Roman"/>
          <w:sz w:val="24"/>
          <w:szCs w:val="24"/>
          <w:rtl w:val="0"/>
        </w:rPr>
        <w:t xml:space="preserve">MenuMgr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ReservationMgr</w:t>
      </w:r>
      <w:r w:rsidDel="00000000" w:rsidR="00000000" w:rsidRPr="00000000">
        <w:rPr>
          <w:rFonts w:ascii="Times New Roman" w:cs="Times New Roman" w:eastAsia="Times New Roman" w:hAnsi="Times New Roman"/>
          <w:sz w:val="24"/>
          <w:szCs w:val="24"/>
          <w:rtl w:val="0"/>
        </w:rPr>
        <w:t xml:space="preserve">, OrderMgr etc.)</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[Entity]</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Persistent Layer (entity classes i.e. Menu, Reservation, Order etc.)</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Database Layer (data text files i.e. MenuItems.txt, Reservations.txt, Orders.txt)</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decided to use this architecture because</w:t>
      </w:r>
    </w:p>
    <w:p w:rsidR="00000000" w:rsidDel="00000000" w:rsidP="00000000" w:rsidRDefault="00000000" w:rsidRPr="00000000" w14:paraId="00000020">
      <w:pP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It increases flexibility and reusability. Any changes that are made to a class in a specific layer would not affect the other classes from other layers. For example, if we were to change our interface from a CLI (Command Line Interface) to GUI (Graphical User Interface), we just need to update the main application interface class in the presentation layer. All other classes from other layers remain the same.</w:t>
      </w:r>
    </w:p>
    <w:p w:rsidR="00000000" w:rsidDel="00000000" w:rsidP="00000000" w:rsidRDefault="00000000" w:rsidRPr="00000000" w14:paraId="00000021">
      <w:pP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It also encourages extensibility and maintainability. The layers in the architecture are independent, they can be individually updated, deployed and maintained.</w:t>
      </w:r>
    </w:p>
    <w:p w:rsidR="00000000" w:rsidDel="00000000" w:rsidP="00000000" w:rsidRDefault="00000000" w:rsidRPr="00000000" w14:paraId="00000022">
      <w:pP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It makes the system loosely coupled since the layers must communicate via top-down approach.</w:t>
      </w:r>
    </w:p>
    <w:p w:rsidR="00000000" w:rsidDel="00000000" w:rsidP="00000000" w:rsidRDefault="00000000" w:rsidRPr="00000000" w14:paraId="0000002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bolster the 4-layered system architecture, Access Level Modifiers are used. Access level modifiers determine whether other classes can use a particular field or invoke a particular method. Methods in our project that prevents access from other classes have a </w:t>
      </w:r>
      <w:r w:rsidDel="00000000" w:rsidR="00000000" w:rsidRPr="00000000">
        <w:rPr>
          <w:rFonts w:ascii="Courier New" w:cs="Courier New" w:eastAsia="Courier New" w:hAnsi="Courier New"/>
          <w:sz w:val="24"/>
          <w:szCs w:val="24"/>
          <w:rtl w:val="0"/>
        </w:rPr>
        <w:t xml:space="preserve">protected</w:t>
      </w:r>
      <w:r w:rsidDel="00000000" w:rsidR="00000000" w:rsidRPr="00000000">
        <w:rPr>
          <w:rFonts w:ascii="Times New Roman" w:cs="Times New Roman" w:eastAsia="Times New Roman" w:hAnsi="Times New Roman"/>
          <w:sz w:val="24"/>
          <w:szCs w:val="24"/>
          <w:rtl w:val="0"/>
        </w:rPr>
        <w:t xml:space="preserve"> modifier. The </w:t>
      </w:r>
      <w:r w:rsidDel="00000000" w:rsidR="00000000" w:rsidRPr="00000000">
        <w:rPr>
          <w:rFonts w:ascii="Courier New" w:cs="Courier New" w:eastAsia="Courier New" w:hAnsi="Courier New"/>
          <w:sz w:val="24"/>
          <w:szCs w:val="24"/>
          <w:rtl w:val="0"/>
        </w:rPr>
        <w:t xml:space="preserve">protected</w:t>
      </w:r>
      <w:r w:rsidDel="00000000" w:rsidR="00000000" w:rsidRPr="00000000">
        <w:rPr>
          <w:rFonts w:ascii="Times New Roman" w:cs="Times New Roman" w:eastAsia="Times New Roman" w:hAnsi="Times New Roman"/>
          <w:sz w:val="24"/>
          <w:szCs w:val="24"/>
          <w:rtl w:val="0"/>
        </w:rPr>
        <w:t xml:space="preserve"> modifier specifies that the member can only be accessed within its own package “Control” and, in addition, by a subclass of its class in another package, </w:t>
      </w:r>
    </w:p>
    <w:p w:rsidR="00000000" w:rsidDel="00000000" w:rsidP="00000000" w:rsidRDefault="00000000" w:rsidRPr="00000000" w14:paraId="00000024">
      <w:pPr>
        <w:spacing w:line="36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671513"/>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14675" cy="6715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24088" cy="759445"/>
            <wp:effectExtent b="0" l="0" r="0" t="0"/>
            <wp:docPr id="39"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2224088" cy="75944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Within each class, a </w:t>
      </w:r>
      <w:r w:rsidDel="00000000" w:rsidR="00000000" w:rsidRPr="00000000">
        <w:rPr>
          <w:rFonts w:ascii="Courier New" w:cs="Courier New" w:eastAsia="Courier New" w:hAnsi="Courier New"/>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 modifier is used to restrict access to itself. The </w:t>
      </w:r>
      <w:r w:rsidDel="00000000" w:rsidR="00000000" w:rsidRPr="00000000">
        <w:rPr>
          <w:rFonts w:ascii="Courier New" w:cs="Courier New" w:eastAsia="Courier New" w:hAnsi="Courier New"/>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 modifier specifies that the member can only be accessed in its own class “InvoiceMgr”.</w:t>
      </w:r>
      <w:r w:rsidDel="00000000" w:rsidR="00000000" w:rsidRPr="00000000">
        <w:rPr>
          <w:rtl w:val="0"/>
        </w:rPr>
      </w:r>
    </w:p>
    <w:p w:rsidR="00000000" w:rsidDel="00000000" w:rsidP="00000000" w:rsidRDefault="00000000" w:rsidRPr="00000000" w14:paraId="00000026">
      <w:pPr>
        <w:pStyle w:val="Heading3"/>
        <w:spacing w:before="0" w:line="360" w:lineRule="auto"/>
        <w:ind w:left="0" w:firstLine="0"/>
        <w:jc w:val="both"/>
        <w:rPr>
          <w:rFonts w:ascii="Times New Roman" w:cs="Times New Roman" w:eastAsia="Times New Roman" w:hAnsi="Times New Roman"/>
          <w:sz w:val="32"/>
          <w:szCs w:val="32"/>
        </w:rPr>
      </w:pPr>
      <w:bookmarkStart w:colFirst="0" w:colLast="0" w:name="_y09lzvn7hmx3" w:id="2"/>
      <w:bookmarkEnd w:id="2"/>
      <w:r w:rsidDel="00000000" w:rsidR="00000000" w:rsidRPr="00000000">
        <w:rPr>
          <w:rFonts w:ascii="Times New Roman" w:cs="Times New Roman" w:eastAsia="Times New Roman" w:hAnsi="Times New Roman"/>
          <w:sz w:val="32"/>
          <w:szCs w:val="32"/>
          <w:rtl w:val="0"/>
        </w:rPr>
        <w:t xml:space="preserve">Use of OOP Design Principles</w:t>
      </w:r>
      <w:r w:rsidDel="00000000" w:rsidR="00000000" w:rsidRPr="00000000">
        <w:rPr>
          <w:rtl w:val="0"/>
        </w:rPr>
      </w:r>
    </w:p>
    <w:p w:rsidR="00000000" w:rsidDel="00000000" w:rsidP="00000000" w:rsidRDefault="00000000" w:rsidRPr="00000000" w14:paraId="00000027">
      <w:pPr>
        <w:numPr>
          <w:ilvl w:val="0"/>
          <w:numId w:val="2"/>
        </w:numPr>
        <w:spacing w:line="36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u w:val="single"/>
          <w:rtl w:val="0"/>
        </w:rPr>
        <w:t xml:space="preserve">Single Responsibility Principle</w:t>
      </w:r>
    </w:p>
    <w:p w:rsidR="00000000" w:rsidDel="00000000" w:rsidP="00000000" w:rsidRDefault="00000000" w:rsidRPr="00000000" w14:paraId="00000028">
      <w:pPr>
        <w:spacing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make sure that every single class has only a single responsibility. For example, the </w:t>
      </w:r>
      <w:r w:rsidDel="00000000" w:rsidR="00000000" w:rsidRPr="00000000">
        <w:rPr>
          <w:rFonts w:ascii="Times New Roman" w:cs="Times New Roman" w:eastAsia="Times New Roman" w:hAnsi="Times New Roman"/>
          <w:sz w:val="24"/>
          <w:szCs w:val="24"/>
          <w:highlight w:val="white"/>
          <w:rtl w:val="0"/>
        </w:rPr>
        <w:t xml:space="preserve">ReservationMgr</w:t>
      </w:r>
      <w:r w:rsidDel="00000000" w:rsidR="00000000" w:rsidRPr="00000000">
        <w:rPr>
          <w:rFonts w:ascii="Times New Roman" w:cs="Times New Roman" w:eastAsia="Times New Roman" w:hAnsi="Times New Roman"/>
          <w:sz w:val="24"/>
          <w:szCs w:val="24"/>
          <w:highlight w:val="white"/>
          <w:rtl w:val="0"/>
        </w:rPr>
        <w:t xml:space="preserve"> class has methods relating with reservations only. Methods within </w:t>
      </w:r>
      <w:r w:rsidDel="00000000" w:rsidR="00000000" w:rsidRPr="00000000">
        <w:rPr>
          <w:rFonts w:ascii="Times New Roman" w:cs="Times New Roman" w:eastAsia="Times New Roman" w:hAnsi="Times New Roman"/>
          <w:sz w:val="24"/>
          <w:szCs w:val="24"/>
          <w:highlight w:val="white"/>
          <w:rtl w:val="0"/>
        </w:rPr>
        <w:t xml:space="preserve">ReservationMgr</w:t>
      </w:r>
      <w:r w:rsidDel="00000000" w:rsidR="00000000" w:rsidRPr="00000000">
        <w:rPr>
          <w:rFonts w:ascii="Times New Roman" w:cs="Times New Roman" w:eastAsia="Times New Roman" w:hAnsi="Times New Roman"/>
          <w:sz w:val="24"/>
          <w:szCs w:val="24"/>
          <w:highlight w:val="white"/>
          <w:rtl w:val="0"/>
        </w:rPr>
        <w:t xml:space="preserve"> handles reservations exclusively and not other areas of the system.</w:t>
      </w:r>
    </w:p>
    <w:p w:rsidR="00000000" w:rsidDel="00000000" w:rsidP="00000000" w:rsidRDefault="00000000" w:rsidRPr="00000000" w14:paraId="00000029">
      <w:pPr>
        <w:numPr>
          <w:ilvl w:val="0"/>
          <w:numId w:val="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u w:val="single"/>
          <w:rtl w:val="0"/>
        </w:rPr>
        <w:t xml:space="preserve">Open-Closed Principle</w:t>
      </w:r>
    </w:p>
    <w:p w:rsidR="00000000" w:rsidDel="00000000" w:rsidP="00000000" w:rsidRDefault="00000000" w:rsidRPr="00000000" w14:paraId="0000002A">
      <w:pPr>
        <w:spacing w:line="360" w:lineRule="auto"/>
        <w:ind w:left="108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implement this principle for the Menu class. The Menu class has a “Category” interface. To add more food categories into the menu, we do not need to edit code of the class, we just add a new food category class realizing “category” interface. </w:t>
      </w:r>
    </w:p>
    <w:p w:rsidR="00000000" w:rsidDel="00000000" w:rsidP="00000000" w:rsidRDefault="00000000" w:rsidRPr="00000000" w14:paraId="0000002B">
      <w:pPr>
        <w:numPr>
          <w:ilvl w:val="0"/>
          <w:numId w:val="7"/>
        </w:numPr>
        <w:spacing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u w:val="single"/>
          <w:rtl w:val="0"/>
        </w:rPr>
        <w:t xml:space="preserve">Interface Segregation Principle</w:t>
      </w:r>
    </w:p>
    <w:p w:rsidR="00000000" w:rsidDel="00000000" w:rsidP="00000000" w:rsidRDefault="00000000" w:rsidRPr="00000000" w14:paraId="0000002C">
      <w:pPr>
        <w:spacing w:line="360" w:lineRule="auto"/>
        <w:ind w:left="108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highlight w:val="white"/>
          <w:rtl w:val="0"/>
        </w:rPr>
        <w:t xml:space="preserve">The 4-layered architecture allows proper segregation of classes. These classes are grouped together and connected to a specific interface. All of the classes are connected to interfaces that they rely on, each interface serving a specific purpose. </w:t>
      </w:r>
      <w:r w:rsidDel="00000000" w:rsidR="00000000" w:rsidRPr="00000000">
        <w:rPr>
          <w:rtl w:val="0"/>
        </w:rPr>
      </w:r>
    </w:p>
    <w:p w:rsidR="00000000" w:rsidDel="00000000" w:rsidP="00000000" w:rsidRDefault="00000000" w:rsidRPr="00000000" w14:paraId="0000002D">
      <w:pPr>
        <w:spacing w:line="360" w:lineRule="auto"/>
        <w:rPr>
          <w:color w:val="ff0000"/>
          <w:sz w:val="32"/>
          <w:szCs w:val="32"/>
        </w:rPr>
      </w:pPr>
      <w:r w:rsidDel="00000000" w:rsidR="00000000" w:rsidRPr="00000000">
        <w:rPr>
          <w:rtl w:val="0"/>
        </w:rPr>
      </w:r>
    </w:p>
    <w:p w:rsidR="00000000" w:rsidDel="00000000" w:rsidP="00000000" w:rsidRDefault="00000000" w:rsidRPr="00000000" w14:paraId="0000002E">
      <w:pPr>
        <w:spacing w:line="360" w:lineRule="auto"/>
        <w:rPr>
          <w:color w:val="ff0000"/>
          <w:sz w:val="32"/>
          <w:szCs w:val="32"/>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rtl w:val="0"/>
        </w:rPr>
        <w:t xml:space="preserve">Consideration for Further Enhancements</w:t>
      </w:r>
      <w:r w:rsidDel="00000000" w:rsidR="00000000" w:rsidRPr="00000000">
        <w:rPr>
          <w:rtl w:val="0"/>
        </w:rPr>
      </w:r>
    </w:p>
    <w:p w:rsidR="00000000" w:rsidDel="00000000" w:rsidP="00000000" w:rsidRDefault="00000000" w:rsidRPr="00000000" w14:paraId="00000030">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 Block-booking of entire session for private events [flexibility]</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implementing a system whereby block-booking for events can take place, it will become easier to facilitate high capacity reservations. Our existing system is flexible as the addition of another method to reserve the whole venue would not impact the functionality of other classes in any layers. The 4-layered architecture results in loose coupling between entity and control classes as it promotes interaction via interfaces.</w:t>
      </w:r>
    </w:p>
    <w:p w:rsidR="00000000" w:rsidDel="00000000" w:rsidP="00000000" w:rsidRDefault="00000000" w:rsidRPr="00000000" w14:paraId="00000032">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Waiting list for tables [extensibility]</w:t>
      </w:r>
    </w:p>
    <w:p w:rsidR="00000000" w:rsidDel="00000000" w:rsidP="00000000" w:rsidRDefault="00000000" w:rsidRPr="00000000" w14:paraId="00000033">
      <w:pPr>
        <w:spacing w:line="360" w:lineRule="auto"/>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A waiting list system for diners looking to book a reservation during peak hours/when the restaurant is fully booked. </w:t>
      </w:r>
      <w:r w:rsidDel="00000000" w:rsidR="00000000" w:rsidRPr="00000000">
        <w:rPr>
          <w:rFonts w:ascii="Times New Roman" w:cs="Times New Roman" w:eastAsia="Times New Roman" w:hAnsi="Times New Roman"/>
          <w:sz w:val="24"/>
          <w:szCs w:val="24"/>
          <w:rtl w:val="0"/>
        </w:rPr>
        <w:t xml:space="preserve">If tables are fully booked, customer may opt to be put on a waiting list.</w:t>
      </w:r>
      <w:r w:rsidDel="00000000" w:rsidR="00000000" w:rsidRPr="00000000">
        <w:rPr>
          <w:rFonts w:ascii="Times New Roman" w:cs="Times New Roman" w:eastAsia="Times New Roman" w:hAnsi="Times New Roman"/>
          <w:color w:val="3b3b3b"/>
          <w:sz w:val="24"/>
          <w:szCs w:val="24"/>
          <w:rtl w:val="0"/>
        </w:rPr>
        <w:t xml:space="preserve">  Implementation of this system would be easy as the 4-layered architecture improves extensibility. Creation of an additional class within a layer is an independent action and would not impact other classes in other layers.</w:t>
      </w:r>
    </w:p>
    <w:p w:rsidR="00000000" w:rsidDel="00000000" w:rsidP="00000000" w:rsidRDefault="00000000" w:rsidRPr="00000000" w14:paraId="00000034">
      <w:pPr>
        <w:pStyle w:val="Heading1"/>
        <w:spacing w:before="0" w:lineRule="auto"/>
        <w:rPr>
          <w:rFonts w:ascii="Times New Roman" w:cs="Times New Roman" w:eastAsia="Times New Roman" w:hAnsi="Times New Roman"/>
        </w:rPr>
      </w:pPr>
      <w:bookmarkStart w:colFirst="0" w:colLast="0" w:name="_x3u01vbvf0dw" w:id="3"/>
      <w:bookmarkEnd w:id="3"/>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spacing w:before="0" w:lineRule="auto"/>
        <w:rPr>
          <w:rFonts w:ascii="Times New Roman" w:cs="Times New Roman" w:eastAsia="Times New Roman" w:hAnsi="Times New Roman"/>
        </w:rPr>
      </w:pPr>
      <w:bookmarkStart w:colFirst="0" w:colLast="0" w:name="_68ngr9o6rfm6" w:id="4"/>
      <w:bookmarkEnd w:id="4"/>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rtl w:val="0"/>
        </w:rPr>
        <w:t xml:space="preserve">etailed UML Class Diagram </w:t>
      </w:r>
    </w:p>
    <w:p w:rsidR="00000000" w:rsidDel="00000000" w:rsidP="00000000" w:rsidRDefault="00000000" w:rsidRPr="00000000" w14:paraId="0000003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37"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large image resolution, please view the image inside the folder (Class Diagram.jpg)</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rFonts w:ascii="Times New Roman" w:cs="Times New Roman" w:eastAsia="Times New Roman" w:hAnsi="Times New Roman"/>
        </w:rPr>
      </w:pPr>
      <w:bookmarkStart w:colFirst="0" w:colLast="0" w:name="_1v1b1ww3ky6t" w:id="5"/>
      <w:bookmarkEnd w:id="5"/>
      <w:r w:rsidDel="00000000" w:rsidR="00000000" w:rsidRPr="00000000">
        <w:rPr>
          <w:rFonts w:ascii="Times New Roman" w:cs="Times New Roman" w:eastAsia="Times New Roman" w:hAnsi="Times New Roman"/>
          <w:rtl w:val="0"/>
        </w:rPr>
        <w:t xml:space="preserve">Detailed UML Sequence Diagram of “Print invoice”</w:t>
      </w:r>
      <w:r w:rsidDel="00000000" w:rsidR="00000000" w:rsidRPr="00000000">
        <w:rPr>
          <w:rFonts w:ascii="Times New Roman" w:cs="Times New Roman" w:eastAsia="Times New Roman" w:hAnsi="Times New Roman"/>
          <w:sz w:val="24"/>
          <w:szCs w:val="24"/>
        </w:rPr>
        <w:drawing>
          <wp:inline distB="114300" distT="114300" distL="114300" distR="114300">
            <wp:extent cx="5582665" cy="7462838"/>
            <wp:effectExtent b="0" l="0" r="0" t="0"/>
            <wp:docPr id="33" name="image35.jpg"/>
            <a:graphic>
              <a:graphicData uri="http://schemas.openxmlformats.org/drawingml/2006/picture">
                <pic:pic>
                  <pic:nvPicPr>
                    <pic:cNvPr id="0" name="image35.jpg"/>
                    <pic:cNvPicPr preferRelativeResize="0"/>
                  </pic:nvPicPr>
                  <pic:blipFill>
                    <a:blip r:embed="rId11"/>
                    <a:srcRect b="0" l="0" r="0" t="0"/>
                    <a:stretch>
                      <a:fillRect/>
                    </a:stretch>
                  </pic:blipFill>
                  <pic:spPr>
                    <a:xfrm>
                      <a:off x="0" y="0"/>
                      <a:ext cx="5582665" cy="74628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spacing w:after="0" w:before="0" w:line="360" w:lineRule="auto"/>
        <w:rPr>
          <w:rFonts w:ascii="Times New Roman" w:cs="Times New Roman" w:eastAsia="Times New Roman" w:hAnsi="Times New Roman"/>
          <w:sz w:val="24"/>
          <w:szCs w:val="24"/>
        </w:rPr>
      </w:pPr>
      <w:bookmarkStart w:colFirst="0" w:colLast="0" w:name="_92awwqxj731" w:id="6"/>
      <w:bookmarkEnd w:id="6"/>
      <w:r w:rsidDel="00000000" w:rsidR="00000000" w:rsidRPr="00000000">
        <w:rPr>
          <w:rFonts w:ascii="Times New Roman" w:cs="Times New Roman" w:eastAsia="Times New Roman" w:hAnsi="Times New Roman"/>
          <w:rtl w:val="0"/>
        </w:rPr>
        <w:t xml:space="preserve">Test cases and results</w:t>
      </w:r>
      <w:r w:rsidDel="00000000" w:rsidR="00000000" w:rsidRPr="00000000">
        <w:rPr>
          <w:rtl w:val="0"/>
        </w:rPr>
      </w:r>
    </w:p>
    <w:tbl>
      <w:tblPr>
        <w:tblStyle w:val="Table1"/>
        <w:tblW w:w="11415.0" w:type="dxa"/>
        <w:jc w:val="left"/>
        <w:tblInd w:w="-8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2205"/>
        <w:gridCol w:w="1590"/>
        <w:gridCol w:w="1980"/>
        <w:gridCol w:w="2040"/>
        <w:gridCol w:w="2970"/>
        <w:tblGridChange w:id="0">
          <w:tblGrid>
            <w:gridCol w:w="630"/>
            <w:gridCol w:w="2205"/>
            <w:gridCol w:w="1590"/>
            <w:gridCol w:w="1980"/>
            <w:gridCol w:w="2040"/>
            <w:gridCol w:w="2970"/>
          </w:tblGrid>
        </w:tblGridChange>
      </w:tblGrid>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Result (Pass/Fail)</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menu</w:t>
            </w:r>
          </w:p>
        </w:tc>
        <w:tc>
          <w:tcP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menu</w:t>
            </w:r>
          </w:p>
        </w:tc>
        <w:tc>
          <w:tcP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33550" cy="11557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733550" cy="1155700"/>
                          </a:xfrm>
                          <a:prstGeom prst="rect"/>
                          <a:ln/>
                        </pic:spPr>
                      </pic:pic>
                    </a:graphicData>
                  </a:graphic>
                </wp:inline>
              </w:drawing>
            </w:r>
            <w:r w:rsidDel="00000000" w:rsidR="00000000" w:rsidRPr="00000000">
              <w:rPr>
                <w:rtl w:val="0"/>
              </w:rPr>
            </w:r>
          </w:p>
        </w:tc>
      </w:tr>
      <w:tr>
        <w:trPr>
          <w:trHeight w:val="440" w:hRule="atLeast"/>
        </w:trPr>
        <w:tc>
          <w:tcPr>
            <w:gridSpan w:val="6"/>
            <w:shd w:fill="efefef"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Create/Update/Remove menu item</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menu item</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fried rice at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of menu object is successful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widowControl w:val="0"/>
              <w:ind w:left="0" w:righ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of menu object is 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40772" cy="976313"/>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440772" cy="9763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non-existential menu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fried noodles to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7149" cy="423863"/>
                  <wp:effectExtent b="0" l="0" r="0" t="0"/>
                  <wp:docPr id="1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857149" cy="4238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existing menu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fried rice to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33550" cy="342900"/>
                  <wp:effectExtent b="0" l="0" r="0" t="0"/>
                  <wp:docPr id="1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733550" cy="342900"/>
                          </a:xfrm>
                          <a:prstGeom prst="rect"/>
                          <a:ln/>
                        </pic:spPr>
                      </pic:pic>
                    </a:graphicData>
                  </a:graphic>
                </wp:inline>
              </w:drawing>
            </w: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existing menu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fried 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2450" cy="376238"/>
                  <wp:effectExtent b="0" l="0" r="0" t="0"/>
                  <wp:docPr id="36"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2692450" cy="376238"/>
                          </a:xfrm>
                          <a:prstGeom prst="rect"/>
                          <a:ln/>
                        </pic:spPr>
                      </pic:pic>
                    </a:graphicData>
                  </a:graphic>
                </wp:inline>
              </w:drawing>
            </w:r>
            <w:r w:rsidDel="00000000" w:rsidR="00000000" w:rsidRPr="00000000">
              <w:rPr>
                <w:rtl w:val="0"/>
              </w:rPr>
            </w:r>
          </w:p>
        </w:tc>
      </w:tr>
      <w:tr>
        <w:trPr>
          <w:trHeight w:val="440" w:hRule="atLeast"/>
        </w:trPr>
        <w:tc>
          <w:tcPr>
            <w:gridSpan w:val="6"/>
            <w:shd w:fill="efefef"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Create/Update/Remove promotions</w:t>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new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lunch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33550" cy="368300"/>
                  <wp:effectExtent b="0" l="0" r="0" t="0"/>
                  <wp:docPr id="1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733550" cy="36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non-existing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dinner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brought back to 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brought back to 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78025" cy="423863"/>
                  <wp:effectExtent b="0" l="0" r="0" t="0"/>
                  <wp:docPr id="27"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1978025" cy="4238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existing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2 drinks to lunch promo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61232" cy="461963"/>
                  <wp:effectExtent b="0" l="0" r="0" t="0"/>
                  <wp:docPr id="22"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1761232" cy="4619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non-existential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dinner promo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brought back to 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brought back to 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2758" cy="404813"/>
                  <wp:effectExtent b="0" l="0" r="0" t="0"/>
                  <wp:docPr id="3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402758" cy="4048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existing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lunch promo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3366" cy="376238"/>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163366" cy="376238"/>
                          </a:xfrm>
                          <a:prstGeom prst="rect"/>
                          <a:ln/>
                        </pic:spPr>
                      </pic:pic>
                    </a:graphicData>
                  </a:graphic>
                </wp:inline>
              </w:drawing>
            </w:r>
            <w:r w:rsidDel="00000000" w:rsidR="00000000" w:rsidRPr="00000000">
              <w:rPr>
                <w:rtl w:val="0"/>
              </w:rPr>
            </w:r>
          </w:p>
        </w:tc>
      </w:tr>
      <w:tr>
        <w:trPr>
          <w:trHeight w:val="440" w:hRule="atLeast"/>
        </w:trPr>
        <w:tc>
          <w:tcPr>
            <w:gridSpan w:val="6"/>
            <w:shd w:fill="efefef"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Create/Update/Remove Order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Walk-in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walk-in order of Carbonara Pasta and Milkshake.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33550" cy="1028700"/>
                  <wp:effectExtent b="0" l="0" r="0" t="0"/>
                  <wp:docPr id="19" name="image12.png"/>
                  <a:graphic>
                    <a:graphicData uri="http://schemas.openxmlformats.org/drawingml/2006/picture">
                      <pic:pic>
                        <pic:nvPicPr>
                          <pic:cNvPr id="0" name="image12.png"/>
                          <pic:cNvPicPr preferRelativeResize="0"/>
                        </pic:nvPicPr>
                        <pic:blipFill>
                          <a:blip r:embed="rId22"/>
                          <a:srcRect b="0" l="0" r="0" t="62886"/>
                          <a:stretch>
                            <a:fillRect/>
                          </a:stretch>
                        </pic:blipFill>
                        <pic:spPr>
                          <a:xfrm>
                            <a:off x="0" y="0"/>
                            <a:ext cx="1733550" cy="1028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Walk-in (fully-booked)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Walk-in order when tables are occupied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Prompt to re-enter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Prompt to re-enter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2600" cy="215900"/>
                  <wp:effectExtent b="0" l="0" r="0" t="0"/>
                  <wp:docPr id="3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752600" cy="215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based on reservation (contact’s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9654" cy="957263"/>
                  <wp:effectExtent b="0" l="0" r="0" t="0"/>
                  <wp:docPr id="1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519654" cy="9572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4bii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 (invalid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Enters wrong reservation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Prompt to re-enter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Prompt to re-enter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2600" cy="876300"/>
                  <wp:effectExtent b="0" l="0" r="0" t="0"/>
                  <wp:docPr id="1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752600" cy="876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staff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Enters wrong staff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goes back to mains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goes back to mains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2600" cy="673100"/>
                  <wp:effectExtent b="0" l="0" r="0" t="0"/>
                  <wp:docPr id="23"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1752600" cy="673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vacant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Prompt to re-enter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Prompt to re-enter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2600" cy="419100"/>
                  <wp:effectExtent b="0" l="0" r="0" t="0"/>
                  <wp:docPr id="35"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752600" cy="419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items to order (occupied)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banana soup to table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31700" cy="919163"/>
                  <wp:effectExtent b="0" l="0" r="0" t="0"/>
                  <wp:docPr id="25" name="image21.png"/>
                  <a:graphic>
                    <a:graphicData uri="http://schemas.openxmlformats.org/drawingml/2006/picture">
                      <pic:pic>
                        <pic:nvPicPr>
                          <pic:cNvPr id="0" name="image21.png"/>
                          <pic:cNvPicPr preferRelativeResize="0"/>
                        </pic:nvPicPr>
                        <pic:blipFill>
                          <a:blip r:embed="rId28"/>
                          <a:srcRect b="0" l="0" r="0" t="26589"/>
                          <a:stretch>
                            <a:fillRect/>
                          </a:stretch>
                        </pic:blipFill>
                        <pic:spPr>
                          <a:xfrm>
                            <a:off x="0" y="0"/>
                            <a:ext cx="1331700" cy="9191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4fii.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items from order (occupied)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mushroom soup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21226" cy="919163"/>
                  <wp:effectExtent b="0" l="0" r="0" t="0"/>
                  <wp:docPr id="31"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1421226" cy="9191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order from vacant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table 10, vacant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Prompt to re-enter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Prompt to re-enter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2600" cy="482600"/>
                  <wp:effectExtent b="0" l="0" r="0" t="0"/>
                  <wp:docPr id="1"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1752600" cy="482600"/>
                          </a:xfrm>
                          <a:prstGeom prst="rect"/>
                          <a:ln/>
                        </pic:spPr>
                      </pic:pic>
                    </a:graphicData>
                  </a:graphic>
                </wp:inline>
              </w:drawing>
            </w:r>
            <w:r w:rsidDel="00000000" w:rsidR="00000000" w:rsidRPr="00000000">
              <w:rPr>
                <w:rtl w:val="0"/>
              </w:rPr>
            </w:r>
          </w:p>
        </w:tc>
      </w:tr>
      <w:tr>
        <w:trPr>
          <w:trHeight w:val="440" w:hRule="atLeast"/>
        </w:trPr>
        <w:tc>
          <w:tcPr>
            <w:gridSpan w:val="6"/>
            <w:shd w:fill="efefef"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vacant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Views vacant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Prompt to re-enter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Prompt to re-enter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2600" cy="469900"/>
                  <wp:effectExtent b="0" l="0" r="0" t="0"/>
                  <wp:docPr id="21"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1752600" cy="469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occupied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Views table 1, with mushroom soup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2600" cy="622300"/>
                  <wp:effectExtent b="0" l="0" r="0" t="0"/>
                  <wp:docPr id="26"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1752600" cy="622300"/>
                          </a:xfrm>
                          <a:prstGeom prst="rect"/>
                          <a:ln/>
                        </pic:spPr>
                      </pic:pic>
                    </a:graphicData>
                  </a:graphic>
                </wp:inline>
              </w:drawing>
            </w:r>
            <w:r w:rsidDel="00000000" w:rsidR="00000000" w:rsidRPr="00000000">
              <w:rPr>
                <w:rtl w:val="0"/>
              </w:rPr>
            </w:r>
          </w:p>
        </w:tc>
      </w:tr>
      <w:tr>
        <w:trPr>
          <w:trHeight w:val="440" w:hRule="atLeast"/>
        </w:trPr>
        <w:tc>
          <w:tcPr>
            <w:gridSpan w:val="6"/>
            <w:shd w:fill="efefef"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Create/Check/Remove reservation booking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reservation booking when fully-booked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when fully booked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2600" cy="215900"/>
                  <wp:effectExtent b="0" l="0" r="0" t="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752600" cy="215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reservation booking with wrong time (ahead)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date as 10-07-19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7363" cy="836839"/>
                  <wp:effectExtent b="0" l="0" r="0" t="0"/>
                  <wp:docPr id="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1757363" cy="83683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reservation booking successfully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reservation with correct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95113" cy="738188"/>
                  <wp:effectExtent b="0" l="0" r="0" t="0"/>
                  <wp:docPr id="1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1095113" cy="7381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existing booking</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Checks using reserved phone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60500" cy="452438"/>
                  <wp:effectExtent b="0" l="0" r="0" t="0"/>
                  <wp:docPr id="4"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1460500" cy="4524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non-existent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wrong phone number to remove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Prompt to re-enter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Prompt to re-enter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1576" cy="252413"/>
                  <wp:effectExtent b="0" l="0" r="0" t="0"/>
                  <wp:docPr id="32"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2941576" cy="2524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existing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correct number to remove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Removes all reservations under the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Removes all reservations under the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2600" cy="304800"/>
                  <wp:effectExtent b="0" l="0" r="0" t="0"/>
                  <wp:docPr id="10"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1752600" cy="304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52600" cy="241300"/>
                  <wp:effectExtent b="0" l="0" r="0" t="0"/>
                  <wp:docPr id="24"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1752600" cy="241300"/>
                          </a:xfrm>
                          <a:prstGeom prst="rect"/>
                          <a:ln/>
                        </pic:spPr>
                      </pic:pic>
                    </a:graphicData>
                  </a:graphic>
                </wp:inline>
              </w:drawing>
            </w:r>
            <w:r w:rsidDel="00000000" w:rsidR="00000000" w:rsidRPr="00000000">
              <w:rPr>
                <w:rtl w:val="0"/>
              </w:rPr>
            </w:r>
          </w:p>
        </w:tc>
      </w:tr>
      <w:tr>
        <w:trPr>
          <w:trHeight w:val="440" w:hRule="atLeast"/>
        </w:trPr>
        <w:tc>
          <w:tcPr>
            <w:gridSpan w:val="6"/>
            <w:shd w:fill="efefef"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Tables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table 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7890" cy="728663"/>
                  <wp:effectExtent b="0" l="0" r="0" t="0"/>
                  <wp:docPr id="40" name="image34.png"/>
                  <a:graphic>
                    <a:graphicData uri="http://schemas.openxmlformats.org/drawingml/2006/picture">
                      <pic:pic>
                        <pic:nvPicPr>
                          <pic:cNvPr id="0" name="image34.png"/>
                          <pic:cNvPicPr preferRelativeResize="0"/>
                        </pic:nvPicPr>
                        <pic:blipFill>
                          <a:blip r:embed="rId39"/>
                          <a:srcRect b="65425" l="0" r="0" t="0"/>
                          <a:stretch>
                            <a:fillRect/>
                          </a:stretch>
                        </pic:blipFill>
                        <pic:spPr>
                          <a:xfrm>
                            <a:off x="0" y="0"/>
                            <a:ext cx="627890" cy="7286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81038" cy="681038"/>
                  <wp:effectExtent b="0" l="0" r="0" t="0"/>
                  <wp:docPr id="20" name="image26.png"/>
                  <a:graphic>
                    <a:graphicData uri="http://schemas.openxmlformats.org/drawingml/2006/picture">
                      <pic:pic>
                        <pic:nvPicPr>
                          <pic:cNvPr id="0" name="image26.png"/>
                          <pic:cNvPicPr preferRelativeResize="0"/>
                        </pic:nvPicPr>
                        <pic:blipFill>
                          <a:blip r:embed="rId40"/>
                          <a:srcRect b="0" l="0" r="0" t="68942"/>
                          <a:stretch>
                            <a:fillRect/>
                          </a:stretch>
                        </pic:blipFill>
                        <pic:spPr>
                          <a:xfrm>
                            <a:off x="0" y="0"/>
                            <a:ext cx="681038" cy="681038"/>
                          </a:xfrm>
                          <a:prstGeom prst="rect"/>
                          <a:ln/>
                        </pic:spPr>
                      </pic:pic>
                    </a:graphicData>
                  </a:graphic>
                </wp:inline>
              </w:drawing>
            </w:r>
            <w:r w:rsidDel="00000000" w:rsidR="00000000" w:rsidRPr="00000000">
              <w:rPr>
                <w:rtl w:val="0"/>
              </w:rPr>
            </w:r>
          </w:p>
        </w:tc>
      </w:tr>
      <w:tr>
        <w:trPr>
          <w:trHeight w:val="440" w:hRule="atLeast"/>
        </w:trPr>
        <w:tc>
          <w:tcPr>
            <w:gridSpan w:val="6"/>
            <w:shd w:fill="efefef"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bill invoice</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invalid table invoice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wrong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Prompt to re-enter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Error Message, Prompt to re-enter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14488" cy="429945"/>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1614488" cy="42994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valid table invoice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correct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66747" cy="871538"/>
                  <wp:effectExtent b="0" l="0" r="0" t="0"/>
                  <wp:docPr id="29" name="image18.png"/>
                  <a:graphic>
                    <a:graphicData uri="http://schemas.openxmlformats.org/drawingml/2006/picture">
                      <pic:pic>
                        <pic:nvPicPr>
                          <pic:cNvPr id="0" name="image18.png"/>
                          <pic:cNvPicPr preferRelativeResize="0"/>
                        </pic:nvPicPr>
                        <pic:blipFill>
                          <a:blip r:embed="rId42"/>
                          <a:srcRect b="11194" l="0" r="0" t="0"/>
                          <a:stretch>
                            <a:fillRect/>
                          </a:stretch>
                        </pic:blipFill>
                        <pic:spPr>
                          <a:xfrm>
                            <a:off x="0" y="0"/>
                            <a:ext cx="966747" cy="871538"/>
                          </a:xfrm>
                          <a:prstGeom prst="rect"/>
                          <a:ln/>
                        </pic:spPr>
                      </pic:pic>
                    </a:graphicData>
                  </a:graphic>
                </wp:inline>
              </w:drawing>
            </w:r>
            <w:r w:rsidDel="00000000" w:rsidR="00000000" w:rsidRPr="00000000">
              <w:rPr>
                <w:rtl w:val="0"/>
              </w:rPr>
            </w:r>
          </w:p>
        </w:tc>
      </w:tr>
      <w:tr>
        <w:trPr>
          <w:trHeight w:val="440" w:hRule="atLeast"/>
        </w:trPr>
        <w:tc>
          <w:tcPr>
            <w:gridSpan w:val="6"/>
            <w:shd w:fill="efefef"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sale revenue report by period(e.g day/month)</w:t>
            </w:r>
          </w:p>
        </w:tc>
      </w:tr>
      <w:tr>
        <w:trPr>
          <w:trHeight w:val="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day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today’s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43776" cy="814388"/>
                  <wp:effectExtent b="0" l="0" r="0" t="0"/>
                  <wp:docPr id="28"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943776" cy="8143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month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monthly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37590" cy="842963"/>
                  <wp:effectExtent b="0" l="0" r="0" t="0"/>
                  <wp:docPr id="17"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1137590" cy="8429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3">
      <w:pPr>
        <w:rPr/>
      </w:pPr>
      <w:r w:rsidDel="00000000" w:rsidR="00000000" w:rsidRPr="00000000">
        <w:rPr>
          <w:rtl w:val="0"/>
        </w:rPr>
      </w:r>
    </w:p>
    <w:sectPr>
      <w:headerReference r:id="rId4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3"/>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25.png"/><Relationship Id="rId42" Type="http://schemas.openxmlformats.org/officeDocument/2006/relationships/image" Target="media/image18.png"/><Relationship Id="rId41" Type="http://schemas.openxmlformats.org/officeDocument/2006/relationships/image" Target="media/image8.png"/><Relationship Id="rId22" Type="http://schemas.openxmlformats.org/officeDocument/2006/relationships/image" Target="media/image12.png"/><Relationship Id="rId44" Type="http://schemas.openxmlformats.org/officeDocument/2006/relationships/image" Target="media/image7.png"/><Relationship Id="rId21" Type="http://schemas.openxmlformats.org/officeDocument/2006/relationships/image" Target="media/image14.png"/><Relationship Id="rId43" Type="http://schemas.openxmlformats.org/officeDocument/2006/relationships/image" Target="media/image22.png"/><Relationship Id="rId24" Type="http://schemas.openxmlformats.org/officeDocument/2006/relationships/image" Target="media/image13.png"/><Relationship Id="rId23" Type="http://schemas.openxmlformats.org/officeDocument/2006/relationships/image" Target="media/image1.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31.png"/><Relationship Id="rId25" Type="http://schemas.openxmlformats.org/officeDocument/2006/relationships/image" Target="media/image9.png"/><Relationship Id="rId28" Type="http://schemas.openxmlformats.org/officeDocument/2006/relationships/image" Target="media/image21.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23.png"/><Relationship Id="rId7" Type="http://schemas.openxmlformats.org/officeDocument/2006/relationships/image" Target="media/image38.jpg"/><Relationship Id="rId8" Type="http://schemas.openxmlformats.org/officeDocument/2006/relationships/image" Target="media/image6.png"/><Relationship Id="rId31" Type="http://schemas.openxmlformats.org/officeDocument/2006/relationships/image" Target="media/image19.png"/><Relationship Id="rId30" Type="http://schemas.openxmlformats.org/officeDocument/2006/relationships/image" Target="media/image15.png"/><Relationship Id="rId11" Type="http://schemas.openxmlformats.org/officeDocument/2006/relationships/image" Target="media/image35.jpg"/><Relationship Id="rId33" Type="http://schemas.openxmlformats.org/officeDocument/2006/relationships/image" Target="media/image10.png"/><Relationship Id="rId10" Type="http://schemas.openxmlformats.org/officeDocument/2006/relationships/image" Target="media/image39.png"/><Relationship Id="rId32" Type="http://schemas.openxmlformats.org/officeDocument/2006/relationships/image" Target="media/image27.png"/><Relationship Id="rId13" Type="http://schemas.openxmlformats.org/officeDocument/2006/relationships/image" Target="media/image4.png"/><Relationship Id="rId35" Type="http://schemas.openxmlformats.org/officeDocument/2006/relationships/image" Target="media/image16.png"/><Relationship Id="rId12" Type="http://schemas.openxmlformats.org/officeDocument/2006/relationships/image" Target="media/image3.png"/><Relationship Id="rId34" Type="http://schemas.openxmlformats.org/officeDocument/2006/relationships/image" Target="media/image2.png"/><Relationship Id="rId15" Type="http://schemas.openxmlformats.org/officeDocument/2006/relationships/image" Target="media/image20.png"/><Relationship Id="rId37" Type="http://schemas.openxmlformats.org/officeDocument/2006/relationships/image" Target="media/image11.png"/><Relationship Id="rId14" Type="http://schemas.openxmlformats.org/officeDocument/2006/relationships/image" Target="media/image5.png"/><Relationship Id="rId36" Type="http://schemas.openxmlformats.org/officeDocument/2006/relationships/image" Target="media/image37.png"/><Relationship Id="rId17" Type="http://schemas.openxmlformats.org/officeDocument/2006/relationships/image" Target="media/image17.png"/><Relationship Id="rId39" Type="http://schemas.openxmlformats.org/officeDocument/2006/relationships/image" Target="media/image34.png"/><Relationship Id="rId16" Type="http://schemas.openxmlformats.org/officeDocument/2006/relationships/image" Target="media/image36.png"/><Relationship Id="rId38" Type="http://schemas.openxmlformats.org/officeDocument/2006/relationships/image" Target="media/image24.png"/><Relationship Id="rId19" Type="http://schemas.openxmlformats.org/officeDocument/2006/relationships/image" Target="media/image29.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