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  <w:rPr>
          <w:rFonts w:hint="default" w:ascii="Times New Roman" w:hAnsi="Times New Roman" w:cs="Times New Roman"/>
        </w:rPr>
      </w:pPr>
      <w:bookmarkStart w:id="0" w:name="phiếu_học_tập_css_cơ_bản"/>
      <w:r>
        <w:rPr>
          <w:rFonts w:hint="default" w:ascii="Times New Roman" w:hAnsi="Times New Roman" w:eastAsia="inter" w:cs="Times New Roman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Họ và tên:</w:t>
      </w:r>
      <w:r>
        <w:rPr>
          <w:rFonts w:hint="default" w:ascii="Times New Roman" w:hAnsi="Times New Roman" w:eastAsia="inter" w:cs="Times New Roman"/>
          <w:color w:val="000000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Nguyễn Ngọc An</w:t>
      </w:r>
    </w:p>
    <w:p w14:paraId="43D5732F">
      <w:pPr>
        <w:spacing w:after="210"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Mã sinh viên:</w:t>
      </w:r>
      <w:r>
        <w:rPr>
          <w:rFonts w:hint="default" w:ascii="Times New Roman" w:hAnsi="Times New Roman" w:eastAsia="inter" w:cs="Times New Roman"/>
          <w:color w:val="000000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2451271072</w:t>
      </w:r>
    </w:p>
    <w:p w14:paraId="6EB0A3AB">
      <w:pPr>
        <w:spacing w:after="210"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Lớp:</w:t>
      </w:r>
      <w:r>
        <w:rPr>
          <w:rFonts w:hint="default" w:ascii="Times New Roman" w:hAnsi="Times New Roman" w:eastAsia="inter" w:cs="Times New Roman"/>
          <w:color w:val="000000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 xml:space="preserve"> 66ANM1</w:t>
      </w:r>
    </w:p>
    <w:p w14:paraId="0983CFE9">
      <w:pPr>
        <w:spacing w:after="210"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Ngày làm:</w:t>
      </w:r>
      <w:r>
        <w:rPr>
          <w:rFonts w:hint="default" w:ascii="Times New Roman" w:hAnsi="Times New Roman" w:eastAsia="inter" w:cs="Times New Roman"/>
          <w:color w:val="000000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23/02/2025</w:t>
      </w:r>
    </w:p>
    <w:p w14:paraId="20CBC9A1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" w:name="phiếu_học_tập_cú_pháp_css_bộ_chọn_96bd15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" w:name="bm_1_kiến_thức_cốt_lõi_tóm_tắt_bằ_eadeac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" w:name="bm_1_1_css_là_gì_viết_bằng_lời_ri_2cdc44"/>
      <w:r>
        <w:rPr>
          <w:rFonts w:hint="default" w:ascii="Times New Roman" w:hAnsi="Times New Roman" w:eastAsia="inter" w:cs="Times New Roman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CSS là viết tắt của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Cascading Style Sheets</w:t>
      </w:r>
    </w:p>
    <w:p w14:paraId="3EA394FA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Nó có vai trò gì trong 1 trang web?</w:t>
      </w:r>
    </w:p>
    <w:p w14:paraId="6BE2BD8A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HTML chịu trách nhiệm: </w:t>
      </w:r>
      <w:r>
        <w:rPr>
          <w:rFonts w:hint="default" w:ascii="Times New Roman" w:hAnsi="Times New Roman" w:eastAsia="SimSun" w:cs="Times New Roman"/>
          <w:sz w:val="24"/>
          <w:szCs w:val="24"/>
        </w:rPr>
        <w:t>Tạo cấu trúc và nội dung của trang web (tiêu đề, đoạn văn, hình ảnh, bảng, form...).</w:t>
      </w:r>
    </w:p>
    <w:p w14:paraId="48248B1C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CSS chịu trách nhiệm: </w:t>
      </w:r>
      <w:r>
        <w:rPr>
          <w:rFonts w:hint="default" w:ascii="Times New Roman" w:hAnsi="Times New Roman" w:eastAsia="SimSun" w:cs="Times New Roman"/>
          <w:sz w:val="24"/>
          <w:szCs w:val="24"/>
        </w:rPr>
        <w:t>Trang trí giao diện (màu sắc, font chữ, kích thước, căn lề, bố cục...).</w:t>
      </w:r>
    </w:p>
    <w:p w14:paraId="751F99AD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JavaScript chịu trách nhiệm: </w:t>
      </w:r>
      <w:r>
        <w:rPr>
          <w:rFonts w:hint="default" w:ascii="Times New Roman" w:hAnsi="Times New Roman" w:eastAsia="SimSun" w:cs="Times New Roman"/>
          <w:sz w:val="24"/>
          <w:szCs w:val="24"/>
        </w:rPr>
        <w:t>Xử lý hành vi và tương tác (bấm nút, hiệu ứng, kiểm tra form, thay đổi nội dung động...).</w:t>
      </w:r>
    </w:p>
    <w:p w14:paraId="585767A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" w:name="bm_1_2_cú_pháp_cơ_bản_của_css"/>
      <w:r>
        <w:rPr>
          <w:rFonts w:hint="default" w:ascii="Times New Roman" w:hAnsi="Times New Roman" w:eastAsia="inter" w:cs="Times New Roman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selector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property: value;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1F8C106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Giải thích:</w:t>
      </w:r>
    </w:p>
    <w:p w14:paraId="66811ED7">
      <w:pPr>
        <w:numPr>
          <w:ilvl w:val="0"/>
          <w:numId w:val="2"/>
        </w:numPr>
        <w:spacing w:before="105" w:after="105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Selector</w:t>
      </w:r>
      <w:r>
        <w:rPr>
          <w:rFonts w:hint="default" w:ascii="Times New Roman" w:hAnsi="Times New Roman" w:eastAsia="inter" w:cs="Times New Roman"/>
          <w:color w:val="000000"/>
        </w:rPr>
        <w:t xml:space="preserve"> (bộ chọn): </w:t>
      </w:r>
      <w:r>
        <w:rPr>
          <w:rFonts w:hint="default" w:ascii="Times New Roman" w:hAnsi="Times New Roman" w:eastAsia="SimSun" w:cs="Times New Roman"/>
          <w:sz w:val="24"/>
          <w:szCs w:val="24"/>
        </w:rPr>
        <w:t>Dùng để chọn phần tử HTML mà bạn muốn áp dụng CSS.</w:t>
      </w:r>
    </w:p>
    <w:p w14:paraId="422CA346">
      <w:pPr>
        <w:numPr>
          <w:ilvl w:val="0"/>
          <w:numId w:val="2"/>
        </w:numPr>
        <w:spacing w:before="105" w:after="105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Property</w:t>
      </w:r>
      <w:r>
        <w:rPr>
          <w:rFonts w:hint="default" w:ascii="Times New Roman" w:hAnsi="Times New Roman" w:eastAsia="inter" w:cs="Times New Roman"/>
          <w:color w:val="000000"/>
        </w:rPr>
        <w:t xml:space="preserve"> (thuộc tính):</w:t>
      </w:r>
      <w:r>
        <w:rPr>
          <w:rFonts w:hint="default" w:ascii="Times New Roman" w:hAnsi="Times New Roman" w:eastAsia="SimSun" w:cs="Times New Roman"/>
          <w:sz w:val="24"/>
          <w:szCs w:val="24"/>
        </w:rPr>
        <w:t>Đặc điểm bạn muốn thay đổi (ví dụ: màu chữ, kích thước, nền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59664B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0" w:hanging="420" w:firstLineChars="0"/>
      </w:pPr>
      <w:r>
        <w:rPr>
          <w:rFonts w:hint="default" w:ascii="Times New Roman" w:hAnsi="Times New Roman" w:eastAsia="inter" w:cs="Times New Roman"/>
          <w:b/>
          <w:color w:val="000000"/>
        </w:rPr>
        <w:t>Value</w:t>
      </w:r>
      <w:r>
        <w:rPr>
          <w:rFonts w:hint="default" w:ascii="Times New Roman" w:hAnsi="Times New Roman" w:eastAsia="inter" w:cs="Times New Roman"/>
          <w:color w:val="000000"/>
        </w:rPr>
        <w:t xml:space="preserve"> (giá trị): </w:t>
      </w:r>
      <w:r>
        <w:rPr>
          <w:rFonts w:hint="default" w:ascii="Times New Roman" w:hAnsi="Times New Roman" w:cs="Times New Roman"/>
        </w:rPr>
        <w:t>Giá trị cụ thể của thuộc tính đó (ví dụ: red, 20px, center...)</w:t>
      </w:r>
    </w:p>
    <w:p w14:paraId="7E9326E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" w:name="bm_1_3_ba_cách_áp_dụng_css_vào_html"/>
      <w:r>
        <w:rPr>
          <w:rFonts w:hint="default" w:ascii="Times New Roman" w:hAnsi="Times New Roman" w:eastAsia="inter" w:cs="Times New Roman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 sau: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68"/>
        <w:gridCol w:w="2792"/>
        <w:gridCol w:w="2828"/>
        <w:gridCol w:w="3152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756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752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rực tiếp trong thẻ HTML bằng thuộc tính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style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Nhanh, dễ dùng, áp dụng ngay cho 1 phần tử cụ thể.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91D1CE1">
            <w:pPr>
              <w:pStyle w:val="6"/>
              <w:bidi w:val="0"/>
              <w:spacing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/>
              </w:rPr>
              <w:t>Khó quản lý, lặp lại nhiều,không tái sử dụng được, làm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</w:rPr>
              <w:t>rối code HTM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752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rong thẻ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&lt;style&gt;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bên trong phần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&lt;head&gt;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của file HTML.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Dễ quản lý hơn Inline, áp dụng cho nhiều phần tử trong cùng một trang.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ùng cho 1 trang HTML, không tái sử dụng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được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rHeight w:val="756" w:hRule="atLeast"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rong file riêng có đuôi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.css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, liên kết với HTML bằng thẻ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&lt;link&gt;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Quản lý tốt, tái sử dụng cho nhiều trang, code gọn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Cần tạo thêm file, nếu file CSS lỗi thì trang có thể không hiển thị đúng </w:t>
            </w:r>
          </w:p>
        </w:tc>
      </w:tr>
    </w:tbl>
    <w:p w14:paraId="417F8B18">
      <w:pPr>
        <w:rPr>
          <w:rFonts w:hint="default" w:ascii="Times New Roman" w:hAnsi="Times New Roman" w:cs="Times New Roman"/>
        </w:rPr>
      </w:pPr>
    </w:p>
    <w:p w14:paraId="550800B1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6" w:name="bm_2_các_loại_selector_cơ_bản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 sau: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69"/>
        <w:gridCol w:w="1710"/>
        <w:gridCol w:w="2683"/>
        <w:gridCol w:w="2523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>Chọn tất cả phần tử.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>Chọn theo tên thẻ.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>Chọn theo tên thẻ.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A9AAB1">
            <w:pPr>
              <w:rPr>
                <w:vanish/>
                <w:sz w:val="24"/>
                <w:szCs w:val="24"/>
              </w:rPr>
            </w:pPr>
          </w:p>
          <w:tbl>
            <w:tblPr>
              <w:tblStyle w:val="3"/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065"/>
            </w:tblGrid>
            <w:tr w14:paraId="6E719F5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22207DE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18"/>
                      <w:szCs w:val="18"/>
                      <w:lang w:val="en-US" w:eastAsia="zh-CN" w:bidi="ar"/>
                    </w:rPr>
                    <w:t>Chọn theo id.</w:t>
                  </w:r>
                </w:p>
              </w:tc>
            </w:tr>
          </w:tbl>
          <w:p w14:paraId="2735521E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>Chọn phần tử con.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>Chọn nhiều phần tử cùng lúc.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tbl>
            <w:tblPr>
              <w:tblStyle w:val="3"/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98"/>
            </w:tblGrid>
            <w:tr w14:paraId="16D59DF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vAlign w:val="center"/>
                </w:tcPr>
                <w:p w14:paraId="3998C65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18"/>
                      <w:szCs w:val="18"/>
                      <w:lang w:val="en-US" w:eastAsia="zh-CN" w:bidi="ar"/>
                    </w:rPr>
                    <w:t>Chọn theo trạng thái phần tử.</w:t>
                  </w:r>
                </w:p>
              </w:tc>
            </w:tr>
          </w:tbl>
          <w:p w14:paraId="5C5AA74C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</w:tbl>
    <w:p w14:paraId="1A4EFD74">
      <w:pPr>
        <w:rPr>
          <w:rFonts w:hint="default" w:ascii="Times New Roman" w:hAnsi="Times New Roman" w:cs="Times New Roman"/>
        </w:rPr>
      </w:pPr>
    </w:p>
    <w:p w14:paraId="635E10D2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7" w:name="bm_3_bài_tập_thực_hành_1_20_phút_81a8e1"/>
      <w:r>
        <w:rPr>
          <w:rFonts w:hint="default" w:ascii="Times New Roman" w:hAnsi="Times New Roman" w:eastAsia="inter" w:cs="Times New Roman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8" w:name="mục_tiêu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Tạo file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style.css</w:t>
      </w:r>
      <w:r>
        <w:rPr>
          <w:rFonts w:hint="default" w:ascii="Times New Roman" w:hAnsi="Times New Roman" w:eastAsia="inter" w:cs="Times New Roman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9" w:name="cho_trước_file_html_không_sửa_cấu_trúc"/>
      <w:r>
        <w:rPr>
          <w:rFonts w:hint="default" w:ascii="Times New Roman" w:hAnsi="Times New Roman" w:eastAsia="inter" w:cs="Times New Roman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&lt;!DOCTYPE html&gt;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&lt;html lang="vi"&gt;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&lt;head&gt;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&lt;meta charset="UTF-8"&gt;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&lt;meta name="viewport" content="width=device-width, initial-scale=1.0"&gt;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&lt;title&gt;Lab CSS Cơ Bản&lt;/title&gt;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&lt;!-- TODO: Liên kết file style.css vào đây --&gt;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&lt;/head&gt;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&lt;body&gt;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&lt;header id="main-header"&gt;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&lt;h1&gt;My Blog&lt;/h1&gt;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&lt;/header&gt;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&lt;nav&gt;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class="nav-link"&gt;Home&lt;/a&gt;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class="nav-link"&gt;About&lt;/a&gt;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class="nav-link"&gt;Contact&lt;/a&gt;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&lt;/nav&gt;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&lt;main&gt;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&lt;section class="intro"&gt;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    &lt;h2&gt;Chào mừng đến với Blog&lt;/h2&gt;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    &lt;p&gt;Đây là trang blog về lập trình web.&lt;/p&gt;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&lt;/section&gt;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&lt;/main&gt;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&lt;footer&gt;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&lt;p&gt;&amp;copy; 2026 My Blog. All rights reserved.&lt;/p&gt;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&lt;/footer&gt;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&lt;/body&gt;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&lt;/html&gt;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0" w:name="yêu_cầu_css_viết_vào_file_style_css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Bước 1:</w:t>
      </w:r>
      <w:r>
        <w:rPr>
          <w:rFonts w:hint="default" w:ascii="Times New Roman" w:hAnsi="Times New Roman" w:eastAsia="inter" w:cs="Times New Roman"/>
          <w:color w:val="000000"/>
        </w:rPr>
        <w:t xml:space="preserve"> Liên kết file CSS vào HTML bằng thẻ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&lt;link&gt;</w:t>
      </w:r>
      <w:r>
        <w:rPr>
          <w:rFonts w:hint="default" w:ascii="Times New Roman" w:hAnsi="Times New Roman" w:eastAsia="inter" w:cs="Times New Roman"/>
          <w:color w:val="000000"/>
        </w:rPr>
        <w:t xml:space="preserve"> trong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&lt;head&gt;</w:t>
      </w:r>
      <w:r>
        <w:rPr>
          <w:rFonts w:hint="default" w:ascii="Times New Roman" w:hAnsi="Times New Roman" w:eastAsia="inter" w:cs="Times New Roman"/>
          <w:color w:val="000000"/>
        </w:rPr>
        <w:t>.</w:t>
      </w:r>
    </w:p>
    <w:p w14:paraId="2782F04A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&lt;!-- TODO: Viết code liên kết CSS vào đây --&gt;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/>
          <w:color w:val="000000"/>
          <w:sz w:val="18"/>
        </w:rPr>
        <w:t>&lt;link rel="stylesheet" href="css/style.css"&gt;</w:t>
      </w:r>
    </w:p>
    <w:p w14:paraId="65491734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Bước 2:</w:t>
      </w:r>
      <w:r>
        <w:rPr>
          <w:rFonts w:hint="default" w:ascii="Times New Roman" w:hAnsi="Times New Roman" w:eastAsia="inter" w:cs="Times New Roman"/>
          <w:color w:val="000000"/>
        </w:rPr>
        <w:t xml:space="preserve"> Viết CSS cho các yêu cầu sau:</w:t>
      </w:r>
    </w:p>
    <w:p w14:paraId="400C1B4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TODO 1: Dùng universal selector để reset margin và padding về 0 cho toàn trang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* {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margin: 0;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padding: 0;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TODO 2: Dùng type selector cho body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Yêu cầu: font-family: Arial; background-color: #f5f5f5;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body {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font-family: Arial;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background-color: #f5f5f5;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TODO 3: Dùng ID selector cho #main-header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Yêu cầu: background-color: #333; color: white; text-align: center; padding: 20px;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#main-header {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background-color: #333;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color: white;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text-align: center;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padding: 20px;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TODO 4: Dùng class selector cho .nav-link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Yêu cầu: color: #333; text-decoration: none; padding: 10px 15px;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.nav-link {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color: #333;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text-decoration: none;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padding: 10px 15px;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TODO 5: Dùng group selector cho h1, h2, h3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Yêu cầu: font-family: 'Georgia', serif;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.nav-link {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h1, h2, h3 {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font-family: 'Georgia', serif;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TODO 6: Dùng descendant selector cho nav a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Yêu cầu: display: inline-block; margin: 0 10px;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nav a {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display: inline-block;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margin: 0 10px;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TODO 7: Dùng pseudo-class selector cho a:hover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Yêu cầu: color: #ff6600; background-color: #eee;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a:hover {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color: #ff6600;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background-color: #eee;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1" w:name="kết_quả_mong_đợi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Header có nền tối, chữ trắng, căn giữa</w:t>
      </w:r>
    </w:p>
    <w:p w14:paraId="575F36B2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trình duyệt vào đây):</w:t>
      </w:r>
    </w:p>
    <w:p w14:paraId="7D76A003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 1: Giao diện bình thường)</w:t>
      </w:r>
    </w:p>
    <w:p w14:paraId="7AC22A58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4860290" cy="3037840"/>
            <wp:effectExtent l="0" t="0" r="1651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i/>
          <w:color w:val="000000"/>
        </w:rPr>
        <w:t>(Dán ảnh 2: Khi hover vào link)</w:t>
      </w:r>
    </w:p>
    <w:p w14:paraId="16DCF65B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5323840" cy="3327400"/>
            <wp:effectExtent l="0" t="0" r="1016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2" w:name="phiếu_học_tập_box_model_bố_cục_cơ_bản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3" w:name="bm_1_kiến_thức_cốt_lõi_css_box_model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4" w:name="bm_1_1_box_model_gồm_những_thành_phần_gì"/>
      <w:r>
        <w:rPr>
          <w:rFonts w:hint="default" w:ascii="Times New Roman" w:hAnsi="Times New Roman" w:eastAsia="inter" w:cs="Times New Roman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       MARGIN (lề ngoài)         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  BORDER (đường viền)      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┌─────────────────────────┐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│  PADDING (lề trong)     │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│  ┌───────────────────┐  │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│  │   CONTENT         │  │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│  │   (Nội dung)      │  │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│  └───────────────────┘  │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│  └─────────────────────────┘  │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D1795C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Giải thích:</w:t>
      </w:r>
    </w:p>
    <w:p w14:paraId="7CDA0CBE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Content</w:t>
      </w:r>
      <w:r>
        <w:rPr>
          <w:rFonts w:hint="default" w:ascii="Times New Roman" w:hAnsi="Times New Roman" w:eastAsia="inter" w:cs="Times New Roman"/>
          <w:color w:val="000000"/>
        </w:rPr>
        <w:t>:</w:t>
      </w:r>
      <w:r>
        <w:rPr>
          <w:rFonts w:hint="default" w:ascii="Times New Roman" w:hAnsi="Times New Roman" w:eastAsia="SimSun" w:cs="Times New Roman"/>
          <w:sz w:val="18"/>
          <w:szCs w:val="18"/>
        </w:rPr>
        <w:t>Phần nội dung bên trong (chữ, hình ảnh, video…)</w:t>
      </w:r>
    </w:p>
    <w:p w14:paraId="5427D53A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inter" w:cs="Times New Roman"/>
          <w:b/>
          <w:color w:val="000000"/>
          <w:sz w:val="18"/>
          <w:szCs w:val="18"/>
        </w:rPr>
        <w:t>Padding</w:t>
      </w:r>
      <w:r>
        <w:rPr>
          <w:rFonts w:hint="default" w:ascii="Times New Roman" w:hAnsi="Times New Roman" w:eastAsia="inter" w:cs="Times New Roman"/>
          <w:color w:val="000000"/>
          <w:sz w:val="18"/>
          <w:szCs w:val="18"/>
        </w:rPr>
        <w:t xml:space="preserve">: </w:t>
      </w:r>
      <w:r>
        <w:rPr>
          <w:rFonts w:hint="default" w:ascii="Times New Roman" w:hAnsi="Times New Roman" w:eastAsia="SimSun" w:cs="Times New Roman"/>
          <w:sz w:val="18"/>
          <w:szCs w:val="18"/>
        </w:rPr>
        <w:t>Khoảng cách giữa nội dung và đường viền</w:t>
      </w:r>
    </w:p>
    <w:p w14:paraId="172BE3D2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inter" w:cs="Times New Roman"/>
          <w:b/>
          <w:color w:val="000000"/>
          <w:sz w:val="18"/>
          <w:szCs w:val="18"/>
        </w:rPr>
        <w:t>Border</w:t>
      </w:r>
      <w:r>
        <w:rPr>
          <w:rFonts w:hint="default" w:ascii="Times New Roman" w:hAnsi="Times New Roman" w:eastAsia="inter" w:cs="Times New Roman"/>
          <w:color w:val="000000"/>
          <w:sz w:val="18"/>
          <w:szCs w:val="18"/>
        </w:rPr>
        <w:t>:</w:t>
      </w:r>
      <w:r>
        <w:rPr>
          <w:rFonts w:hint="default" w:ascii="Times New Roman" w:hAnsi="Times New Roman" w:eastAsia="SimSun" w:cs="Times New Roman"/>
          <w:sz w:val="18"/>
          <w:szCs w:val="18"/>
        </w:rPr>
        <w:t>Đường viền bao quanh padding và content</w:t>
      </w:r>
    </w:p>
    <w:p w14:paraId="09CFA94A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inter" w:cs="Times New Roman"/>
          <w:b/>
          <w:color w:val="000000"/>
          <w:sz w:val="18"/>
          <w:szCs w:val="18"/>
        </w:rPr>
        <w:t>Margin</w:t>
      </w:r>
      <w:r>
        <w:rPr>
          <w:rFonts w:hint="default" w:ascii="Times New Roman" w:hAnsi="Times New Roman" w:eastAsia="inter" w:cs="Times New Roman"/>
          <w:color w:val="000000"/>
          <w:sz w:val="18"/>
          <w:szCs w:val="18"/>
        </w:rPr>
        <w:t xml:space="preserve">: </w:t>
      </w:r>
      <w:r>
        <w:rPr>
          <w:rFonts w:hint="default" w:ascii="Times New Roman" w:hAnsi="Times New Roman" w:eastAsia="SimSun" w:cs="Times New Roman"/>
          <w:sz w:val="18"/>
          <w:szCs w:val="18"/>
        </w:rPr>
        <w:t>Khoảng cách giữa phần tử này với phần tử khác</w:t>
      </w:r>
    </w:p>
    <w:p w14:paraId="7E9E1F9F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18"/>
          <w:szCs w:val="18"/>
        </w:rPr>
      </w:pPr>
      <w:bookmarkStart w:id="15" w:name="bm_1_2_hai_cách_tính_kích_thước_box"/>
      <w:r>
        <w:rPr>
          <w:rFonts w:hint="default" w:ascii="Times New Roman" w:hAnsi="Times New Roman" w:eastAsia="inter" w:cs="Times New Roman"/>
          <w:b/>
          <w:color w:val="000000"/>
          <w:sz w:val="18"/>
          <w:szCs w:val="18"/>
        </w:rPr>
        <w:t>1.2. Hai cách tính kích thước Box</w:t>
      </w:r>
      <w:bookmarkEnd w:id="15"/>
    </w:p>
    <w:p w14:paraId="13300941">
      <w:pPr>
        <w:spacing w:after="210" w:line="36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inter" w:cs="Times New Roman"/>
          <w:color w:val="000000"/>
          <w:sz w:val="18"/>
          <w:szCs w:val="18"/>
        </w:rPr>
        <w:t>Hoàn thành bảng: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90"/>
        <w:gridCol w:w="3190"/>
        <w:gridCol w:w="3572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8"/>
                <w:szCs w:val="18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zCs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>Tổng width = width + padding + 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>Dễ gây tràn kích thước, khó kiểm soát layout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zCs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>Width đã bao gồm padding + 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>Dễ tính toán, layout ổn định</w:t>
            </w:r>
          </w:p>
        </w:tc>
      </w:tr>
    </w:tbl>
    <w:p w14:paraId="1B681CF2">
      <w:pPr>
        <w:rPr>
          <w:rFonts w:hint="default" w:ascii="Times New Roman" w:hAnsi="Times New Roman" w:cs="Times New Roman"/>
          <w:sz w:val="18"/>
          <w:szCs w:val="18"/>
        </w:rPr>
      </w:pPr>
    </w:p>
    <w:p w14:paraId="042B4317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Câu hỏi:</w:t>
      </w:r>
      <w:r>
        <w:rPr>
          <w:rFonts w:hint="default" w:ascii="Times New Roman" w:hAnsi="Times New Roman" w:eastAsia="inter" w:cs="Times New Roman"/>
          <w:color w:val="000000"/>
        </w:rPr>
        <w:t xml:space="preserve"> Nên dùng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box-sizing</w:t>
      </w:r>
      <w:r>
        <w:rPr>
          <w:rFonts w:hint="default" w:ascii="Times New Roman" w:hAnsi="Times New Roman" w:eastAsia="inter" w:cs="Times New Roman"/>
          <w:color w:val="000000"/>
        </w:rPr>
        <w:t xml:space="preserve"> nào cho toàn bộ trang? Tại sao?</w:t>
      </w:r>
    </w:p>
    <w:p w14:paraId="41ECD09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Nên dùng:</w:t>
      </w:r>
      <w:r>
        <w:t xml:space="preserve"> </w:t>
      </w:r>
      <w:r>
        <w:rPr>
          <w:rStyle w:val="4"/>
        </w:rPr>
        <w:t>box-sizing: border-box;</w:t>
      </w:r>
    </w:p>
    <w:p w14:paraId="171095D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t xml:space="preserve">👉 </w:t>
      </w:r>
      <w:r>
        <w:rPr>
          <w:rStyle w:val="7"/>
        </w:rPr>
        <w:t>Vì:</w:t>
      </w:r>
      <w:r>
        <w:rPr>
          <w:rStyle w:val="7"/>
          <w:rFonts w:hint="default"/>
          <w:lang w:val="en-US"/>
        </w:rPr>
        <w:t xml:space="preserve">  </w:t>
      </w:r>
      <w:r>
        <w:rPr>
          <w:rStyle w:val="7"/>
          <w:rFonts w:hint="default" w:ascii="Times New Roman" w:hAnsi="Times New Roman" w:cs="Times New Roman"/>
          <w:sz w:val="18"/>
          <w:szCs w:val="18"/>
          <w:lang w:val="en-US"/>
        </w:rPr>
        <w:t xml:space="preserve"> -</w:t>
      </w:r>
      <w:r>
        <w:rPr>
          <w:rFonts w:hint="default" w:ascii="Times New Roman" w:hAnsi="Times New Roman" w:cs="Times New Roman"/>
          <w:sz w:val="18"/>
          <w:szCs w:val="18"/>
        </w:rPr>
        <w:t xml:space="preserve">Kích thước </w:t>
      </w:r>
      <w:r>
        <w:rPr>
          <w:rStyle w:val="4"/>
          <w:rFonts w:hint="default" w:ascii="Times New Roman" w:hAnsi="Times New Roman" w:cs="Times New Roman"/>
          <w:sz w:val="18"/>
          <w:szCs w:val="18"/>
        </w:rPr>
        <w:t>width</w:t>
      </w:r>
      <w:r>
        <w:rPr>
          <w:rFonts w:hint="default" w:ascii="Times New Roman" w:hAnsi="Times New Roman" w:cs="Times New Roman"/>
          <w:sz w:val="18"/>
          <w:szCs w:val="18"/>
        </w:rPr>
        <w:t xml:space="preserve"> và </w:t>
      </w:r>
      <w:r>
        <w:rPr>
          <w:rStyle w:val="4"/>
          <w:rFonts w:hint="default" w:ascii="Times New Roman" w:hAnsi="Times New Roman" w:cs="Times New Roman"/>
          <w:sz w:val="18"/>
          <w:szCs w:val="18"/>
        </w:rPr>
        <w:t>height</w:t>
      </w:r>
      <w:r>
        <w:rPr>
          <w:rFonts w:hint="default" w:ascii="Times New Roman" w:hAnsi="Times New Roman" w:cs="Times New Roman"/>
          <w:sz w:val="18"/>
          <w:szCs w:val="18"/>
        </w:rPr>
        <w:t xml:space="preserve"> </w:t>
      </w:r>
      <w:r>
        <w:rPr>
          <w:rStyle w:val="7"/>
          <w:rFonts w:hint="default" w:ascii="Times New Roman" w:hAnsi="Times New Roman" w:cs="Times New Roman"/>
          <w:sz w:val="18"/>
          <w:szCs w:val="18"/>
        </w:rPr>
        <w:t>đã bao gồm padding và border</w:t>
      </w:r>
    </w:p>
    <w:p w14:paraId="13B3564A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</w:t>
      </w:r>
      <w:r>
        <w:rPr>
          <w:rFonts w:hint="default" w:ascii="Times New Roman" w:hAnsi="Times New Roman" w:cs="Times New Roman"/>
          <w:sz w:val="18"/>
          <w:szCs w:val="18"/>
        </w:rPr>
        <w:t>Dễ tính toán kích thước</w:t>
      </w:r>
    </w:p>
    <w:p w14:paraId="6B9AD0E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</w:t>
      </w:r>
      <w:r>
        <w:rPr>
          <w:rFonts w:hint="default" w:ascii="Times New Roman" w:hAnsi="Times New Roman" w:cs="Times New Roman"/>
          <w:sz w:val="18"/>
          <w:szCs w:val="18"/>
        </w:rPr>
        <w:t>Không làm vỡ layout khi thêm padding</w:t>
      </w:r>
    </w:p>
    <w:p w14:paraId="0AB96E4C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  <w:lang w:val="en-US"/>
        </w:rPr>
        <w:t>-</w:t>
      </w:r>
      <w:r>
        <w:rPr>
          <w:rFonts w:hint="default" w:ascii="Times New Roman" w:hAnsi="Times New Roman" w:cs="Times New Roman"/>
          <w:sz w:val="18"/>
          <w:szCs w:val="18"/>
        </w:rPr>
        <w:t>Giúp thiết kế ổn đ</w:t>
      </w:r>
      <w:r>
        <w:rPr>
          <w:rFonts w:hint="default" w:ascii="Times New Roman" w:hAnsi="Times New Roman" w:cs="Times New Roman"/>
          <w:sz w:val="18"/>
          <w:szCs w:val="18"/>
          <w:lang w:val="en-US"/>
        </w:rPr>
        <w:t>ị</w:t>
      </w:r>
      <w:r>
        <w:rPr>
          <w:rFonts w:hint="default" w:ascii="Times New Roman" w:hAnsi="Times New Roman" w:cs="Times New Roman"/>
          <w:sz w:val="18"/>
          <w:szCs w:val="18"/>
        </w:rPr>
        <w:t>nh và chuyên nghiệp hơn</w:t>
      </w:r>
    </w:p>
    <w:p w14:paraId="06C9222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6" w:name="bm_2_bài_tập_thực_hành_2_35_phút_f75d91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7" w:name="mục_tiêu_2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Áp dụng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Bố trí card theo hàng ngang (dùng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display: inline-block</w:t>
      </w:r>
      <w:r>
        <w:rPr>
          <w:rFonts w:hint="default" w:ascii="Times New Roman" w:hAnsi="Times New Roman" w:eastAsia="inter" w:cs="Times New Roman"/>
          <w:color w:val="000000"/>
        </w:rPr>
        <w:t xml:space="preserve"> hoặc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float</w:t>
      </w:r>
      <w:r>
        <w:rPr>
          <w:rFonts w:hint="default" w:ascii="Times New Roman" w:hAnsi="Times New Roman" w:eastAsia="inter" w:cs="Times New Roman"/>
          <w:color w:val="000000"/>
        </w:rPr>
        <w:t>)</w:t>
      </w:r>
    </w:p>
    <w:p w14:paraId="24EA7AF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8" w:name="thêm_html_sau_vào_trong_main_sau_d1229d"/>
      <w:r>
        <w:rPr>
          <w:rFonts w:hint="default" w:ascii="Times New Roman" w:hAnsi="Times New Roman" w:eastAsia="inter" w:cs="Times New Roman"/>
          <w:b/>
          <w:color w:val="000000"/>
          <w:sz w:val="24"/>
        </w:rPr>
        <w:t xml:space="preserve">Thêm HTML sau vào trong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&lt;section class="posts"&gt;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&lt;article class="card"&gt;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&lt;h3&gt;Bài viết 1&lt;/h3&gt;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&lt;p&gt;Mô tả ngắn về bài viết 1.&lt;/p&gt;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class="btn"&gt;Đọc thêm&lt;/a&gt;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&lt;/article&gt;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&lt;article class="card"&gt;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&lt;h3&gt;Bài viết 2&lt;/h3&gt;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&lt;p&gt;Mô tả ngắn về bài viết 2.&lt;/p&gt;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class="btn"&gt;Đọc thêm&lt;/a&gt;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&lt;/article&gt;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&lt;article class="card"&gt;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&lt;h3&gt;Bài viết 3&lt;/h3&gt;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&lt;p&gt;Mô tả ngắn về bài viết 3.&lt;/p&gt;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class="btn"&gt;Đọc thêm&lt;/a&gt;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&lt;/article&gt;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&lt;/section&gt;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9" w:name="yêu_cầu_css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CSS:</w:t>
      </w:r>
      <w:bookmarkEnd w:id="19"/>
    </w:p>
    <w:p w14:paraId="729E54B6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Bước 1: Reset box-sizing cho toàn trang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*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box-sizing: border-box;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Bước 2: Style cho .posts container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.posts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 Căn giữa, margin trên dưới, max-width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/>
          <w:color w:val="000000"/>
          <w:sz w:val="18"/>
        </w:rPr>
        <w:t>.posts {</w:t>
      </w:r>
    </w:p>
    <w:p w14:paraId="0F03BA70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/>
          <w:color w:val="000000"/>
          <w:sz w:val="18"/>
        </w:rPr>
      </w:pPr>
      <w:r>
        <w:rPr>
          <w:rStyle w:val="8"/>
          <w:rFonts w:hint="default" w:ascii="Times New Roman" w:hAnsi="Times New Roman" w:eastAsia="IBM Plex Mono"/>
          <w:color w:val="000000"/>
          <w:sz w:val="18"/>
        </w:rPr>
        <w:t xml:space="preserve">    max-width: 1100px;</w:t>
      </w:r>
    </w:p>
    <w:p w14:paraId="15D41078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/>
          <w:color w:val="000000"/>
          <w:sz w:val="18"/>
        </w:rPr>
      </w:pPr>
      <w:r>
        <w:rPr>
          <w:rStyle w:val="8"/>
          <w:rFonts w:hint="default" w:ascii="Times New Roman" w:hAnsi="Times New Roman" w:eastAsia="IBM Plex Mono"/>
          <w:color w:val="000000"/>
          <w:sz w:val="18"/>
        </w:rPr>
        <w:t xml:space="preserve">    margin: 40px auto;</w:t>
      </w:r>
    </w:p>
    <w:p w14:paraId="0ADA4F2E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/>
          <w:color w:val="000000"/>
          <w:sz w:val="18"/>
        </w:rPr>
      </w:pPr>
      <w:r>
        <w:rPr>
          <w:rStyle w:val="8"/>
          <w:rFonts w:hint="default" w:ascii="Times New Roman" w:hAnsi="Times New Roman" w:eastAsia="IBM Plex Mono"/>
          <w:color w:val="000000"/>
          <w:sz w:val="18"/>
        </w:rPr>
        <w:t xml:space="preserve">    text-align: center;</w:t>
      </w:r>
    </w:p>
    <w:p w14:paraId="6CE06212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color w:val="000000"/>
          <w:sz w:val="18"/>
        </w:rPr>
      </w:pPr>
      <w:r>
        <w:rPr>
          <w:rStyle w:val="8"/>
          <w:rFonts w:hint="default" w:ascii="Times New Roman" w:hAnsi="Times New Roman" w:eastAsia="IBM Plex Mono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Bước 3: Style cho .card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.card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width: 30% (hoặc calc(33.33% - 20px))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display: inline-block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border: 1px solid #ddd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padding: 20px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margin: 10px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white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8px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</w:p>
    <w:p w14:paraId="6DE208F5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/>
          <w:color w:val="000000"/>
          <w:sz w:val="18"/>
        </w:rPr>
      </w:pPr>
      <w:r>
        <w:rPr>
          <w:rStyle w:val="8"/>
          <w:rFonts w:hint="default" w:ascii="Times New Roman" w:hAnsi="Times New Roman" w:eastAsia="IBM Plex Mono"/>
          <w:color w:val="000000"/>
          <w:sz w:val="18"/>
        </w:rPr>
        <w:t>.card {</w:t>
      </w:r>
    </w:p>
    <w:p w14:paraId="2BCF80F5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/>
          <w:color w:val="000000"/>
          <w:sz w:val="18"/>
        </w:rPr>
      </w:pPr>
      <w:r>
        <w:rPr>
          <w:rStyle w:val="8"/>
          <w:rFonts w:hint="default" w:ascii="Times New Roman" w:hAnsi="Times New Roman" w:eastAsia="IBM Plex Mono"/>
          <w:color w:val="000000"/>
          <w:sz w:val="18"/>
        </w:rPr>
        <w:t xml:space="preserve">    width: calc(33.33% - 20px);</w:t>
      </w:r>
    </w:p>
    <w:p w14:paraId="130747A7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/>
          <w:color w:val="000000"/>
          <w:sz w:val="18"/>
        </w:rPr>
      </w:pPr>
      <w:r>
        <w:rPr>
          <w:rStyle w:val="8"/>
          <w:rFonts w:hint="default" w:ascii="Times New Roman" w:hAnsi="Times New Roman" w:eastAsia="IBM Plex Mono"/>
          <w:color w:val="000000"/>
          <w:sz w:val="18"/>
        </w:rPr>
        <w:t xml:space="preserve">    display: inline-block;</w:t>
      </w:r>
    </w:p>
    <w:p w14:paraId="59920CBF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/>
          <w:color w:val="000000"/>
          <w:sz w:val="18"/>
        </w:rPr>
      </w:pPr>
      <w:r>
        <w:rPr>
          <w:rStyle w:val="8"/>
          <w:rFonts w:hint="default" w:ascii="Times New Roman" w:hAnsi="Times New Roman" w:eastAsia="IBM Plex Mono"/>
          <w:color w:val="000000"/>
          <w:sz w:val="18"/>
        </w:rPr>
        <w:t xml:space="preserve">    vertical-align: top;</w:t>
      </w:r>
    </w:p>
    <w:p w14:paraId="09A8F9E1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/>
          <w:color w:val="000000"/>
          <w:sz w:val="18"/>
        </w:rPr>
      </w:pPr>
      <w:r>
        <w:rPr>
          <w:rStyle w:val="8"/>
          <w:rFonts w:hint="default" w:ascii="Times New Roman" w:hAnsi="Times New Roman" w:eastAsia="IBM Plex Mono"/>
          <w:color w:val="000000"/>
          <w:sz w:val="18"/>
        </w:rPr>
        <w:t xml:space="preserve">    border: 1px solid #ddd;</w:t>
      </w:r>
    </w:p>
    <w:p w14:paraId="5DB8E3EB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/>
          <w:color w:val="000000"/>
          <w:sz w:val="18"/>
        </w:rPr>
      </w:pPr>
      <w:r>
        <w:rPr>
          <w:rStyle w:val="8"/>
          <w:rFonts w:hint="default" w:ascii="Times New Roman" w:hAnsi="Times New Roman" w:eastAsia="IBM Plex Mono"/>
          <w:color w:val="000000"/>
          <w:sz w:val="18"/>
        </w:rPr>
        <w:t xml:space="preserve">    padding: 20px;</w:t>
      </w:r>
    </w:p>
    <w:p w14:paraId="77EBA845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/>
          <w:color w:val="000000"/>
          <w:sz w:val="18"/>
        </w:rPr>
      </w:pPr>
      <w:r>
        <w:rPr>
          <w:rStyle w:val="8"/>
          <w:rFonts w:hint="default" w:ascii="Times New Roman" w:hAnsi="Times New Roman" w:eastAsia="IBM Plex Mono"/>
          <w:color w:val="000000"/>
          <w:sz w:val="18"/>
        </w:rPr>
        <w:t xml:space="preserve">    margin: 10px;</w:t>
      </w:r>
    </w:p>
    <w:p w14:paraId="18C5DD2D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/>
          <w:color w:val="000000"/>
          <w:sz w:val="18"/>
        </w:rPr>
      </w:pPr>
      <w:r>
        <w:rPr>
          <w:rStyle w:val="8"/>
          <w:rFonts w:hint="default" w:ascii="Times New Roman" w:hAnsi="Times New Roman" w:eastAsia="IBM Plex Mono"/>
          <w:color w:val="000000"/>
          <w:sz w:val="18"/>
        </w:rPr>
        <w:t xml:space="preserve">    background: white;</w:t>
      </w:r>
    </w:p>
    <w:p w14:paraId="57CA787C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/>
          <w:color w:val="000000"/>
          <w:sz w:val="18"/>
        </w:rPr>
      </w:pPr>
      <w:r>
        <w:rPr>
          <w:rStyle w:val="8"/>
          <w:rFonts w:hint="default" w:ascii="Times New Roman" w:hAnsi="Times New Roman" w:eastAsia="IBM Plex Mono"/>
          <w:color w:val="000000"/>
          <w:sz w:val="18"/>
        </w:rPr>
        <w:t xml:space="preserve">    border-radius: 8px;</w:t>
      </w:r>
    </w:p>
    <w:p w14:paraId="54DE7B21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/>
          <w:color w:val="000000"/>
          <w:sz w:val="18"/>
        </w:rPr>
      </w:pPr>
      <w:r>
        <w:rPr>
          <w:rStyle w:val="8"/>
          <w:rFonts w:hint="default" w:ascii="Times New Roman" w:hAnsi="Times New Roman" w:eastAsia="IBM Plex Mono"/>
          <w:color w:val="000000"/>
          <w:sz w:val="18"/>
        </w:rPr>
        <w:t xml:space="preserve">    text-align: left;</w:t>
      </w:r>
    </w:p>
    <w:p w14:paraId="0FE4A271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hint="default" w:ascii="Times New Roman" w:hAnsi="Times New Roman" w:eastAsia="IBM Plex Mono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Bước 4: Style cho .btn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.btn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display: inline-block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padding: 8px 16px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#007bff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color: white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text-decoration: none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4px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.btn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display: inline-block;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padding: 8px 16px;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background: #007bff;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color: white;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text-decoration: none;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border-radius: 4px;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margin-top: 10px;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</w:p>
    <w:p w14:paraId="5735E021">
      <w:pPr>
        <w:shd w:val="clear" w:color="auto" w:fill="F8F8FA"/>
        <w:spacing w:line="336" w:lineRule="auto"/>
        <w:rPr>
          <w:rStyle w:val="8"/>
          <w:rFonts w:hint="default" w:ascii="Times New Roman" w:hAnsi="Times New Roman" w:eastAsia="IBM Plex Mono" w:cs="Times New Roman"/>
          <w:color w:val="000000"/>
          <w:sz w:val="18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.btn:hover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 background: #0056b3 */</w:t>
      </w:r>
    </w:p>
    <w:p w14:paraId="1DA7C900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.btn:hover {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background: #0056b3;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7B9D39FD">
      <w:pPr>
        <w:shd w:val="clear" w:color="auto" w:fill="F8F8FA"/>
        <w:spacing w:line="336" w:lineRule="auto"/>
      </w:pPr>
    </w:p>
    <w:p w14:paraId="042F690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</w:p>
    <w:p w14:paraId="29DE1D3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0" w:name="kết_quả_mong_đợi_2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3DFCB5C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ảnh: Giao diện 3 card)</w:t>
      </w:r>
    </w:p>
    <w:p w14:paraId="22D639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  <w:r>
        <w:drawing>
          <wp:inline distT="0" distB="0" distL="114300" distR="114300">
            <wp:extent cx="6031865" cy="3765550"/>
            <wp:effectExtent l="0" t="0" r="698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84634">
      <w:pPr>
        <w:spacing w:before="210" w:after="0" w:line="360" w:lineRule="auto"/>
        <w:rPr>
          <w:rFonts w:hint="default" w:ascii="Times New Roman" w:hAnsi="Times New Roman" w:cs="Times New Roman"/>
        </w:rPr>
      </w:pPr>
    </w:p>
    <w:p w14:paraId="0F633C6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1" w:name="phiếu_học_tập_flexbox_css_grid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2" w:name="bm_1_kiến_thức_cốt_lõi_so_sánh_fl_3266e3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 sau: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13"/>
        <w:gridCol w:w="3933"/>
        <w:gridCol w:w="4594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1  chiều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17"/>
              </w:rPr>
              <w:t>2 chiều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>Căn chỉnh, sắp xếp các phần tử nhỏ trong 1 hàng hoặc 1 cột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  <w:shd w:val="clear"/>
            <w:vAlign w:val="top"/>
          </w:tcPr>
          <w:p w14:paraId="070BF76F">
            <w:pPr>
              <w:spacing w:after="0" w:line="360" w:lineRule="auto"/>
              <w:rPr>
                <w:rFonts w:hint="default" w:ascii="Times New Roman" w:hAnsi="Times New Roman" w:cs="Times New Roman" w:eastAsiaTheme="minorHAnsi"/>
                <w:sz w:val="18"/>
                <w:szCs w:val="18"/>
                <w:lang w:val="en-US" w:eastAsia="en-US" w:bidi="ar-SA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>Thiết kế layout tổng thể của trang web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61FC48E">
            <w:pPr>
              <w:rPr>
                <w:rFonts w:hint="default" w:ascii="Times New Roman" w:hAnsi="Times New Roman" w:cs="Times New Roman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613"/>
            </w:tblGrid>
            <w:tr w14:paraId="316E71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1E12512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18"/>
                      <w:szCs w:val="18"/>
                      <w:lang w:val="en-US" w:eastAsia="zh-CN" w:bidi="ar"/>
                    </w:rPr>
                    <w:t>Thanh menu ngang, căn giữa nút, chia đều card sản phẩm theo 1 hàng</w:t>
                  </w:r>
                </w:p>
              </w:tc>
            </w:tr>
          </w:tbl>
          <w:p w14:paraId="5BEB384C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269"/>
            </w:tblGrid>
            <w:tr w14:paraId="4F86140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5876F94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18"/>
                      <w:szCs w:val="18"/>
                      <w:lang w:val="en-US" w:eastAsia="zh-CN" w:bidi="ar"/>
                    </w:rPr>
                    <w:t>Layout trang web (header – sidebar – content – footer), bố cục dạng lưới sản phẩm</w:t>
                  </w:r>
                </w:p>
              </w:tc>
            </w:tr>
          </w:tbl>
          <w:p w14:paraId="69DBA4A8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</w:p>
        </w:tc>
      </w:tr>
    </w:tbl>
    <w:p w14:paraId="00AA4A67">
      <w:pPr>
        <w:rPr>
          <w:rFonts w:hint="default" w:ascii="Times New Roman" w:hAnsi="Times New Roman" w:cs="Times New Roman"/>
        </w:rPr>
      </w:pPr>
    </w:p>
    <w:p w14:paraId="23859803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3" w:name="bm_1_1_flexbox_các_thuộc_tính_quan_trọng"/>
      <w:r>
        <w:rPr>
          <w:rFonts w:hint="default" w:ascii="Times New Roman" w:hAnsi="Times New Roman" w:eastAsia="inter" w:cs="Times New Roman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.flex-container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display: flex;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Căn chỉnh theo trục ngang (main axis)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Căn chỉnh theo trục dọc (cross axis)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align-items: ___________; /* flex-start | center | flex-end | stretch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Cho phép xuống hàng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flex-wrap: ___________; /* nowrap | wrap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Khoảng cách giữa các item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gap: ___________;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4" w:name="bm_1_2_css_grid_các_thuộc_tính_qu_f01b47"/>
      <w:r>
        <w:rPr>
          <w:rFonts w:hint="default" w:ascii="Times New Roman" w:hAnsi="Times New Roman" w:eastAsia="inter" w:cs="Times New Roman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.grid-container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display: grid;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Định nghĩa số cột và kích thước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grid-template-columns: ___________; /* repeat(3, 1fr) | 200px 1fr 2fr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Định nghĩa số hàng và kích thước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grid-template-rows: ___________;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Khoảng cách giữa các ô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gap: ___________;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76000C3A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5" w:name="bm_2_bài_tập_thực_hành_3a_20_phút_38fffe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6" w:name="mục_tiêu_3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Dùng Flexbox cho layout card (thay thế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inline-block</w:t>
      </w:r>
      <w:r>
        <w:rPr>
          <w:rFonts w:hint="default" w:ascii="Times New Roman" w:hAnsi="Times New Roman" w:eastAsia="inter" w:cs="Times New Roman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7" w:name="yêu_cầu_css_cải_tiến_code_cũ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Cải tiến nav bằng Flexbox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nav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justify-content: center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align-items: center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gap: 20px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#f8f9fa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padding: 15px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Cải tiến .posts bằng Flexbox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.posts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flex-wrap: wrap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gap: 20px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justify-content: center (hoặc space-between)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max-width: 1200px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margin: 40px auto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.card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flex: 0 0 calc(33.33% - 20px)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(hoặc flex: 1 1 300px cho responsive tự động)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Responsive: Khi màn hình &lt; 768px, card chiếm full width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@media (max-width: 768px)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.posts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/* TODO: flex-direction: column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.card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/* TODO: flex: 1 1 100%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8" w:name="kết_quả_mong_đợi_3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46DC6352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 1: Desktop view - 3 card ngang)</w:t>
      </w:r>
    </w:p>
    <w:p w14:paraId="110572B8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4589145" cy="2867660"/>
            <wp:effectExtent l="0" t="0" r="1905" b="889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914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i/>
          <w:color w:val="000000"/>
        </w:rPr>
        <w:t>(Dán ảnh 2: Mobile view - card xếp dọc)</w:t>
      </w:r>
    </w:p>
    <w:p w14:paraId="7A332C84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31865" cy="3768725"/>
            <wp:effectExtent l="0" t="0" r="6985" b="317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C5C0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9" w:name="bm_3_bài_tập_thực_hành_3b_20_phút_3b0fde"/>
      <w:r>
        <w:rPr>
          <w:rFonts w:hint="default" w:ascii="Times New Roman" w:hAnsi="Times New Roman" w:eastAsia="inter" w:cs="Times New Roman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0" w:name="mục_tiêu_4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1" w:name="thêm_html_sau_vào_cuối_main"/>
      <w:r>
        <w:rPr>
          <w:rFonts w:hint="default" w:ascii="Times New Roman" w:hAnsi="Times New Roman" w:eastAsia="inter" w:cs="Times New Roman"/>
          <w:b/>
          <w:color w:val="000000"/>
          <w:sz w:val="24"/>
        </w:rPr>
        <w:t xml:space="preserve">Thêm HTML sau vào cuối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&lt;section class="gallery"&gt;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class="item"&gt;1&lt;/div&gt;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class="item"&gt;2&lt;/div&gt;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class="item"&gt;3&lt;/div&gt;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class="item"&gt;4&lt;/div&gt;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class="item"&gt;5&lt;/div&gt;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class="item"&gt;6&lt;/div&gt;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&lt;/section&gt;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2" w:name="yêu_cầu_css_2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.gallery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display: grid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grid-template-columns: repeat(3, 1fr)  ← 3 cột bằng nhau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gap: 16px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max-width: 1200px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margin: 40px auto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.item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linear-gradient(135deg, #667eea 0%, #764ba2 100%)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color: white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justify-content: center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align-items: center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height: 150px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font-size: 2rem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8px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Responsive: Tự động giảm cột khi màn hình nhỏ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.gallery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 Dùng auto-fit/auto-fill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grid-template-columns: repeat(auto-fit, minmax(200px, 1fr));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3" w:name="giải_thích_kỹ_thuật"/>
      <w:r>
        <w:rPr>
          <w:rFonts w:hint="default" w:ascii="Times New Roman" w:hAnsi="Times New Roman" w:eastAsia="inter" w:cs="Times New Roman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repeat(auto-fit, minmax(200px, 1fr))</w:t>
      </w:r>
      <w:r>
        <w:rPr>
          <w:rFonts w:hint="default" w:ascii="Times New Roman" w:hAnsi="Times New Roman" w:eastAsia="inter" w:cs="Times New Roman"/>
          <w:color w:val="000000"/>
        </w:rPr>
        <w:t xml:space="preserve"> có nghĩa gì?</w:t>
      </w:r>
    </w:p>
    <w:p w14:paraId="31437623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repeat()</w:t>
      </w:r>
      <w:r>
        <w:rPr>
          <w:rFonts w:hint="default" w:ascii="Times New Roman" w:hAnsi="Times New Roman" w:eastAsia="inter" w:cs="Times New Roman"/>
          <w:color w:val="000000"/>
        </w:rPr>
        <w:t xml:space="preserve">: </w:t>
      </w:r>
      <w:r>
        <w:rPr>
          <w:rFonts w:hint="default" w:ascii="Times New Roman" w:hAnsi="Times New Roman" w:eastAsia="SimSun" w:cs="Times New Roman"/>
          <w:sz w:val="18"/>
          <w:szCs w:val="18"/>
        </w:rPr>
        <w:t>Lặp lại một mẫu cột hoặc hàng nhiều lần theo số lượng được chỉ định.</w:t>
      </w:r>
    </w:p>
    <w:p w14:paraId="17CA9211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auto-fit</w:t>
      </w:r>
      <w:r>
        <w:rPr>
          <w:rFonts w:hint="default" w:ascii="Times New Roman" w:hAnsi="Times New Roman" w:eastAsia="inter" w:cs="Times New Roman"/>
          <w:color w:val="000000"/>
        </w:rPr>
        <w:t xml:space="preserve">: </w:t>
      </w:r>
      <w:r>
        <w:rPr>
          <w:rFonts w:hint="default" w:ascii="Times New Roman" w:hAnsi="Times New Roman" w:eastAsia="SimSun" w:cs="Times New Roman"/>
          <w:sz w:val="18"/>
          <w:szCs w:val="18"/>
        </w:rPr>
        <w:t>Tự động tính và tạo ra số cột nhiều nhất có thể để vừa với chiều rộng container.</w:t>
      </w:r>
    </w:p>
    <w:p w14:paraId="551BED2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minmax(200px, 1fr)</w:t>
      </w:r>
      <w:r>
        <w:rPr>
          <w:rFonts w:hint="default" w:ascii="Times New Roman" w:hAnsi="Times New Roman" w:eastAsia="inter" w:cs="Times New Roman"/>
          <w:color w:val="000000"/>
        </w:rPr>
        <w:t xml:space="preserve">: </w:t>
      </w:r>
      <w:r>
        <w:rPr>
          <w:rFonts w:hint="default" w:ascii="Times New Roman" w:hAnsi="Times New Roman" w:cs="Times New Roman"/>
          <w:sz w:val="18"/>
          <w:szCs w:val="18"/>
        </w:rPr>
        <w:t>Mỗi cột có kích thước tối thiểu 200px và tối đa là 1 phần bằng nhau của không gian còn lại.</w:t>
      </w:r>
    </w:p>
    <w:p w14:paraId="2B657F68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4" w:name="kết_quả_mong_đợi_4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Mobile: 1 cột, 6 hàng</w:t>
      </w:r>
    </w:p>
    <w:p w14:paraId="746BFE1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2876C5F3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 1: Desktop - 3 cột)</w:t>
      </w:r>
    </w:p>
    <w:p w14:paraId="6DFF8920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28690" cy="3768725"/>
            <wp:effectExtent l="0" t="0" r="10160" b="317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i/>
          <w:color w:val="000000"/>
        </w:rPr>
        <w:t>(Dán ảnh 2: Mobile - 1 cột)</w:t>
      </w:r>
    </w:p>
    <w:p w14:paraId="7EC91253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31865" cy="3768725"/>
            <wp:effectExtent l="0" t="0" r="6985" b="317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89A1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5" w:name="phiếu_học_tập_định_vị_css_respons_52a508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ĐỊNH VỊ CSS &amp; RESPONSIVE DESIGN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"fn2"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inter" w:cs="Times New Roman"/>
          <w:b/>
          <w:sz w:val="24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6" w:name="bm_1_kiến_thức_cốt_lõi_css_position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bảng:</w:t>
      </w:r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25"/>
        <w:gridCol w:w="5344"/>
        <w:gridCol w:w="3571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 xml:space="preserve">Giá trị mặc định. Phần tử hiển thị theo luồng bình thường của trang, không thể dùng </w:t>
            </w:r>
            <w:r>
              <w:rPr>
                <w:rStyle w:val="4"/>
                <w:rFonts w:hint="default" w:ascii="Times New Roman" w:hAnsi="Times New Roman" w:eastAsia="SimSun" w:cs="Times New Roman"/>
                <w:sz w:val="18"/>
                <w:szCs w:val="18"/>
              </w:rPr>
              <w:t>top</w:t>
            </w: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imSun" w:cs="Times New Roman"/>
                <w:sz w:val="18"/>
                <w:szCs w:val="18"/>
              </w:rPr>
              <w:t>left</w:t>
            </w: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imSun" w:cs="Times New Roman"/>
                <w:sz w:val="18"/>
                <w:szCs w:val="18"/>
              </w:rPr>
              <w:t>right</w:t>
            </w: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imSun" w:cs="Times New Roman"/>
                <w:sz w:val="18"/>
                <w:szCs w:val="18"/>
              </w:rPr>
              <w:t>bottom</w:t>
            </w: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 xml:space="preserve">Đoạn văn </w:t>
            </w:r>
            <w:r>
              <w:rPr>
                <w:rStyle w:val="4"/>
                <w:rFonts w:hint="default" w:ascii="Times New Roman" w:hAnsi="Times New Roman" w:eastAsia="SimSun" w:cs="Times New Roman"/>
                <w:sz w:val="18"/>
                <w:szCs w:val="18"/>
              </w:rPr>
              <w:t>&lt;p&gt;</w:t>
            </w: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 xml:space="preserve">, thẻ </w:t>
            </w:r>
            <w:r>
              <w:rPr>
                <w:rStyle w:val="4"/>
                <w:rFonts w:hint="default" w:ascii="Times New Roman" w:hAnsi="Times New Roman" w:eastAsia="SimSun" w:cs="Times New Roman"/>
                <w:sz w:val="18"/>
                <w:szCs w:val="18"/>
              </w:rPr>
              <w:t>&lt;div&gt;</w:t>
            </w: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 xml:space="preserve"> thông thường không cần định vị đặc biệt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 xml:space="preserve">Định vị tương đối so với vị trí ban đầu của chính nó. Có thể dùng </w:t>
            </w:r>
            <w:r>
              <w:rPr>
                <w:rStyle w:val="4"/>
                <w:rFonts w:hint="default" w:ascii="Times New Roman" w:hAnsi="Times New Roman" w:eastAsia="SimSun" w:cs="Times New Roman"/>
                <w:sz w:val="18"/>
                <w:szCs w:val="18"/>
              </w:rPr>
              <w:t>top</w:t>
            </w: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imSun" w:cs="Times New Roman"/>
                <w:sz w:val="18"/>
                <w:szCs w:val="18"/>
              </w:rPr>
              <w:t>left</w:t>
            </w: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imSun" w:cs="Times New Roman"/>
                <w:sz w:val="18"/>
                <w:szCs w:val="18"/>
              </w:rPr>
              <w:t>right</w:t>
            </w: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imSun" w:cs="Times New Roman"/>
                <w:sz w:val="18"/>
                <w:szCs w:val="18"/>
              </w:rPr>
              <w:t>bottom</w:t>
            </w: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 xml:space="preserve"> để dịch chuyển.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 xml:space="preserve">Dịch chuyển nhẹ một nút hoặc làm mốc cha cho phần tử </w:t>
            </w:r>
            <w:r>
              <w:rPr>
                <w:rStyle w:val="4"/>
                <w:rFonts w:hint="default" w:ascii="Times New Roman" w:hAnsi="Times New Roman" w:eastAsia="SimSun" w:cs="Times New Roman"/>
                <w:sz w:val="18"/>
                <w:szCs w:val="18"/>
              </w:rPr>
              <w:t>absolute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 xml:space="preserve">Định vị tuyệt đối so với phần tử cha gần nhất có </w:t>
            </w:r>
            <w:r>
              <w:rPr>
                <w:rStyle w:val="4"/>
                <w:rFonts w:hint="default" w:ascii="Times New Roman" w:hAnsi="Times New Roman" w:eastAsia="SimSun" w:cs="Times New Roman"/>
                <w:sz w:val="18"/>
                <w:szCs w:val="18"/>
              </w:rPr>
              <w:t>position</w:t>
            </w: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 xml:space="preserve"> khác </w:t>
            </w:r>
            <w:r>
              <w:rPr>
                <w:rStyle w:val="4"/>
                <w:rFonts w:hint="default" w:ascii="Times New Roman" w:hAnsi="Times New Roman" w:eastAsia="SimSun" w:cs="Times New Roman"/>
                <w:sz w:val="18"/>
                <w:szCs w:val="18"/>
              </w:rPr>
              <w:t>static</w:t>
            </w: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 xml:space="preserve">. Nếu không có thì theo </w:t>
            </w:r>
            <w:r>
              <w:rPr>
                <w:rStyle w:val="4"/>
                <w:rFonts w:hint="default" w:ascii="Times New Roman" w:hAnsi="Times New Roman" w:eastAsia="SimSun" w:cs="Times New Roman"/>
                <w:sz w:val="18"/>
                <w:szCs w:val="18"/>
              </w:rPr>
              <w:t>body</w:t>
            </w: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>Tooltip, dropdown menu, badge thông báo góc ảnh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>Định vị cố định so với cửa sổ trình duyệt, không thay đổi khi cuộn trang.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>Nút “Back to top”, thanh chat nổi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 xml:space="preserve">Kết hợp giữa </w:t>
            </w:r>
            <w:r>
              <w:rPr>
                <w:rStyle w:val="4"/>
                <w:rFonts w:hint="default" w:ascii="Times New Roman" w:hAnsi="Times New Roman" w:eastAsia="SimSun" w:cs="Times New Roman"/>
                <w:sz w:val="18"/>
                <w:szCs w:val="18"/>
              </w:rPr>
              <w:t>relative</w:t>
            </w: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 xml:space="preserve"> và </w:t>
            </w:r>
            <w:r>
              <w:rPr>
                <w:rStyle w:val="4"/>
                <w:rFonts w:hint="default" w:ascii="Times New Roman" w:hAnsi="Times New Roman" w:eastAsia="SimSun" w:cs="Times New Roman"/>
                <w:sz w:val="18"/>
                <w:szCs w:val="18"/>
              </w:rPr>
              <w:t>fixed</w:t>
            </w: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>. Ban đầu bình thường, khi cuộn đến một vị trí nhất định thì dính lại.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sz w:val="18"/>
                <w:szCs w:val="18"/>
              </w:rPr>
              <w:t>Thanh menu dính đầu trang khi cuộn</w:t>
            </w:r>
          </w:p>
        </w:tc>
      </w:tr>
    </w:tbl>
    <w:p w14:paraId="2D0DDE88">
      <w:pPr>
        <w:rPr>
          <w:rFonts w:hint="default" w:ascii="Times New Roman" w:hAnsi="Times New Roman" w:cs="Times New Roman"/>
        </w:rPr>
      </w:pPr>
    </w:p>
    <w:p w14:paraId="081EDEC7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7" w:name="bm_2_responsive_design_media_queries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8" w:name="cú_pháp_cơ_bản"/>
      <w:r>
        <w:rPr>
          <w:rFonts w:hint="default" w:ascii="Times New Roman" w:hAnsi="Times New Roman" w:eastAsia="inter" w:cs="Times New Roman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Desktop First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@media (max-width: 768px)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Code CSS cho màn hình nhỏ hơn 768px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Mobile First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@media (min-width: 768px)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Code CSS cho màn hình lớn hơn 768px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9" w:name="breakpoints_phổ_biến"/>
      <w:r>
        <w:rPr>
          <w:rFonts w:hint="default" w:ascii="Times New Roman" w:hAnsi="Times New Roman" w:eastAsia="inter" w:cs="Times New Roman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Mobile</w:t>
      </w:r>
      <w:r>
        <w:rPr>
          <w:rFonts w:hint="default" w:ascii="Times New Roman" w:hAnsi="Times New Roman" w:eastAsia="inter" w:cs="Times New Roman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Tablet</w:t>
      </w:r>
      <w:r>
        <w:rPr>
          <w:rFonts w:hint="default" w:ascii="Times New Roman" w:hAnsi="Times New Roman" w:eastAsia="inter" w:cs="Times New Roman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Desktop</w:t>
      </w:r>
      <w:r>
        <w:rPr>
          <w:rFonts w:hint="default" w:ascii="Times New Roman" w:hAnsi="Times New Roman" w:eastAsia="inter" w:cs="Times New Roman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Large Desktop</w:t>
      </w:r>
      <w:r>
        <w:rPr>
          <w:rFonts w:hint="default" w:ascii="Times New Roman" w:hAnsi="Times New Roman" w:eastAsia="inter" w:cs="Times New Roman"/>
          <w:color w:val="000000"/>
        </w:rPr>
        <w:t>: &gt; 1200px</w:t>
      </w:r>
    </w:p>
    <w:p w14:paraId="66E36E03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0" w:name="bm_3_bài_tập_thực_hành_4_30_phút_1d6f91"/>
      <w:r>
        <w:rPr>
          <w:rFonts w:hint="default" w:ascii="Times New Roman" w:hAnsi="Times New Roman" w:eastAsia="inter" w:cs="Times New Roman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1" w:name="yêu_cầu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2" w:name="cập_nhật_html"/>
      <w:r>
        <w:rPr>
          <w:rFonts w:hint="default" w:ascii="Times New Roman" w:hAnsi="Times New Roman" w:eastAsia="inter" w:cs="Times New Roman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&lt;header id="main-header" class="sticky-header"&gt;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&lt;h1&gt;My Blog&lt;/h1&gt;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&lt;/header&gt;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&lt;!-- Nút Scroll to Top --&gt;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&lt;a href="#" class="scroll-top"&gt;↑&lt;/a&gt;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3" w:name="yêu_cầu_css_3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Header sticky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.sticky-header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position: sticky;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top: 0;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z-index: 100;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 Thêm box-shadow để tạo hiệu ứng nổi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Nút Scroll to Top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.scroll-top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position: fixed;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bottom: 30px;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right: 30px;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width: 50px, height: 50px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#007bff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color: white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50%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flex, justify/align center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text-decoration: none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- font-size: 24px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.scroll-top:hover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/* TODO: background: #0056b3, transform: scale(1.1)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/* Responsive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@media (max-width: 768px)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nav {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    /* TODO: flex-direction: column */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 xml:space="preserve">    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4" w:name="kết_quả_mong_đợi_5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Mobile: menu xếp dọc</w:t>
      </w:r>
    </w:p>
    <w:p w14:paraId="7589AFE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3E2F1DE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ảnh: Giao diện có header sticky và nút scroll)</w:t>
      </w:r>
    </w:p>
    <w:p w14:paraId="309AAB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  <w:r>
        <w:drawing>
          <wp:inline distT="0" distB="0" distL="114300" distR="114300">
            <wp:extent cx="6031865" cy="3768725"/>
            <wp:effectExtent l="0" t="0" r="6985" b="317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BF79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5" w:name="mini_test_tự_kiểm_tra"/>
      <w:r>
        <w:rPr>
          <w:rFonts w:hint="default" w:ascii="Times New Roman" w:hAnsi="Times New Roman" w:eastAsia="inter" w:cs="Times New Roman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6" w:name="phần_1_selector_cú_pháp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1. Selector nào chọn tất cả thẻ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A.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B.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C.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2. Pseudo-class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7" w:name="phần_2_box_model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3.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Width tính cả margin</w:t>
      </w:r>
    </w:p>
    <w:p w14:paraId="72D3B23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8" w:name="phần_3_flexbox_grid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Không phù hợp với layout</w:t>
      </w:r>
    </w:p>
    <w:p w14:paraId="7A0EE3A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6.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Chia đều khoảng trống cả 2 bên</w:t>
      </w:r>
    </w:p>
    <w:p w14:paraId="480FFC2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9" w:name="phần_4_position_responsive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8.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Không cuộn theo trang</w:t>
      </w:r>
    </w:p>
    <w:p w14:paraId="1925C95A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9. Media query </w:t>
      </w:r>
      <w:r>
        <w:rPr>
          <w:rStyle w:val="8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Chỉ màn hình = 768px</w:t>
      </w:r>
    </w:p>
    <w:p w14:paraId="2386E8D6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0" w:name="đáp_án_mini_test"/>
      <w:r>
        <w:rPr>
          <w:rFonts w:hint="default" w:ascii="Times New Roman" w:hAnsi="Times New Roman" w:eastAsia="inter" w:cs="Times New Roman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1" w:name="nhấn_vào_đây_để_xem_đáp_án"/>
      <w:r>
        <w:rPr>
          <w:rFonts w:hint="default" w:ascii="Times New Roman" w:hAnsi="Times New Roman" w:eastAsia="inter" w:cs="Times New Roman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</w:t>
      </w:r>
      <w:r>
        <w:rPr>
          <w:rStyle w:val="8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p</w:t>
      </w:r>
      <w:r>
        <w:rPr>
          <w:rFonts w:hint="default" w:ascii="Times New Roman" w:hAnsi="Times New Roman" w:eastAsia="inter" w:cs="Times New Roman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Chọn phần tử khi rê chuột</w:t>
      </w:r>
    </w:p>
    <w:p w14:paraId="1EC299AC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2: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3.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Width bao gồm content + padding + border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4.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3: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5.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- 1 chiều (hàng hoặc cột)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6. </w:t>
      </w: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Chia đều khoảng trống giữa các item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7. </w:t>
      </w: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4: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8.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Cố định so với viewport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9. </w:t>
      </w: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Màn hình ≤ 768px</w:t>
      </w:r>
    </w:p>
    <w:p w14:paraId="0E141E63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2" w:name="tóm_tắt_chương_self_reflection"/>
      <w:r>
        <w:rPr>
          <w:rFonts w:hint="default" w:ascii="Times New Roman" w:hAnsi="Times New Roman" w:eastAsia="inter" w:cs="Times New Roman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3" w:name="những_gì_tôi_đã_hiểu"/>
      <w:r>
        <w:rPr>
          <w:rFonts w:hint="default" w:ascii="Times New Roman" w:hAnsi="Times New Roman" w:eastAsia="inter" w:cs="Times New Roman"/>
          <w:b/>
          <w:color w:val="000000"/>
          <w:sz w:val="24"/>
        </w:rPr>
        <w:t>Những gì tôi đã hiểu:</w:t>
      </w:r>
      <w:bookmarkEnd w:id="53"/>
    </w:p>
    <w:p w14:paraId="43DFA096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  <w:lang w:val="en-US"/>
        </w:rPr>
        <w:t>Hiểu biết hơn về css</w:t>
      </w:r>
    </w:p>
    <w:p w14:paraId="7520736E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  <w:lang w:val="en-US"/>
        </w:rPr>
        <w:t>Biết Thêm và hiểu rõ những câu code</w:t>
      </w:r>
    </w:p>
    <w:p w14:paraId="78F9341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4" w:name="những_gì_tôi_vẫn_chưa_rõ"/>
      <w:r>
        <w:rPr>
          <w:rFonts w:hint="default" w:ascii="Times New Roman" w:hAnsi="Times New Roman" w:eastAsia="inter" w:cs="Times New Roman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2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Chưa thành thạo hoàn toàn cần công cụ hỗ trợ</w:t>
      </w:r>
    </w:p>
    <w:p w14:paraId="3132E6A5">
      <w:pPr>
        <w:numPr>
          <w:ilvl w:val="0"/>
          <w:numId w:val="2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5" w:name="mục_tiêu_tiếp_theo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 tiếp theo:</w:t>
      </w:r>
      <w:bookmarkEnd w:id="55"/>
    </w:p>
    <w:p w14:paraId="404D01D1">
      <w:pPr>
        <w:spacing w:before="210" w:after="0" w:line="360" w:lineRule="auto"/>
        <w:ind w:left="105" w:hanging="105" w:hangingChars="5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Hiểu hết tất cả và tự tin làm bài</w:t>
      </w:r>
    </w:p>
    <w:p w14:paraId="724171A2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Ghi chú của giáo viên:</w:t>
      </w:r>
    </w:p>
    <w:p w14:paraId="505DA399">
      <w:pPr>
        <w:spacing w:after="210"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Ngày hoàn thành:</w:t>
      </w:r>
      <w:r>
        <w:rPr>
          <w:rFonts w:hint="default" w:ascii="Times New Roman" w:hAnsi="Times New Roman" w:eastAsia="inter" w:cs="Times New Roman"/>
          <w:color w:val="000000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23/02/2026</w:t>
      </w:r>
    </w:p>
    <w:p w14:paraId="3359FE59">
      <w:pPr>
        <w:spacing w:after="210"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Chữ ký sinh viên:</w:t>
      </w:r>
      <w:r>
        <w:rPr>
          <w:rFonts w:hint="default" w:ascii="Times New Roman" w:hAnsi="Times New Roman" w:eastAsia="inter" w:cs="Times New Roman"/>
          <w:color w:val="000000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lang w:val="en-US"/>
        </w:rPr>
        <w:t>Nguyễn Ngọc An</w:t>
      </w:r>
      <w:bookmarkStart w:id="56" w:name="_GoBack"/>
      <w:bookmarkEnd w:id="56"/>
    </w:p>
    <w:p w14:paraId="1E7F670A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080B34"/>
    <w:multiLevelType w:val="singleLevel"/>
    <w:tmpl w:val="F7080B3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0"/>
  </w:num>
  <w:num w:numId="2">
    <w:abstractNumId w:val="0"/>
  </w:num>
  <w:num w:numId="3">
    <w:abstractNumId w:val="19"/>
  </w:num>
  <w:num w:numId="4">
    <w:abstractNumId w:val="6"/>
  </w:num>
  <w:num w:numId="5">
    <w:abstractNumId w:val="8"/>
  </w:num>
  <w:num w:numId="6">
    <w:abstractNumId w:val="2"/>
  </w:num>
  <w:num w:numId="7">
    <w:abstractNumId w:val="20"/>
  </w:num>
  <w:num w:numId="8">
    <w:abstractNumId w:val="22"/>
  </w:num>
  <w:num w:numId="9">
    <w:abstractNumId w:val="13"/>
  </w:num>
  <w:num w:numId="10">
    <w:abstractNumId w:val="26"/>
  </w:num>
  <w:num w:numId="11">
    <w:abstractNumId w:val="4"/>
  </w:num>
  <w:num w:numId="12">
    <w:abstractNumId w:val="7"/>
  </w:num>
  <w:num w:numId="13">
    <w:abstractNumId w:val="12"/>
  </w:num>
  <w:num w:numId="14">
    <w:abstractNumId w:val="16"/>
  </w:num>
  <w:num w:numId="15">
    <w:abstractNumId w:val="21"/>
  </w:num>
  <w:num w:numId="16">
    <w:abstractNumId w:val="25"/>
  </w:num>
  <w:num w:numId="17">
    <w:abstractNumId w:val="1"/>
  </w:num>
  <w:num w:numId="18">
    <w:abstractNumId w:val="23"/>
  </w:num>
  <w:num w:numId="19">
    <w:abstractNumId w:val="3"/>
  </w:num>
  <w:num w:numId="20">
    <w:abstractNumId w:val="24"/>
  </w:num>
  <w:num w:numId="21">
    <w:abstractNumId w:val="15"/>
  </w:num>
  <w:num w:numId="22">
    <w:abstractNumId w:val="14"/>
  </w:num>
  <w:num w:numId="23">
    <w:abstractNumId w:val="18"/>
  </w:num>
  <w:num w:numId="24">
    <w:abstractNumId w:val="11"/>
  </w:num>
  <w:num w:numId="25">
    <w:abstractNumId w:val="17"/>
  </w:num>
  <w:num w:numId="26">
    <w:abstractNumId w:val="5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175B6261"/>
    <w:rsid w:val="29054F2B"/>
    <w:rsid w:val="30B11BD4"/>
    <w:rsid w:val="30F74C27"/>
    <w:rsid w:val="66020F26"/>
    <w:rsid w:val="6807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nhideWhenUsed/>
    <w:uiPriority w:val="99"/>
    <w:rPr>
      <w:rFonts w:ascii="Courier New" w:hAnsi="Courier New" w:cs="Courier New"/>
      <w:sz w:val="20"/>
      <w:szCs w:val="20"/>
    </w:rPr>
  </w:style>
  <w:style w:type="paragraph" w:styleId="5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22"/>
    <w:rPr>
      <w:b/>
      <w:bCs/>
    </w:rPr>
  </w:style>
  <w:style w:type="character" w:customStyle="1" w:styleId="8">
    <w:name w:val="Verbatim Char"/>
    <w:qFormat/>
    <w:uiPriority w:val="0"/>
    <w:rPr>
      <w:rFonts w:ascii="Consolas" w:hAnsi="Consolas"/>
      <w:sz w:val="22"/>
    </w:rPr>
  </w:style>
  <w:style w:type="table" w:customStyle="1" w:styleId="9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2277</Words>
  <Characters>12984</Characters>
  <Lines>108</Lines>
  <Paragraphs>30</Paragraphs>
  <TotalTime>19</TotalTime>
  <ScaleCrop>false</ScaleCrop>
  <LinksUpToDate>false</LinksUpToDate>
  <CharactersWithSpaces>15231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An Nguyễn Ngọc</cp:lastModifiedBy>
  <dcterms:modified xsi:type="dcterms:W3CDTF">2026-02-23T14:38:24Z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F785EC9D886B4EDD8659133C6D2E179B_12</vt:lpwstr>
  </property>
</Properties>
</file>