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F4" w:rsidRPr="000712C4" w:rsidRDefault="000712C4" w:rsidP="000712C4">
      <w:pPr>
        <w:jc w:val="center"/>
        <w:rPr>
          <w:b/>
          <w:sz w:val="32"/>
          <w:szCs w:val="32"/>
          <w:u w:val="single"/>
        </w:rPr>
      </w:pPr>
      <w:r w:rsidRPr="000712C4">
        <w:rPr>
          <w:b/>
          <w:sz w:val="32"/>
          <w:szCs w:val="32"/>
          <w:u w:val="single"/>
        </w:rPr>
        <w:t>Module 9</w:t>
      </w:r>
    </w:p>
    <w:p w:rsidR="000712C4" w:rsidRDefault="000712C4" w:rsidP="000712C4">
      <w:pPr>
        <w:jc w:val="center"/>
        <w:rPr>
          <w:sz w:val="32"/>
          <w:szCs w:val="32"/>
        </w:rPr>
      </w:pPr>
    </w:p>
    <w:p w:rsidR="000712C4" w:rsidRDefault="000712C4" w:rsidP="000712C4">
      <w:pPr>
        <w:jc w:val="center"/>
        <w:rPr>
          <w:b/>
          <w:sz w:val="32"/>
          <w:szCs w:val="32"/>
          <w:u w:val="single"/>
        </w:rPr>
      </w:pPr>
      <w:r w:rsidRPr="000712C4">
        <w:rPr>
          <w:b/>
          <w:sz w:val="32"/>
          <w:szCs w:val="32"/>
          <w:u w:val="single"/>
        </w:rPr>
        <w:t>INFRASTRUCTURE</w:t>
      </w:r>
      <w:r>
        <w:rPr>
          <w:sz w:val="32"/>
          <w:szCs w:val="32"/>
        </w:rPr>
        <w:t xml:space="preserve"> </w:t>
      </w:r>
      <w:r w:rsidRPr="000712C4">
        <w:rPr>
          <w:b/>
          <w:sz w:val="32"/>
          <w:szCs w:val="32"/>
          <w:u w:val="single"/>
        </w:rPr>
        <w:t>SERVICE</w:t>
      </w:r>
    </w:p>
    <w:p w:rsidR="000712C4" w:rsidRDefault="000712C4" w:rsidP="000712C4">
      <w:pPr>
        <w:rPr>
          <w:b/>
          <w:sz w:val="32"/>
          <w:szCs w:val="32"/>
          <w:u w:val="single"/>
        </w:rPr>
      </w:pPr>
    </w:p>
    <w:p w:rsidR="00551B46" w:rsidRDefault="000712C4" w:rsidP="00551B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Host A and Host B sit in two different subnets. The path between the subnets of these two Hosts runs through three different layer 3 forwarding devices (routers and 3 layer switches). A network engineer uses the APIC-EM path trace ACL analysis tool to analyze the path used for a Host A to send packets to Host B. Which part of </w:t>
      </w:r>
      <w:r w:rsidR="00551B46">
        <w:rPr>
          <w:sz w:val="32"/>
          <w:szCs w:val="32"/>
        </w:rPr>
        <w:t>the function is done specifically by the ACL analysis or ACL trace part of tool?</w:t>
      </w:r>
    </w:p>
    <w:p w:rsidR="00551B46" w:rsidRDefault="00551B46" w:rsidP="00551B46">
      <w:pPr>
        <w:rPr>
          <w:sz w:val="32"/>
          <w:szCs w:val="32"/>
        </w:rPr>
      </w:pPr>
    </w:p>
    <w:p w:rsidR="00551B46" w:rsidRDefault="00551B46" w:rsidP="00551B46">
      <w:pPr>
        <w:rPr>
          <w:sz w:val="32"/>
          <w:szCs w:val="32"/>
        </w:rPr>
      </w:pPr>
      <w:r>
        <w:rPr>
          <w:sz w:val="32"/>
          <w:szCs w:val="32"/>
        </w:rPr>
        <w:t>ANS: analysis of the impact of ACLs on the packets that would flow form Host A and B.</w:t>
      </w:r>
    </w:p>
    <w:p w:rsidR="00551B46" w:rsidRDefault="00551B46" w:rsidP="00551B46">
      <w:pPr>
        <w:rPr>
          <w:sz w:val="32"/>
          <w:szCs w:val="32"/>
        </w:rPr>
      </w:pPr>
    </w:p>
    <w:p w:rsidR="00551B46" w:rsidRDefault="00551B46" w:rsidP="00551B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IPv6 address is the equivalent of the IPv4 interface loopback address 127.0.0.1?</w:t>
      </w:r>
    </w:p>
    <w:p w:rsidR="00551B46" w:rsidRDefault="00551B46" w:rsidP="00551B46">
      <w:pPr>
        <w:rPr>
          <w:sz w:val="32"/>
          <w:szCs w:val="32"/>
        </w:rPr>
      </w:pPr>
      <w:r>
        <w:rPr>
          <w:sz w:val="32"/>
          <w:szCs w:val="32"/>
        </w:rPr>
        <w:t>ANS: A.::1</w:t>
      </w:r>
    </w:p>
    <w:p w:rsidR="00551B46" w:rsidRDefault="00551B46" w:rsidP="00551B46">
      <w:pPr>
        <w:rPr>
          <w:sz w:val="32"/>
          <w:szCs w:val="32"/>
        </w:rPr>
      </w:pPr>
    </w:p>
    <w:p w:rsidR="00551B46" w:rsidRDefault="00551B46" w:rsidP="00551B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command is used to apply an ACL to an interface?</w:t>
      </w:r>
    </w:p>
    <w:p w:rsidR="00757140" w:rsidRDefault="00551B46" w:rsidP="00551B46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757140">
        <w:rPr>
          <w:sz w:val="32"/>
          <w:szCs w:val="32"/>
        </w:rPr>
        <w:t xml:space="preserve"> ip access-group  </w:t>
      </w:r>
    </w:p>
    <w:p w:rsidR="00757140" w:rsidRDefault="00757140" w:rsidP="00551B46">
      <w:pPr>
        <w:rPr>
          <w:sz w:val="32"/>
          <w:szCs w:val="32"/>
        </w:rPr>
      </w:pPr>
    </w:p>
    <w:p w:rsidR="00757140" w:rsidRDefault="00757140" w:rsidP="007571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command and mode will successfully configure a hostname of R1 on a cisco ISO router?</w:t>
      </w:r>
    </w:p>
    <w:p w:rsidR="00757140" w:rsidRDefault="00757140" w:rsidP="00757140">
      <w:pPr>
        <w:rPr>
          <w:sz w:val="32"/>
          <w:szCs w:val="32"/>
        </w:rPr>
      </w:pPr>
      <w:r>
        <w:rPr>
          <w:sz w:val="32"/>
          <w:szCs w:val="32"/>
        </w:rPr>
        <w:t>ANS: Router(config)#hostname R1</w:t>
      </w:r>
    </w:p>
    <w:p w:rsidR="00525754" w:rsidRDefault="00757140" w:rsidP="007571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Which of the following reserved IPv4 addresses has binary 0s </w:t>
      </w:r>
      <w:r w:rsidR="00525754">
        <w:rPr>
          <w:sz w:val="32"/>
          <w:szCs w:val="32"/>
        </w:rPr>
        <w:t>in all of the host bit positions?</w:t>
      </w:r>
    </w:p>
    <w:p w:rsidR="00757140" w:rsidRPr="00525754" w:rsidRDefault="00525754" w:rsidP="00525754">
      <w:pPr>
        <w:rPr>
          <w:sz w:val="32"/>
          <w:szCs w:val="32"/>
        </w:rPr>
      </w:pPr>
      <w:r>
        <w:rPr>
          <w:sz w:val="32"/>
          <w:szCs w:val="32"/>
        </w:rPr>
        <w:t>ANS: Network address</w:t>
      </w:r>
      <w:bookmarkStart w:id="0" w:name="_GoBack"/>
      <w:bookmarkEnd w:id="0"/>
      <w:r w:rsidR="00757140" w:rsidRPr="00525754">
        <w:rPr>
          <w:sz w:val="32"/>
          <w:szCs w:val="32"/>
        </w:rPr>
        <w:t xml:space="preserve"> </w:t>
      </w:r>
    </w:p>
    <w:p w:rsidR="00551B46" w:rsidRPr="00757140" w:rsidRDefault="00551B46" w:rsidP="00757140">
      <w:pPr>
        <w:rPr>
          <w:sz w:val="32"/>
          <w:szCs w:val="32"/>
        </w:rPr>
      </w:pPr>
      <w:r w:rsidRPr="00757140">
        <w:rPr>
          <w:sz w:val="32"/>
          <w:szCs w:val="32"/>
        </w:rPr>
        <w:t xml:space="preserve"> </w:t>
      </w:r>
    </w:p>
    <w:p w:rsidR="000712C4" w:rsidRPr="00551B46" w:rsidRDefault="000712C4" w:rsidP="00551B46">
      <w:pPr>
        <w:rPr>
          <w:sz w:val="32"/>
          <w:szCs w:val="32"/>
        </w:rPr>
      </w:pPr>
      <w:r w:rsidRPr="00551B46">
        <w:rPr>
          <w:sz w:val="32"/>
          <w:szCs w:val="32"/>
        </w:rPr>
        <w:t xml:space="preserve"> </w:t>
      </w:r>
    </w:p>
    <w:sectPr w:rsidR="000712C4" w:rsidRPr="0055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349C7"/>
    <w:multiLevelType w:val="hybridMultilevel"/>
    <w:tmpl w:val="533A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C4"/>
    <w:rsid w:val="000712C4"/>
    <w:rsid w:val="00525754"/>
    <w:rsid w:val="00551B46"/>
    <w:rsid w:val="006A6709"/>
    <w:rsid w:val="00757140"/>
    <w:rsid w:val="00B6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C62BB-8E77-44B4-BFF8-A3DBA30C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moin123</dc:creator>
  <cp:keywords/>
  <dc:description/>
  <cp:lastModifiedBy>moin123</cp:lastModifiedBy>
  <cp:revision>2</cp:revision>
  <dcterms:created xsi:type="dcterms:W3CDTF">2024-10-03T05:43:00Z</dcterms:created>
  <dcterms:modified xsi:type="dcterms:W3CDTF">2024-10-03T06:14:00Z</dcterms:modified>
</cp:coreProperties>
</file>