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Project 1: Agricultural Profitability &amp; Market Intelligence System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1.437301635742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Track: Data AnalyƟcs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DuraƟon: 3 Weeks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Difficulty: Beginner–Intermediate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9.342269897460938"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Core Tools: Excel, SQL (PostgreSQL), Power BI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Instructor Role: Mentor, facilitator, and reviewer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9658203125"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Project Overview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1220703125" w:line="282.42127418518066" w:lineRule="auto"/>
        <w:ind w:left="12.45635986328125" w:right="1118.9501953125" w:hanging="8.3840942382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Agriculture contributes significantly to Africa’s GDP, but farmers oŌen lack access to market  intelligence, cost tracking, and profitability analyƟcs.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4.42522048950195" w:lineRule="auto"/>
        <w:ind w:left="14.851837158203125" w:right="568.8818359375" w:hanging="13.17504882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This project helps interns analyze agricultural producƟon, logisƟcs, and sales data to derive profit  margins, efficiency metrics, and insights that can guide decision-making.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68359375" w:line="283.4238624572754" w:lineRule="auto"/>
        <w:ind w:left="8.86322021484375" w:right="468.817138671875" w:firstLine="11.258621215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Interns will act as data analysts working for an AgriTech startup that wants to develop an analyƟcs  dashboard to help farmers, cooperaƟves, and policymakers understand where losses occur in the  agricultural value chain.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9033203125"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Project DuraƟon: 3 Weeks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50830078125" w:line="291.43561363220215" w:lineRule="auto"/>
        <w:ind w:left="117.83042907714844" w:right="544.5947265625" w:firstLine="0"/>
        <w:jc w:val="both"/>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highlight w:val="black"/>
          <w:u w:val="none"/>
          <w:vertAlign w:val="baseline"/>
          <w:rtl w:val="0"/>
        </w:rPr>
        <w:t xml:space="preserve">Week Theme Focus Tools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highlight w:val="black"/>
          <w:u w:val="none"/>
          <w:vertAlign w:val="baseline"/>
          <w:rtl w:val="0"/>
        </w:rPr>
        <w:t xml:space="preserve">Week 1 FoundaƟon &amp; Data Cleaning Understand datasets, clean &amp; explore data Excel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highlight w:val="black"/>
          <w:u w:val="none"/>
          <w:vertAlign w:val="baseline"/>
          <w:rtl w:val="0"/>
        </w:rPr>
        <w:t xml:space="preserve">Week 2 Database Design &amp; Analysis Create database, run joins, compute KPIs PostgreSQL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p>
    <w:tbl>
      <w:tblPr>
        <w:tblStyle w:val="Table1"/>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5999450683594"/>
        <w:gridCol w:w="2944.7999572753906"/>
        <w:gridCol w:w="4344.000244140625"/>
        <w:gridCol w:w="1773.599853515625"/>
        <w:tblGridChange w:id="0">
          <w:tblGrid>
            <w:gridCol w:w="957.5999450683594"/>
            <w:gridCol w:w="2944.7999572753906"/>
            <w:gridCol w:w="4344.000244140625"/>
            <w:gridCol w:w="1773.599853515625"/>
          </w:tblGrid>
        </w:tblGridChange>
      </w:tblGrid>
      <w:tr>
        <w:trPr>
          <w:cantSplit w:val="0"/>
          <w:trHeight w:val="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Week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190551757812"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Dashboarding &amp; Insights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436157226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Build Power BI or Excel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Power BI / Excel</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ImplementaƟon Plan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40" w:lineRule="auto"/>
        <w:ind w:left="5.0304412841796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WEEK 1 – DATA UNDERSTANDING &amp; CLEANING (Excel)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40" w:lineRule="auto"/>
        <w:ind w:left="9.342269897460938"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ObjecƟve: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10.54000854492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Guide interns to explore and clean four interrelated datasets: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Farmer_Profile.csv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1220703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Farm_ProducƟon.csv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Market_Prices.csv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Sales_TransacƟons.csv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51171875" w:line="240" w:lineRule="auto"/>
        <w:ind w:left="0"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437301635742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Teaching Plan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437301635742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Tuesday – Hands-on: Dataset FamiliarizaƟon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0634765625" w:line="240" w:lineRule="auto"/>
        <w:ind w:left="372.456359863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Project overview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01953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how to import and inspect CSVs in Excel.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1220703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IdenƟfy missing values, duplicates, and inconsistent data types.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Teach data cleaning techniques: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TRIM(), IFERROR(), ISBLANK(), and condiƟonal formaƫng.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Use filters, sorƟng, and data validaƟon to detect anomalies.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301635742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Thursday – Hands-on: Data Quality &amp; Cleaning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Introduce Excel formulas for data checks.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Teach interns how to clean numeric and text data.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4.42419052124023" w:lineRule="auto"/>
        <w:ind w:left="730.7795715332031" w:right="280.859375" w:hanging="360.4408264160156"/>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them how to create a data quality summary sheet (count of missing values, duplicates,  etc.).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92773437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Save final datasets as Clean_Farmer_Profile.csv, etc.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7.42591857910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Saturday – Progress Review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82.42127418518066" w:lineRule="auto"/>
        <w:ind w:left="370.3387451171875" w:right="537.469482421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Each team presents one dataset, its structure, cleaning approach, and idenƟfied problems. </w:t>
      </w: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Provide construcƟve feedback and link to next week’s SQL focus.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9912109375"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Deliverable: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Cleaned datasets (4 CSVs)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Data Cleaning Summary Excel File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9658203125" w:line="240" w:lineRule="auto"/>
        <w:ind w:left="5.0304412841796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WEEK 2 – DATABASE DESIGN &amp; SQL ANALYSIS (PostgreSQL)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18310546875" w:line="240" w:lineRule="auto"/>
        <w:ind w:left="9.342269897460938"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ObjecƟve: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5044250488" w:lineRule="auto"/>
        <w:ind w:left="1.4373016357421875" w:right="1044.1851806640625" w:firstLine="18.684539794921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Interns will learn to design relaƟonal databases, import data, and perform analyƟcal queries. Teaching Plan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869140625"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Monday – Interns will study about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Explain tables, keys, and relaƟonships.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06103515625" w:line="282.4225044250488" w:lineRule="auto"/>
        <w:ind w:left="370.3387451171875" w:right="804.57275390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3.95454978942871"/>
          <w:szCs w:val="23.95454978942871"/>
          <w:u w:val="none"/>
          <w:shd w:fill="auto" w:val="clear"/>
          <w:vertAlign w:val="baseline"/>
          <w:rtl w:val="0"/>
        </w:rPr>
        <w:t xml:space="preserve">Diagram the enƟty relaƟonships between datasets (Farmer → Farm → Market → Sales). </w:t>
      </w: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Discuss PostgreSQL setup, pgAdmin interface, and how to run scripts.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40" w:lineRule="auto"/>
        <w:ind w:left="1.437301635742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Tuesday – Database &amp; Table CreaƟon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1220703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Walk through the CREATE DATABASE and CREATE TABLE scripts.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Teach interns how to import CSVs using \copy in psql or pgAdmin.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Verify table creaƟon and relaƟonships using SELECT * LIMIT 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437301635742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Thursday – SQL Analysis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Demonstrate common joins: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061035156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INNER JOIN, LEFT JOIN, and FULL JOIN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Run aggregate funcƟons: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09155273437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SUM(), AVG(), COUNT()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Compute KPIs like: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Total harvest vs total sales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12207031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Transport losses and logisƟcs cost per crop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Profit margin = (Revenue - Cost)/Revenue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Save SQL queries as .sql scripts.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7.42591857910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Saturday – Review Session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Each team runs a live query demo.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1220703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Discuss interpretaƟons of results and potenƟal data limitaƟons.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Deliverable: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PostgreSQL Database (agri_profit_db)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SQL Scripts (joins.sql, kpis.sql)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Query Output CSVs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50537109375" w:line="240" w:lineRule="auto"/>
        <w:ind w:left="5.0304412841796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WEEK 3 – DASHBOARDING &amp; INSIGHTS (Power BI / Excel)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9.342269897460938"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ObjecƟve: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4.42522048950195" w:lineRule="auto"/>
        <w:ind w:left="1.4373016357421875" w:right="1915.67626953125" w:firstLine="9.82131958007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Create a visual storytelling dashboard summarizing insights and recommendaƟons. Teaching Plan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056640625" w:line="282.42127418518066" w:lineRule="auto"/>
        <w:ind w:left="370.3387451171875" w:right="3747.100830078125" w:hanging="353.810119628906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Monday – Interns will Learn about Dashboard Design Principles </w:t>
      </w: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layout, chart choice, and KPI visualizaƟon.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991210937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Examples of agricultural dashboards.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876953125" w:line="284.4257068634033" w:lineRule="auto"/>
        <w:ind w:left="1.4373016357421875" w:right="2176.734619140625" w:firstLine="368.9014434814453"/>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3.95454978942871"/>
          <w:szCs w:val="23.95454978942871"/>
          <w:u w:val="none"/>
          <w:shd w:fill="auto" w:val="clear"/>
          <w:vertAlign w:val="baseline"/>
          <w:rtl w:val="0"/>
        </w:rPr>
        <w:t xml:space="preserve">Connect Power BI to PostgreSQL using Get Data → PostgreSQL Database.  Tuesday – VisualizaƟon Workshop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666992187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Build visuals step-by-step: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Bar chart: Revenue by Crop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061035156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Line chart: Average Price over Time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Map: Regional ProducƟon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061035156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Card visuals: Profit Margin, Transport Loss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Add filters (Region, Crop, Vehicle Type).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Demonstrate interacƟvity &amp; drill-through analysis.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1220703125" w:line="240" w:lineRule="auto"/>
        <w:ind w:left="1.437301635742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Thursday – Insights &amp; Storytelling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Teach data storytelling techniques: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Compare high-performing vs low-performing regions.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Recommend efficiency improvements.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how to export visuals and design report pages.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06103515625" w:line="240" w:lineRule="auto"/>
        <w:ind w:left="7.42591857910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Saturday – Final Showcase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Each team presents: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09155273437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Dashboard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SQL analysis summary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094.11636352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Insights and recommendaƟons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1220703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Panel Q&amp;A and feedback session.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Deliverable: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Power BI / Excel Dashboard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2–3 Page Insight Report (PDF)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Final PresentaƟon Slides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Business Problem &amp; QuesƟons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1.67678833007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The startup wants to understand: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380.3613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1. Which crops generate the highest profit margins by region?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73.41461181640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2. Which regions experience the most transportaƟon losses?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371.977233886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3. What is the average logisƟcs cost per kg sold?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65.5094909667969"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4. How much revenue is lost due to spoilage or inefficient transport?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71.73767089843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5. Which farmer groups or markets are most efficient?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Expected Outcome: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4.42522048950195" w:lineRule="auto"/>
        <w:ind w:left="10.779571533203125" w:right="454.04052734375" w:hanging="6.707305908203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An interacƟve dashboard showing performance across regions, crops, and logisƟcs processes with  acƟonable insights.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7666015625" w:line="291.43527030944824" w:lineRule="auto"/>
        <w:ind w:left="114.23728942871094" w:right="566.707763671875" w:firstLine="15.09132385253906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highlight w:val="black"/>
          <w:u w:val="none"/>
          <w:vertAlign w:val="baseline"/>
          <w:rtl w:val="0"/>
        </w:rPr>
        <w:t xml:space="preserve">KPI Formula DescripƟon</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highlight w:val="black"/>
          <w:u w:val="none"/>
          <w:vertAlign w:val="baseline"/>
          <w:rtl w:val="0"/>
        </w:rPr>
        <w:t xml:space="preserve">Transport Loss (%) (Loss_Transit_kg / Harvest_QuanƟty_kg) * 100 Efficiency of logisƟcs</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highlight w:val="black"/>
          <w:u w:val="none"/>
          <w:vertAlign w:val="baseline"/>
          <w:rtl w:val="0"/>
        </w:rPr>
        <w:t xml:space="preserve">Profit Margin (%) (Revenue - Cost) / Revenue * 100 Profitability indicator</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highlight w:val="black"/>
          <w:u w:val="none"/>
          <w:vertAlign w:val="baseline"/>
          <w:rtl w:val="0"/>
        </w:rPr>
        <w:t xml:space="preserve">Revenue per kg (₦) Revenue / Sale_QuanƟty_kg Price efficiency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highlight w:val="black"/>
          <w:u w:val="none"/>
          <w:vertAlign w:val="baseline"/>
          <w:rtl w:val="0"/>
        </w:rPr>
        <w:t xml:space="preserve">Storage UƟlizaƟon (%) (Stored_kg / Capacity_kg) * 100 Facility performance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p>
    <w:tbl>
      <w:tblPr>
        <w:tblStyle w:val="Table2"/>
        <w:tblW w:w="9583.200683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7.60009765625"/>
        <w:gridCol w:w="4742.39990234375"/>
        <w:gridCol w:w="2263.20068359375"/>
        <w:tblGridChange w:id="0">
          <w:tblGrid>
            <w:gridCol w:w="2577.60009765625"/>
            <w:gridCol w:w="4742.39990234375"/>
            <w:gridCol w:w="2263.20068359375"/>
          </w:tblGrid>
        </w:tblGridChange>
      </w:tblGrid>
      <w:tr>
        <w:trPr>
          <w:cantSplit w:val="0"/>
          <w:trHeight w:val="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LogisƟcs Cost per kg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703613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(Transport_Cost + Storage_Cost) / QuanƟty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92871093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Total logisƟcs cost</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Final Learning Outcomes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20.121841430664062"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By the end of this 3-week project, interns will be able to: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0610351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Perform complete data cleaning and preprocessing using Excel.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Design and manage relaƟonal databases in PostgreSQL.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82.4225044250488" w:lineRule="auto"/>
        <w:ind w:left="370.3387451171875" w:right="1536.87744140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Write and execute analyƟcal SQL queries to generate key performance insights.  </w:t>
      </w: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Develop interacƟve dashboards in Power BI or Excel.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Apply data storytelling techniques to communicate insights effecƟvely.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061035156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Understand key agricultural profitability metrics and how to analyze them.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502685546875"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Dataset Overview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30194091797" w:lineRule="auto"/>
        <w:ind w:left="1.676788330078125" w:right="2105.9259033203125" w:firstLine="0"/>
        <w:jc w:val="center"/>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The project uses four interrelated datasets simulaƟng real agricultural operaƟons: 1. Farmer_Profile.csv – Basic demographic and farm ownership details.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716552734375" w:line="282.42164611816406" w:lineRule="auto"/>
        <w:ind w:left="371.97723388671875" w:right="1650.2899169921875" w:firstLine="1.4373779296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2. Farm_ProducƟon.csv – Crop types, quanƟƟes harvested, and producƟon costs. 3. Market_Prices.csv – Regional market prices and seasonal variaƟons.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960693359375" w:line="240" w:lineRule="auto"/>
        <w:ind w:left="365.5094909667969"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4. Sales_TransacƟons.csv – QuanƟty sold, logisƟcs cost, and revenue details.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509765625"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Dataset Size: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Rows: ~300 – 2,000 records per file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164611816406" w:lineRule="auto"/>
        <w:ind w:left="721.6767883300781" w:right="58.2958984375" w:hanging="351.3380432128906"/>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Key Columns: Farmer_ID, Crop_Name, Region, Harvest_QuanƟty, Revenue, Transport_Cost, etc. This helps interns understand dataset scope and relaƟonal structure early.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EvaluaƟon &amp; Grading Criteria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20.121841430664062"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Performance evaluaƟon will be based 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0927734375" w:line="240" w:lineRule="auto"/>
        <w:ind w:left="122.14225769042969"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highlight w:val="black"/>
          <w:u w:val="none"/>
          <w:vertAlign w:val="baseline"/>
          <w:rtl w:val="0"/>
        </w:rPr>
        <w:t xml:space="preserve">Component Weight DescripƟon</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50830078125" w:line="282.42127418518066" w:lineRule="auto"/>
        <w:ind w:left="132.9218292236328" w:right="146.473388671875" w:firstLine="0"/>
        <w:jc w:val="center"/>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Project Deliverables 70% Accuracy, completeness, and quality of datasets, SQL scripts,  and dashboards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830078125" w:line="240" w:lineRule="auto"/>
        <w:ind w:left="132.9218292236328"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highlight w:val="black"/>
          <w:u w:val="none"/>
          <w:vertAlign w:val="baseline"/>
          <w:rtl w:val="0"/>
        </w:rPr>
        <w:t xml:space="preserve">PresentaƟon &amp; Storytelling 20% Clarity, visualizaƟon logic, and insight depth</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p>
    <w:tbl>
      <w:tblPr>
        <w:tblStyle w:val="Table3"/>
        <w:tblW w:w="1007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2.39990234375"/>
        <w:gridCol w:w="928.800048828125"/>
        <w:gridCol w:w="6199.200439453125"/>
        <w:tblGridChange w:id="0">
          <w:tblGrid>
            <w:gridCol w:w="2942.39990234375"/>
            <w:gridCol w:w="928.800048828125"/>
            <w:gridCol w:w="6199.200439453125"/>
          </w:tblGrid>
        </w:tblGridChange>
      </w:tblGrid>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5860900878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CollaboraƟon &amp;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1220703125" w:line="240" w:lineRule="auto"/>
              <w:ind w:left="124.05860900878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CommunicaƟon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6131591796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42522048950195" w:lineRule="auto"/>
              <w:ind w:left="124.058837890625" w:right="766.32080078125" w:hanging="9.581604003906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Team coordinaƟon, documentaƟon, and adherence to  deadlines </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591857910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Sample Dashboard Layout (Guided ExpectaƟon)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4.42419052124023" w:lineRule="auto"/>
        <w:ind w:left="370.3387451171875" w:right="1911.85302734375" w:hanging="368.6619567871094"/>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To help interns visualize the expected outcome, the final dashboard should include:  </w:t>
      </w: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Revenue by Crop (Bar Chart)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92773437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Profit Margin by Region (Map or Tree Map)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LogisƟcs Cost per kg (Card Visual)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Trend of Average Market Price over Time (Line Chart)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40" w:lineRule="auto"/>
        <w:ind w:left="370.33874511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Filter Controls: Region, Crop Type, and Season </w:t>
      </w:r>
    </w:p>
    <w:sectPr>
      <w:pgSz w:h="15840" w:w="12240" w:orient="portrait"/>
      <w:pgMar w:bottom="1723.20068359375" w:top="888.45458984375" w:left="1080" w:right="108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