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A4" w:rsidRDefault="003D68A4" w:rsidP="003D68A4">
      <w:pPr>
        <w:pStyle w:val="Title"/>
        <w:jc w:val="center"/>
      </w:pPr>
    </w:p>
    <w:p w:rsidR="003D68A4" w:rsidRDefault="003D68A4" w:rsidP="003D68A4">
      <w:pPr>
        <w:pStyle w:val="Title"/>
        <w:jc w:val="center"/>
      </w:pPr>
    </w:p>
    <w:p w:rsidR="003D68A4" w:rsidRDefault="003D68A4" w:rsidP="003D68A4">
      <w:pPr>
        <w:pStyle w:val="Title"/>
        <w:jc w:val="center"/>
      </w:pPr>
    </w:p>
    <w:p w:rsidR="003D68A4" w:rsidRDefault="003D68A4" w:rsidP="003D68A4"/>
    <w:p w:rsidR="003D68A4" w:rsidRPr="003D68A4" w:rsidRDefault="003D68A4" w:rsidP="003D68A4"/>
    <w:p w:rsidR="003D68A4" w:rsidRDefault="003D68A4" w:rsidP="003D68A4">
      <w:pPr>
        <w:pStyle w:val="Title"/>
        <w:jc w:val="center"/>
      </w:pPr>
    </w:p>
    <w:p w:rsidR="003D68A4" w:rsidRPr="003D68A4" w:rsidRDefault="003D68A4" w:rsidP="003D68A4">
      <w:pPr>
        <w:pStyle w:val="Title"/>
        <w:jc w:val="center"/>
        <w:rPr>
          <w:color w:val="31849B" w:themeColor="accent5" w:themeShade="BF"/>
        </w:rPr>
      </w:pPr>
      <w:r w:rsidRPr="003D68A4">
        <w:rPr>
          <w:color w:val="31849B" w:themeColor="accent5" w:themeShade="BF"/>
        </w:rPr>
        <w:t>CAB320 – Assignment 2</w:t>
      </w:r>
    </w:p>
    <w:p w:rsidR="003D68A4" w:rsidRPr="003D68A4" w:rsidRDefault="003D68A4" w:rsidP="003D68A4">
      <w:pPr>
        <w:pStyle w:val="Title"/>
        <w:jc w:val="center"/>
        <w:rPr>
          <w:color w:val="31849B" w:themeColor="accent5" w:themeShade="BF"/>
        </w:rPr>
      </w:pPr>
      <w:r w:rsidRPr="003D68A4">
        <w:rPr>
          <w:color w:val="31849B" w:themeColor="accent5" w:themeShade="BF"/>
        </w:rPr>
        <w:t>Machine Learning</w:t>
      </w: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Pr="003D68A4" w:rsidRDefault="003D68A4" w:rsidP="003D68A4">
      <w:pPr>
        <w:pStyle w:val="Heading3"/>
        <w:jc w:val="center"/>
        <w:rPr>
          <w:sz w:val="32"/>
        </w:rPr>
      </w:pPr>
      <w:r w:rsidRPr="003D68A4">
        <w:rPr>
          <w:sz w:val="32"/>
        </w:rPr>
        <w:t>Report</w:t>
      </w: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3D68A4" w:rsidRPr="00BF5513" w:rsidRDefault="003D68A4" w:rsidP="003D68A4">
      <w:pPr>
        <w:contextualSpacing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Submitted By:</w:t>
      </w:r>
    </w:p>
    <w:p w:rsidR="003D68A4" w:rsidRPr="0002427F" w:rsidRDefault="003D68A4" w:rsidP="003D68A4">
      <w:pPr>
        <w:contextualSpacing/>
        <w:jc w:val="center"/>
        <w:rPr>
          <w:bCs/>
          <w:sz w:val="28"/>
          <w:szCs w:val="24"/>
        </w:rPr>
      </w:pPr>
      <w:r w:rsidRPr="0002427F">
        <w:rPr>
          <w:bCs/>
          <w:sz w:val="28"/>
          <w:szCs w:val="24"/>
        </w:rPr>
        <w:t>n9400001 Moira Quinn</w:t>
      </w: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  <w:r w:rsidRPr="0002427F">
        <w:rPr>
          <w:bCs/>
          <w:sz w:val="28"/>
          <w:szCs w:val="24"/>
        </w:rPr>
        <w:t xml:space="preserve">n7226209 Maurice </w:t>
      </w:r>
      <w:proofErr w:type="spellStart"/>
      <w:r w:rsidRPr="0002427F">
        <w:rPr>
          <w:bCs/>
          <w:sz w:val="28"/>
          <w:szCs w:val="24"/>
        </w:rPr>
        <w:t>Cafun</w:t>
      </w:r>
      <w:proofErr w:type="spellEnd"/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n9708651 Christopher O'Rafferty</w:t>
      </w: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</w:p>
    <w:p w:rsidR="00CA2639" w:rsidRDefault="00CA2639" w:rsidP="003D68A4">
      <w:pPr>
        <w:contextualSpacing/>
        <w:jc w:val="center"/>
        <w:rPr>
          <w:bCs/>
          <w:sz w:val="28"/>
          <w:szCs w:val="24"/>
        </w:rPr>
      </w:pPr>
    </w:p>
    <w:p w:rsidR="003D68A4" w:rsidRDefault="003D68A4" w:rsidP="003D68A4">
      <w:pPr>
        <w:contextualSpacing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 xml:space="preserve">04 </w:t>
      </w:r>
      <w:r w:rsidR="00CA2639">
        <w:rPr>
          <w:bCs/>
          <w:sz w:val="28"/>
          <w:szCs w:val="24"/>
        </w:rPr>
        <w:t>June</w:t>
      </w:r>
      <w:r>
        <w:rPr>
          <w:bCs/>
          <w:sz w:val="28"/>
          <w:szCs w:val="24"/>
        </w:rPr>
        <w:t xml:space="preserve"> 2017</w:t>
      </w:r>
    </w:p>
    <w:p w:rsidR="00EA13E5" w:rsidRDefault="00EA13E5" w:rsidP="003D68A4">
      <w:pPr>
        <w:contextualSpacing/>
        <w:jc w:val="center"/>
        <w:rPr>
          <w:bCs/>
          <w:sz w:val="28"/>
          <w:szCs w:val="24"/>
        </w:rPr>
      </w:pPr>
    </w:p>
    <w:p w:rsidR="00EA13E5" w:rsidRDefault="00EA13E5" w:rsidP="003D68A4">
      <w:pPr>
        <w:contextualSpacing/>
        <w:jc w:val="center"/>
        <w:rPr>
          <w:bCs/>
          <w:sz w:val="28"/>
          <w:szCs w:val="24"/>
        </w:rPr>
      </w:pPr>
    </w:p>
    <w:p w:rsidR="00EA13E5" w:rsidRDefault="00EA13E5" w:rsidP="003D68A4">
      <w:pPr>
        <w:contextualSpacing/>
        <w:jc w:val="center"/>
        <w:rPr>
          <w:bCs/>
          <w:sz w:val="28"/>
          <w:szCs w:val="24"/>
        </w:rPr>
      </w:pPr>
    </w:p>
    <w:p w:rsidR="00EA13E5" w:rsidRDefault="00EA13E5" w:rsidP="003D68A4">
      <w:pPr>
        <w:contextualSpacing/>
        <w:jc w:val="center"/>
        <w:rPr>
          <w:bCs/>
          <w:sz w:val="28"/>
          <w:szCs w:val="24"/>
        </w:rPr>
      </w:pPr>
    </w:p>
    <w:p w:rsidR="00EA13E5" w:rsidRDefault="00EA13E5" w:rsidP="003D68A4">
      <w:pPr>
        <w:contextualSpacing/>
        <w:jc w:val="center"/>
        <w:rPr>
          <w:bCs/>
          <w:sz w:val="28"/>
          <w:szCs w:val="24"/>
        </w:rPr>
      </w:pPr>
    </w:p>
    <w:p w:rsidR="00EA13E5" w:rsidRPr="00EA13E5" w:rsidRDefault="00EA13E5" w:rsidP="00EA13E5">
      <w:pPr>
        <w:pStyle w:val="Heading2"/>
        <w:rPr>
          <w:sz w:val="32"/>
        </w:rPr>
      </w:pPr>
      <w:r w:rsidRPr="00EA13E5">
        <w:rPr>
          <w:sz w:val="32"/>
        </w:rPr>
        <w:lastRenderedPageBreak/>
        <w:t>Section 1: Optimising the classifiers:</w:t>
      </w:r>
    </w:p>
    <w:p w:rsidR="00EA13E5" w:rsidRDefault="00EA13E5" w:rsidP="00EA13E5"/>
    <w:p w:rsidR="00EA13E5" w:rsidRDefault="00EA13E5" w:rsidP="00EA13E5">
      <w:pPr>
        <w:pStyle w:val="Heading1"/>
        <w:numPr>
          <w:ilvl w:val="1"/>
          <w:numId w:val="6"/>
        </w:numPr>
      </w:pPr>
      <w:r>
        <w:t>Nearest Neighbours Classifier</w:t>
      </w:r>
    </w:p>
    <w:p w:rsidR="00914E33" w:rsidRDefault="00914E33" w:rsidP="00EA13E5"/>
    <w:p w:rsidR="00EA13E5" w:rsidRDefault="00914E33" w:rsidP="00EA13E5">
      <w:r>
        <w:t xml:space="preserve">In the </w:t>
      </w:r>
      <w:proofErr w:type="spellStart"/>
      <w:r>
        <w:t>Sklearn</w:t>
      </w:r>
      <w:proofErr w:type="spellEnd"/>
      <w:r>
        <w:t xml:space="preserve"> Library, the K-Nearest Neighbours classifier has a parameter called k, which refers to the number of nearest neighbours to be used for classification. This parameter </w:t>
      </w:r>
      <w:r w:rsidR="002E10D5">
        <w:t>can influence the score that the classifier will achieve when tested against data that is tested with it. By using cross-validation, we can optimise the k parameter by testing a range of numbers, and determining which has the highest score. This means that the final classifier to be retu</w:t>
      </w:r>
      <w:bookmarkStart w:id="0" w:name="_GoBack"/>
      <w:bookmarkEnd w:id="0"/>
      <w:r w:rsidR="002E10D5">
        <w:t>rned by the function can have the most optimised k parameter for the dataset being tested.</w:t>
      </w:r>
    </w:p>
    <w:p w:rsidR="002E10D5" w:rsidRDefault="002E10D5" w:rsidP="00EA13E5">
      <w:r>
        <w:t xml:space="preserve">By using the test data </w:t>
      </w:r>
      <w:proofErr w:type="gramStart"/>
      <w:r>
        <w:t>supplied,  “</w:t>
      </w:r>
      <w:proofErr w:type="spellStart"/>
      <w:proofErr w:type="gramEnd"/>
      <w:r>
        <w:t>medical_records.data</w:t>
      </w:r>
      <w:proofErr w:type="spellEnd"/>
      <w:r>
        <w:t>”, we were able to find the most optimised k value for many permutations of the data. We decided to choose the largest k value that gives the highest score, meaning that if two k values give the same highest score, the larger k value will be chosen. This is to suppress the effects of noise.</w:t>
      </w:r>
    </w:p>
    <w:p w:rsidR="00C91024" w:rsidRDefault="00C91024" w:rsidP="00EA13E5">
      <w:r>
        <w:rPr>
          <w:noProof/>
        </w:rPr>
        <w:drawing>
          <wp:inline distT="0" distB="0" distL="0" distR="0" wp14:anchorId="319BF2C5" wp14:editId="72EA8C93">
            <wp:extent cx="2816352" cy="1822748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479" cy="18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744" w:rsidRPr="00711744">
        <w:rPr>
          <w:noProof/>
        </w:rPr>
        <w:t xml:space="preserve"> </w:t>
      </w:r>
      <w:r w:rsidR="00711744">
        <w:rPr>
          <w:noProof/>
        </w:rPr>
        <w:drawing>
          <wp:inline distT="0" distB="0" distL="0" distR="0" wp14:anchorId="02EC5F03" wp14:editId="0FA0645D">
            <wp:extent cx="2567635" cy="183039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366" cy="1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24" w:rsidRDefault="009D4D95" w:rsidP="00EA13E5">
      <w:r>
        <w:t>The graph on the left shows</w:t>
      </w:r>
      <w:r w:rsidR="00C91024">
        <w:t xml:space="preserve"> the </w:t>
      </w:r>
      <w:r>
        <w:t xml:space="preserve">highest </w:t>
      </w:r>
      <w:r w:rsidR="00C91024">
        <w:t xml:space="preserve">scores for this permutation are given by k values around the range 5 – 20, with the best value being 11. </w:t>
      </w:r>
      <w:r>
        <w:t>The graph on the right</w:t>
      </w:r>
      <w:r w:rsidR="00C91024">
        <w:t xml:space="preserve"> show</w:t>
      </w:r>
      <w:r>
        <w:t>s</w:t>
      </w:r>
      <w:r w:rsidR="00C91024">
        <w:t xml:space="preserve"> the trend of the best k-value</w:t>
      </w:r>
      <w:r>
        <w:t>s</w:t>
      </w:r>
      <w:r w:rsidR="00C91024">
        <w:t xml:space="preserve"> </w:t>
      </w:r>
      <w:r>
        <w:t>for 100 random permutations of this dataset.</w:t>
      </w:r>
      <w:r w:rsidR="00C91024">
        <w:t xml:space="preserve"> </w:t>
      </w:r>
      <w:r w:rsidR="00E12B79">
        <w:t>The best average k value for our dataset is 10.19, which rounds to 10.</w:t>
      </w:r>
    </w:p>
    <w:p w:rsidR="00E12B79" w:rsidRDefault="00E12B79" w:rsidP="00E12B79">
      <w:pPr>
        <w:pStyle w:val="Heading1"/>
        <w:numPr>
          <w:ilvl w:val="1"/>
          <w:numId w:val="6"/>
        </w:numPr>
      </w:pPr>
      <w:r>
        <w:t>Support Vector Machine Classifier</w:t>
      </w:r>
    </w:p>
    <w:p w:rsidR="00E12B79" w:rsidRPr="00E12B79" w:rsidRDefault="00E12B79" w:rsidP="00E12B79">
      <w:r>
        <w:t xml:space="preserve">In the </w:t>
      </w:r>
      <w:proofErr w:type="spellStart"/>
      <w:r>
        <w:t>Sklearn</w:t>
      </w:r>
      <w:proofErr w:type="spellEnd"/>
      <w:r>
        <w:t xml:space="preserve"> Library, the K-Nearest Neighbours classifier has a parameter called k</w:t>
      </w:r>
    </w:p>
    <w:sectPr w:rsidR="00E12B79" w:rsidRPr="00E12B79" w:rsidSect="00EA13E5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30F" w:rsidRDefault="00B8430F" w:rsidP="00F84FB7">
      <w:pPr>
        <w:spacing w:after="0" w:line="240" w:lineRule="auto"/>
      </w:pPr>
      <w:r>
        <w:separator/>
      </w:r>
    </w:p>
  </w:endnote>
  <w:endnote w:type="continuationSeparator" w:id="0">
    <w:p w:rsidR="00B8430F" w:rsidRDefault="00B8430F" w:rsidP="00F8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398678"/>
      <w:docPartObj>
        <w:docPartGallery w:val="Page Numbers (Bottom of Page)"/>
        <w:docPartUnique/>
      </w:docPartObj>
    </w:sdtPr>
    <w:sdtEndPr/>
    <w:sdtContent>
      <w:p w:rsidR="001136FE" w:rsidRDefault="00B8430F">
        <w:pPr>
          <w:pStyle w:val="Footer"/>
          <w:jc w:val="right"/>
        </w:pP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1136FE">
              <w:t>CAB320 – Artificial Intelligence</w:t>
            </w:r>
            <w:r w:rsidR="001136FE">
              <w:tab/>
            </w:r>
            <w:r w:rsidR="001136FE">
              <w:tab/>
              <w:t xml:space="preserve">Page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PAGE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E12B79">
              <w:rPr>
                <w:b/>
                <w:bCs/>
                <w:noProof/>
              </w:rPr>
              <w:t>2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  <w:r w:rsidR="001136FE">
              <w:t xml:space="preserve"> of </w:t>
            </w:r>
            <w:r w:rsidR="001136FE">
              <w:rPr>
                <w:b/>
                <w:bCs/>
                <w:sz w:val="24"/>
                <w:szCs w:val="24"/>
              </w:rPr>
              <w:fldChar w:fldCharType="begin"/>
            </w:r>
            <w:r w:rsidR="001136FE">
              <w:rPr>
                <w:b/>
                <w:bCs/>
              </w:rPr>
              <w:instrText xml:space="preserve"> NUMPAGES  </w:instrText>
            </w:r>
            <w:r w:rsidR="001136FE">
              <w:rPr>
                <w:b/>
                <w:bCs/>
                <w:sz w:val="24"/>
                <w:szCs w:val="24"/>
              </w:rPr>
              <w:fldChar w:fldCharType="separate"/>
            </w:r>
            <w:r w:rsidR="00E12B79">
              <w:rPr>
                <w:b/>
                <w:bCs/>
                <w:noProof/>
              </w:rPr>
              <w:t>2</w:t>
            </w:r>
            <w:r w:rsidR="001136F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1136FE">
          <w:tab/>
        </w:r>
        <w:r w:rsidR="001136FE">
          <w:tab/>
        </w:r>
      </w:p>
    </w:sdtContent>
  </w:sdt>
  <w:p w:rsidR="00F84FB7" w:rsidRPr="001136FE" w:rsidRDefault="00F84FB7" w:rsidP="00113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3283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13E5" w:rsidRDefault="00EA13E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B7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13E5" w:rsidRDefault="00EA1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30F" w:rsidRDefault="00B8430F" w:rsidP="00F84FB7">
      <w:pPr>
        <w:spacing w:after="0" w:line="240" w:lineRule="auto"/>
      </w:pPr>
      <w:r>
        <w:separator/>
      </w:r>
    </w:p>
  </w:footnote>
  <w:footnote w:type="continuationSeparator" w:id="0">
    <w:p w:rsidR="00B8430F" w:rsidRDefault="00B8430F" w:rsidP="00F8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452"/>
    <w:multiLevelType w:val="hybridMultilevel"/>
    <w:tmpl w:val="CA2C7D6A"/>
    <w:lvl w:ilvl="0" w:tplc="41248B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1CC"/>
    <w:multiLevelType w:val="multilevel"/>
    <w:tmpl w:val="49CC678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504699"/>
    <w:multiLevelType w:val="hybridMultilevel"/>
    <w:tmpl w:val="3C723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B560E"/>
    <w:multiLevelType w:val="hybridMultilevel"/>
    <w:tmpl w:val="4B48A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E33CE"/>
    <w:multiLevelType w:val="hybridMultilevel"/>
    <w:tmpl w:val="3B4ADE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7E4E"/>
    <w:multiLevelType w:val="multilevel"/>
    <w:tmpl w:val="F56CFC3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648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B7"/>
    <w:rsid w:val="0002427F"/>
    <w:rsid w:val="0003123D"/>
    <w:rsid w:val="00045FC5"/>
    <w:rsid w:val="0005350A"/>
    <w:rsid w:val="00056838"/>
    <w:rsid w:val="00063D37"/>
    <w:rsid w:val="000A50C5"/>
    <w:rsid w:val="000B6E0B"/>
    <w:rsid w:val="000D540F"/>
    <w:rsid w:val="000E4779"/>
    <w:rsid w:val="000F4CB1"/>
    <w:rsid w:val="00106191"/>
    <w:rsid w:val="00110321"/>
    <w:rsid w:val="0011329A"/>
    <w:rsid w:val="001136FE"/>
    <w:rsid w:val="00114259"/>
    <w:rsid w:val="00117305"/>
    <w:rsid w:val="00130C89"/>
    <w:rsid w:val="001312DF"/>
    <w:rsid w:val="00137096"/>
    <w:rsid w:val="00162765"/>
    <w:rsid w:val="0016764C"/>
    <w:rsid w:val="001778BA"/>
    <w:rsid w:val="00190758"/>
    <w:rsid w:val="001A7C10"/>
    <w:rsid w:val="001D7062"/>
    <w:rsid w:val="001E5C1C"/>
    <w:rsid w:val="001E7051"/>
    <w:rsid w:val="00213473"/>
    <w:rsid w:val="002368E7"/>
    <w:rsid w:val="002459E5"/>
    <w:rsid w:val="00247111"/>
    <w:rsid w:val="00257BAB"/>
    <w:rsid w:val="00271A6F"/>
    <w:rsid w:val="00296535"/>
    <w:rsid w:val="002E10D5"/>
    <w:rsid w:val="003269D1"/>
    <w:rsid w:val="00331E63"/>
    <w:rsid w:val="003336D0"/>
    <w:rsid w:val="00376E85"/>
    <w:rsid w:val="003B6533"/>
    <w:rsid w:val="003C3A1D"/>
    <w:rsid w:val="003D68A4"/>
    <w:rsid w:val="003E5C98"/>
    <w:rsid w:val="0042048C"/>
    <w:rsid w:val="004257F9"/>
    <w:rsid w:val="00430D84"/>
    <w:rsid w:val="00460AA6"/>
    <w:rsid w:val="004768AE"/>
    <w:rsid w:val="004849AE"/>
    <w:rsid w:val="00486523"/>
    <w:rsid w:val="00486A08"/>
    <w:rsid w:val="00486F56"/>
    <w:rsid w:val="00493B59"/>
    <w:rsid w:val="00497755"/>
    <w:rsid w:val="004A7425"/>
    <w:rsid w:val="004B39A9"/>
    <w:rsid w:val="004D144D"/>
    <w:rsid w:val="004F0BB8"/>
    <w:rsid w:val="004F42E7"/>
    <w:rsid w:val="00512340"/>
    <w:rsid w:val="00512D2C"/>
    <w:rsid w:val="00517B6A"/>
    <w:rsid w:val="005645C1"/>
    <w:rsid w:val="005710EB"/>
    <w:rsid w:val="005765D1"/>
    <w:rsid w:val="005A2A76"/>
    <w:rsid w:val="005B0A9A"/>
    <w:rsid w:val="005C668E"/>
    <w:rsid w:val="005D1550"/>
    <w:rsid w:val="005E2A99"/>
    <w:rsid w:val="0061052C"/>
    <w:rsid w:val="006204F9"/>
    <w:rsid w:val="006226A7"/>
    <w:rsid w:val="006650A2"/>
    <w:rsid w:val="00671495"/>
    <w:rsid w:val="006B48BA"/>
    <w:rsid w:val="006B679F"/>
    <w:rsid w:val="00711744"/>
    <w:rsid w:val="00723079"/>
    <w:rsid w:val="007411D4"/>
    <w:rsid w:val="0074158A"/>
    <w:rsid w:val="00753E09"/>
    <w:rsid w:val="00787DEF"/>
    <w:rsid w:val="0079253D"/>
    <w:rsid w:val="007B7786"/>
    <w:rsid w:val="007E7AF2"/>
    <w:rsid w:val="007F5C6A"/>
    <w:rsid w:val="00802A4C"/>
    <w:rsid w:val="00820532"/>
    <w:rsid w:val="008443D3"/>
    <w:rsid w:val="00844616"/>
    <w:rsid w:val="00854D86"/>
    <w:rsid w:val="008602F6"/>
    <w:rsid w:val="008607E5"/>
    <w:rsid w:val="008764F7"/>
    <w:rsid w:val="008910BE"/>
    <w:rsid w:val="008949C9"/>
    <w:rsid w:val="008A1B8A"/>
    <w:rsid w:val="008B7D4B"/>
    <w:rsid w:val="008E3C30"/>
    <w:rsid w:val="0090140F"/>
    <w:rsid w:val="00914A02"/>
    <w:rsid w:val="00914E33"/>
    <w:rsid w:val="00924EDB"/>
    <w:rsid w:val="00933299"/>
    <w:rsid w:val="0093481D"/>
    <w:rsid w:val="009356FC"/>
    <w:rsid w:val="009421A8"/>
    <w:rsid w:val="00966AEA"/>
    <w:rsid w:val="00982DBD"/>
    <w:rsid w:val="00993B91"/>
    <w:rsid w:val="00995951"/>
    <w:rsid w:val="00996E25"/>
    <w:rsid w:val="009D4D95"/>
    <w:rsid w:val="009D79FA"/>
    <w:rsid w:val="00A0161E"/>
    <w:rsid w:val="00A2594B"/>
    <w:rsid w:val="00A405F4"/>
    <w:rsid w:val="00A51B1C"/>
    <w:rsid w:val="00A64310"/>
    <w:rsid w:val="00AA1B4F"/>
    <w:rsid w:val="00AA2C73"/>
    <w:rsid w:val="00AF5353"/>
    <w:rsid w:val="00B32B0D"/>
    <w:rsid w:val="00B7360D"/>
    <w:rsid w:val="00B8430F"/>
    <w:rsid w:val="00B9298B"/>
    <w:rsid w:val="00B94C0B"/>
    <w:rsid w:val="00B97770"/>
    <w:rsid w:val="00BA7E9A"/>
    <w:rsid w:val="00BB0525"/>
    <w:rsid w:val="00BB7128"/>
    <w:rsid w:val="00BD6D30"/>
    <w:rsid w:val="00BE1B0E"/>
    <w:rsid w:val="00BE1B62"/>
    <w:rsid w:val="00BF5513"/>
    <w:rsid w:val="00C010D6"/>
    <w:rsid w:val="00C54A28"/>
    <w:rsid w:val="00C70DE5"/>
    <w:rsid w:val="00C75654"/>
    <w:rsid w:val="00C81962"/>
    <w:rsid w:val="00C91024"/>
    <w:rsid w:val="00CA2639"/>
    <w:rsid w:val="00CB1F6B"/>
    <w:rsid w:val="00CE5470"/>
    <w:rsid w:val="00D0581E"/>
    <w:rsid w:val="00D05E92"/>
    <w:rsid w:val="00D10F18"/>
    <w:rsid w:val="00D31F9E"/>
    <w:rsid w:val="00D3736F"/>
    <w:rsid w:val="00D5067F"/>
    <w:rsid w:val="00D517D7"/>
    <w:rsid w:val="00D537F3"/>
    <w:rsid w:val="00DA293E"/>
    <w:rsid w:val="00DF1273"/>
    <w:rsid w:val="00E039FD"/>
    <w:rsid w:val="00E0786E"/>
    <w:rsid w:val="00E12B79"/>
    <w:rsid w:val="00E21BDA"/>
    <w:rsid w:val="00E45547"/>
    <w:rsid w:val="00E471E5"/>
    <w:rsid w:val="00E64C07"/>
    <w:rsid w:val="00E737E6"/>
    <w:rsid w:val="00E80D8C"/>
    <w:rsid w:val="00E970DD"/>
    <w:rsid w:val="00EA13E5"/>
    <w:rsid w:val="00EB43B6"/>
    <w:rsid w:val="00ED373E"/>
    <w:rsid w:val="00EF19E7"/>
    <w:rsid w:val="00F43A54"/>
    <w:rsid w:val="00F45410"/>
    <w:rsid w:val="00F47D89"/>
    <w:rsid w:val="00F84FB7"/>
    <w:rsid w:val="00F850CF"/>
    <w:rsid w:val="00FB40AE"/>
    <w:rsid w:val="00FB4167"/>
    <w:rsid w:val="00FC5255"/>
    <w:rsid w:val="00FE7D07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AAD9C"/>
  <w15:docId w15:val="{1E100B40-2668-49FD-BDFF-3A295326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FB7"/>
  </w:style>
  <w:style w:type="paragraph" w:styleId="Footer">
    <w:name w:val="footer"/>
    <w:basedOn w:val="Normal"/>
    <w:link w:val="FooterChar"/>
    <w:uiPriority w:val="99"/>
    <w:unhideWhenUsed/>
    <w:rsid w:val="00F8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FB7"/>
  </w:style>
  <w:style w:type="paragraph" w:styleId="BalloonText">
    <w:name w:val="Balloon Text"/>
    <w:basedOn w:val="Normal"/>
    <w:link w:val="BalloonTextChar"/>
    <w:uiPriority w:val="99"/>
    <w:semiHidden/>
    <w:unhideWhenUsed/>
    <w:rsid w:val="00F8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FB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2427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2427F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42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3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158A"/>
    <w:rPr>
      <w:color w:val="808080"/>
    </w:rPr>
  </w:style>
  <w:style w:type="table" w:styleId="TableGrid">
    <w:name w:val="Table Grid"/>
    <w:basedOn w:val="TableNormal"/>
    <w:uiPriority w:val="59"/>
    <w:rsid w:val="0093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9348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90140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7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6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D6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DDEF2-0E2F-4DB1-9CBD-8E9EE4043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Assignment</vt:lpstr>
    </vt:vector>
  </TitlesOfParts>
  <Company>Toshiba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</dc:title>
  <dc:subject/>
  <dc:creator>n Christopher O’Raffter</dc:creator>
  <cp:lastModifiedBy>Christopher O'Rafferty</cp:lastModifiedBy>
  <cp:revision>159</cp:revision>
  <dcterms:created xsi:type="dcterms:W3CDTF">2017-04-30T04:03:00Z</dcterms:created>
  <dcterms:modified xsi:type="dcterms:W3CDTF">2017-06-04T09:00:00Z</dcterms:modified>
</cp:coreProperties>
</file>