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1B5D3" w14:textId="0CDD763C" w:rsidR="00535025" w:rsidRPr="00536F97" w:rsidRDefault="00535025" w:rsidP="00535025">
      <w:pPr>
        <w:rPr>
          <w:sz w:val="32"/>
          <w:szCs w:val="32"/>
        </w:rPr>
      </w:pPr>
      <w:r w:rsidRPr="00F21631">
        <w:rPr>
          <w:sz w:val="32"/>
          <w:szCs w:val="32"/>
        </w:rPr>
        <w:t>Практическая №5</w:t>
      </w:r>
      <w:r w:rsidR="00536F97" w:rsidRPr="00536F97">
        <w:rPr>
          <w:sz w:val="32"/>
          <w:szCs w:val="32"/>
        </w:rPr>
        <w:t xml:space="preserve"> – </w:t>
      </w:r>
      <w:r w:rsidR="00536F97">
        <w:rPr>
          <w:sz w:val="32"/>
          <w:szCs w:val="32"/>
        </w:rPr>
        <w:t xml:space="preserve">репозиторий - </w:t>
      </w:r>
      <w:r w:rsidR="00536F97" w:rsidRPr="00536F97">
        <w:rPr>
          <w:sz w:val="32"/>
          <w:szCs w:val="32"/>
        </w:rPr>
        <w:t>https://github.com/Moisenss/Pr_5-LR_14</w:t>
      </w:r>
    </w:p>
    <w:p w14:paraId="07F90FC3" w14:textId="6FD2F88F" w:rsidR="00535025" w:rsidRPr="00923E48" w:rsidRDefault="00535025" w:rsidP="000E16F3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23E48">
        <w:rPr>
          <w:sz w:val="28"/>
          <w:szCs w:val="28"/>
        </w:rPr>
        <w:t>Рекурсия в широком смысле</w:t>
      </w:r>
      <w:r w:rsidR="00923E48">
        <w:rPr>
          <w:sz w:val="28"/>
          <w:szCs w:val="28"/>
        </w:rPr>
        <w:t xml:space="preserve"> </w:t>
      </w:r>
      <w:proofErr w:type="gramStart"/>
      <w:r w:rsidR="00923E48">
        <w:rPr>
          <w:sz w:val="28"/>
          <w:szCs w:val="28"/>
        </w:rPr>
        <w:t xml:space="preserve">- </w:t>
      </w:r>
      <w:r w:rsidRPr="00923E48">
        <w:rPr>
          <w:sz w:val="28"/>
          <w:szCs w:val="28"/>
        </w:rPr>
        <w:t>это</w:t>
      </w:r>
      <w:proofErr w:type="gramEnd"/>
      <w:r w:rsidRPr="00923E48">
        <w:rPr>
          <w:sz w:val="28"/>
          <w:szCs w:val="28"/>
        </w:rPr>
        <w:t xml:space="preserve"> определение объекта посредством ссылки на себя.</w:t>
      </w:r>
    </w:p>
    <w:p w14:paraId="78DE507A" w14:textId="77777777" w:rsidR="00535025" w:rsidRPr="006D051A" w:rsidRDefault="00535025" w:rsidP="000E16F3">
      <w:pPr>
        <w:pStyle w:val="a7"/>
        <w:spacing w:line="360" w:lineRule="auto"/>
        <w:jc w:val="both"/>
        <w:rPr>
          <w:sz w:val="28"/>
          <w:szCs w:val="28"/>
        </w:rPr>
      </w:pPr>
    </w:p>
    <w:p w14:paraId="03C251B5" w14:textId="77777777" w:rsidR="00535025" w:rsidRPr="006D051A" w:rsidRDefault="00535025" w:rsidP="000E16F3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D051A">
        <w:rPr>
          <w:sz w:val="28"/>
          <w:szCs w:val="28"/>
        </w:rPr>
        <w:t>Примеры</w:t>
      </w:r>
    </w:p>
    <w:p w14:paraId="50C54A1F" w14:textId="77777777" w:rsidR="00535025" w:rsidRPr="001D69C7" w:rsidRDefault="00535025" w:rsidP="000E16F3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</w:p>
    <w:p w14:paraId="3BB95809" w14:textId="77777777" w:rsidR="00535025" w:rsidRPr="001D69C7" w:rsidRDefault="00535025" w:rsidP="000E16F3">
      <w:pPr>
        <w:pStyle w:val="a7"/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D56AAC2" wp14:editId="20E18628">
            <wp:extent cx="2171700" cy="1876425"/>
            <wp:effectExtent l="0" t="0" r="0" b="9525"/>
            <wp:docPr id="495717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17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23C4" w14:textId="77777777" w:rsidR="00535025" w:rsidRDefault="00535025" w:rsidP="000E16F3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 w:rsidRPr="001D69C7">
        <w:rPr>
          <w:sz w:val="28"/>
          <w:szCs w:val="28"/>
        </w:rPr>
        <w:t>Вычисление факториала числа</w:t>
      </w:r>
      <w:r w:rsidRPr="001D69C7">
        <w:rPr>
          <w:sz w:val="28"/>
          <w:szCs w:val="28"/>
        </w:rPr>
        <w:br/>
        <w:t>1*2*3</w:t>
      </w:r>
    </w:p>
    <w:p w14:paraId="6C2FEF84" w14:textId="77777777" w:rsidR="00535025" w:rsidRDefault="00535025" w:rsidP="000E16F3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</w:p>
    <w:p w14:paraId="06048894" w14:textId="77777777" w:rsidR="00535025" w:rsidRDefault="00535025" w:rsidP="000E16F3">
      <w:pPr>
        <w:pStyle w:val="a7"/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6E4706C" wp14:editId="04B98214">
            <wp:extent cx="2971800" cy="2361455"/>
            <wp:effectExtent l="0" t="0" r="0" b="1270"/>
            <wp:docPr id="12142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9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0083" cy="236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3F59" w14:textId="77777777" w:rsidR="00535025" w:rsidRDefault="00535025" w:rsidP="000E16F3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4)</w:t>
      </w:r>
    </w:p>
    <w:p w14:paraId="2CA33245" w14:textId="77777777" w:rsidR="00535025" w:rsidRDefault="00535025" w:rsidP="000E16F3">
      <w:pPr>
        <w:pStyle w:val="a7"/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BFFE7F" wp14:editId="6F93480B">
            <wp:extent cx="2695575" cy="2210197"/>
            <wp:effectExtent l="0" t="0" r="0" b="0"/>
            <wp:docPr id="714890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90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423" cy="221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3B24" w14:textId="77777777" w:rsidR="00535025" w:rsidRDefault="00535025" w:rsidP="000E16F3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5)</w:t>
      </w:r>
    </w:p>
    <w:p w14:paraId="35057ECA" w14:textId="77777777" w:rsidR="00535025" w:rsidRDefault="00535025" w:rsidP="000E16F3">
      <w:pPr>
        <w:pStyle w:val="a7"/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03FBC25" wp14:editId="28218B85">
            <wp:extent cx="2962275" cy="2820840"/>
            <wp:effectExtent l="0" t="0" r="0" b="0"/>
            <wp:docPr id="541913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13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4567" cy="282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D364" w14:textId="77777777" w:rsidR="00535025" w:rsidRDefault="00535025" w:rsidP="000E16F3">
      <w:pPr>
        <w:spacing w:line="360" w:lineRule="auto"/>
        <w:jc w:val="both"/>
        <w:rPr>
          <w:sz w:val="28"/>
          <w:szCs w:val="28"/>
        </w:rPr>
      </w:pPr>
    </w:p>
    <w:p w14:paraId="0F036C29" w14:textId="77777777" w:rsidR="00535025" w:rsidRDefault="00535025" w:rsidP="000E16F3">
      <w:pPr>
        <w:spacing w:line="360" w:lineRule="auto"/>
        <w:jc w:val="both"/>
        <w:rPr>
          <w:sz w:val="28"/>
          <w:szCs w:val="28"/>
        </w:rPr>
      </w:pPr>
    </w:p>
    <w:p w14:paraId="115929A7" w14:textId="77777777" w:rsidR="00535025" w:rsidRDefault="00535025" w:rsidP="000E16F3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D051A">
        <w:rPr>
          <w:sz w:val="28"/>
          <w:szCs w:val="28"/>
        </w:rPr>
        <w:t>Рекурсивный алгоритм – это алгоритм, в определении которого содержится прямой или косвенный вызов этого же алгоритма </w:t>
      </w:r>
    </w:p>
    <w:p w14:paraId="249FAD75" w14:textId="77777777" w:rsidR="00535025" w:rsidRDefault="00535025" w:rsidP="000E16F3">
      <w:pPr>
        <w:pStyle w:val="a7"/>
        <w:spacing w:line="360" w:lineRule="auto"/>
        <w:jc w:val="both"/>
        <w:rPr>
          <w:sz w:val="28"/>
          <w:szCs w:val="28"/>
        </w:rPr>
      </w:pPr>
    </w:p>
    <w:p w14:paraId="1CCE276A" w14:textId="75E5344D" w:rsidR="00535025" w:rsidRDefault="00535025" w:rsidP="000E16F3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6D051A">
        <w:rPr>
          <w:sz w:val="28"/>
          <w:szCs w:val="28"/>
        </w:rPr>
        <w:t>рекурсивную триаду:</w:t>
      </w:r>
      <w:r w:rsidRPr="006D051A">
        <w:rPr>
          <w:sz w:val="28"/>
          <w:szCs w:val="28"/>
        </w:rPr>
        <w:br/>
      </w:r>
      <w:r>
        <w:rPr>
          <w:sz w:val="28"/>
          <w:szCs w:val="28"/>
        </w:rPr>
        <w:t xml:space="preserve">- </w:t>
      </w:r>
      <w:r w:rsidRPr="006D051A">
        <w:rPr>
          <w:sz w:val="28"/>
          <w:szCs w:val="28"/>
        </w:rPr>
        <w:t>параметризация – выделяют параметры, которые</w:t>
      </w:r>
      <w:r w:rsidR="00923E48">
        <w:rPr>
          <w:sz w:val="28"/>
          <w:szCs w:val="28"/>
        </w:rPr>
        <w:t xml:space="preserve"> </w:t>
      </w:r>
      <w:r w:rsidRPr="006D051A">
        <w:rPr>
          <w:sz w:val="28"/>
          <w:szCs w:val="28"/>
        </w:rPr>
        <w:t>используются для описания условия задачи, а</w:t>
      </w:r>
      <w:r w:rsidR="00923E48">
        <w:rPr>
          <w:sz w:val="28"/>
          <w:szCs w:val="28"/>
        </w:rPr>
        <w:t xml:space="preserve"> </w:t>
      </w:r>
      <w:r w:rsidRPr="006D051A">
        <w:rPr>
          <w:sz w:val="28"/>
          <w:szCs w:val="28"/>
        </w:rPr>
        <w:t>затем в решении;</w:t>
      </w:r>
      <w:r w:rsidRPr="006D051A">
        <w:rPr>
          <w:sz w:val="28"/>
          <w:szCs w:val="28"/>
        </w:rPr>
        <w:br/>
      </w:r>
      <w:r>
        <w:rPr>
          <w:sz w:val="28"/>
          <w:szCs w:val="28"/>
        </w:rPr>
        <w:t xml:space="preserve">- </w:t>
      </w:r>
      <w:r w:rsidRPr="006D051A">
        <w:rPr>
          <w:sz w:val="28"/>
          <w:szCs w:val="28"/>
        </w:rPr>
        <w:t>база рекурсии – определяют тривиальный случай,</w:t>
      </w:r>
      <w:r w:rsidR="00923E48">
        <w:rPr>
          <w:sz w:val="28"/>
          <w:szCs w:val="28"/>
        </w:rPr>
        <w:t xml:space="preserve"> </w:t>
      </w:r>
      <w:r w:rsidRPr="006D051A">
        <w:rPr>
          <w:sz w:val="28"/>
          <w:szCs w:val="28"/>
        </w:rPr>
        <w:t>при котором решение очевидно, то есть не</w:t>
      </w:r>
      <w:r w:rsidR="00923E48">
        <w:rPr>
          <w:sz w:val="28"/>
          <w:szCs w:val="28"/>
        </w:rPr>
        <w:t xml:space="preserve"> </w:t>
      </w:r>
      <w:r w:rsidRPr="006D051A">
        <w:rPr>
          <w:sz w:val="28"/>
          <w:szCs w:val="28"/>
        </w:rPr>
        <w:t>требуется обращение функции к себе;</w:t>
      </w:r>
      <w:r w:rsidRPr="006D051A">
        <w:rPr>
          <w:sz w:val="28"/>
          <w:szCs w:val="28"/>
        </w:rPr>
        <w:br/>
      </w:r>
      <w:r>
        <w:rPr>
          <w:sz w:val="28"/>
          <w:szCs w:val="28"/>
        </w:rPr>
        <w:lastRenderedPageBreak/>
        <w:t xml:space="preserve">- </w:t>
      </w:r>
      <w:r w:rsidRPr="006D051A">
        <w:rPr>
          <w:sz w:val="28"/>
          <w:szCs w:val="28"/>
        </w:rPr>
        <w:t>декомпозиция – выражают общий случай через</w:t>
      </w:r>
      <w:r w:rsidR="00923E48">
        <w:rPr>
          <w:sz w:val="28"/>
          <w:szCs w:val="28"/>
        </w:rPr>
        <w:t xml:space="preserve"> </w:t>
      </w:r>
      <w:r w:rsidRPr="006D051A">
        <w:rPr>
          <w:sz w:val="28"/>
          <w:szCs w:val="28"/>
        </w:rPr>
        <w:t>более простые подзадачи с измененными</w:t>
      </w:r>
      <w:r w:rsidR="00923E48">
        <w:rPr>
          <w:sz w:val="28"/>
          <w:szCs w:val="28"/>
        </w:rPr>
        <w:t xml:space="preserve"> </w:t>
      </w:r>
      <w:r w:rsidRPr="006D051A">
        <w:rPr>
          <w:sz w:val="28"/>
          <w:szCs w:val="28"/>
        </w:rPr>
        <w:t>параметрами.</w:t>
      </w:r>
    </w:p>
    <w:p w14:paraId="2BCAD30B" w14:textId="77777777" w:rsidR="00535025" w:rsidRDefault="00535025" w:rsidP="000E16F3">
      <w:pPr>
        <w:pStyle w:val="a7"/>
        <w:spacing w:line="360" w:lineRule="auto"/>
        <w:jc w:val="both"/>
        <w:rPr>
          <w:sz w:val="28"/>
          <w:szCs w:val="28"/>
        </w:rPr>
      </w:pPr>
    </w:p>
    <w:p w14:paraId="1F0F160E" w14:textId="77777777" w:rsidR="00535025" w:rsidRDefault="00535025" w:rsidP="000E16F3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242C7">
        <w:rPr>
          <w:sz w:val="28"/>
          <w:szCs w:val="28"/>
        </w:rPr>
        <w:t>Для оценки трудоемкости рекурсивных алгоритмов строится полное дерево рекурсии.</w:t>
      </w:r>
    </w:p>
    <w:p w14:paraId="20CDCE63" w14:textId="26E35BAA" w:rsidR="00535025" w:rsidRDefault="00535025" w:rsidP="000E16F3">
      <w:pPr>
        <w:pStyle w:val="a7"/>
        <w:spacing w:line="360" w:lineRule="auto"/>
        <w:jc w:val="both"/>
        <w:rPr>
          <w:sz w:val="28"/>
          <w:szCs w:val="28"/>
        </w:rPr>
      </w:pPr>
      <w:r w:rsidRPr="00A501BD">
        <w:rPr>
          <w:sz w:val="28"/>
          <w:szCs w:val="28"/>
        </w:rPr>
        <w:t>Глубина рекурсивных вызовов– наибольшее одновременное количество</w:t>
      </w:r>
      <w:r w:rsidR="00923E48">
        <w:rPr>
          <w:sz w:val="28"/>
          <w:szCs w:val="28"/>
        </w:rPr>
        <w:t xml:space="preserve"> </w:t>
      </w:r>
      <w:r w:rsidRPr="00A501BD">
        <w:rPr>
          <w:sz w:val="28"/>
          <w:szCs w:val="28"/>
        </w:rPr>
        <w:t>рекурсивных обращений функции, определяющее максимальное</w:t>
      </w:r>
      <w:r w:rsidR="00923E48">
        <w:rPr>
          <w:sz w:val="28"/>
          <w:szCs w:val="28"/>
        </w:rPr>
        <w:t xml:space="preserve"> </w:t>
      </w:r>
      <w:r w:rsidRPr="00A501BD">
        <w:rPr>
          <w:sz w:val="28"/>
          <w:szCs w:val="28"/>
        </w:rPr>
        <w:t>количество слоев рекурсивного стека, в котором осуществляется</w:t>
      </w:r>
      <w:r w:rsidR="00923E48">
        <w:rPr>
          <w:sz w:val="28"/>
          <w:szCs w:val="28"/>
        </w:rPr>
        <w:t xml:space="preserve"> </w:t>
      </w:r>
      <w:r w:rsidRPr="00A501BD">
        <w:rPr>
          <w:sz w:val="28"/>
          <w:szCs w:val="28"/>
        </w:rPr>
        <w:t>хранение</w:t>
      </w:r>
      <w:r w:rsidR="00923E48">
        <w:rPr>
          <w:sz w:val="28"/>
          <w:szCs w:val="28"/>
        </w:rPr>
        <w:t xml:space="preserve"> </w:t>
      </w:r>
      <w:r w:rsidRPr="00A501BD">
        <w:rPr>
          <w:sz w:val="28"/>
          <w:szCs w:val="28"/>
        </w:rPr>
        <w:t>отложенных вычислений.</w:t>
      </w:r>
      <w:r w:rsidRPr="00A501BD">
        <w:rPr>
          <w:sz w:val="28"/>
          <w:szCs w:val="28"/>
        </w:rPr>
        <w:br/>
        <w:t>Объем рекурсии - количество вершин полного рекурсивного дерева без</w:t>
      </w:r>
      <w:r w:rsidR="00923E48">
        <w:rPr>
          <w:sz w:val="28"/>
          <w:szCs w:val="28"/>
        </w:rPr>
        <w:t xml:space="preserve"> </w:t>
      </w:r>
      <w:r w:rsidRPr="00A501BD">
        <w:rPr>
          <w:sz w:val="28"/>
          <w:szCs w:val="28"/>
        </w:rPr>
        <w:t>единицы</w:t>
      </w:r>
    </w:p>
    <w:p w14:paraId="12736164" w14:textId="77777777" w:rsidR="00535025" w:rsidRDefault="00535025" w:rsidP="000E16F3">
      <w:pPr>
        <w:pStyle w:val="a7"/>
        <w:spacing w:line="360" w:lineRule="auto"/>
        <w:jc w:val="both"/>
        <w:rPr>
          <w:sz w:val="28"/>
          <w:szCs w:val="28"/>
        </w:rPr>
      </w:pPr>
    </w:p>
    <w:p w14:paraId="6F6C005C" w14:textId="77777777" w:rsidR="00535025" w:rsidRDefault="00535025" w:rsidP="000E16F3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A501BD">
        <w:rPr>
          <w:sz w:val="28"/>
          <w:szCs w:val="28"/>
        </w:rPr>
        <w:t>Область памяти, предназначенная для хранения всех промежуточных значений локальных переменных при каждом следующем рекурсивном обращении, образует рекурсивный стек</w:t>
      </w:r>
    </w:p>
    <w:p w14:paraId="02DAFCCE" w14:textId="77777777" w:rsidR="00923E48" w:rsidRDefault="00923E48" w:rsidP="000E16F3">
      <w:pPr>
        <w:pStyle w:val="a7"/>
        <w:spacing w:line="360" w:lineRule="auto"/>
        <w:jc w:val="both"/>
        <w:rPr>
          <w:sz w:val="28"/>
          <w:szCs w:val="28"/>
        </w:rPr>
      </w:pPr>
    </w:p>
    <w:p w14:paraId="501CF303" w14:textId="45D8F4A1" w:rsidR="00923E48" w:rsidRDefault="00923E48" w:rsidP="000E16F3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923E48">
        <w:rPr>
          <w:sz w:val="28"/>
          <w:szCs w:val="28"/>
        </w:rPr>
        <w:t xml:space="preserve">екурсивный стек. </w:t>
      </w:r>
    </w:p>
    <w:p w14:paraId="07802F91" w14:textId="2C4BAF4E" w:rsidR="00923E48" w:rsidRDefault="00923E48" w:rsidP="000E16F3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923E48">
        <w:rPr>
          <w:sz w:val="28"/>
          <w:szCs w:val="28"/>
        </w:rPr>
        <w:t xml:space="preserve">Для каждого текущего обращения формируется локальный слой данных стека (при этом совпадающие идентификаторы разных слоев стека независимы друг от друга и не отождествляются). </w:t>
      </w:r>
    </w:p>
    <w:p w14:paraId="5D2BC780" w14:textId="4CDD3E44" w:rsidR="00923E48" w:rsidRDefault="00923E48" w:rsidP="000E16F3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923E48">
        <w:rPr>
          <w:sz w:val="28"/>
          <w:szCs w:val="28"/>
        </w:rPr>
        <w:t>Завершение вычислений происходит посредством восстановления значений данных каждого слоя в порядке, обратном рекурсивным обращениям</w:t>
      </w:r>
    </w:p>
    <w:p w14:paraId="6C4597AC" w14:textId="26D24ACC" w:rsidR="00923E48" w:rsidRDefault="00923E48" w:rsidP="000E16F3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23E48">
        <w:rPr>
          <w:sz w:val="28"/>
          <w:szCs w:val="28"/>
        </w:rPr>
        <w:t>Например, предложение «Саша читает статью про рекурсию» можно достроить до «Лена смотрит, как Саша читает статью про рекурсию»</w:t>
      </w:r>
    </w:p>
    <w:p w14:paraId="034284DA" w14:textId="6714C31C" w:rsidR="000E16F3" w:rsidRDefault="000E16F3" w:rsidP="000E16F3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E16F3">
        <w:rPr>
          <w:sz w:val="28"/>
          <w:szCs w:val="28"/>
        </w:rPr>
        <w:t xml:space="preserve">Возьмите, например, матрёшку. Все вложенные в неё куклы подобны кукле-шкатулке, кроме наименьшей, которая представляет собой </w:t>
      </w:r>
      <w:r w:rsidRPr="000E16F3">
        <w:rPr>
          <w:sz w:val="28"/>
          <w:szCs w:val="28"/>
        </w:rPr>
        <w:lastRenderedPageBreak/>
        <w:t>базовый случай. То есть матрёшка — твёрдое воплощение рекурсии.</w:t>
      </w:r>
      <w:r>
        <w:rPr>
          <w:sz w:val="28"/>
          <w:szCs w:val="28"/>
        </w:rPr>
        <w:t xml:space="preserve"> Все рисунки, предоставленные ниже сделаны таким же образом.</w:t>
      </w:r>
    </w:p>
    <w:p w14:paraId="58377522" w14:textId="29E2F7A0" w:rsidR="000E16F3" w:rsidRDefault="000E16F3" w:rsidP="000E16F3">
      <w:pPr>
        <w:pStyle w:val="a7"/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524C945" wp14:editId="7D50F81D">
            <wp:extent cx="4000500" cy="4060853"/>
            <wp:effectExtent l="0" t="0" r="0" b="0"/>
            <wp:docPr id="1965108933" name="Рисунок 1" descr="Изображение выглядит как текст, снимок экрана, Шрифт, плак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08933" name="Рисунок 1" descr="Изображение выглядит как текст, снимок экрана, Шрифт, плака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7427" cy="406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E908" w14:textId="77777777" w:rsidR="000E16F3" w:rsidRDefault="000E16F3" w:rsidP="000E16F3">
      <w:pPr>
        <w:pStyle w:val="a7"/>
        <w:spacing w:line="360" w:lineRule="auto"/>
        <w:jc w:val="both"/>
        <w:rPr>
          <w:sz w:val="28"/>
          <w:szCs w:val="28"/>
        </w:rPr>
      </w:pPr>
    </w:p>
    <w:p w14:paraId="12FCCE9E" w14:textId="78A8FE63" w:rsidR="000E16F3" w:rsidRDefault="000E16F3" w:rsidP="000E16F3">
      <w:pPr>
        <w:pStyle w:val="a7"/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634185A" wp14:editId="51D0DA7E">
            <wp:extent cx="4244972" cy="3190875"/>
            <wp:effectExtent l="0" t="0" r="3810" b="0"/>
            <wp:docPr id="1756487030" name="Рисунок 1" descr="Изображение выглядит как текст, Шрифт, снимок экрана, бел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87030" name="Рисунок 1" descr="Изображение выглядит как текст, Шрифт, снимок экрана, белый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172" cy="32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1DAA" w14:textId="7104FEC0" w:rsidR="000E16F3" w:rsidRPr="00923E48" w:rsidRDefault="000E16F3" w:rsidP="000E16F3">
      <w:pPr>
        <w:pStyle w:val="a7"/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ADF925" wp14:editId="315B0095">
            <wp:extent cx="4467225" cy="3569959"/>
            <wp:effectExtent l="0" t="0" r="0" b="0"/>
            <wp:docPr id="100833675" name="Рисунок 1" descr="Изображение выглядит как зарисовка, рисунок, Штриховая графика, иллюстр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3675" name="Рисунок 1" descr="Изображение выглядит как зарисовка, рисунок, Штриховая графика, иллюстрац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0697" cy="357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E62E" w14:textId="77777777" w:rsidR="00297C2C" w:rsidRDefault="00297C2C" w:rsidP="000E16F3">
      <w:pPr>
        <w:spacing w:line="360" w:lineRule="auto"/>
        <w:jc w:val="both"/>
      </w:pPr>
    </w:p>
    <w:sectPr w:rsidR="00297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F0EFA"/>
    <w:multiLevelType w:val="hybridMultilevel"/>
    <w:tmpl w:val="08C24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F4C76"/>
    <w:multiLevelType w:val="hybridMultilevel"/>
    <w:tmpl w:val="283CE6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22844376">
    <w:abstractNumId w:val="0"/>
  </w:num>
  <w:num w:numId="2" w16cid:durableId="6373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2C"/>
    <w:rsid w:val="000E16F3"/>
    <w:rsid w:val="00297C2C"/>
    <w:rsid w:val="00535025"/>
    <w:rsid w:val="00536F97"/>
    <w:rsid w:val="00923E48"/>
    <w:rsid w:val="00B22DFA"/>
    <w:rsid w:val="00DF3B0A"/>
    <w:rsid w:val="00E7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463E5"/>
  <w15:chartTrackingRefBased/>
  <w15:docId w15:val="{B7190FB4-A367-4117-9C7C-92BE3AD7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025"/>
  </w:style>
  <w:style w:type="paragraph" w:styleId="1">
    <w:name w:val="heading 1"/>
    <w:basedOn w:val="a"/>
    <w:next w:val="a"/>
    <w:link w:val="10"/>
    <w:uiPriority w:val="9"/>
    <w:qFormat/>
    <w:rsid w:val="00297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7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7C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7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7C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7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7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7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7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7C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7C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7C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7C2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7C2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7C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7C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7C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7C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7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7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7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7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7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7C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7C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7C2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7C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7C2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97C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Поп</dc:creator>
  <cp:keywords/>
  <dc:description/>
  <cp:lastModifiedBy>Rashaun Ciullo</cp:lastModifiedBy>
  <cp:revision>5</cp:revision>
  <dcterms:created xsi:type="dcterms:W3CDTF">2025-01-18T18:36:00Z</dcterms:created>
  <dcterms:modified xsi:type="dcterms:W3CDTF">2025-01-18T20:15:00Z</dcterms:modified>
</cp:coreProperties>
</file>