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A6637" w14:textId="77777777" w:rsidR="009C65E0" w:rsidRPr="009C65E0" w:rsidRDefault="009C65E0" w:rsidP="009C65E0">
      <w:pPr>
        <w:rPr>
          <w:rFonts w:ascii="Times New Roman" w:hAnsi="Times New Roman" w:cs="Times New Roman"/>
          <w:b/>
          <w:bCs/>
        </w:rPr>
      </w:pPr>
      <w:r w:rsidRPr="009C65E0">
        <w:rPr>
          <w:rFonts w:ascii="Times New Roman" w:hAnsi="Times New Roman" w:cs="Times New Roman"/>
          <w:b/>
          <w:bCs/>
        </w:rPr>
        <w:t>TABELAS COMPLETAS – LINHA DO TEMPO INTERATIVA</w:t>
      </w:r>
    </w:p>
    <w:p w14:paraId="2DB034BB" w14:textId="77777777" w:rsidR="009C65E0" w:rsidRPr="009C65E0" w:rsidRDefault="009C65E0" w:rsidP="009C65E0">
      <w:pPr>
        <w:rPr>
          <w:rFonts w:ascii="Times New Roman" w:hAnsi="Times New Roman" w:cs="Times New Roman"/>
          <w:b/>
          <w:bCs/>
        </w:rPr>
      </w:pPr>
      <w:r w:rsidRPr="009C65E0">
        <w:rPr>
          <w:rFonts w:ascii="Times New Roman" w:hAnsi="Times New Roman" w:cs="Times New Roman"/>
          <w:b/>
          <w:bCs/>
          <w:i/>
          <w:iCs/>
        </w:rPr>
        <w:t>Entre Acordes e Oficinas</w:t>
      </w:r>
    </w:p>
    <w:p w14:paraId="5BE3C160" w14:textId="77777777" w:rsidR="009C65E0" w:rsidRPr="009C65E0" w:rsidRDefault="00C07BD3" w:rsidP="009C65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DC1765">
          <v:rect id="_x0000_i1026" style="width:0;height:1.5pt" o:hralign="center" o:hrstd="t" o:hr="t" fillcolor="#a0a0a0" stroked="f"/>
        </w:pict>
      </w:r>
    </w:p>
    <w:p w14:paraId="4B7E58BD" w14:textId="77777777" w:rsidR="009C65E0" w:rsidRPr="009C65E0" w:rsidRDefault="009C65E0" w:rsidP="009C65E0">
      <w:pPr>
        <w:rPr>
          <w:rFonts w:ascii="Times New Roman" w:hAnsi="Times New Roman" w:cs="Times New Roman"/>
          <w:b/>
          <w:bCs/>
        </w:rPr>
      </w:pPr>
      <w:r w:rsidRPr="009C65E0">
        <w:rPr>
          <w:rFonts w:ascii="Times New Roman" w:hAnsi="Times New Roman" w:cs="Times New Roman"/>
          <w:b/>
          <w:bCs/>
        </w:rPr>
        <w:t>TABELA 1 – IMAGENS POR BLOCO</w:t>
      </w:r>
    </w:p>
    <w:p w14:paraId="4A0B2A81" w14:textId="77777777" w:rsidR="009C65E0" w:rsidRDefault="009C65E0" w:rsidP="009C65E0">
      <w:pPr>
        <w:jc w:val="center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2212"/>
        <w:gridCol w:w="2709"/>
        <w:gridCol w:w="2679"/>
        <w:gridCol w:w="2523"/>
      </w:tblGrid>
      <w:tr w:rsidR="009C65E0" w:rsidRPr="009C65E0" w14:paraId="363D07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32FDB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65E0">
              <w:rPr>
                <w:rFonts w:ascii="Times New Roman" w:hAnsi="Times New Roman" w:cs="Times New Roman"/>
                <w:b/>
                <w:bCs/>
              </w:rPr>
              <w:t>Bloco</w:t>
            </w:r>
          </w:p>
        </w:tc>
        <w:tc>
          <w:tcPr>
            <w:tcW w:w="0" w:type="auto"/>
            <w:vAlign w:val="center"/>
            <w:hideMark/>
          </w:tcPr>
          <w:p w14:paraId="1ABFCA17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65E0">
              <w:rPr>
                <w:rFonts w:ascii="Times New Roman" w:hAnsi="Times New Roman" w:cs="Times New Roman"/>
                <w:b/>
                <w:bCs/>
              </w:rPr>
              <w:t>Título</w:t>
            </w:r>
          </w:p>
        </w:tc>
        <w:tc>
          <w:tcPr>
            <w:tcW w:w="0" w:type="auto"/>
            <w:vAlign w:val="center"/>
            <w:hideMark/>
          </w:tcPr>
          <w:p w14:paraId="4AB88C8D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65E0">
              <w:rPr>
                <w:rFonts w:ascii="Times New Roman" w:hAnsi="Times New Roman" w:cs="Times New Roman"/>
                <w:b/>
                <w:bCs/>
              </w:rPr>
              <w:t>Tipo de imagem sugerida</w:t>
            </w:r>
          </w:p>
        </w:tc>
        <w:tc>
          <w:tcPr>
            <w:tcW w:w="0" w:type="auto"/>
            <w:vAlign w:val="center"/>
            <w:hideMark/>
          </w:tcPr>
          <w:p w14:paraId="24F4DFE8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65E0">
              <w:rPr>
                <w:rFonts w:ascii="Times New Roman" w:hAnsi="Times New Roman" w:cs="Times New Roman"/>
                <w:b/>
                <w:bCs/>
              </w:rPr>
              <w:t>Palavras-chave</w:t>
            </w:r>
          </w:p>
        </w:tc>
        <w:tc>
          <w:tcPr>
            <w:tcW w:w="0" w:type="auto"/>
            <w:vAlign w:val="center"/>
            <w:hideMark/>
          </w:tcPr>
          <w:p w14:paraId="613E8339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65E0">
              <w:rPr>
                <w:rFonts w:ascii="Times New Roman" w:hAnsi="Times New Roman" w:cs="Times New Roman"/>
                <w:b/>
                <w:bCs/>
              </w:rPr>
              <w:t>Efeito visual</w:t>
            </w:r>
          </w:p>
        </w:tc>
      </w:tr>
      <w:tr w:rsidR="009C65E0" w:rsidRPr="009C65E0" w14:paraId="30E05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6E6D6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E2984D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Prelúdio Ancestral</w:t>
            </w:r>
          </w:p>
        </w:tc>
        <w:tc>
          <w:tcPr>
            <w:tcW w:w="0" w:type="auto"/>
            <w:vAlign w:val="center"/>
            <w:hideMark/>
          </w:tcPr>
          <w:p w14:paraId="7DF9A5C6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Fotografia etnográfica; arte indígena; floresta e instrumentos</w:t>
            </w:r>
          </w:p>
        </w:tc>
        <w:tc>
          <w:tcPr>
            <w:tcW w:w="0" w:type="auto"/>
            <w:vAlign w:val="center"/>
            <w:hideMark/>
          </w:tcPr>
          <w:p w14:paraId="6D599B08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 xml:space="preserve">flauta </w:t>
            </w:r>
            <w:proofErr w:type="spellStart"/>
            <w:r w:rsidRPr="009C65E0">
              <w:rPr>
                <w:rFonts w:ascii="Times New Roman" w:hAnsi="Times New Roman" w:cs="Times New Roman"/>
              </w:rPr>
              <w:t>kawoká</w:t>
            </w:r>
            <w:proofErr w:type="spellEnd"/>
            <w:r w:rsidRPr="009C65E0">
              <w:rPr>
                <w:rFonts w:ascii="Times New Roman" w:hAnsi="Times New Roman" w:cs="Times New Roman"/>
              </w:rPr>
              <w:t xml:space="preserve">; Huni Kuin; maracá; Amazônia P&amp;B; </w:t>
            </w:r>
            <w:proofErr w:type="spellStart"/>
            <w:r w:rsidRPr="009C65E0">
              <w:rPr>
                <w:rFonts w:ascii="Times New Roman" w:hAnsi="Times New Roman" w:cs="Times New Roman"/>
              </w:rPr>
              <w:t>Waujá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D76B9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Ancestralidade, escuta, natureza como tecnologia</w:t>
            </w:r>
          </w:p>
        </w:tc>
      </w:tr>
      <w:tr w:rsidR="009C65E0" w:rsidRPr="009C65E0" w14:paraId="2ACB7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6615A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F17138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Fundações (1909–1930)</w:t>
            </w:r>
          </w:p>
        </w:tc>
        <w:tc>
          <w:tcPr>
            <w:tcW w:w="0" w:type="auto"/>
            <w:vAlign w:val="center"/>
            <w:hideMark/>
          </w:tcPr>
          <w:p w14:paraId="76913BAB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Fotografia urbana; samba; oficinas</w:t>
            </w:r>
          </w:p>
        </w:tc>
        <w:tc>
          <w:tcPr>
            <w:tcW w:w="0" w:type="auto"/>
            <w:vAlign w:val="center"/>
            <w:hideMark/>
          </w:tcPr>
          <w:p w14:paraId="3CAB1684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Pedra do Sal; Tia Ciata; Escola 1909; samba 1910; Pequena África</w:t>
            </w:r>
          </w:p>
        </w:tc>
        <w:tc>
          <w:tcPr>
            <w:tcW w:w="0" w:type="auto"/>
            <w:vAlign w:val="center"/>
            <w:hideMark/>
          </w:tcPr>
          <w:p w14:paraId="0A8BA87D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Disciplina × criação</w:t>
            </w:r>
          </w:p>
        </w:tc>
      </w:tr>
      <w:tr w:rsidR="009C65E0" w:rsidRPr="009C65E0" w14:paraId="394E4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ADD94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A34A16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Consolidação (1930–1945)</w:t>
            </w:r>
          </w:p>
        </w:tc>
        <w:tc>
          <w:tcPr>
            <w:tcW w:w="0" w:type="auto"/>
            <w:vAlign w:val="center"/>
            <w:hideMark/>
          </w:tcPr>
          <w:p w14:paraId="515E073B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Rádio; propaganda; cultura popular</w:t>
            </w:r>
          </w:p>
        </w:tc>
        <w:tc>
          <w:tcPr>
            <w:tcW w:w="0" w:type="auto"/>
            <w:vAlign w:val="center"/>
            <w:hideMark/>
          </w:tcPr>
          <w:p w14:paraId="1F484916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Rádio Nacional; Carmen Miranda; DIP; Aquarela do Brasil</w:t>
            </w:r>
          </w:p>
        </w:tc>
        <w:tc>
          <w:tcPr>
            <w:tcW w:w="0" w:type="auto"/>
            <w:vAlign w:val="center"/>
            <w:hideMark/>
          </w:tcPr>
          <w:p w14:paraId="3328A4FD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Nacionalismo e controle</w:t>
            </w:r>
          </w:p>
        </w:tc>
      </w:tr>
      <w:tr w:rsidR="009C65E0" w:rsidRPr="009C65E0" w14:paraId="41B73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8ABA5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3BD89F1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Modernização (1946–1964)</w:t>
            </w:r>
          </w:p>
        </w:tc>
        <w:tc>
          <w:tcPr>
            <w:tcW w:w="0" w:type="auto"/>
            <w:vAlign w:val="center"/>
            <w:hideMark/>
          </w:tcPr>
          <w:p w14:paraId="7961DACF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Brasília; Bossa Nova; TV; favela</w:t>
            </w:r>
          </w:p>
        </w:tc>
        <w:tc>
          <w:tcPr>
            <w:tcW w:w="0" w:type="auto"/>
            <w:vAlign w:val="center"/>
            <w:hideMark/>
          </w:tcPr>
          <w:p w14:paraId="3A14257F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Brasília; João Gilberto; TV Tupi; favela 1960</w:t>
            </w:r>
          </w:p>
        </w:tc>
        <w:tc>
          <w:tcPr>
            <w:tcW w:w="0" w:type="auto"/>
            <w:vAlign w:val="center"/>
            <w:hideMark/>
          </w:tcPr>
          <w:p w14:paraId="31EF3B00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Modernidade × desigualdade</w:t>
            </w:r>
          </w:p>
        </w:tc>
      </w:tr>
      <w:tr w:rsidR="009C65E0" w:rsidRPr="009C65E0" w14:paraId="0094F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0E827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556E999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Resistência (1964–1985)</w:t>
            </w:r>
          </w:p>
        </w:tc>
        <w:tc>
          <w:tcPr>
            <w:tcW w:w="0" w:type="auto"/>
            <w:vAlign w:val="center"/>
            <w:hideMark/>
          </w:tcPr>
          <w:p w14:paraId="324C6CB9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Festival; Tropicalismo; censura</w:t>
            </w:r>
          </w:p>
        </w:tc>
        <w:tc>
          <w:tcPr>
            <w:tcW w:w="0" w:type="auto"/>
            <w:vAlign w:val="center"/>
            <w:hideMark/>
          </w:tcPr>
          <w:p w14:paraId="38F3BC64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Festival 1967; Caetano; Elis; Rita Lee</w:t>
            </w:r>
          </w:p>
        </w:tc>
        <w:tc>
          <w:tcPr>
            <w:tcW w:w="0" w:type="auto"/>
            <w:vAlign w:val="center"/>
            <w:hideMark/>
          </w:tcPr>
          <w:p w14:paraId="798F113B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Ruptura e resistência</w:t>
            </w:r>
          </w:p>
        </w:tc>
      </w:tr>
      <w:tr w:rsidR="009C65E0" w:rsidRPr="009C65E0" w14:paraId="2ED09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BA458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CBCB09E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Redemocratização (1985–2008)</w:t>
            </w:r>
          </w:p>
        </w:tc>
        <w:tc>
          <w:tcPr>
            <w:tcW w:w="0" w:type="auto"/>
            <w:vAlign w:val="center"/>
            <w:hideMark/>
          </w:tcPr>
          <w:p w14:paraId="7DD06AF2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Periferia; rap; manguebeat</w:t>
            </w:r>
          </w:p>
        </w:tc>
        <w:tc>
          <w:tcPr>
            <w:tcW w:w="0" w:type="auto"/>
            <w:vAlign w:val="center"/>
            <w:hideMark/>
          </w:tcPr>
          <w:p w14:paraId="3FA3C60B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Racionais; Chico Science; funk 90; IF</w:t>
            </w:r>
          </w:p>
        </w:tc>
        <w:tc>
          <w:tcPr>
            <w:tcW w:w="0" w:type="auto"/>
            <w:vAlign w:val="center"/>
            <w:hideMark/>
          </w:tcPr>
          <w:p w14:paraId="08F15EDA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Pluralidade e denúncia</w:t>
            </w:r>
          </w:p>
        </w:tc>
      </w:tr>
      <w:tr w:rsidR="009C65E0" w:rsidRPr="009C65E0" w14:paraId="23642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20DC5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C76E83B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Amazônia (2008–presente)</w:t>
            </w:r>
          </w:p>
        </w:tc>
        <w:tc>
          <w:tcPr>
            <w:tcW w:w="0" w:type="auto"/>
            <w:vAlign w:val="center"/>
            <w:hideMark/>
          </w:tcPr>
          <w:p w14:paraId="18B7D29D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Floresta; ribeirinhos; carimbó</w:t>
            </w:r>
          </w:p>
        </w:tc>
        <w:tc>
          <w:tcPr>
            <w:tcW w:w="0" w:type="auto"/>
            <w:vAlign w:val="center"/>
            <w:hideMark/>
          </w:tcPr>
          <w:p w14:paraId="5F1786D5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 xml:space="preserve">Dona </w:t>
            </w:r>
            <w:proofErr w:type="spellStart"/>
            <w:r w:rsidRPr="009C65E0">
              <w:rPr>
                <w:rFonts w:ascii="Times New Roman" w:hAnsi="Times New Roman" w:cs="Times New Roman"/>
              </w:rPr>
              <w:t>Onete</w:t>
            </w:r>
            <w:proofErr w:type="spellEnd"/>
            <w:r w:rsidRPr="009C65E0">
              <w:rPr>
                <w:rFonts w:ascii="Times New Roman" w:hAnsi="Times New Roman" w:cs="Times New Roman"/>
              </w:rPr>
              <w:t>; rio Amazônia; IFRO</w:t>
            </w:r>
          </w:p>
        </w:tc>
        <w:tc>
          <w:tcPr>
            <w:tcW w:w="0" w:type="auto"/>
            <w:vAlign w:val="center"/>
            <w:hideMark/>
          </w:tcPr>
          <w:p w14:paraId="249C8341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Hibridismo</w:t>
            </w:r>
          </w:p>
        </w:tc>
      </w:tr>
      <w:tr w:rsidR="009C65E0" w:rsidRPr="009C65E0" w14:paraId="756E7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FE072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0324717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Nordeste – Vozes Femininas</w:t>
            </w:r>
          </w:p>
        </w:tc>
        <w:tc>
          <w:tcPr>
            <w:tcW w:w="0" w:type="auto"/>
            <w:vAlign w:val="center"/>
            <w:hideMark/>
          </w:tcPr>
          <w:p w14:paraId="43DDF062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Mulheres; coco; cantos</w:t>
            </w:r>
          </w:p>
        </w:tc>
        <w:tc>
          <w:tcPr>
            <w:tcW w:w="0" w:type="auto"/>
            <w:vAlign w:val="center"/>
            <w:hideMark/>
          </w:tcPr>
          <w:p w14:paraId="345BADD4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Marinês; Cátia de França; lavadeiras</w:t>
            </w:r>
          </w:p>
        </w:tc>
        <w:tc>
          <w:tcPr>
            <w:tcW w:w="0" w:type="auto"/>
            <w:vAlign w:val="center"/>
            <w:hideMark/>
          </w:tcPr>
          <w:p w14:paraId="3C2869C5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Protagonismo feminino</w:t>
            </w:r>
          </w:p>
        </w:tc>
      </w:tr>
      <w:tr w:rsidR="009C65E0" w:rsidRPr="009C65E0" w14:paraId="2DDC7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69361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210C4D5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Antologia</w:t>
            </w:r>
          </w:p>
        </w:tc>
        <w:tc>
          <w:tcPr>
            <w:tcW w:w="0" w:type="auto"/>
            <w:vAlign w:val="center"/>
            <w:hideMark/>
          </w:tcPr>
          <w:p w14:paraId="185BFBFE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Colagem; escuta; partitura</w:t>
            </w:r>
          </w:p>
        </w:tc>
        <w:tc>
          <w:tcPr>
            <w:tcW w:w="0" w:type="auto"/>
            <w:vAlign w:val="center"/>
            <w:hideMark/>
          </w:tcPr>
          <w:p w14:paraId="1BDF063C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 xml:space="preserve">vinil; fones; </w:t>
            </w:r>
            <w:proofErr w:type="spellStart"/>
            <w:r w:rsidRPr="009C65E0">
              <w:rPr>
                <w:rFonts w:ascii="Times New Roman" w:hAnsi="Times New Roman" w:cs="Times New Roman"/>
              </w:rPr>
              <w:t>collage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EDFCC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Síntese</w:t>
            </w:r>
          </w:p>
        </w:tc>
      </w:tr>
    </w:tbl>
    <w:p w14:paraId="03D623C1" w14:textId="491F34D5" w:rsidR="009C65E0" w:rsidRPr="009C65E0" w:rsidRDefault="009C65E0" w:rsidP="009C65E0">
      <w:pPr>
        <w:rPr>
          <w:rFonts w:ascii="Times New Roman" w:hAnsi="Times New Roman" w:cs="Times New Roman"/>
        </w:rPr>
      </w:pPr>
    </w:p>
    <w:p w14:paraId="7B34354A" w14:textId="77777777" w:rsidR="009C65E0" w:rsidRPr="009C65E0" w:rsidRDefault="00C07BD3" w:rsidP="009C65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A19301">
          <v:rect id="_x0000_i1027" style="width:0;height:1.5pt" o:hralign="center" o:hrstd="t" o:hr="t" fillcolor="#a0a0a0" stroked="f"/>
        </w:pict>
      </w:r>
    </w:p>
    <w:p w14:paraId="1740D55C" w14:textId="77777777" w:rsidR="00401DAC" w:rsidRDefault="00401DAC" w:rsidP="009C65E0">
      <w:pPr>
        <w:rPr>
          <w:rFonts w:ascii="Times New Roman" w:hAnsi="Times New Roman" w:cs="Times New Roman"/>
          <w:b/>
          <w:bCs/>
        </w:rPr>
      </w:pPr>
    </w:p>
    <w:p w14:paraId="70AB80B1" w14:textId="77777777" w:rsidR="00401DAC" w:rsidRDefault="00401DAC" w:rsidP="009C65E0">
      <w:pPr>
        <w:rPr>
          <w:rFonts w:ascii="Times New Roman" w:hAnsi="Times New Roman" w:cs="Times New Roman"/>
          <w:b/>
          <w:bCs/>
        </w:rPr>
      </w:pPr>
    </w:p>
    <w:p w14:paraId="69A43EC0" w14:textId="77777777" w:rsidR="00401DAC" w:rsidRDefault="00401DAC" w:rsidP="009C65E0">
      <w:pPr>
        <w:rPr>
          <w:rFonts w:ascii="Times New Roman" w:hAnsi="Times New Roman" w:cs="Times New Roman"/>
          <w:b/>
          <w:bCs/>
        </w:rPr>
      </w:pPr>
    </w:p>
    <w:p w14:paraId="1F5443F9" w14:textId="77777777" w:rsidR="00401DAC" w:rsidRDefault="00401DAC" w:rsidP="009C65E0">
      <w:pPr>
        <w:rPr>
          <w:rFonts w:ascii="Times New Roman" w:hAnsi="Times New Roman" w:cs="Times New Roman"/>
          <w:b/>
          <w:bCs/>
        </w:rPr>
      </w:pPr>
    </w:p>
    <w:p w14:paraId="38E56106" w14:textId="77777777" w:rsidR="00401DAC" w:rsidRDefault="00401DAC" w:rsidP="009C65E0">
      <w:pPr>
        <w:rPr>
          <w:rFonts w:ascii="Times New Roman" w:hAnsi="Times New Roman" w:cs="Times New Roman"/>
          <w:b/>
          <w:bCs/>
        </w:rPr>
      </w:pPr>
    </w:p>
    <w:p w14:paraId="5E9B6AF8" w14:textId="77777777" w:rsidR="00401DAC" w:rsidRDefault="00401DAC" w:rsidP="009C65E0">
      <w:pPr>
        <w:rPr>
          <w:rFonts w:ascii="Times New Roman" w:hAnsi="Times New Roman" w:cs="Times New Roman"/>
          <w:b/>
          <w:bCs/>
        </w:rPr>
      </w:pPr>
    </w:p>
    <w:p w14:paraId="04A5AD09" w14:textId="77777777" w:rsidR="00401DAC" w:rsidRDefault="00401DAC" w:rsidP="009C65E0">
      <w:pPr>
        <w:rPr>
          <w:rFonts w:ascii="Times New Roman" w:hAnsi="Times New Roman" w:cs="Times New Roman"/>
          <w:b/>
          <w:bCs/>
        </w:rPr>
      </w:pPr>
    </w:p>
    <w:p w14:paraId="1CED4821" w14:textId="62EBD70F" w:rsidR="009C65E0" w:rsidRPr="009C65E0" w:rsidRDefault="009C65E0" w:rsidP="009C65E0">
      <w:pPr>
        <w:rPr>
          <w:rFonts w:ascii="Times New Roman" w:hAnsi="Times New Roman" w:cs="Times New Roman"/>
          <w:b/>
          <w:bCs/>
        </w:rPr>
      </w:pPr>
      <w:r w:rsidRPr="009C65E0">
        <w:rPr>
          <w:rFonts w:ascii="Times New Roman" w:hAnsi="Times New Roman" w:cs="Times New Roman"/>
          <w:b/>
          <w:bCs/>
        </w:rPr>
        <w:lastRenderedPageBreak/>
        <w:t>TABELA 2 – ÁUDIOS POR BLOCO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873"/>
        <w:gridCol w:w="2174"/>
        <w:gridCol w:w="953"/>
        <w:gridCol w:w="2027"/>
        <w:gridCol w:w="1034"/>
        <w:gridCol w:w="1675"/>
      </w:tblGrid>
      <w:tr w:rsidR="009C65E0" w:rsidRPr="009C65E0" w14:paraId="7C1BE1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4D15C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65E0">
              <w:rPr>
                <w:rFonts w:ascii="Times New Roman" w:hAnsi="Times New Roman" w:cs="Times New Roman"/>
                <w:b/>
                <w:bCs/>
              </w:rPr>
              <w:t>Bloco</w:t>
            </w:r>
          </w:p>
        </w:tc>
        <w:tc>
          <w:tcPr>
            <w:tcW w:w="0" w:type="auto"/>
            <w:vAlign w:val="center"/>
            <w:hideMark/>
          </w:tcPr>
          <w:p w14:paraId="2C10992E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65E0">
              <w:rPr>
                <w:rFonts w:ascii="Times New Roman" w:hAnsi="Times New Roman" w:cs="Times New Roman"/>
                <w:b/>
                <w:bCs/>
              </w:rPr>
              <w:t>Música</w:t>
            </w:r>
          </w:p>
        </w:tc>
        <w:tc>
          <w:tcPr>
            <w:tcW w:w="0" w:type="auto"/>
            <w:vAlign w:val="center"/>
            <w:hideMark/>
          </w:tcPr>
          <w:p w14:paraId="13D13CA0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65E0">
              <w:rPr>
                <w:rFonts w:ascii="Times New Roman" w:hAnsi="Times New Roman" w:cs="Times New Roman"/>
                <w:b/>
                <w:bCs/>
              </w:rPr>
              <w:t>Referência</w:t>
            </w:r>
          </w:p>
        </w:tc>
        <w:tc>
          <w:tcPr>
            <w:tcW w:w="0" w:type="auto"/>
            <w:vAlign w:val="center"/>
            <w:hideMark/>
          </w:tcPr>
          <w:p w14:paraId="5D0F8177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65E0">
              <w:rPr>
                <w:rFonts w:ascii="Times New Roman" w:hAnsi="Times New Roman" w:cs="Times New Roman"/>
                <w:b/>
                <w:bCs/>
              </w:rPr>
              <w:t>Formato</w:t>
            </w:r>
          </w:p>
        </w:tc>
        <w:tc>
          <w:tcPr>
            <w:tcW w:w="0" w:type="auto"/>
            <w:vAlign w:val="center"/>
            <w:hideMark/>
          </w:tcPr>
          <w:p w14:paraId="36E6AD0A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65E0">
              <w:rPr>
                <w:rFonts w:ascii="Times New Roman" w:hAnsi="Times New Roman" w:cs="Times New Roman"/>
                <w:b/>
                <w:bCs/>
              </w:rPr>
              <w:t>Fonte</w:t>
            </w:r>
          </w:p>
        </w:tc>
        <w:tc>
          <w:tcPr>
            <w:tcW w:w="0" w:type="auto"/>
            <w:vAlign w:val="center"/>
            <w:hideMark/>
          </w:tcPr>
          <w:p w14:paraId="4A89274F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65E0">
              <w:rPr>
                <w:rFonts w:ascii="Times New Roman" w:hAnsi="Times New Roman" w:cs="Times New Roman"/>
                <w:b/>
                <w:bCs/>
              </w:rPr>
              <w:t>Duração</w:t>
            </w:r>
          </w:p>
        </w:tc>
        <w:tc>
          <w:tcPr>
            <w:tcW w:w="0" w:type="auto"/>
            <w:vAlign w:val="center"/>
            <w:hideMark/>
          </w:tcPr>
          <w:p w14:paraId="0AB5D0E7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65E0">
              <w:rPr>
                <w:rFonts w:ascii="Times New Roman" w:hAnsi="Times New Roman" w:cs="Times New Roman"/>
                <w:b/>
                <w:bCs/>
              </w:rPr>
              <w:t>Uso</w:t>
            </w:r>
          </w:p>
        </w:tc>
      </w:tr>
      <w:tr w:rsidR="009C65E0" w:rsidRPr="009C65E0" w14:paraId="094CC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A11C0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A7D894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 xml:space="preserve">Flautas </w:t>
            </w:r>
            <w:proofErr w:type="spellStart"/>
            <w:r w:rsidRPr="009C65E0">
              <w:rPr>
                <w:rFonts w:ascii="Times New Roman" w:hAnsi="Times New Roman" w:cs="Times New Roman"/>
              </w:rPr>
              <w:t>kawoká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C79D7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 xml:space="preserve">Povos </w:t>
            </w:r>
            <w:proofErr w:type="spellStart"/>
            <w:r w:rsidRPr="009C65E0">
              <w:rPr>
                <w:rFonts w:ascii="Times New Roman" w:hAnsi="Times New Roman" w:cs="Times New Roman"/>
              </w:rPr>
              <w:t>Waujá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4AD8F0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MP3</w:t>
            </w:r>
          </w:p>
        </w:tc>
        <w:tc>
          <w:tcPr>
            <w:tcW w:w="0" w:type="auto"/>
            <w:vAlign w:val="center"/>
            <w:hideMark/>
          </w:tcPr>
          <w:p w14:paraId="3E7152FF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YouTube/</w:t>
            </w:r>
            <w:proofErr w:type="spellStart"/>
            <w:r w:rsidRPr="009C65E0">
              <w:rPr>
                <w:rFonts w:ascii="Times New Roman" w:hAnsi="Times New Roman" w:cs="Times New Roman"/>
              </w:rPr>
              <w:t>Bandcamp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9C905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1:30–2:00</w:t>
            </w:r>
          </w:p>
        </w:tc>
        <w:tc>
          <w:tcPr>
            <w:tcW w:w="0" w:type="auto"/>
            <w:vAlign w:val="center"/>
            <w:hideMark/>
          </w:tcPr>
          <w:p w14:paraId="6CF18A1F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Trecho</w:t>
            </w:r>
          </w:p>
        </w:tc>
      </w:tr>
      <w:tr w:rsidR="009C65E0" w:rsidRPr="009C65E0" w14:paraId="2C43B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6D0BD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A2BD53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 xml:space="preserve">Huni </w:t>
            </w:r>
            <w:proofErr w:type="spellStart"/>
            <w:r w:rsidRPr="009C65E0">
              <w:rPr>
                <w:rFonts w:ascii="Times New Roman" w:hAnsi="Times New Roman" w:cs="Times New Roman"/>
              </w:rPr>
              <w:t>meka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5EAC0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Huni Kuin / MAHKU</w:t>
            </w:r>
          </w:p>
        </w:tc>
        <w:tc>
          <w:tcPr>
            <w:tcW w:w="0" w:type="auto"/>
            <w:vAlign w:val="center"/>
            <w:hideMark/>
          </w:tcPr>
          <w:p w14:paraId="2A4B9A2C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MP3</w:t>
            </w:r>
          </w:p>
        </w:tc>
        <w:tc>
          <w:tcPr>
            <w:tcW w:w="0" w:type="auto"/>
            <w:vAlign w:val="center"/>
            <w:hideMark/>
          </w:tcPr>
          <w:p w14:paraId="31665C55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3EF0F442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1:30–2:00</w:t>
            </w:r>
          </w:p>
        </w:tc>
        <w:tc>
          <w:tcPr>
            <w:tcW w:w="0" w:type="auto"/>
            <w:vAlign w:val="center"/>
            <w:hideMark/>
          </w:tcPr>
          <w:p w14:paraId="3CD7577A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Trecho</w:t>
            </w:r>
          </w:p>
        </w:tc>
      </w:tr>
      <w:tr w:rsidR="009C65E0" w:rsidRPr="009C65E0" w14:paraId="113CC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1920F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ED30B3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Pelo Telefone</w:t>
            </w:r>
          </w:p>
        </w:tc>
        <w:tc>
          <w:tcPr>
            <w:tcW w:w="0" w:type="auto"/>
            <w:vAlign w:val="center"/>
            <w:hideMark/>
          </w:tcPr>
          <w:p w14:paraId="1C722868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C65E0">
              <w:rPr>
                <w:rFonts w:ascii="Times New Roman" w:hAnsi="Times New Roman" w:cs="Times New Roman"/>
              </w:rPr>
              <w:t>Donga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84EE7A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MP3</w:t>
            </w:r>
          </w:p>
        </w:tc>
        <w:tc>
          <w:tcPr>
            <w:tcW w:w="0" w:type="auto"/>
            <w:vAlign w:val="center"/>
            <w:hideMark/>
          </w:tcPr>
          <w:p w14:paraId="20BDB037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281DE50E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~2:00</w:t>
            </w:r>
          </w:p>
        </w:tc>
        <w:tc>
          <w:tcPr>
            <w:tcW w:w="0" w:type="auto"/>
            <w:vAlign w:val="center"/>
            <w:hideMark/>
          </w:tcPr>
          <w:p w14:paraId="1DE910F8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Completa/trecho</w:t>
            </w:r>
          </w:p>
        </w:tc>
      </w:tr>
      <w:tr w:rsidR="009C65E0" w:rsidRPr="009C65E0" w14:paraId="0B4BD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4149E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B7D3EF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Na Pavuna</w:t>
            </w:r>
          </w:p>
        </w:tc>
        <w:tc>
          <w:tcPr>
            <w:tcW w:w="0" w:type="auto"/>
            <w:vAlign w:val="center"/>
            <w:hideMark/>
          </w:tcPr>
          <w:p w14:paraId="784A25D4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C65E0">
              <w:rPr>
                <w:rFonts w:ascii="Times New Roman" w:hAnsi="Times New Roman" w:cs="Times New Roman"/>
              </w:rPr>
              <w:t>Bide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A2416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MP3</w:t>
            </w:r>
          </w:p>
        </w:tc>
        <w:tc>
          <w:tcPr>
            <w:tcW w:w="0" w:type="auto"/>
            <w:vAlign w:val="center"/>
            <w:hideMark/>
          </w:tcPr>
          <w:p w14:paraId="67673363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7D2B3D2B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~2:00</w:t>
            </w:r>
          </w:p>
        </w:tc>
        <w:tc>
          <w:tcPr>
            <w:tcW w:w="0" w:type="auto"/>
            <w:vAlign w:val="center"/>
            <w:hideMark/>
          </w:tcPr>
          <w:p w14:paraId="7ED6A383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Completa/trecho</w:t>
            </w:r>
          </w:p>
        </w:tc>
      </w:tr>
      <w:tr w:rsidR="009C65E0" w:rsidRPr="009C65E0" w14:paraId="7CF7F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9BECD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19BB00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Aquarela do Brasil</w:t>
            </w:r>
          </w:p>
        </w:tc>
        <w:tc>
          <w:tcPr>
            <w:tcW w:w="0" w:type="auto"/>
            <w:vAlign w:val="center"/>
            <w:hideMark/>
          </w:tcPr>
          <w:p w14:paraId="0427EB03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Ary Barroso</w:t>
            </w:r>
          </w:p>
        </w:tc>
        <w:tc>
          <w:tcPr>
            <w:tcW w:w="0" w:type="auto"/>
            <w:vAlign w:val="center"/>
            <w:hideMark/>
          </w:tcPr>
          <w:p w14:paraId="0A6F76CF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MP3</w:t>
            </w:r>
          </w:p>
        </w:tc>
        <w:tc>
          <w:tcPr>
            <w:tcW w:w="0" w:type="auto"/>
            <w:vAlign w:val="center"/>
            <w:hideMark/>
          </w:tcPr>
          <w:p w14:paraId="712D96D2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7CFFFC42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~2:30</w:t>
            </w:r>
          </w:p>
        </w:tc>
        <w:tc>
          <w:tcPr>
            <w:tcW w:w="0" w:type="auto"/>
            <w:vAlign w:val="center"/>
            <w:hideMark/>
          </w:tcPr>
          <w:p w14:paraId="037D677E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Trecho</w:t>
            </w:r>
          </w:p>
        </w:tc>
      </w:tr>
      <w:tr w:rsidR="009C65E0" w:rsidRPr="009C65E0" w14:paraId="6BA2D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07B8B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E06F04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Rapaz Folgado</w:t>
            </w:r>
          </w:p>
        </w:tc>
        <w:tc>
          <w:tcPr>
            <w:tcW w:w="0" w:type="auto"/>
            <w:vAlign w:val="center"/>
            <w:hideMark/>
          </w:tcPr>
          <w:p w14:paraId="610FDF64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Noel Rosa</w:t>
            </w:r>
          </w:p>
        </w:tc>
        <w:tc>
          <w:tcPr>
            <w:tcW w:w="0" w:type="auto"/>
            <w:vAlign w:val="center"/>
            <w:hideMark/>
          </w:tcPr>
          <w:p w14:paraId="38F9F1BF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MP3</w:t>
            </w:r>
          </w:p>
        </w:tc>
        <w:tc>
          <w:tcPr>
            <w:tcW w:w="0" w:type="auto"/>
            <w:vAlign w:val="center"/>
            <w:hideMark/>
          </w:tcPr>
          <w:p w14:paraId="67BBEDDF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2FA17AC6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~2:00</w:t>
            </w:r>
          </w:p>
        </w:tc>
        <w:tc>
          <w:tcPr>
            <w:tcW w:w="0" w:type="auto"/>
            <w:vAlign w:val="center"/>
            <w:hideMark/>
          </w:tcPr>
          <w:p w14:paraId="60EFD3F2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Completa/trecho</w:t>
            </w:r>
          </w:p>
        </w:tc>
      </w:tr>
      <w:tr w:rsidR="009C65E0" w:rsidRPr="009C65E0" w14:paraId="32EE6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54F20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996043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Chega de Saudade</w:t>
            </w:r>
          </w:p>
        </w:tc>
        <w:tc>
          <w:tcPr>
            <w:tcW w:w="0" w:type="auto"/>
            <w:vAlign w:val="center"/>
            <w:hideMark/>
          </w:tcPr>
          <w:p w14:paraId="450E9174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João Gilberto</w:t>
            </w:r>
          </w:p>
        </w:tc>
        <w:tc>
          <w:tcPr>
            <w:tcW w:w="0" w:type="auto"/>
            <w:vAlign w:val="center"/>
            <w:hideMark/>
          </w:tcPr>
          <w:p w14:paraId="5AEEE1EF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MP3</w:t>
            </w:r>
          </w:p>
        </w:tc>
        <w:tc>
          <w:tcPr>
            <w:tcW w:w="0" w:type="auto"/>
            <w:vAlign w:val="center"/>
            <w:hideMark/>
          </w:tcPr>
          <w:p w14:paraId="195E8304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59D4E739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~2:00</w:t>
            </w:r>
          </w:p>
        </w:tc>
        <w:tc>
          <w:tcPr>
            <w:tcW w:w="0" w:type="auto"/>
            <w:vAlign w:val="center"/>
            <w:hideMark/>
          </w:tcPr>
          <w:p w14:paraId="57B76D71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Trecho</w:t>
            </w:r>
          </w:p>
        </w:tc>
      </w:tr>
      <w:tr w:rsidR="009C65E0" w:rsidRPr="009C65E0" w14:paraId="45D94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F682B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73C2A3E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Zelão</w:t>
            </w:r>
          </w:p>
        </w:tc>
        <w:tc>
          <w:tcPr>
            <w:tcW w:w="0" w:type="auto"/>
            <w:vAlign w:val="center"/>
            <w:hideMark/>
          </w:tcPr>
          <w:p w14:paraId="2A2D404D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Sérgio Ricardo</w:t>
            </w:r>
          </w:p>
        </w:tc>
        <w:tc>
          <w:tcPr>
            <w:tcW w:w="0" w:type="auto"/>
            <w:vAlign w:val="center"/>
            <w:hideMark/>
          </w:tcPr>
          <w:p w14:paraId="25089128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MP3</w:t>
            </w:r>
          </w:p>
        </w:tc>
        <w:tc>
          <w:tcPr>
            <w:tcW w:w="0" w:type="auto"/>
            <w:vAlign w:val="center"/>
            <w:hideMark/>
          </w:tcPr>
          <w:p w14:paraId="54B5746F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5040BC69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~2:30</w:t>
            </w:r>
          </w:p>
        </w:tc>
        <w:tc>
          <w:tcPr>
            <w:tcW w:w="0" w:type="auto"/>
            <w:vAlign w:val="center"/>
            <w:hideMark/>
          </w:tcPr>
          <w:p w14:paraId="5E88EC2C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Trecho</w:t>
            </w:r>
          </w:p>
        </w:tc>
      </w:tr>
      <w:tr w:rsidR="009C65E0" w:rsidRPr="009C65E0" w14:paraId="5BE89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148DD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A52118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Alegria, Alegria</w:t>
            </w:r>
          </w:p>
        </w:tc>
        <w:tc>
          <w:tcPr>
            <w:tcW w:w="0" w:type="auto"/>
            <w:vAlign w:val="center"/>
            <w:hideMark/>
          </w:tcPr>
          <w:p w14:paraId="43F39B9E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Caetano Veloso</w:t>
            </w:r>
          </w:p>
        </w:tc>
        <w:tc>
          <w:tcPr>
            <w:tcW w:w="0" w:type="auto"/>
            <w:vAlign w:val="center"/>
            <w:hideMark/>
          </w:tcPr>
          <w:p w14:paraId="73A5C6A6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MP3</w:t>
            </w:r>
          </w:p>
        </w:tc>
        <w:tc>
          <w:tcPr>
            <w:tcW w:w="0" w:type="auto"/>
            <w:vAlign w:val="center"/>
            <w:hideMark/>
          </w:tcPr>
          <w:p w14:paraId="39C2CEBC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0181C2AA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~2:30</w:t>
            </w:r>
          </w:p>
        </w:tc>
        <w:tc>
          <w:tcPr>
            <w:tcW w:w="0" w:type="auto"/>
            <w:vAlign w:val="center"/>
            <w:hideMark/>
          </w:tcPr>
          <w:p w14:paraId="6A15A85B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Trecho</w:t>
            </w:r>
          </w:p>
        </w:tc>
      </w:tr>
      <w:tr w:rsidR="009C65E0" w:rsidRPr="009C65E0" w14:paraId="44CFF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066D0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CE4DF07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Cálice</w:t>
            </w:r>
          </w:p>
        </w:tc>
        <w:tc>
          <w:tcPr>
            <w:tcW w:w="0" w:type="auto"/>
            <w:vAlign w:val="center"/>
            <w:hideMark/>
          </w:tcPr>
          <w:p w14:paraId="634CE27D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Chico Buarque / Gil</w:t>
            </w:r>
          </w:p>
        </w:tc>
        <w:tc>
          <w:tcPr>
            <w:tcW w:w="0" w:type="auto"/>
            <w:vAlign w:val="center"/>
            <w:hideMark/>
          </w:tcPr>
          <w:p w14:paraId="1799B22D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MP3</w:t>
            </w:r>
          </w:p>
        </w:tc>
        <w:tc>
          <w:tcPr>
            <w:tcW w:w="0" w:type="auto"/>
            <w:vAlign w:val="center"/>
            <w:hideMark/>
          </w:tcPr>
          <w:p w14:paraId="7E5516E0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215B87DD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~3:00</w:t>
            </w:r>
          </w:p>
        </w:tc>
        <w:tc>
          <w:tcPr>
            <w:tcW w:w="0" w:type="auto"/>
            <w:vAlign w:val="center"/>
            <w:hideMark/>
          </w:tcPr>
          <w:p w14:paraId="4F77DFC2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Trecho</w:t>
            </w:r>
          </w:p>
        </w:tc>
      </w:tr>
      <w:tr w:rsidR="009C65E0" w:rsidRPr="009C65E0" w14:paraId="3AB1D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A649A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4A26B85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Da Lama ao Caos</w:t>
            </w:r>
          </w:p>
        </w:tc>
        <w:tc>
          <w:tcPr>
            <w:tcW w:w="0" w:type="auto"/>
            <w:vAlign w:val="center"/>
            <w:hideMark/>
          </w:tcPr>
          <w:p w14:paraId="0603A5A9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Nação Zumbi</w:t>
            </w:r>
          </w:p>
        </w:tc>
        <w:tc>
          <w:tcPr>
            <w:tcW w:w="0" w:type="auto"/>
            <w:vAlign w:val="center"/>
            <w:hideMark/>
          </w:tcPr>
          <w:p w14:paraId="54F6FDCA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MP3</w:t>
            </w:r>
          </w:p>
        </w:tc>
        <w:tc>
          <w:tcPr>
            <w:tcW w:w="0" w:type="auto"/>
            <w:vAlign w:val="center"/>
            <w:hideMark/>
          </w:tcPr>
          <w:p w14:paraId="22730D78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32D87B54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~2:30</w:t>
            </w:r>
          </w:p>
        </w:tc>
        <w:tc>
          <w:tcPr>
            <w:tcW w:w="0" w:type="auto"/>
            <w:vAlign w:val="center"/>
            <w:hideMark/>
          </w:tcPr>
          <w:p w14:paraId="36000AFA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Trecho</w:t>
            </w:r>
          </w:p>
        </w:tc>
      </w:tr>
      <w:tr w:rsidR="009C65E0" w:rsidRPr="009C65E0" w14:paraId="13B1D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7D810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798B93A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Cap. 4, Vers. 3</w:t>
            </w:r>
          </w:p>
        </w:tc>
        <w:tc>
          <w:tcPr>
            <w:tcW w:w="0" w:type="auto"/>
            <w:vAlign w:val="center"/>
            <w:hideMark/>
          </w:tcPr>
          <w:p w14:paraId="5906B09F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 xml:space="preserve">Racionais </w:t>
            </w:r>
            <w:proofErr w:type="spellStart"/>
            <w:r w:rsidRPr="009C65E0">
              <w:rPr>
                <w:rFonts w:ascii="Times New Roman" w:hAnsi="Times New Roman" w:cs="Times New Roman"/>
              </w:rPr>
              <w:t>MC’s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2B9B2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MP3</w:t>
            </w:r>
          </w:p>
        </w:tc>
        <w:tc>
          <w:tcPr>
            <w:tcW w:w="0" w:type="auto"/>
            <w:vAlign w:val="center"/>
            <w:hideMark/>
          </w:tcPr>
          <w:p w14:paraId="138ADE1F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517819DC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~3:00</w:t>
            </w:r>
          </w:p>
        </w:tc>
        <w:tc>
          <w:tcPr>
            <w:tcW w:w="0" w:type="auto"/>
            <w:vAlign w:val="center"/>
            <w:hideMark/>
          </w:tcPr>
          <w:p w14:paraId="0784FB85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Trecho</w:t>
            </w:r>
          </w:p>
        </w:tc>
      </w:tr>
      <w:tr w:rsidR="009C65E0" w:rsidRPr="009C65E0" w14:paraId="777C0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946B2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859DD93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Lavadeiras</w:t>
            </w:r>
          </w:p>
        </w:tc>
        <w:tc>
          <w:tcPr>
            <w:tcW w:w="0" w:type="auto"/>
            <w:vAlign w:val="center"/>
            <w:hideMark/>
          </w:tcPr>
          <w:p w14:paraId="6A96321B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Bado e Binho</w:t>
            </w:r>
          </w:p>
        </w:tc>
        <w:tc>
          <w:tcPr>
            <w:tcW w:w="0" w:type="auto"/>
            <w:vAlign w:val="center"/>
            <w:hideMark/>
          </w:tcPr>
          <w:p w14:paraId="1F0D309E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MP3</w:t>
            </w:r>
          </w:p>
        </w:tc>
        <w:tc>
          <w:tcPr>
            <w:tcW w:w="0" w:type="auto"/>
            <w:vAlign w:val="center"/>
            <w:hideMark/>
          </w:tcPr>
          <w:p w14:paraId="580EEC12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4F83641A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~2:30</w:t>
            </w:r>
          </w:p>
        </w:tc>
        <w:tc>
          <w:tcPr>
            <w:tcW w:w="0" w:type="auto"/>
            <w:vAlign w:val="center"/>
            <w:hideMark/>
          </w:tcPr>
          <w:p w14:paraId="7EA4130E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Completa/trecho</w:t>
            </w:r>
          </w:p>
        </w:tc>
      </w:tr>
      <w:tr w:rsidR="009C65E0" w:rsidRPr="009C65E0" w14:paraId="1E896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85897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5BB935D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Som das Matas</w:t>
            </w:r>
          </w:p>
        </w:tc>
        <w:tc>
          <w:tcPr>
            <w:tcW w:w="0" w:type="auto"/>
            <w:vAlign w:val="center"/>
            <w:hideMark/>
          </w:tcPr>
          <w:p w14:paraId="48113006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 xml:space="preserve">Comunidade </w:t>
            </w:r>
            <w:proofErr w:type="spellStart"/>
            <w:r w:rsidRPr="009C65E0">
              <w:rPr>
                <w:rFonts w:ascii="Times New Roman" w:hAnsi="Times New Roman" w:cs="Times New Roman"/>
              </w:rPr>
              <w:t>Manoa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C3CD5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MP3</w:t>
            </w:r>
          </w:p>
        </w:tc>
        <w:tc>
          <w:tcPr>
            <w:tcW w:w="0" w:type="auto"/>
            <w:vAlign w:val="center"/>
            <w:hideMark/>
          </w:tcPr>
          <w:p w14:paraId="11668B60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25FDAD1B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~2:30</w:t>
            </w:r>
          </w:p>
        </w:tc>
        <w:tc>
          <w:tcPr>
            <w:tcW w:w="0" w:type="auto"/>
            <w:vAlign w:val="center"/>
            <w:hideMark/>
          </w:tcPr>
          <w:p w14:paraId="0FE6A660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Trecho</w:t>
            </w:r>
          </w:p>
        </w:tc>
      </w:tr>
      <w:tr w:rsidR="009C65E0" w:rsidRPr="009C65E0" w14:paraId="346F3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CC6A3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8DD2326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Coito das Araras</w:t>
            </w:r>
          </w:p>
        </w:tc>
        <w:tc>
          <w:tcPr>
            <w:tcW w:w="0" w:type="auto"/>
            <w:vAlign w:val="center"/>
            <w:hideMark/>
          </w:tcPr>
          <w:p w14:paraId="469A2AAB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Cátia de França</w:t>
            </w:r>
          </w:p>
        </w:tc>
        <w:tc>
          <w:tcPr>
            <w:tcW w:w="0" w:type="auto"/>
            <w:vAlign w:val="center"/>
            <w:hideMark/>
          </w:tcPr>
          <w:p w14:paraId="2363AF00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MP3</w:t>
            </w:r>
          </w:p>
        </w:tc>
        <w:tc>
          <w:tcPr>
            <w:tcW w:w="0" w:type="auto"/>
            <w:vAlign w:val="center"/>
            <w:hideMark/>
          </w:tcPr>
          <w:p w14:paraId="423D546A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45DC2FF0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~2:30</w:t>
            </w:r>
          </w:p>
        </w:tc>
        <w:tc>
          <w:tcPr>
            <w:tcW w:w="0" w:type="auto"/>
            <w:vAlign w:val="center"/>
            <w:hideMark/>
          </w:tcPr>
          <w:p w14:paraId="2B27E454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Trecho</w:t>
            </w:r>
          </w:p>
        </w:tc>
      </w:tr>
      <w:tr w:rsidR="009C65E0" w:rsidRPr="009C65E0" w14:paraId="636B7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268EF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B10688D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Peba na Pimenta</w:t>
            </w:r>
          </w:p>
        </w:tc>
        <w:tc>
          <w:tcPr>
            <w:tcW w:w="0" w:type="auto"/>
            <w:vAlign w:val="center"/>
            <w:hideMark/>
          </w:tcPr>
          <w:p w14:paraId="2F87A6E4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Marinês</w:t>
            </w:r>
          </w:p>
        </w:tc>
        <w:tc>
          <w:tcPr>
            <w:tcW w:w="0" w:type="auto"/>
            <w:vAlign w:val="center"/>
            <w:hideMark/>
          </w:tcPr>
          <w:p w14:paraId="021A3F1D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MP3</w:t>
            </w:r>
          </w:p>
        </w:tc>
        <w:tc>
          <w:tcPr>
            <w:tcW w:w="0" w:type="auto"/>
            <w:vAlign w:val="center"/>
            <w:hideMark/>
          </w:tcPr>
          <w:p w14:paraId="43F3FD8C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0252BEAE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~2:00</w:t>
            </w:r>
          </w:p>
        </w:tc>
        <w:tc>
          <w:tcPr>
            <w:tcW w:w="0" w:type="auto"/>
            <w:vAlign w:val="center"/>
            <w:hideMark/>
          </w:tcPr>
          <w:p w14:paraId="3B69C306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Trecho</w:t>
            </w:r>
          </w:p>
        </w:tc>
      </w:tr>
      <w:tr w:rsidR="009C65E0" w:rsidRPr="009C65E0" w14:paraId="7A8DD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8EE2C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635C92D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Antologia</w:t>
            </w:r>
          </w:p>
        </w:tc>
        <w:tc>
          <w:tcPr>
            <w:tcW w:w="0" w:type="auto"/>
            <w:vAlign w:val="center"/>
            <w:hideMark/>
          </w:tcPr>
          <w:p w14:paraId="0873B039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Compilação</w:t>
            </w:r>
          </w:p>
        </w:tc>
        <w:tc>
          <w:tcPr>
            <w:tcW w:w="0" w:type="auto"/>
            <w:vAlign w:val="center"/>
            <w:hideMark/>
          </w:tcPr>
          <w:p w14:paraId="593C2B56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MP3</w:t>
            </w:r>
          </w:p>
        </w:tc>
        <w:tc>
          <w:tcPr>
            <w:tcW w:w="0" w:type="auto"/>
            <w:vAlign w:val="center"/>
            <w:hideMark/>
          </w:tcPr>
          <w:p w14:paraId="745757A8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Pasta local</w:t>
            </w:r>
          </w:p>
        </w:tc>
        <w:tc>
          <w:tcPr>
            <w:tcW w:w="0" w:type="auto"/>
            <w:vAlign w:val="center"/>
            <w:hideMark/>
          </w:tcPr>
          <w:p w14:paraId="55CACAEE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~30s</w:t>
            </w:r>
          </w:p>
        </w:tc>
        <w:tc>
          <w:tcPr>
            <w:tcW w:w="0" w:type="auto"/>
            <w:vAlign w:val="center"/>
            <w:hideMark/>
          </w:tcPr>
          <w:p w14:paraId="5FD7F2E3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Navegação</w:t>
            </w:r>
          </w:p>
        </w:tc>
      </w:tr>
      <w:tr w:rsidR="00401DAC" w:rsidRPr="009C65E0" w14:paraId="0F69FE06" w14:textId="77777777">
        <w:trPr>
          <w:tblCellSpacing w:w="15" w:type="dxa"/>
        </w:trPr>
        <w:tc>
          <w:tcPr>
            <w:tcW w:w="0" w:type="auto"/>
            <w:vAlign w:val="center"/>
          </w:tcPr>
          <w:p w14:paraId="4CE35DC2" w14:textId="3EAD235D" w:rsidR="00401DAC" w:rsidRPr="009C65E0" w:rsidRDefault="00401DAC" w:rsidP="009C65E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4990ADF9" w14:textId="77777777" w:rsidR="00401DAC" w:rsidRPr="009C65E0" w:rsidRDefault="00401DAC" w:rsidP="009C65E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4E6F02C5" w14:textId="77777777" w:rsidR="00401DAC" w:rsidRPr="009C65E0" w:rsidRDefault="00401DAC" w:rsidP="009C65E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13CA2D31" w14:textId="77777777" w:rsidR="00401DAC" w:rsidRPr="009C65E0" w:rsidRDefault="00401DAC" w:rsidP="009C65E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4E345A4F" w14:textId="77777777" w:rsidR="00401DAC" w:rsidRPr="009C65E0" w:rsidRDefault="00401DAC" w:rsidP="009C65E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49797AAA" w14:textId="77777777" w:rsidR="00401DAC" w:rsidRPr="009C65E0" w:rsidRDefault="00401DAC" w:rsidP="009C65E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5463B029" w14:textId="77777777" w:rsidR="00401DAC" w:rsidRPr="009C65E0" w:rsidRDefault="00401DAC" w:rsidP="009C65E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D2A17E7" w14:textId="77777777" w:rsidR="00401DAC" w:rsidRDefault="00401DAC" w:rsidP="009C65E0">
      <w:pPr>
        <w:rPr>
          <w:rFonts w:ascii="Times New Roman" w:hAnsi="Times New Roman" w:cs="Times New Roman"/>
        </w:rPr>
      </w:pPr>
    </w:p>
    <w:p w14:paraId="2E07B5F7" w14:textId="128616EC" w:rsidR="009C65E0" w:rsidRPr="009C65E0" w:rsidRDefault="00C07BD3" w:rsidP="009C65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9916B06">
          <v:rect id="_x0000_i1028" style="width:0;height:1.5pt" o:hralign="center" o:hrstd="t" o:hr="t" fillcolor="#a0a0a0" stroked="f"/>
        </w:pict>
      </w:r>
    </w:p>
    <w:p w14:paraId="48475797" w14:textId="77777777" w:rsidR="00401DAC" w:rsidRDefault="00401DAC" w:rsidP="009C65E0">
      <w:pPr>
        <w:rPr>
          <w:rFonts w:ascii="Times New Roman" w:hAnsi="Times New Roman" w:cs="Times New Roman"/>
          <w:b/>
          <w:bCs/>
        </w:rPr>
      </w:pPr>
    </w:p>
    <w:p w14:paraId="0E6B0A97" w14:textId="77777777" w:rsidR="00401DAC" w:rsidRDefault="00401DAC" w:rsidP="009C65E0">
      <w:pPr>
        <w:rPr>
          <w:rFonts w:ascii="Times New Roman" w:hAnsi="Times New Roman" w:cs="Times New Roman"/>
          <w:b/>
          <w:bCs/>
        </w:rPr>
      </w:pPr>
    </w:p>
    <w:p w14:paraId="05C25650" w14:textId="77777777" w:rsidR="00401DAC" w:rsidRDefault="00401DAC" w:rsidP="009C65E0">
      <w:pPr>
        <w:rPr>
          <w:rFonts w:ascii="Times New Roman" w:hAnsi="Times New Roman" w:cs="Times New Roman"/>
          <w:b/>
          <w:bCs/>
        </w:rPr>
      </w:pPr>
    </w:p>
    <w:p w14:paraId="437E5623" w14:textId="77777777" w:rsidR="00401DAC" w:rsidRDefault="00401DAC" w:rsidP="009C65E0">
      <w:pPr>
        <w:rPr>
          <w:rFonts w:ascii="Times New Roman" w:hAnsi="Times New Roman" w:cs="Times New Roman"/>
          <w:b/>
          <w:bCs/>
        </w:rPr>
      </w:pPr>
    </w:p>
    <w:p w14:paraId="0D0E619B" w14:textId="77777777" w:rsidR="00401DAC" w:rsidRDefault="00401DAC" w:rsidP="009C65E0">
      <w:pPr>
        <w:rPr>
          <w:rFonts w:ascii="Times New Roman" w:hAnsi="Times New Roman" w:cs="Times New Roman"/>
          <w:b/>
          <w:bCs/>
        </w:rPr>
      </w:pPr>
    </w:p>
    <w:p w14:paraId="0CA5CC28" w14:textId="77777777" w:rsidR="00401DAC" w:rsidRDefault="00401DAC" w:rsidP="009C65E0">
      <w:pPr>
        <w:rPr>
          <w:rFonts w:ascii="Times New Roman" w:hAnsi="Times New Roman" w:cs="Times New Roman"/>
          <w:b/>
          <w:bCs/>
        </w:rPr>
      </w:pPr>
    </w:p>
    <w:p w14:paraId="40EA75F3" w14:textId="77777777" w:rsidR="00401DAC" w:rsidRDefault="00401DAC" w:rsidP="009C65E0">
      <w:pPr>
        <w:rPr>
          <w:rFonts w:ascii="Times New Roman" w:hAnsi="Times New Roman" w:cs="Times New Roman"/>
          <w:b/>
          <w:bCs/>
        </w:rPr>
      </w:pPr>
    </w:p>
    <w:p w14:paraId="291E0F35" w14:textId="77777777" w:rsidR="00401DAC" w:rsidRDefault="00401DAC" w:rsidP="009C65E0">
      <w:pPr>
        <w:rPr>
          <w:rFonts w:ascii="Times New Roman" w:hAnsi="Times New Roman" w:cs="Times New Roman"/>
          <w:b/>
          <w:bCs/>
        </w:rPr>
      </w:pPr>
    </w:p>
    <w:p w14:paraId="78DC853E" w14:textId="7DBBCFC1" w:rsidR="009C65E0" w:rsidRDefault="009C65E0" w:rsidP="009C65E0">
      <w:pPr>
        <w:rPr>
          <w:rFonts w:ascii="Times New Roman" w:hAnsi="Times New Roman" w:cs="Times New Roman"/>
          <w:b/>
          <w:bCs/>
        </w:rPr>
      </w:pPr>
      <w:r w:rsidRPr="009C65E0">
        <w:rPr>
          <w:rFonts w:ascii="Times New Roman" w:hAnsi="Times New Roman" w:cs="Times New Roman"/>
          <w:b/>
          <w:bCs/>
        </w:rPr>
        <w:lastRenderedPageBreak/>
        <w:t xml:space="preserve">TABELA 3 </w:t>
      </w:r>
    </w:p>
    <w:p w14:paraId="763DF085" w14:textId="77777777" w:rsidR="00401DAC" w:rsidRPr="009C65E0" w:rsidRDefault="00401DAC" w:rsidP="009C65E0">
      <w:pPr>
        <w:rPr>
          <w:rFonts w:ascii="Times New Roman" w:hAnsi="Times New Roman" w:cs="Times New Roman"/>
          <w:b/>
          <w:bCs/>
        </w:rPr>
      </w:pPr>
    </w:p>
    <w:p w14:paraId="2C150877" w14:textId="09508E82" w:rsidR="009C65E0" w:rsidRDefault="00401DAC" w:rsidP="009C65E0">
      <w:pPr>
        <w:rPr>
          <w:rFonts w:ascii="Times New Roman" w:hAnsi="Times New Roman" w:cs="Times New Roman"/>
          <w:b/>
          <w:bCs/>
        </w:rPr>
      </w:pPr>
      <w:r w:rsidRPr="009C65E0">
        <w:rPr>
          <w:rFonts w:ascii="Times New Roman" w:hAnsi="Times New Roman" w:cs="Times New Roman"/>
          <w:b/>
          <w:bCs/>
        </w:rPr>
        <w:t>3A – DADOS PRINCIPAIS</w:t>
      </w:r>
    </w:p>
    <w:p w14:paraId="7248A6B8" w14:textId="77777777" w:rsidR="00401DAC" w:rsidRPr="009C65E0" w:rsidRDefault="00401DAC" w:rsidP="009C65E0">
      <w:pPr>
        <w:rPr>
          <w:rFonts w:ascii="Times New Roman" w:hAnsi="Times New Roman" w:cs="Times New Roman"/>
          <w:b/>
          <w:bCs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873"/>
        <w:gridCol w:w="2174"/>
        <w:gridCol w:w="2687"/>
        <w:gridCol w:w="2115"/>
      </w:tblGrid>
      <w:tr w:rsidR="009C65E0" w:rsidRPr="009C65E0" w14:paraId="3AB046BB" w14:textId="77777777" w:rsidTr="00401DA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F27FEB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65E0">
              <w:rPr>
                <w:rFonts w:ascii="Times New Roman" w:hAnsi="Times New Roman" w:cs="Times New Roman"/>
                <w:b/>
                <w:bCs/>
              </w:rPr>
              <w:t>Bloco</w:t>
            </w:r>
          </w:p>
        </w:tc>
        <w:tc>
          <w:tcPr>
            <w:tcW w:w="0" w:type="auto"/>
            <w:vAlign w:val="center"/>
            <w:hideMark/>
          </w:tcPr>
          <w:p w14:paraId="1B22272D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65E0">
              <w:rPr>
                <w:rFonts w:ascii="Times New Roman" w:hAnsi="Times New Roman" w:cs="Times New Roman"/>
                <w:b/>
                <w:bCs/>
              </w:rPr>
              <w:t>Música</w:t>
            </w:r>
          </w:p>
        </w:tc>
        <w:tc>
          <w:tcPr>
            <w:tcW w:w="0" w:type="auto"/>
            <w:vAlign w:val="center"/>
            <w:hideMark/>
          </w:tcPr>
          <w:p w14:paraId="0845A3CC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65E0">
              <w:rPr>
                <w:rFonts w:ascii="Times New Roman" w:hAnsi="Times New Roman" w:cs="Times New Roman"/>
                <w:b/>
                <w:bCs/>
              </w:rPr>
              <w:t>Artista</w:t>
            </w:r>
          </w:p>
        </w:tc>
        <w:tc>
          <w:tcPr>
            <w:tcW w:w="0" w:type="auto"/>
            <w:vAlign w:val="center"/>
            <w:hideMark/>
          </w:tcPr>
          <w:p w14:paraId="72A9704B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65E0">
              <w:rPr>
                <w:rFonts w:ascii="Times New Roman" w:hAnsi="Times New Roman" w:cs="Times New Roman"/>
                <w:b/>
                <w:bCs/>
              </w:rPr>
              <w:t>Compositor(es)</w:t>
            </w:r>
          </w:p>
        </w:tc>
        <w:tc>
          <w:tcPr>
            <w:tcW w:w="2070" w:type="dxa"/>
            <w:vAlign w:val="center"/>
            <w:hideMark/>
          </w:tcPr>
          <w:p w14:paraId="6945ED5F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65E0">
              <w:rPr>
                <w:rFonts w:ascii="Times New Roman" w:hAnsi="Times New Roman" w:cs="Times New Roman"/>
                <w:b/>
                <w:bCs/>
              </w:rPr>
              <w:t>Ano</w:t>
            </w:r>
          </w:p>
        </w:tc>
      </w:tr>
      <w:tr w:rsidR="009C65E0" w:rsidRPr="009C65E0" w14:paraId="608CF839" w14:textId="77777777" w:rsidTr="00401DA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963905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163A6C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 xml:space="preserve">Flautas </w:t>
            </w:r>
            <w:proofErr w:type="spellStart"/>
            <w:r w:rsidRPr="009C65E0">
              <w:rPr>
                <w:rFonts w:ascii="Times New Roman" w:hAnsi="Times New Roman" w:cs="Times New Roman"/>
              </w:rPr>
              <w:t>kawoká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C379F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 xml:space="preserve">Povos </w:t>
            </w:r>
            <w:proofErr w:type="spellStart"/>
            <w:r w:rsidRPr="009C65E0">
              <w:rPr>
                <w:rFonts w:ascii="Times New Roman" w:hAnsi="Times New Roman" w:cs="Times New Roman"/>
              </w:rPr>
              <w:t>Waujá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7EA84E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Tradição indígena</w:t>
            </w:r>
          </w:p>
        </w:tc>
        <w:tc>
          <w:tcPr>
            <w:tcW w:w="2070" w:type="dxa"/>
            <w:vAlign w:val="center"/>
            <w:hideMark/>
          </w:tcPr>
          <w:p w14:paraId="5B0B6E22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—</w:t>
            </w:r>
          </w:p>
        </w:tc>
      </w:tr>
      <w:tr w:rsidR="009C65E0" w:rsidRPr="009C65E0" w14:paraId="270B2616" w14:textId="77777777" w:rsidTr="00401DA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1B95CD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4E8CF4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 xml:space="preserve">Huni </w:t>
            </w:r>
            <w:proofErr w:type="spellStart"/>
            <w:r w:rsidRPr="009C65E0">
              <w:rPr>
                <w:rFonts w:ascii="Times New Roman" w:hAnsi="Times New Roman" w:cs="Times New Roman"/>
              </w:rPr>
              <w:t>meka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217F3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Huni Kuin / MAHKU</w:t>
            </w:r>
          </w:p>
        </w:tc>
        <w:tc>
          <w:tcPr>
            <w:tcW w:w="0" w:type="auto"/>
            <w:vAlign w:val="center"/>
            <w:hideMark/>
          </w:tcPr>
          <w:p w14:paraId="65DD9EAA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Tradição indígena</w:t>
            </w:r>
          </w:p>
        </w:tc>
        <w:tc>
          <w:tcPr>
            <w:tcW w:w="2070" w:type="dxa"/>
            <w:vAlign w:val="center"/>
            <w:hideMark/>
          </w:tcPr>
          <w:p w14:paraId="021CD45A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—</w:t>
            </w:r>
          </w:p>
        </w:tc>
      </w:tr>
      <w:tr w:rsidR="009C65E0" w:rsidRPr="009C65E0" w14:paraId="50D020CA" w14:textId="77777777" w:rsidTr="00401DA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C0E5F8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4352FB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Pelo Telefone</w:t>
            </w:r>
          </w:p>
        </w:tc>
        <w:tc>
          <w:tcPr>
            <w:tcW w:w="0" w:type="auto"/>
            <w:vAlign w:val="center"/>
            <w:hideMark/>
          </w:tcPr>
          <w:p w14:paraId="01D332A4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C65E0">
              <w:rPr>
                <w:rFonts w:ascii="Times New Roman" w:hAnsi="Times New Roman" w:cs="Times New Roman"/>
              </w:rPr>
              <w:t>Donga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A6DAF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C65E0">
              <w:rPr>
                <w:rFonts w:ascii="Times New Roman" w:hAnsi="Times New Roman" w:cs="Times New Roman"/>
              </w:rPr>
              <w:t>Donga</w:t>
            </w:r>
            <w:proofErr w:type="spellEnd"/>
            <w:r w:rsidRPr="009C65E0">
              <w:rPr>
                <w:rFonts w:ascii="Times New Roman" w:hAnsi="Times New Roman" w:cs="Times New Roman"/>
              </w:rPr>
              <w:t xml:space="preserve"> / Mauro de Almeida</w:t>
            </w:r>
          </w:p>
        </w:tc>
        <w:tc>
          <w:tcPr>
            <w:tcW w:w="2070" w:type="dxa"/>
            <w:vAlign w:val="center"/>
            <w:hideMark/>
          </w:tcPr>
          <w:p w14:paraId="285E9D95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1917</w:t>
            </w:r>
          </w:p>
        </w:tc>
      </w:tr>
      <w:tr w:rsidR="009C65E0" w:rsidRPr="009C65E0" w14:paraId="1BABB8BF" w14:textId="77777777" w:rsidTr="00401DA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86C00B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825DF4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Na Pavuna</w:t>
            </w:r>
          </w:p>
        </w:tc>
        <w:tc>
          <w:tcPr>
            <w:tcW w:w="0" w:type="auto"/>
            <w:vAlign w:val="center"/>
            <w:hideMark/>
          </w:tcPr>
          <w:p w14:paraId="335B526D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C65E0">
              <w:rPr>
                <w:rFonts w:ascii="Times New Roman" w:hAnsi="Times New Roman" w:cs="Times New Roman"/>
              </w:rPr>
              <w:t>Bide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5F1F1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Alcebíades Barcelos</w:t>
            </w:r>
          </w:p>
        </w:tc>
        <w:tc>
          <w:tcPr>
            <w:tcW w:w="2070" w:type="dxa"/>
            <w:vAlign w:val="center"/>
            <w:hideMark/>
          </w:tcPr>
          <w:p w14:paraId="34CF9C4B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1929</w:t>
            </w:r>
          </w:p>
        </w:tc>
      </w:tr>
      <w:tr w:rsidR="009C65E0" w:rsidRPr="009C65E0" w14:paraId="77596013" w14:textId="77777777" w:rsidTr="00401DA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DB4683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2CE23C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Aquarela do Brasil</w:t>
            </w:r>
          </w:p>
        </w:tc>
        <w:tc>
          <w:tcPr>
            <w:tcW w:w="0" w:type="auto"/>
            <w:vAlign w:val="center"/>
            <w:hideMark/>
          </w:tcPr>
          <w:p w14:paraId="1CEFFF0D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Ary Barroso</w:t>
            </w:r>
          </w:p>
        </w:tc>
        <w:tc>
          <w:tcPr>
            <w:tcW w:w="0" w:type="auto"/>
            <w:vAlign w:val="center"/>
            <w:hideMark/>
          </w:tcPr>
          <w:p w14:paraId="3E1854BD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Ary Barroso</w:t>
            </w:r>
          </w:p>
        </w:tc>
        <w:tc>
          <w:tcPr>
            <w:tcW w:w="2070" w:type="dxa"/>
            <w:vAlign w:val="center"/>
            <w:hideMark/>
          </w:tcPr>
          <w:p w14:paraId="4677A748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1939</w:t>
            </w:r>
          </w:p>
        </w:tc>
      </w:tr>
      <w:tr w:rsidR="009C65E0" w:rsidRPr="009C65E0" w14:paraId="4DF5A0F9" w14:textId="77777777" w:rsidTr="00401DA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C7C0D3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C3D2550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Rapaz Folgado</w:t>
            </w:r>
          </w:p>
        </w:tc>
        <w:tc>
          <w:tcPr>
            <w:tcW w:w="0" w:type="auto"/>
            <w:vAlign w:val="center"/>
            <w:hideMark/>
          </w:tcPr>
          <w:p w14:paraId="70CD2C8D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Noel Rosa</w:t>
            </w:r>
          </w:p>
        </w:tc>
        <w:tc>
          <w:tcPr>
            <w:tcW w:w="0" w:type="auto"/>
            <w:vAlign w:val="center"/>
            <w:hideMark/>
          </w:tcPr>
          <w:p w14:paraId="0A3309CC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Noel Rosa</w:t>
            </w:r>
          </w:p>
        </w:tc>
        <w:tc>
          <w:tcPr>
            <w:tcW w:w="2070" w:type="dxa"/>
            <w:vAlign w:val="center"/>
            <w:hideMark/>
          </w:tcPr>
          <w:p w14:paraId="630B923A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1938</w:t>
            </w:r>
          </w:p>
        </w:tc>
      </w:tr>
      <w:tr w:rsidR="009C65E0" w:rsidRPr="009C65E0" w14:paraId="42E5BBDE" w14:textId="77777777" w:rsidTr="00401DA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2D4B7E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BB61536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Chega de Saudade</w:t>
            </w:r>
          </w:p>
        </w:tc>
        <w:tc>
          <w:tcPr>
            <w:tcW w:w="0" w:type="auto"/>
            <w:vAlign w:val="center"/>
            <w:hideMark/>
          </w:tcPr>
          <w:p w14:paraId="73589CCB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João Gilberto</w:t>
            </w:r>
          </w:p>
        </w:tc>
        <w:tc>
          <w:tcPr>
            <w:tcW w:w="0" w:type="auto"/>
            <w:vAlign w:val="center"/>
            <w:hideMark/>
          </w:tcPr>
          <w:p w14:paraId="29841255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Jobim / Vinicius</w:t>
            </w:r>
          </w:p>
        </w:tc>
        <w:tc>
          <w:tcPr>
            <w:tcW w:w="2070" w:type="dxa"/>
            <w:vAlign w:val="center"/>
            <w:hideMark/>
          </w:tcPr>
          <w:p w14:paraId="4AC000A6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1958</w:t>
            </w:r>
          </w:p>
        </w:tc>
      </w:tr>
      <w:tr w:rsidR="009C65E0" w:rsidRPr="009C65E0" w14:paraId="5A0785D8" w14:textId="77777777" w:rsidTr="00401DA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650C25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98F8868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Zelão</w:t>
            </w:r>
          </w:p>
        </w:tc>
        <w:tc>
          <w:tcPr>
            <w:tcW w:w="0" w:type="auto"/>
            <w:vAlign w:val="center"/>
            <w:hideMark/>
          </w:tcPr>
          <w:p w14:paraId="1270FAFE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Sérgio Ricardo</w:t>
            </w:r>
          </w:p>
        </w:tc>
        <w:tc>
          <w:tcPr>
            <w:tcW w:w="0" w:type="auto"/>
            <w:vAlign w:val="center"/>
            <w:hideMark/>
          </w:tcPr>
          <w:p w14:paraId="13599A66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Sérgio Ricardo</w:t>
            </w:r>
          </w:p>
        </w:tc>
        <w:tc>
          <w:tcPr>
            <w:tcW w:w="2070" w:type="dxa"/>
            <w:vAlign w:val="center"/>
            <w:hideMark/>
          </w:tcPr>
          <w:p w14:paraId="6F84F067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1960</w:t>
            </w:r>
          </w:p>
        </w:tc>
      </w:tr>
      <w:tr w:rsidR="009C65E0" w:rsidRPr="009C65E0" w14:paraId="34FA7D07" w14:textId="77777777" w:rsidTr="00401DA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A694FE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AAED933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Alegria, Alegria</w:t>
            </w:r>
          </w:p>
        </w:tc>
        <w:tc>
          <w:tcPr>
            <w:tcW w:w="0" w:type="auto"/>
            <w:vAlign w:val="center"/>
            <w:hideMark/>
          </w:tcPr>
          <w:p w14:paraId="10CF35FF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Caetano Veloso</w:t>
            </w:r>
          </w:p>
        </w:tc>
        <w:tc>
          <w:tcPr>
            <w:tcW w:w="0" w:type="auto"/>
            <w:vAlign w:val="center"/>
            <w:hideMark/>
          </w:tcPr>
          <w:p w14:paraId="78574183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Caetano Veloso</w:t>
            </w:r>
          </w:p>
        </w:tc>
        <w:tc>
          <w:tcPr>
            <w:tcW w:w="2070" w:type="dxa"/>
            <w:vAlign w:val="center"/>
            <w:hideMark/>
          </w:tcPr>
          <w:p w14:paraId="4679428A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1967</w:t>
            </w:r>
          </w:p>
        </w:tc>
      </w:tr>
      <w:tr w:rsidR="009C65E0" w:rsidRPr="009C65E0" w14:paraId="18E77F5F" w14:textId="77777777" w:rsidTr="00401DA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9B47AB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8192198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Cálice</w:t>
            </w:r>
          </w:p>
        </w:tc>
        <w:tc>
          <w:tcPr>
            <w:tcW w:w="0" w:type="auto"/>
            <w:vAlign w:val="center"/>
            <w:hideMark/>
          </w:tcPr>
          <w:p w14:paraId="072AA016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Chico Buarque / Gil</w:t>
            </w:r>
          </w:p>
        </w:tc>
        <w:tc>
          <w:tcPr>
            <w:tcW w:w="0" w:type="auto"/>
            <w:vAlign w:val="center"/>
            <w:hideMark/>
          </w:tcPr>
          <w:p w14:paraId="094C13A2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Chico / Gil</w:t>
            </w:r>
          </w:p>
        </w:tc>
        <w:tc>
          <w:tcPr>
            <w:tcW w:w="2070" w:type="dxa"/>
            <w:vAlign w:val="center"/>
            <w:hideMark/>
          </w:tcPr>
          <w:p w14:paraId="4699E4B3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1973</w:t>
            </w:r>
          </w:p>
        </w:tc>
      </w:tr>
      <w:tr w:rsidR="009C65E0" w:rsidRPr="009C65E0" w14:paraId="70D9FAFC" w14:textId="77777777" w:rsidTr="00401DA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0E18E9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BDE5B5E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Da Lama ao Caos</w:t>
            </w:r>
          </w:p>
        </w:tc>
        <w:tc>
          <w:tcPr>
            <w:tcW w:w="0" w:type="auto"/>
            <w:vAlign w:val="center"/>
            <w:hideMark/>
          </w:tcPr>
          <w:p w14:paraId="0C63EBE2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Nação Zumbi</w:t>
            </w:r>
          </w:p>
        </w:tc>
        <w:tc>
          <w:tcPr>
            <w:tcW w:w="0" w:type="auto"/>
            <w:vAlign w:val="center"/>
            <w:hideMark/>
          </w:tcPr>
          <w:p w14:paraId="705D028F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Chico Science</w:t>
            </w:r>
          </w:p>
        </w:tc>
        <w:tc>
          <w:tcPr>
            <w:tcW w:w="2070" w:type="dxa"/>
            <w:vAlign w:val="center"/>
            <w:hideMark/>
          </w:tcPr>
          <w:p w14:paraId="3B381066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1994</w:t>
            </w:r>
          </w:p>
        </w:tc>
      </w:tr>
      <w:tr w:rsidR="009C65E0" w:rsidRPr="009C65E0" w14:paraId="70BDE03A" w14:textId="77777777" w:rsidTr="00401DA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7E7EE5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0D70005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Cap. 4, Vers. 3</w:t>
            </w:r>
          </w:p>
        </w:tc>
        <w:tc>
          <w:tcPr>
            <w:tcW w:w="0" w:type="auto"/>
            <w:vAlign w:val="center"/>
            <w:hideMark/>
          </w:tcPr>
          <w:p w14:paraId="232877CA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 xml:space="preserve">Racionais </w:t>
            </w:r>
            <w:proofErr w:type="spellStart"/>
            <w:r w:rsidRPr="009C65E0">
              <w:rPr>
                <w:rFonts w:ascii="Times New Roman" w:hAnsi="Times New Roman" w:cs="Times New Roman"/>
              </w:rPr>
              <w:t>MC’s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884E28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Mano Brown et al.</w:t>
            </w:r>
          </w:p>
        </w:tc>
        <w:tc>
          <w:tcPr>
            <w:tcW w:w="2070" w:type="dxa"/>
            <w:vAlign w:val="center"/>
            <w:hideMark/>
          </w:tcPr>
          <w:p w14:paraId="222B4334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1997</w:t>
            </w:r>
          </w:p>
        </w:tc>
      </w:tr>
      <w:tr w:rsidR="009C65E0" w:rsidRPr="009C65E0" w14:paraId="47809FD8" w14:textId="77777777" w:rsidTr="00401DA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501612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E6B73E5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Lavadeiras</w:t>
            </w:r>
          </w:p>
        </w:tc>
        <w:tc>
          <w:tcPr>
            <w:tcW w:w="0" w:type="auto"/>
            <w:vAlign w:val="center"/>
            <w:hideMark/>
          </w:tcPr>
          <w:p w14:paraId="7B4A23B4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Bado e Binho</w:t>
            </w:r>
          </w:p>
        </w:tc>
        <w:tc>
          <w:tcPr>
            <w:tcW w:w="0" w:type="auto"/>
            <w:vAlign w:val="center"/>
            <w:hideMark/>
          </w:tcPr>
          <w:p w14:paraId="6648B8FC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Bado / Binho</w:t>
            </w:r>
          </w:p>
        </w:tc>
        <w:tc>
          <w:tcPr>
            <w:tcW w:w="2070" w:type="dxa"/>
            <w:vAlign w:val="center"/>
            <w:hideMark/>
          </w:tcPr>
          <w:p w14:paraId="0EED7A7C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—</w:t>
            </w:r>
          </w:p>
        </w:tc>
      </w:tr>
      <w:tr w:rsidR="009C65E0" w:rsidRPr="009C65E0" w14:paraId="574E4A4C" w14:textId="77777777" w:rsidTr="00401DA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80EF2C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9642C52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Som das Matas</w:t>
            </w:r>
          </w:p>
        </w:tc>
        <w:tc>
          <w:tcPr>
            <w:tcW w:w="0" w:type="auto"/>
            <w:vAlign w:val="center"/>
            <w:hideMark/>
          </w:tcPr>
          <w:p w14:paraId="43052E9D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 xml:space="preserve">Comunidade </w:t>
            </w:r>
            <w:proofErr w:type="spellStart"/>
            <w:r w:rsidRPr="009C65E0">
              <w:rPr>
                <w:rFonts w:ascii="Times New Roman" w:hAnsi="Times New Roman" w:cs="Times New Roman"/>
              </w:rPr>
              <w:t>Manoa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DA1B4C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Coletivo</w:t>
            </w:r>
          </w:p>
        </w:tc>
        <w:tc>
          <w:tcPr>
            <w:tcW w:w="2070" w:type="dxa"/>
            <w:vAlign w:val="center"/>
            <w:hideMark/>
          </w:tcPr>
          <w:p w14:paraId="2255F96B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—</w:t>
            </w:r>
          </w:p>
        </w:tc>
      </w:tr>
      <w:tr w:rsidR="009C65E0" w:rsidRPr="009C65E0" w14:paraId="6A61BDC6" w14:textId="77777777" w:rsidTr="00401DA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8529F0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CA6BE59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Coito das Araras</w:t>
            </w:r>
          </w:p>
        </w:tc>
        <w:tc>
          <w:tcPr>
            <w:tcW w:w="0" w:type="auto"/>
            <w:vAlign w:val="center"/>
            <w:hideMark/>
          </w:tcPr>
          <w:p w14:paraId="43E10E02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Cátia de França</w:t>
            </w:r>
          </w:p>
        </w:tc>
        <w:tc>
          <w:tcPr>
            <w:tcW w:w="0" w:type="auto"/>
            <w:vAlign w:val="center"/>
            <w:hideMark/>
          </w:tcPr>
          <w:p w14:paraId="2BE34CFA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Cátia de França</w:t>
            </w:r>
          </w:p>
        </w:tc>
        <w:tc>
          <w:tcPr>
            <w:tcW w:w="2070" w:type="dxa"/>
            <w:vAlign w:val="center"/>
            <w:hideMark/>
          </w:tcPr>
          <w:p w14:paraId="4A0CDC06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1979</w:t>
            </w:r>
          </w:p>
        </w:tc>
      </w:tr>
      <w:tr w:rsidR="009C65E0" w:rsidRPr="009C65E0" w14:paraId="39A7958E" w14:textId="77777777" w:rsidTr="00401DA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BA4ED7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06F55E4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Peba na Pimenta</w:t>
            </w:r>
          </w:p>
        </w:tc>
        <w:tc>
          <w:tcPr>
            <w:tcW w:w="0" w:type="auto"/>
            <w:vAlign w:val="center"/>
            <w:hideMark/>
          </w:tcPr>
          <w:p w14:paraId="4A3EBFC1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Marinês</w:t>
            </w:r>
          </w:p>
        </w:tc>
        <w:tc>
          <w:tcPr>
            <w:tcW w:w="0" w:type="auto"/>
            <w:vAlign w:val="center"/>
            <w:hideMark/>
          </w:tcPr>
          <w:p w14:paraId="644F243B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Marinês / Zé Dantas</w:t>
            </w:r>
          </w:p>
        </w:tc>
        <w:tc>
          <w:tcPr>
            <w:tcW w:w="2070" w:type="dxa"/>
            <w:vAlign w:val="center"/>
            <w:hideMark/>
          </w:tcPr>
          <w:p w14:paraId="4B2DDDEC" w14:textId="77777777" w:rsidR="009C65E0" w:rsidRPr="009C65E0" w:rsidRDefault="009C65E0" w:rsidP="00401DAC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1957</w:t>
            </w:r>
          </w:p>
        </w:tc>
      </w:tr>
    </w:tbl>
    <w:p w14:paraId="6154A76C" w14:textId="77777777" w:rsidR="00401DAC" w:rsidRDefault="00401DAC" w:rsidP="00401DAC">
      <w:pPr>
        <w:jc w:val="center"/>
        <w:rPr>
          <w:rFonts w:ascii="Times New Roman" w:hAnsi="Times New Roman" w:cs="Times New Roman"/>
        </w:rPr>
      </w:pPr>
    </w:p>
    <w:p w14:paraId="48C2426B" w14:textId="77777777" w:rsidR="00401DAC" w:rsidRDefault="00401DAC" w:rsidP="00401DAC">
      <w:pPr>
        <w:jc w:val="center"/>
        <w:rPr>
          <w:rFonts w:ascii="Times New Roman" w:hAnsi="Times New Roman" w:cs="Times New Roman"/>
        </w:rPr>
      </w:pPr>
    </w:p>
    <w:p w14:paraId="06D10B09" w14:textId="77777777" w:rsidR="00401DAC" w:rsidRDefault="00401DAC" w:rsidP="00401DAC">
      <w:pPr>
        <w:jc w:val="center"/>
        <w:rPr>
          <w:rFonts w:ascii="Times New Roman" w:hAnsi="Times New Roman" w:cs="Times New Roman"/>
        </w:rPr>
      </w:pPr>
    </w:p>
    <w:p w14:paraId="69522FCC" w14:textId="77777777" w:rsidR="00401DAC" w:rsidRDefault="00401DAC" w:rsidP="00401DAC">
      <w:pPr>
        <w:jc w:val="center"/>
        <w:rPr>
          <w:rFonts w:ascii="Times New Roman" w:hAnsi="Times New Roman" w:cs="Times New Roman"/>
        </w:rPr>
      </w:pPr>
    </w:p>
    <w:p w14:paraId="6D2134DC" w14:textId="1CA10BE6" w:rsidR="009C65E0" w:rsidRPr="009C65E0" w:rsidRDefault="00C07BD3" w:rsidP="00401DA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C3A0F7">
          <v:rect id="_x0000_i1029" style="width:0;height:1.5pt" o:hralign="center" o:hrstd="t" o:hr="t" fillcolor="#a0a0a0" stroked="f"/>
        </w:pict>
      </w:r>
    </w:p>
    <w:p w14:paraId="30E601FB" w14:textId="77777777" w:rsidR="00401DAC" w:rsidRDefault="00401DAC" w:rsidP="00401DAC">
      <w:pPr>
        <w:jc w:val="center"/>
        <w:rPr>
          <w:rFonts w:ascii="Times New Roman" w:hAnsi="Times New Roman" w:cs="Times New Roman"/>
          <w:b/>
          <w:bCs/>
        </w:rPr>
      </w:pPr>
    </w:p>
    <w:p w14:paraId="6A10A1FE" w14:textId="77777777" w:rsidR="00401DAC" w:rsidRDefault="00401DAC" w:rsidP="00401DAC">
      <w:pPr>
        <w:jc w:val="center"/>
        <w:rPr>
          <w:rFonts w:ascii="Times New Roman" w:hAnsi="Times New Roman" w:cs="Times New Roman"/>
          <w:b/>
          <w:bCs/>
        </w:rPr>
      </w:pPr>
    </w:p>
    <w:p w14:paraId="28ED305F" w14:textId="77777777" w:rsidR="00401DAC" w:rsidRDefault="00401DAC" w:rsidP="00401DAC">
      <w:pPr>
        <w:jc w:val="center"/>
        <w:rPr>
          <w:rFonts w:ascii="Times New Roman" w:hAnsi="Times New Roman" w:cs="Times New Roman"/>
          <w:b/>
          <w:bCs/>
        </w:rPr>
      </w:pPr>
    </w:p>
    <w:p w14:paraId="2912BBDE" w14:textId="77777777" w:rsidR="00401DAC" w:rsidRDefault="00401DAC" w:rsidP="00401DAC">
      <w:pPr>
        <w:jc w:val="center"/>
        <w:rPr>
          <w:rFonts w:ascii="Times New Roman" w:hAnsi="Times New Roman" w:cs="Times New Roman"/>
          <w:b/>
          <w:bCs/>
        </w:rPr>
      </w:pPr>
    </w:p>
    <w:p w14:paraId="2DF5D8AE" w14:textId="603E3E55" w:rsidR="009C65E0" w:rsidRDefault="00401DAC" w:rsidP="00401DAC">
      <w:pPr>
        <w:rPr>
          <w:rFonts w:ascii="Times New Roman" w:hAnsi="Times New Roman" w:cs="Times New Roman"/>
          <w:b/>
          <w:bCs/>
        </w:rPr>
      </w:pPr>
      <w:r w:rsidRPr="009C65E0">
        <w:rPr>
          <w:rFonts w:ascii="Times New Roman" w:hAnsi="Times New Roman" w:cs="Times New Roman"/>
          <w:b/>
          <w:bCs/>
        </w:rPr>
        <w:lastRenderedPageBreak/>
        <w:t>3B – REFERÊNCIA E CRÉDITO</w:t>
      </w:r>
    </w:p>
    <w:p w14:paraId="68A5CDC8" w14:textId="77777777" w:rsidR="00401DAC" w:rsidRPr="009C65E0" w:rsidRDefault="00401DAC" w:rsidP="00401DAC">
      <w:pPr>
        <w:rPr>
          <w:rFonts w:ascii="Times New Roman" w:hAnsi="Times New Roman" w:cs="Times New Roman"/>
          <w:b/>
          <w:bCs/>
        </w:rPr>
      </w:pP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2126"/>
        <w:gridCol w:w="3969"/>
      </w:tblGrid>
      <w:tr w:rsidR="009C65E0" w:rsidRPr="009C65E0" w14:paraId="78038220" w14:textId="77777777" w:rsidTr="00401DAC">
        <w:trPr>
          <w:tblHeader/>
          <w:tblCellSpacing w:w="15" w:type="dxa"/>
          <w:jc w:val="center"/>
        </w:trPr>
        <w:tc>
          <w:tcPr>
            <w:tcW w:w="3216" w:type="dxa"/>
            <w:vAlign w:val="center"/>
            <w:hideMark/>
          </w:tcPr>
          <w:p w14:paraId="4B864F52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65E0">
              <w:rPr>
                <w:rFonts w:ascii="Times New Roman" w:hAnsi="Times New Roman" w:cs="Times New Roman"/>
                <w:b/>
                <w:bCs/>
              </w:rPr>
              <w:t>Música</w:t>
            </w:r>
          </w:p>
        </w:tc>
        <w:tc>
          <w:tcPr>
            <w:tcW w:w="2096" w:type="dxa"/>
            <w:vAlign w:val="center"/>
            <w:hideMark/>
          </w:tcPr>
          <w:p w14:paraId="7A9DDAE5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65E0">
              <w:rPr>
                <w:rFonts w:ascii="Times New Roman" w:hAnsi="Times New Roman" w:cs="Times New Roman"/>
                <w:b/>
                <w:bCs/>
              </w:rPr>
              <w:t>Link</w:t>
            </w:r>
          </w:p>
        </w:tc>
        <w:tc>
          <w:tcPr>
            <w:tcW w:w="3924" w:type="dxa"/>
            <w:vAlign w:val="center"/>
            <w:hideMark/>
          </w:tcPr>
          <w:p w14:paraId="14E388CB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65E0">
              <w:rPr>
                <w:rFonts w:ascii="Times New Roman" w:hAnsi="Times New Roman" w:cs="Times New Roman"/>
                <w:b/>
                <w:bCs/>
              </w:rPr>
              <w:t>Crédito sugerido</w:t>
            </w:r>
          </w:p>
        </w:tc>
      </w:tr>
      <w:tr w:rsidR="009C65E0" w:rsidRPr="009C65E0" w14:paraId="7C1141EB" w14:textId="77777777" w:rsidTr="00401DAC">
        <w:trPr>
          <w:tblCellSpacing w:w="15" w:type="dxa"/>
          <w:jc w:val="center"/>
        </w:trPr>
        <w:tc>
          <w:tcPr>
            <w:tcW w:w="3216" w:type="dxa"/>
            <w:vAlign w:val="center"/>
            <w:hideMark/>
          </w:tcPr>
          <w:p w14:paraId="39A3F02C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 xml:space="preserve">Flautas </w:t>
            </w:r>
            <w:proofErr w:type="spellStart"/>
            <w:r w:rsidRPr="009C65E0">
              <w:rPr>
                <w:rFonts w:ascii="Times New Roman" w:hAnsi="Times New Roman" w:cs="Times New Roman"/>
              </w:rPr>
              <w:t>kawoká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6141AD36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YouTube</w:t>
            </w:r>
          </w:p>
        </w:tc>
        <w:tc>
          <w:tcPr>
            <w:tcW w:w="3924" w:type="dxa"/>
            <w:vAlign w:val="center"/>
            <w:hideMark/>
          </w:tcPr>
          <w:p w14:paraId="2F9ED9AB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 xml:space="preserve">Gravação etnográfica </w:t>
            </w:r>
            <w:proofErr w:type="spellStart"/>
            <w:r w:rsidRPr="009C65E0">
              <w:rPr>
                <w:rFonts w:ascii="Times New Roman" w:hAnsi="Times New Roman" w:cs="Times New Roman"/>
              </w:rPr>
              <w:t>Waujá</w:t>
            </w:r>
            <w:proofErr w:type="spellEnd"/>
          </w:p>
        </w:tc>
      </w:tr>
      <w:tr w:rsidR="009C65E0" w:rsidRPr="009C65E0" w14:paraId="49A85D54" w14:textId="77777777" w:rsidTr="00401DAC">
        <w:trPr>
          <w:tblCellSpacing w:w="15" w:type="dxa"/>
          <w:jc w:val="center"/>
        </w:trPr>
        <w:tc>
          <w:tcPr>
            <w:tcW w:w="3216" w:type="dxa"/>
            <w:vAlign w:val="center"/>
            <w:hideMark/>
          </w:tcPr>
          <w:p w14:paraId="3D1ADB8B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 xml:space="preserve">Huni </w:t>
            </w:r>
            <w:proofErr w:type="spellStart"/>
            <w:r w:rsidRPr="009C65E0">
              <w:rPr>
                <w:rFonts w:ascii="Times New Roman" w:hAnsi="Times New Roman" w:cs="Times New Roman"/>
              </w:rPr>
              <w:t>meka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4A65310C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YouTube</w:t>
            </w:r>
          </w:p>
        </w:tc>
        <w:tc>
          <w:tcPr>
            <w:tcW w:w="3924" w:type="dxa"/>
            <w:vAlign w:val="center"/>
            <w:hideMark/>
          </w:tcPr>
          <w:p w14:paraId="27177320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Acervo MAHKU</w:t>
            </w:r>
          </w:p>
        </w:tc>
      </w:tr>
      <w:tr w:rsidR="009C65E0" w:rsidRPr="009C65E0" w14:paraId="3DEECC50" w14:textId="77777777" w:rsidTr="00401DAC">
        <w:trPr>
          <w:tblCellSpacing w:w="15" w:type="dxa"/>
          <w:jc w:val="center"/>
        </w:trPr>
        <w:tc>
          <w:tcPr>
            <w:tcW w:w="3216" w:type="dxa"/>
            <w:vAlign w:val="center"/>
            <w:hideMark/>
          </w:tcPr>
          <w:p w14:paraId="5B113D06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Pelo Telefone</w:t>
            </w:r>
          </w:p>
        </w:tc>
        <w:tc>
          <w:tcPr>
            <w:tcW w:w="2096" w:type="dxa"/>
            <w:vAlign w:val="center"/>
            <w:hideMark/>
          </w:tcPr>
          <w:p w14:paraId="3F5F0365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YouTube</w:t>
            </w:r>
          </w:p>
        </w:tc>
        <w:tc>
          <w:tcPr>
            <w:tcW w:w="3924" w:type="dxa"/>
            <w:vAlign w:val="center"/>
            <w:hideMark/>
          </w:tcPr>
          <w:p w14:paraId="3B1208F7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Primeiro samba gravado</w:t>
            </w:r>
          </w:p>
        </w:tc>
      </w:tr>
      <w:tr w:rsidR="009C65E0" w:rsidRPr="009C65E0" w14:paraId="418D101A" w14:textId="77777777" w:rsidTr="00401DAC">
        <w:trPr>
          <w:tblCellSpacing w:w="15" w:type="dxa"/>
          <w:jc w:val="center"/>
        </w:trPr>
        <w:tc>
          <w:tcPr>
            <w:tcW w:w="3216" w:type="dxa"/>
            <w:vAlign w:val="center"/>
            <w:hideMark/>
          </w:tcPr>
          <w:p w14:paraId="0D20F813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Na Pavuna</w:t>
            </w:r>
          </w:p>
        </w:tc>
        <w:tc>
          <w:tcPr>
            <w:tcW w:w="2096" w:type="dxa"/>
            <w:vAlign w:val="center"/>
            <w:hideMark/>
          </w:tcPr>
          <w:p w14:paraId="44D9B0AB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YouTube</w:t>
            </w:r>
          </w:p>
        </w:tc>
        <w:tc>
          <w:tcPr>
            <w:tcW w:w="3924" w:type="dxa"/>
            <w:vAlign w:val="center"/>
            <w:hideMark/>
          </w:tcPr>
          <w:p w14:paraId="6E5B59B3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Samba com batucada</w:t>
            </w:r>
          </w:p>
        </w:tc>
      </w:tr>
      <w:tr w:rsidR="009C65E0" w:rsidRPr="009C65E0" w14:paraId="499F4F54" w14:textId="77777777" w:rsidTr="00401DAC">
        <w:trPr>
          <w:tblCellSpacing w:w="15" w:type="dxa"/>
          <w:jc w:val="center"/>
        </w:trPr>
        <w:tc>
          <w:tcPr>
            <w:tcW w:w="3216" w:type="dxa"/>
            <w:vAlign w:val="center"/>
            <w:hideMark/>
          </w:tcPr>
          <w:p w14:paraId="5BAF9AD2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Aquarela do Brasil</w:t>
            </w:r>
          </w:p>
        </w:tc>
        <w:tc>
          <w:tcPr>
            <w:tcW w:w="2096" w:type="dxa"/>
            <w:vAlign w:val="center"/>
            <w:hideMark/>
          </w:tcPr>
          <w:p w14:paraId="7AD36146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YouTube</w:t>
            </w:r>
          </w:p>
        </w:tc>
        <w:tc>
          <w:tcPr>
            <w:tcW w:w="3924" w:type="dxa"/>
            <w:vAlign w:val="center"/>
            <w:hideMark/>
          </w:tcPr>
          <w:p w14:paraId="1A47A55B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Samba-exaltação</w:t>
            </w:r>
          </w:p>
        </w:tc>
      </w:tr>
      <w:tr w:rsidR="009C65E0" w:rsidRPr="009C65E0" w14:paraId="102032CC" w14:textId="77777777" w:rsidTr="00401DAC">
        <w:trPr>
          <w:tblCellSpacing w:w="15" w:type="dxa"/>
          <w:jc w:val="center"/>
        </w:trPr>
        <w:tc>
          <w:tcPr>
            <w:tcW w:w="3216" w:type="dxa"/>
            <w:vAlign w:val="center"/>
            <w:hideMark/>
          </w:tcPr>
          <w:p w14:paraId="7FB316FD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Rapaz Folgado</w:t>
            </w:r>
          </w:p>
        </w:tc>
        <w:tc>
          <w:tcPr>
            <w:tcW w:w="2096" w:type="dxa"/>
            <w:vAlign w:val="center"/>
            <w:hideMark/>
          </w:tcPr>
          <w:p w14:paraId="1485E112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YouTube</w:t>
            </w:r>
          </w:p>
        </w:tc>
        <w:tc>
          <w:tcPr>
            <w:tcW w:w="3924" w:type="dxa"/>
            <w:vAlign w:val="center"/>
            <w:hideMark/>
          </w:tcPr>
          <w:p w14:paraId="6F183E70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Crítica social</w:t>
            </w:r>
          </w:p>
        </w:tc>
      </w:tr>
      <w:tr w:rsidR="009C65E0" w:rsidRPr="009C65E0" w14:paraId="4356F777" w14:textId="77777777" w:rsidTr="00401DAC">
        <w:trPr>
          <w:tblCellSpacing w:w="15" w:type="dxa"/>
          <w:jc w:val="center"/>
        </w:trPr>
        <w:tc>
          <w:tcPr>
            <w:tcW w:w="3216" w:type="dxa"/>
            <w:vAlign w:val="center"/>
            <w:hideMark/>
          </w:tcPr>
          <w:p w14:paraId="3E4962FF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Chega de Saudade</w:t>
            </w:r>
          </w:p>
        </w:tc>
        <w:tc>
          <w:tcPr>
            <w:tcW w:w="2096" w:type="dxa"/>
            <w:vAlign w:val="center"/>
            <w:hideMark/>
          </w:tcPr>
          <w:p w14:paraId="2067B4E5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YouTube</w:t>
            </w:r>
          </w:p>
        </w:tc>
        <w:tc>
          <w:tcPr>
            <w:tcW w:w="3924" w:type="dxa"/>
            <w:vAlign w:val="center"/>
            <w:hideMark/>
          </w:tcPr>
          <w:p w14:paraId="45936A04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Marco da Bossa Nova</w:t>
            </w:r>
          </w:p>
        </w:tc>
      </w:tr>
      <w:tr w:rsidR="009C65E0" w:rsidRPr="009C65E0" w14:paraId="2E21E35F" w14:textId="77777777" w:rsidTr="00401DAC">
        <w:trPr>
          <w:tblCellSpacing w:w="15" w:type="dxa"/>
          <w:jc w:val="center"/>
        </w:trPr>
        <w:tc>
          <w:tcPr>
            <w:tcW w:w="3216" w:type="dxa"/>
            <w:vAlign w:val="center"/>
            <w:hideMark/>
          </w:tcPr>
          <w:p w14:paraId="7A606C2A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Zelão</w:t>
            </w:r>
          </w:p>
        </w:tc>
        <w:tc>
          <w:tcPr>
            <w:tcW w:w="2096" w:type="dxa"/>
            <w:vAlign w:val="center"/>
            <w:hideMark/>
          </w:tcPr>
          <w:p w14:paraId="60228297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YouTube</w:t>
            </w:r>
          </w:p>
        </w:tc>
        <w:tc>
          <w:tcPr>
            <w:tcW w:w="3924" w:type="dxa"/>
            <w:vAlign w:val="center"/>
            <w:hideMark/>
          </w:tcPr>
          <w:p w14:paraId="26F8B419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Denúncia social</w:t>
            </w:r>
          </w:p>
        </w:tc>
      </w:tr>
      <w:tr w:rsidR="009C65E0" w:rsidRPr="009C65E0" w14:paraId="5617DE8B" w14:textId="77777777" w:rsidTr="00401DAC">
        <w:trPr>
          <w:tblCellSpacing w:w="15" w:type="dxa"/>
          <w:jc w:val="center"/>
        </w:trPr>
        <w:tc>
          <w:tcPr>
            <w:tcW w:w="3216" w:type="dxa"/>
            <w:vAlign w:val="center"/>
            <w:hideMark/>
          </w:tcPr>
          <w:p w14:paraId="651C8781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Alegria, Alegria</w:t>
            </w:r>
          </w:p>
        </w:tc>
        <w:tc>
          <w:tcPr>
            <w:tcW w:w="2096" w:type="dxa"/>
            <w:vAlign w:val="center"/>
            <w:hideMark/>
          </w:tcPr>
          <w:p w14:paraId="12875175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YouTube</w:t>
            </w:r>
          </w:p>
        </w:tc>
        <w:tc>
          <w:tcPr>
            <w:tcW w:w="3924" w:type="dxa"/>
            <w:vAlign w:val="center"/>
            <w:hideMark/>
          </w:tcPr>
          <w:p w14:paraId="6C4CB710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Tropicalismo</w:t>
            </w:r>
          </w:p>
        </w:tc>
      </w:tr>
      <w:tr w:rsidR="009C65E0" w:rsidRPr="009C65E0" w14:paraId="33BE3BEF" w14:textId="77777777" w:rsidTr="00401DAC">
        <w:trPr>
          <w:tblCellSpacing w:w="15" w:type="dxa"/>
          <w:jc w:val="center"/>
        </w:trPr>
        <w:tc>
          <w:tcPr>
            <w:tcW w:w="3216" w:type="dxa"/>
            <w:vAlign w:val="center"/>
            <w:hideMark/>
          </w:tcPr>
          <w:p w14:paraId="6CC14C8A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Cálice</w:t>
            </w:r>
          </w:p>
        </w:tc>
        <w:tc>
          <w:tcPr>
            <w:tcW w:w="2096" w:type="dxa"/>
            <w:vAlign w:val="center"/>
            <w:hideMark/>
          </w:tcPr>
          <w:p w14:paraId="4EA2465D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YouTube</w:t>
            </w:r>
          </w:p>
        </w:tc>
        <w:tc>
          <w:tcPr>
            <w:tcW w:w="3924" w:type="dxa"/>
            <w:vAlign w:val="center"/>
            <w:hideMark/>
          </w:tcPr>
          <w:p w14:paraId="42723DEB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Censura</w:t>
            </w:r>
          </w:p>
        </w:tc>
      </w:tr>
      <w:tr w:rsidR="009C65E0" w:rsidRPr="009C65E0" w14:paraId="7240E845" w14:textId="77777777" w:rsidTr="00401DAC">
        <w:trPr>
          <w:tblCellSpacing w:w="15" w:type="dxa"/>
          <w:jc w:val="center"/>
        </w:trPr>
        <w:tc>
          <w:tcPr>
            <w:tcW w:w="3216" w:type="dxa"/>
            <w:vAlign w:val="center"/>
            <w:hideMark/>
          </w:tcPr>
          <w:p w14:paraId="240E1851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Da Lama ao Caos</w:t>
            </w:r>
          </w:p>
        </w:tc>
        <w:tc>
          <w:tcPr>
            <w:tcW w:w="2096" w:type="dxa"/>
            <w:vAlign w:val="center"/>
            <w:hideMark/>
          </w:tcPr>
          <w:p w14:paraId="4BC7A2C2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YouTube</w:t>
            </w:r>
          </w:p>
        </w:tc>
        <w:tc>
          <w:tcPr>
            <w:tcW w:w="3924" w:type="dxa"/>
            <w:vAlign w:val="center"/>
            <w:hideMark/>
          </w:tcPr>
          <w:p w14:paraId="44BBC352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Manguebeat</w:t>
            </w:r>
          </w:p>
        </w:tc>
      </w:tr>
      <w:tr w:rsidR="009C65E0" w:rsidRPr="009C65E0" w14:paraId="5F2FFFA0" w14:textId="77777777" w:rsidTr="00401DAC">
        <w:trPr>
          <w:tblCellSpacing w:w="15" w:type="dxa"/>
          <w:jc w:val="center"/>
        </w:trPr>
        <w:tc>
          <w:tcPr>
            <w:tcW w:w="3216" w:type="dxa"/>
            <w:vAlign w:val="center"/>
            <w:hideMark/>
          </w:tcPr>
          <w:p w14:paraId="3F1B83D8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Cap. 4, Vers. 3</w:t>
            </w:r>
          </w:p>
        </w:tc>
        <w:tc>
          <w:tcPr>
            <w:tcW w:w="2096" w:type="dxa"/>
            <w:vAlign w:val="center"/>
            <w:hideMark/>
          </w:tcPr>
          <w:p w14:paraId="1D9DDB26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YouTube</w:t>
            </w:r>
          </w:p>
        </w:tc>
        <w:tc>
          <w:tcPr>
            <w:tcW w:w="3924" w:type="dxa"/>
            <w:vAlign w:val="center"/>
            <w:hideMark/>
          </w:tcPr>
          <w:p w14:paraId="4BED06F0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Rap periférico</w:t>
            </w:r>
          </w:p>
        </w:tc>
      </w:tr>
      <w:tr w:rsidR="009C65E0" w:rsidRPr="009C65E0" w14:paraId="67860F5D" w14:textId="77777777" w:rsidTr="00401DAC">
        <w:trPr>
          <w:tblCellSpacing w:w="15" w:type="dxa"/>
          <w:jc w:val="center"/>
        </w:trPr>
        <w:tc>
          <w:tcPr>
            <w:tcW w:w="3216" w:type="dxa"/>
            <w:vAlign w:val="center"/>
            <w:hideMark/>
          </w:tcPr>
          <w:p w14:paraId="4F6E802E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Lavadeiras</w:t>
            </w:r>
          </w:p>
        </w:tc>
        <w:tc>
          <w:tcPr>
            <w:tcW w:w="2096" w:type="dxa"/>
            <w:vAlign w:val="center"/>
            <w:hideMark/>
          </w:tcPr>
          <w:p w14:paraId="5D38437E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YouTube</w:t>
            </w:r>
          </w:p>
        </w:tc>
        <w:tc>
          <w:tcPr>
            <w:tcW w:w="3924" w:type="dxa"/>
            <w:vAlign w:val="center"/>
            <w:hideMark/>
          </w:tcPr>
          <w:p w14:paraId="5282305C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Memória ribeirinha</w:t>
            </w:r>
          </w:p>
        </w:tc>
      </w:tr>
      <w:tr w:rsidR="009C65E0" w:rsidRPr="009C65E0" w14:paraId="0FBE3E36" w14:textId="77777777" w:rsidTr="00401DAC">
        <w:trPr>
          <w:tblCellSpacing w:w="15" w:type="dxa"/>
          <w:jc w:val="center"/>
        </w:trPr>
        <w:tc>
          <w:tcPr>
            <w:tcW w:w="3216" w:type="dxa"/>
            <w:vAlign w:val="center"/>
            <w:hideMark/>
          </w:tcPr>
          <w:p w14:paraId="1D0849BD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Som das Matas</w:t>
            </w:r>
          </w:p>
        </w:tc>
        <w:tc>
          <w:tcPr>
            <w:tcW w:w="2096" w:type="dxa"/>
            <w:vAlign w:val="center"/>
            <w:hideMark/>
          </w:tcPr>
          <w:p w14:paraId="6201A12A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YouTube</w:t>
            </w:r>
          </w:p>
        </w:tc>
        <w:tc>
          <w:tcPr>
            <w:tcW w:w="3924" w:type="dxa"/>
            <w:vAlign w:val="center"/>
            <w:hideMark/>
          </w:tcPr>
          <w:p w14:paraId="7390A95D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Hip hop amazônico</w:t>
            </w:r>
          </w:p>
        </w:tc>
      </w:tr>
      <w:tr w:rsidR="009C65E0" w:rsidRPr="009C65E0" w14:paraId="09560C48" w14:textId="77777777" w:rsidTr="00401DAC">
        <w:trPr>
          <w:tblCellSpacing w:w="15" w:type="dxa"/>
          <w:jc w:val="center"/>
        </w:trPr>
        <w:tc>
          <w:tcPr>
            <w:tcW w:w="3216" w:type="dxa"/>
            <w:vAlign w:val="center"/>
            <w:hideMark/>
          </w:tcPr>
          <w:p w14:paraId="106566FA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Coito das Araras</w:t>
            </w:r>
          </w:p>
        </w:tc>
        <w:tc>
          <w:tcPr>
            <w:tcW w:w="2096" w:type="dxa"/>
            <w:vAlign w:val="center"/>
            <w:hideMark/>
          </w:tcPr>
          <w:p w14:paraId="1D2C31A1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YouTube</w:t>
            </w:r>
          </w:p>
        </w:tc>
        <w:tc>
          <w:tcPr>
            <w:tcW w:w="3924" w:type="dxa"/>
            <w:vAlign w:val="center"/>
            <w:hideMark/>
          </w:tcPr>
          <w:p w14:paraId="4378B8CB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Experimentalismo</w:t>
            </w:r>
          </w:p>
        </w:tc>
      </w:tr>
      <w:tr w:rsidR="009C65E0" w:rsidRPr="009C65E0" w14:paraId="782779EB" w14:textId="77777777" w:rsidTr="00401DAC">
        <w:trPr>
          <w:tblCellSpacing w:w="15" w:type="dxa"/>
          <w:jc w:val="center"/>
        </w:trPr>
        <w:tc>
          <w:tcPr>
            <w:tcW w:w="3216" w:type="dxa"/>
            <w:vAlign w:val="center"/>
            <w:hideMark/>
          </w:tcPr>
          <w:p w14:paraId="4521D30A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Peba na Pimenta</w:t>
            </w:r>
          </w:p>
        </w:tc>
        <w:tc>
          <w:tcPr>
            <w:tcW w:w="2096" w:type="dxa"/>
            <w:vAlign w:val="center"/>
            <w:hideMark/>
          </w:tcPr>
          <w:p w14:paraId="3DA9F8E8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YouTube</w:t>
            </w:r>
          </w:p>
        </w:tc>
        <w:tc>
          <w:tcPr>
            <w:tcW w:w="3924" w:type="dxa"/>
            <w:vAlign w:val="center"/>
            <w:hideMark/>
          </w:tcPr>
          <w:p w14:paraId="3CBEA0B1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Forró feminino</w:t>
            </w:r>
          </w:p>
        </w:tc>
      </w:tr>
    </w:tbl>
    <w:p w14:paraId="415D9814" w14:textId="77777777" w:rsidR="00401DAC" w:rsidRDefault="00401DAC" w:rsidP="009C65E0">
      <w:pPr>
        <w:jc w:val="center"/>
        <w:rPr>
          <w:rFonts w:ascii="Times New Roman" w:hAnsi="Times New Roman" w:cs="Times New Roman"/>
        </w:rPr>
      </w:pPr>
    </w:p>
    <w:p w14:paraId="1C195D5D" w14:textId="77777777" w:rsidR="00401DAC" w:rsidRDefault="00401DAC" w:rsidP="009C65E0">
      <w:pPr>
        <w:jc w:val="center"/>
        <w:rPr>
          <w:rFonts w:ascii="Times New Roman" w:hAnsi="Times New Roman" w:cs="Times New Roman"/>
        </w:rPr>
      </w:pPr>
    </w:p>
    <w:p w14:paraId="1865EB87" w14:textId="77777777" w:rsidR="00401DAC" w:rsidRDefault="00401DAC" w:rsidP="009C65E0">
      <w:pPr>
        <w:jc w:val="center"/>
        <w:rPr>
          <w:rFonts w:ascii="Times New Roman" w:hAnsi="Times New Roman" w:cs="Times New Roman"/>
        </w:rPr>
      </w:pPr>
    </w:p>
    <w:p w14:paraId="1D7D217D" w14:textId="141F860A" w:rsidR="009C65E0" w:rsidRPr="009C65E0" w:rsidRDefault="00C07BD3" w:rsidP="009C65E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031120">
          <v:rect id="_x0000_i1030" style="width:0;height:1.5pt" o:hralign="center" o:hrstd="t" o:hr="t" fillcolor="#a0a0a0" stroked="f"/>
        </w:pict>
      </w:r>
    </w:p>
    <w:p w14:paraId="00C778FE" w14:textId="77777777" w:rsidR="009C65E0" w:rsidRDefault="009C65E0" w:rsidP="009C65E0">
      <w:pPr>
        <w:jc w:val="center"/>
        <w:rPr>
          <w:rFonts w:ascii="Times New Roman" w:hAnsi="Times New Roman" w:cs="Times New Roman"/>
          <w:b/>
          <w:bCs/>
        </w:rPr>
      </w:pPr>
    </w:p>
    <w:p w14:paraId="6D4BD739" w14:textId="77777777" w:rsidR="009C65E0" w:rsidRDefault="009C65E0" w:rsidP="009C65E0">
      <w:pPr>
        <w:jc w:val="center"/>
        <w:rPr>
          <w:rFonts w:ascii="Times New Roman" w:hAnsi="Times New Roman" w:cs="Times New Roman"/>
          <w:b/>
          <w:bCs/>
        </w:rPr>
      </w:pPr>
    </w:p>
    <w:p w14:paraId="5708A3F7" w14:textId="77777777" w:rsidR="009C65E0" w:rsidRDefault="009C65E0" w:rsidP="009C65E0">
      <w:pPr>
        <w:jc w:val="center"/>
        <w:rPr>
          <w:rFonts w:ascii="Times New Roman" w:hAnsi="Times New Roman" w:cs="Times New Roman"/>
          <w:b/>
          <w:bCs/>
        </w:rPr>
      </w:pPr>
    </w:p>
    <w:p w14:paraId="5FEFF8CA" w14:textId="77777777" w:rsidR="00401DAC" w:rsidRDefault="00401DAC" w:rsidP="009C65E0">
      <w:pPr>
        <w:rPr>
          <w:rFonts w:ascii="Times New Roman" w:hAnsi="Times New Roman" w:cs="Times New Roman"/>
          <w:b/>
          <w:bCs/>
        </w:rPr>
      </w:pPr>
    </w:p>
    <w:p w14:paraId="1B7F1F02" w14:textId="77777777" w:rsidR="004E6A6B" w:rsidRDefault="004E6A6B" w:rsidP="009C65E0">
      <w:pPr>
        <w:rPr>
          <w:rFonts w:ascii="Times New Roman" w:hAnsi="Times New Roman" w:cs="Times New Roman"/>
          <w:b/>
          <w:bCs/>
        </w:rPr>
      </w:pPr>
    </w:p>
    <w:p w14:paraId="6A8A0173" w14:textId="77777777" w:rsidR="00401DAC" w:rsidRDefault="00401DAC" w:rsidP="009C65E0">
      <w:pPr>
        <w:rPr>
          <w:rFonts w:ascii="Times New Roman" w:hAnsi="Times New Roman" w:cs="Times New Roman"/>
          <w:b/>
          <w:bCs/>
        </w:rPr>
      </w:pPr>
    </w:p>
    <w:p w14:paraId="35647C45" w14:textId="77777777" w:rsidR="00401DAC" w:rsidRDefault="00401DAC" w:rsidP="009C65E0">
      <w:pPr>
        <w:rPr>
          <w:rFonts w:ascii="Times New Roman" w:hAnsi="Times New Roman" w:cs="Times New Roman"/>
          <w:b/>
          <w:bCs/>
        </w:rPr>
      </w:pPr>
    </w:p>
    <w:p w14:paraId="647A684A" w14:textId="3AFBEF17" w:rsidR="009C65E0" w:rsidRDefault="009C65E0" w:rsidP="009C65E0">
      <w:pPr>
        <w:rPr>
          <w:rFonts w:ascii="Times New Roman" w:hAnsi="Times New Roman" w:cs="Times New Roman"/>
          <w:b/>
          <w:bCs/>
        </w:rPr>
      </w:pPr>
      <w:r w:rsidRPr="009C65E0">
        <w:rPr>
          <w:rFonts w:ascii="Times New Roman" w:hAnsi="Times New Roman" w:cs="Times New Roman"/>
          <w:b/>
          <w:bCs/>
        </w:rPr>
        <w:lastRenderedPageBreak/>
        <w:t>TABELA 4 – FONTES DE IMAGEM</w:t>
      </w:r>
    </w:p>
    <w:p w14:paraId="6F38161D" w14:textId="77777777" w:rsidR="00401DAC" w:rsidRDefault="00401DAC" w:rsidP="009C65E0">
      <w:pPr>
        <w:rPr>
          <w:rFonts w:ascii="Times New Roman" w:hAnsi="Times New Roman" w:cs="Times New Roman"/>
          <w:b/>
          <w:bCs/>
        </w:rPr>
      </w:pPr>
    </w:p>
    <w:p w14:paraId="26FBB75C" w14:textId="77777777" w:rsidR="00401DAC" w:rsidRPr="009C65E0" w:rsidRDefault="00401DAC" w:rsidP="009C65E0">
      <w:pPr>
        <w:rPr>
          <w:rFonts w:ascii="Times New Roman" w:hAnsi="Times New Roman" w:cs="Times New Roman"/>
          <w:b/>
          <w:bCs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1593"/>
        <w:gridCol w:w="1694"/>
        <w:gridCol w:w="2457"/>
      </w:tblGrid>
      <w:tr w:rsidR="009C65E0" w:rsidRPr="009C65E0" w14:paraId="2E09FEA6" w14:textId="77777777" w:rsidTr="009C65E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FFBB58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65E0">
              <w:rPr>
                <w:rFonts w:ascii="Times New Roman" w:hAnsi="Times New Roman" w:cs="Times New Roman"/>
                <w:b/>
                <w:bCs/>
              </w:rPr>
              <w:t>Acervo</w:t>
            </w:r>
          </w:p>
        </w:tc>
        <w:tc>
          <w:tcPr>
            <w:tcW w:w="0" w:type="auto"/>
            <w:vAlign w:val="center"/>
            <w:hideMark/>
          </w:tcPr>
          <w:p w14:paraId="5BC2FE5A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65E0">
              <w:rPr>
                <w:rFonts w:ascii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2A4A54D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65E0">
              <w:rPr>
                <w:rFonts w:ascii="Times New Roman" w:hAnsi="Times New Roman" w:cs="Times New Roman"/>
                <w:b/>
                <w:bCs/>
              </w:rPr>
              <w:t>Licença</w:t>
            </w:r>
          </w:p>
        </w:tc>
        <w:tc>
          <w:tcPr>
            <w:tcW w:w="0" w:type="auto"/>
            <w:vAlign w:val="center"/>
            <w:hideMark/>
          </w:tcPr>
          <w:p w14:paraId="6166564F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65E0">
              <w:rPr>
                <w:rFonts w:ascii="Times New Roman" w:hAnsi="Times New Roman" w:cs="Times New Roman"/>
                <w:b/>
                <w:bCs/>
              </w:rPr>
              <w:t>Link</w:t>
            </w:r>
          </w:p>
        </w:tc>
      </w:tr>
      <w:tr w:rsidR="009C65E0" w:rsidRPr="009C65E0" w14:paraId="416953A6" w14:textId="77777777" w:rsidTr="009C65E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7AFA00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Wikimedia Commons</w:t>
            </w:r>
          </w:p>
        </w:tc>
        <w:tc>
          <w:tcPr>
            <w:tcW w:w="0" w:type="auto"/>
            <w:vAlign w:val="center"/>
            <w:hideMark/>
          </w:tcPr>
          <w:p w14:paraId="18D5A7B8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Histórico</w:t>
            </w:r>
          </w:p>
        </w:tc>
        <w:tc>
          <w:tcPr>
            <w:tcW w:w="0" w:type="auto"/>
            <w:vAlign w:val="center"/>
            <w:hideMark/>
          </w:tcPr>
          <w:p w14:paraId="57900FE4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Domínio público</w:t>
            </w:r>
          </w:p>
        </w:tc>
        <w:tc>
          <w:tcPr>
            <w:tcW w:w="0" w:type="auto"/>
            <w:vAlign w:val="center"/>
            <w:hideMark/>
          </w:tcPr>
          <w:p w14:paraId="4CBE73B2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commons.wikimedia.org</w:t>
            </w:r>
          </w:p>
        </w:tc>
      </w:tr>
      <w:tr w:rsidR="009C65E0" w:rsidRPr="009C65E0" w14:paraId="61EC1BF1" w14:textId="77777777" w:rsidTr="009C65E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BAD4EF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Brasiliana Fotográfica</w:t>
            </w:r>
          </w:p>
        </w:tc>
        <w:tc>
          <w:tcPr>
            <w:tcW w:w="0" w:type="auto"/>
            <w:vAlign w:val="center"/>
            <w:hideMark/>
          </w:tcPr>
          <w:p w14:paraId="1A878F32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Histórico BR</w:t>
            </w:r>
          </w:p>
        </w:tc>
        <w:tc>
          <w:tcPr>
            <w:tcW w:w="0" w:type="auto"/>
            <w:vAlign w:val="center"/>
            <w:hideMark/>
          </w:tcPr>
          <w:p w14:paraId="5D8D37BF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Domínio público</w:t>
            </w:r>
          </w:p>
        </w:tc>
        <w:tc>
          <w:tcPr>
            <w:tcW w:w="0" w:type="auto"/>
            <w:vAlign w:val="center"/>
            <w:hideMark/>
          </w:tcPr>
          <w:p w14:paraId="0DA083C7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brasiliana.com.br</w:t>
            </w:r>
          </w:p>
        </w:tc>
      </w:tr>
      <w:tr w:rsidR="009C65E0" w:rsidRPr="009C65E0" w14:paraId="60946369" w14:textId="77777777" w:rsidTr="009C65E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F8E4A9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Arquivo Nacional</w:t>
            </w:r>
          </w:p>
        </w:tc>
        <w:tc>
          <w:tcPr>
            <w:tcW w:w="0" w:type="auto"/>
            <w:vAlign w:val="center"/>
            <w:hideMark/>
          </w:tcPr>
          <w:p w14:paraId="1C6907C1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Documentos</w:t>
            </w:r>
          </w:p>
        </w:tc>
        <w:tc>
          <w:tcPr>
            <w:tcW w:w="0" w:type="auto"/>
            <w:vAlign w:val="center"/>
            <w:hideMark/>
          </w:tcPr>
          <w:p w14:paraId="045B4139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Domínio público</w:t>
            </w:r>
          </w:p>
        </w:tc>
        <w:tc>
          <w:tcPr>
            <w:tcW w:w="0" w:type="auto"/>
            <w:vAlign w:val="center"/>
            <w:hideMark/>
          </w:tcPr>
          <w:p w14:paraId="3BE1CD79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gov.br</w:t>
            </w:r>
          </w:p>
        </w:tc>
      </w:tr>
      <w:tr w:rsidR="009C65E0" w:rsidRPr="009C65E0" w14:paraId="5E8D4391" w14:textId="77777777" w:rsidTr="009C65E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B6A5C9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Instituto Moreira Salles</w:t>
            </w:r>
          </w:p>
        </w:tc>
        <w:tc>
          <w:tcPr>
            <w:tcW w:w="0" w:type="auto"/>
            <w:vAlign w:val="center"/>
            <w:hideMark/>
          </w:tcPr>
          <w:p w14:paraId="7502E669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Fotografia</w:t>
            </w:r>
          </w:p>
        </w:tc>
        <w:tc>
          <w:tcPr>
            <w:tcW w:w="0" w:type="auto"/>
            <w:vAlign w:val="center"/>
            <w:hideMark/>
          </w:tcPr>
          <w:p w14:paraId="0B4E348C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Acadêmico</w:t>
            </w:r>
          </w:p>
        </w:tc>
        <w:tc>
          <w:tcPr>
            <w:tcW w:w="0" w:type="auto"/>
            <w:vAlign w:val="center"/>
            <w:hideMark/>
          </w:tcPr>
          <w:p w14:paraId="52428FA3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ims.com.br</w:t>
            </w:r>
          </w:p>
        </w:tc>
      </w:tr>
      <w:tr w:rsidR="009C65E0" w:rsidRPr="009C65E0" w14:paraId="0AFC2D16" w14:textId="77777777" w:rsidTr="009C65E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660C55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C65E0">
              <w:rPr>
                <w:rFonts w:ascii="Times New Roman" w:hAnsi="Times New Roman" w:cs="Times New Roman"/>
              </w:rPr>
              <w:t>Unsplash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3FFFB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Contemporâneo</w:t>
            </w:r>
          </w:p>
        </w:tc>
        <w:tc>
          <w:tcPr>
            <w:tcW w:w="0" w:type="auto"/>
            <w:vAlign w:val="center"/>
            <w:hideMark/>
          </w:tcPr>
          <w:p w14:paraId="28B017A0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Gratuito</w:t>
            </w:r>
          </w:p>
        </w:tc>
        <w:tc>
          <w:tcPr>
            <w:tcW w:w="0" w:type="auto"/>
            <w:vAlign w:val="center"/>
            <w:hideMark/>
          </w:tcPr>
          <w:p w14:paraId="06872DFE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unsplash.com</w:t>
            </w:r>
          </w:p>
        </w:tc>
      </w:tr>
      <w:tr w:rsidR="009C65E0" w:rsidRPr="009C65E0" w14:paraId="1F748C5C" w14:textId="77777777" w:rsidTr="009C65E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5A673C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C65E0">
              <w:rPr>
                <w:rFonts w:ascii="Times New Roman" w:hAnsi="Times New Roman" w:cs="Times New Roman"/>
              </w:rPr>
              <w:t>Pexels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70BCA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Foto/vídeo</w:t>
            </w:r>
          </w:p>
        </w:tc>
        <w:tc>
          <w:tcPr>
            <w:tcW w:w="0" w:type="auto"/>
            <w:vAlign w:val="center"/>
            <w:hideMark/>
          </w:tcPr>
          <w:p w14:paraId="04CC178F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Gratuito</w:t>
            </w:r>
          </w:p>
        </w:tc>
        <w:tc>
          <w:tcPr>
            <w:tcW w:w="0" w:type="auto"/>
            <w:vAlign w:val="center"/>
            <w:hideMark/>
          </w:tcPr>
          <w:p w14:paraId="24B06DE4" w14:textId="77777777" w:rsidR="009C65E0" w:rsidRPr="009C65E0" w:rsidRDefault="009C65E0" w:rsidP="009C65E0">
            <w:pPr>
              <w:jc w:val="center"/>
              <w:rPr>
                <w:rFonts w:ascii="Times New Roman" w:hAnsi="Times New Roman" w:cs="Times New Roman"/>
              </w:rPr>
            </w:pPr>
            <w:r w:rsidRPr="009C65E0">
              <w:rPr>
                <w:rFonts w:ascii="Times New Roman" w:hAnsi="Times New Roman" w:cs="Times New Roman"/>
              </w:rPr>
              <w:t>pexels.com</w:t>
            </w:r>
          </w:p>
        </w:tc>
      </w:tr>
      <w:tr w:rsidR="00401DAC" w:rsidRPr="009C65E0" w14:paraId="5B28B6C7" w14:textId="77777777" w:rsidTr="009C65E0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717B00DC" w14:textId="77777777" w:rsidR="00401DAC" w:rsidRPr="009C65E0" w:rsidRDefault="00401DAC" w:rsidP="009C65E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16DCE997" w14:textId="77777777" w:rsidR="00401DAC" w:rsidRPr="009C65E0" w:rsidRDefault="00401DAC" w:rsidP="009C65E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33FA0E76" w14:textId="77777777" w:rsidR="00401DAC" w:rsidRPr="009C65E0" w:rsidRDefault="00401DAC" w:rsidP="009C65E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1B099F15" w14:textId="77777777" w:rsidR="00401DAC" w:rsidRPr="009C65E0" w:rsidRDefault="00401DAC" w:rsidP="009C65E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AC5525F" w14:textId="77777777" w:rsidR="00401DAC" w:rsidRDefault="00401DAC" w:rsidP="009C65E0">
      <w:pPr>
        <w:rPr>
          <w:rFonts w:ascii="Times New Roman" w:hAnsi="Times New Roman" w:cs="Times New Roman"/>
        </w:rPr>
      </w:pPr>
    </w:p>
    <w:p w14:paraId="3E3BB9F0" w14:textId="77777777" w:rsidR="00401DAC" w:rsidRDefault="00401DAC" w:rsidP="009C65E0">
      <w:pPr>
        <w:rPr>
          <w:rFonts w:ascii="Times New Roman" w:hAnsi="Times New Roman" w:cs="Times New Roman"/>
        </w:rPr>
      </w:pPr>
    </w:p>
    <w:p w14:paraId="3D074E26" w14:textId="7EF5FEC5" w:rsidR="00401DAC" w:rsidRDefault="00C07BD3" w:rsidP="009C65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B4D9F4">
          <v:rect id="_x0000_i1031" style="width:0;height:1.5pt" o:hralign="center" o:bullet="t" o:hrstd="t" o:hr="t" fillcolor="#a0a0a0" stroked="f"/>
        </w:pict>
      </w:r>
    </w:p>
    <w:p w14:paraId="553978AB" w14:textId="43F8DB71" w:rsidR="009C65E0" w:rsidRDefault="009C65E0" w:rsidP="009C65E0">
      <w:pPr>
        <w:rPr>
          <w:rFonts w:ascii="Times New Roman" w:hAnsi="Times New Roman" w:cs="Times New Roman"/>
        </w:rPr>
      </w:pPr>
    </w:p>
    <w:p w14:paraId="33D61D1B" w14:textId="77777777" w:rsidR="00401DAC" w:rsidRPr="009C65E0" w:rsidRDefault="00401DAC" w:rsidP="009C65E0">
      <w:pPr>
        <w:rPr>
          <w:rFonts w:ascii="Times New Roman" w:hAnsi="Times New Roman" w:cs="Times New Roman"/>
        </w:rPr>
      </w:pPr>
    </w:p>
    <w:p w14:paraId="18D70A65" w14:textId="77777777" w:rsidR="009C65E0" w:rsidRPr="009C65E0" w:rsidRDefault="009C65E0" w:rsidP="009C65E0">
      <w:pPr>
        <w:rPr>
          <w:rFonts w:ascii="Times New Roman" w:hAnsi="Times New Roman" w:cs="Times New Roman"/>
          <w:b/>
          <w:bCs/>
        </w:rPr>
      </w:pPr>
      <w:r w:rsidRPr="009C65E0">
        <w:rPr>
          <w:rFonts w:ascii="Times New Roman" w:hAnsi="Times New Roman" w:cs="Times New Roman"/>
          <w:b/>
          <w:bCs/>
        </w:rPr>
        <w:t>CRÉDITO GERAL</w:t>
      </w:r>
    </w:p>
    <w:p w14:paraId="0CB6891B" w14:textId="77777777" w:rsidR="009C65E0" w:rsidRPr="009C65E0" w:rsidRDefault="009C65E0" w:rsidP="009C65E0">
      <w:pPr>
        <w:rPr>
          <w:rFonts w:ascii="Times New Roman" w:hAnsi="Times New Roman" w:cs="Times New Roman"/>
        </w:rPr>
      </w:pPr>
      <w:r w:rsidRPr="009C65E0">
        <w:rPr>
          <w:rFonts w:ascii="Times New Roman" w:hAnsi="Times New Roman" w:cs="Times New Roman"/>
          <w:b/>
          <w:bCs/>
        </w:rPr>
        <w:t>Créditos musicais</w:t>
      </w:r>
      <w:r w:rsidRPr="009C65E0">
        <w:rPr>
          <w:rFonts w:ascii="Times New Roman" w:hAnsi="Times New Roman" w:cs="Times New Roman"/>
        </w:rPr>
        <w:br/>
        <w:t>Os trechos utilizados são empregados exclusivamente para fins pedagógicos e acadêmicos, sem finalidade comercial. Os direitos pertencem aos respectivos autores, intérpretes e gravadoras.</w:t>
      </w:r>
    </w:p>
    <w:p w14:paraId="51B67E11" w14:textId="77777777" w:rsidR="009C65E0" w:rsidRPr="009C65E0" w:rsidRDefault="00C07BD3" w:rsidP="009C65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31A63F8">
          <v:rect id="_x0000_i1032" style="width:0;height:1.5pt" o:hralign="center" o:hrstd="t" o:hr="t" fillcolor="#a0a0a0" stroked="f"/>
        </w:pict>
      </w:r>
    </w:p>
    <w:sectPr w:rsidR="009C65E0" w:rsidRPr="009C65E0" w:rsidSect="009C65E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240E687A"/>
    <w:multiLevelType w:val="multilevel"/>
    <w:tmpl w:val="B1BC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758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5E0"/>
    <w:rsid w:val="00401DAC"/>
    <w:rsid w:val="004E6A6B"/>
    <w:rsid w:val="006449CA"/>
    <w:rsid w:val="009C65E0"/>
    <w:rsid w:val="00B04D6C"/>
    <w:rsid w:val="00B17586"/>
    <w:rsid w:val="00BA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781EF"/>
  <w15:chartTrackingRefBased/>
  <w15:docId w15:val="{A0B04F36-9AF0-43B3-9271-4E9160B6A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6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6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6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6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6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6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6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6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6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6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6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6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65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65E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65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65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65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65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6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6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6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6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6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65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65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65E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6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65E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65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717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França Reis</dc:creator>
  <cp:keywords/>
  <dc:description/>
  <cp:lastModifiedBy>Denise França Reis</cp:lastModifiedBy>
  <cp:revision>2</cp:revision>
  <cp:lastPrinted>2026-04-20T00:30:00Z</cp:lastPrinted>
  <dcterms:created xsi:type="dcterms:W3CDTF">2026-04-28T03:44:00Z</dcterms:created>
  <dcterms:modified xsi:type="dcterms:W3CDTF">2026-04-28T03:44:00Z</dcterms:modified>
</cp:coreProperties>
</file>