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068AD" w:rsidRDefault="00FF5FC6">
      <w:pPr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Artículo Ek-Chuah</w:t>
      </w:r>
    </w:p>
    <w:p w14:paraId="00000002" w14:textId="77777777" w:rsidR="002068AD" w:rsidRDefault="002068AD">
      <w:pPr>
        <w:rPr>
          <w:rFonts w:ascii="Georgia" w:eastAsia="Georgia" w:hAnsi="Georgia" w:cs="Georgia"/>
        </w:rPr>
      </w:pPr>
    </w:p>
    <w:p w14:paraId="00000003" w14:textId="77777777" w:rsidR="002068AD" w:rsidRDefault="00FF5FC6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Introducción: Ante la situación COVID-19 y varias causas preexistentes en la agricultura mexicana, genera problemáticas en el sector productivo y agroalimentario</w:t>
      </w:r>
    </w:p>
    <w:p w14:paraId="00000004" w14:textId="77777777" w:rsidR="002068AD" w:rsidRDefault="00FF5FC6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Las opiniones que hay entre la gente siguen siendo las mismas del siglo pasado, estereotipando</w:t>
      </w:r>
      <w:r>
        <w:rPr>
          <w:rFonts w:ascii="Georgia" w:eastAsia="Georgia" w:hAnsi="Georgia" w:cs="Georgia"/>
        </w:rPr>
        <w:t xml:space="preserve"> erróneamente a productores y empresarios de la industria agroalimentaria. Lo que la gente piensa que son y que corresponde a conceptos del pasado, donde se piensa que los campesinos no cambian o que tienen una mentalidad tradicional contra el cambio.</w:t>
      </w:r>
    </w:p>
    <w:p w14:paraId="00000005" w14:textId="77777777" w:rsidR="002068AD" w:rsidRDefault="00FF5FC6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Enu</w:t>
      </w:r>
      <w:r>
        <w:rPr>
          <w:rFonts w:ascii="Georgia" w:eastAsia="Georgia" w:hAnsi="Georgia" w:cs="Georgia"/>
        </w:rPr>
        <w:t>nciando algunos:</w:t>
      </w:r>
    </w:p>
    <w:p w14:paraId="00000006" w14:textId="77777777" w:rsidR="002068AD" w:rsidRDefault="00FF5FC6">
      <w:pPr>
        <w:numPr>
          <w:ilvl w:val="0"/>
          <w:numId w:val="5"/>
        </w:numPr>
        <w:spacing w:before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Georgia" w:eastAsia="Georgia" w:hAnsi="Georgia" w:cs="Georgia"/>
        </w:rPr>
        <w:t>La productividad en el campo está un poco estancada. El agro tiene la misma estructura productiva de hace 20 años.</w:t>
      </w:r>
    </w:p>
    <w:p w14:paraId="00000007" w14:textId="77777777" w:rsidR="002068AD" w:rsidRDefault="00FF5FC6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Georgia" w:eastAsia="Georgia" w:hAnsi="Georgia" w:cs="Georgia"/>
        </w:rPr>
        <w:t>La población rural se está reduciendo y envejeciendo. Los hogares tienen una alta dependencia económica ya que están comp</w:t>
      </w:r>
      <w:r>
        <w:rPr>
          <w:rFonts w:ascii="Georgia" w:eastAsia="Georgia" w:hAnsi="Georgia" w:cs="Georgia"/>
        </w:rPr>
        <w:t>uestos por adultos mayores y niños</w:t>
      </w:r>
    </w:p>
    <w:p w14:paraId="00000008" w14:textId="77777777" w:rsidR="002068AD" w:rsidRDefault="00FF5FC6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Georgia" w:eastAsia="Georgia" w:hAnsi="Georgia" w:cs="Georgia"/>
        </w:rPr>
        <w:t>La población joven en edad de trabajar migra a las ciudades, especialmente las mujeres.</w:t>
      </w:r>
    </w:p>
    <w:p w14:paraId="00000009" w14:textId="77777777" w:rsidR="002068AD" w:rsidRDefault="00FF5FC6">
      <w:pPr>
        <w:numPr>
          <w:ilvl w:val="0"/>
          <w:numId w:val="7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Georgia" w:eastAsia="Georgia" w:hAnsi="Georgia" w:cs="Georgia"/>
        </w:rPr>
        <w:t>La comercialización de productos y acceso a mercados está afectada por la falta de infraestructura.</w:t>
      </w:r>
    </w:p>
    <w:p w14:paraId="0000000A" w14:textId="77777777" w:rsidR="002068AD" w:rsidRDefault="00FF5FC6">
      <w:pPr>
        <w:numPr>
          <w:ilvl w:val="0"/>
          <w:numId w:val="7"/>
        </w:numPr>
        <w:rPr>
          <w:rFonts w:ascii="Georgia" w:eastAsia="Georgia" w:hAnsi="Georgia" w:cs="Georgia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Georgia" w:eastAsia="Georgia" w:hAnsi="Georgia" w:cs="Georgia"/>
        </w:rPr>
        <w:t xml:space="preserve">En México hay un elevadísimo </w:t>
      </w:r>
      <w:r>
        <w:rPr>
          <w:rFonts w:ascii="Georgia" w:eastAsia="Georgia" w:hAnsi="Georgia" w:cs="Georgia"/>
        </w:rPr>
        <w:t>consumo de agua que es tomado de zonas rurales.</w:t>
      </w:r>
    </w:p>
    <w:p w14:paraId="0000000B" w14:textId="77777777" w:rsidR="002068AD" w:rsidRDefault="00FF5FC6">
      <w:pPr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Georgia" w:eastAsia="Georgia" w:hAnsi="Georgia" w:cs="Georgia"/>
        </w:rPr>
        <w:t>Los costos de producción son elevados.</w:t>
      </w:r>
    </w:p>
    <w:p w14:paraId="0000000C" w14:textId="77777777" w:rsidR="002068AD" w:rsidRDefault="00FF5FC6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Georgia" w:eastAsia="Georgia" w:hAnsi="Georgia" w:cs="Georgia"/>
        </w:rPr>
        <w:t>El de producir cultivos que dejen buenas ganancias para los trabajadores.</w:t>
      </w:r>
    </w:p>
    <w:p w14:paraId="0000000D" w14:textId="77777777" w:rsidR="002068AD" w:rsidRDefault="00FF5FC6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Georgia" w:eastAsia="Georgia" w:hAnsi="Georgia" w:cs="Georgia"/>
        </w:rPr>
        <w:t>La gente que se hace cargo de las decisiones que afectan al campesino poco conocen en profun</w:t>
      </w:r>
      <w:r>
        <w:rPr>
          <w:rFonts w:ascii="Georgia" w:eastAsia="Georgia" w:hAnsi="Georgia" w:cs="Georgia"/>
        </w:rPr>
        <w:t>didad de su situación y se llevan más por los estereotipos y políticas globales, y aun cuando conocen de la situación, están más sujetos a la ideología y la práctica política del estado</w:t>
      </w:r>
    </w:p>
    <w:p w14:paraId="0000000E" w14:textId="77777777" w:rsidR="002068AD" w:rsidRDefault="00FF5FC6">
      <w:pPr>
        <w:numPr>
          <w:ilvl w:val="0"/>
          <w:numId w:val="3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Coyotaje es una de las representativas injusticias con lo que viven dí</w:t>
      </w:r>
      <w:r>
        <w:rPr>
          <w:rFonts w:ascii="Georgia" w:eastAsia="Georgia" w:hAnsi="Georgia" w:cs="Georgia"/>
        </w:rPr>
        <w:t>a a día (por la falta de conexión directa entre productor y comprador).</w:t>
      </w:r>
    </w:p>
    <w:p w14:paraId="0000000F" w14:textId="77777777" w:rsidR="002068AD" w:rsidRDefault="00FF5FC6">
      <w:pPr>
        <w:numPr>
          <w:ilvl w:val="0"/>
          <w:numId w:val="3"/>
        </w:numPr>
        <w:spacing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Paga injusta del producto y desperdicio de mercancía por falta de canales de venta o retrasar entregas, aumentando la merma del producto.</w:t>
      </w:r>
    </w:p>
    <w:p w14:paraId="00000010" w14:textId="77777777" w:rsidR="002068AD" w:rsidRDefault="00FF5FC6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Bajo los valores de RUMEC de lucha social (eje</w:t>
      </w:r>
      <w:r>
        <w:rPr>
          <w:rFonts w:ascii="Georgia" w:eastAsia="Georgia" w:hAnsi="Georgia" w:cs="Georgia"/>
        </w:rPr>
        <w:t xml:space="preserve">mplo de la educación de obreros en San Jose California, TRADOC, Boing, Marley coffee  y otras causas con las que han ayudado) e interés por impulsar a los marginados, campesinos  y cooperativas. </w:t>
      </w:r>
    </w:p>
    <w:p w14:paraId="00000011" w14:textId="77777777" w:rsidR="002068AD" w:rsidRDefault="00FF5FC6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Pretendemos trabajar en conjunto para darle apoyo a todos es</w:t>
      </w:r>
      <w:r>
        <w:rPr>
          <w:rFonts w:ascii="Georgia" w:eastAsia="Georgia" w:hAnsi="Georgia" w:cs="Georgia"/>
        </w:rPr>
        <w:t xml:space="preserve">os amigos que aún no son escuchados como deberían y son una gran fuerza que  preferimos encausar y focalizar de forma proactiva. </w:t>
      </w:r>
    </w:p>
    <w:p w14:paraId="00000012" w14:textId="77777777" w:rsidR="002068AD" w:rsidRDefault="002068AD">
      <w:pPr>
        <w:spacing w:before="240" w:after="240"/>
        <w:rPr>
          <w:rFonts w:ascii="Georgia" w:eastAsia="Georgia" w:hAnsi="Georgia" w:cs="Georgia"/>
        </w:rPr>
      </w:pPr>
    </w:p>
    <w:p w14:paraId="00000013" w14:textId="77777777" w:rsidR="002068AD" w:rsidRDefault="00FF5FC6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Solución:</w:t>
      </w:r>
    </w:p>
    <w:p w14:paraId="00000014" w14:textId="77777777" w:rsidR="002068AD" w:rsidRDefault="00FF5FC6">
      <w:pPr>
        <w:rPr>
          <w:rFonts w:ascii="Georgia" w:eastAsia="Georgia" w:hAnsi="Georgia" w:cs="Georgia"/>
          <w:i/>
          <w:u w:val="single"/>
        </w:rPr>
      </w:pPr>
      <w:r>
        <w:rPr>
          <w:rFonts w:ascii="Georgia" w:eastAsia="Georgia" w:hAnsi="Georgia" w:cs="Georgia"/>
        </w:rPr>
        <w:t xml:space="preserve">    La propuesta de la aplicación ecommerce de Ek-Chuah gracias al trabajo con Miguel Suárez (RUMEC). Para darle so</w:t>
      </w:r>
      <w:r>
        <w:rPr>
          <w:rFonts w:ascii="Georgia" w:eastAsia="Georgia" w:hAnsi="Georgia" w:cs="Georgia"/>
        </w:rPr>
        <w:t>lución a esa desigualdad y esa poco ética forma de comerciar los productos mexicanos. Ya que somos uno de los mayores productores del campo y con una diversidad vegetal espectacular (Como el aguacate, el café, las moras, maíz, el jitomate, etc).</w:t>
      </w:r>
    </w:p>
    <w:p w14:paraId="00000015" w14:textId="77777777" w:rsidR="002068AD" w:rsidRDefault="00FF5FC6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z w:val="23"/>
          <w:szCs w:val="23"/>
          <w:highlight w:val="white"/>
        </w:rPr>
        <w:lastRenderedPageBreak/>
        <w:t>Una de las</w:t>
      </w:r>
      <w:r>
        <w:rPr>
          <w:rFonts w:ascii="Georgia" w:eastAsia="Georgia" w:hAnsi="Georgia" w:cs="Georgia"/>
          <w:sz w:val="23"/>
          <w:szCs w:val="23"/>
          <w:highlight w:val="white"/>
        </w:rPr>
        <w:t xml:space="preserve"> metas es producir cultivos que dejen dinero en el mercado, no se trata de darles dinero a los campesinos sólo por regalarles, se trata de enseñarles a producir cultivos orgánicos que dejan diez veces más que un cultivo producido por químicos y tiene otro </w:t>
      </w:r>
      <w:r>
        <w:rPr>
          <w:rFonts w:ascii="Georgia" w:eastAsia="Georgia" w:hAnsi="Georgia" w:cs="Georgia"/>
          <w:sz w:val="23"/>
          <w:szCs w:val="23"/>
          <w:highlight w:val="white"/>
        </w:rPr>
        <w:t>tipo de mercados que no compiten con los productos que están generados a partir de insumos químicos a la agricultura</w:t>
      </w:r>
    </w:p>
    <w:p w14:paraId="00000016" w14:textId="77777777" w:rsidR="002068AD" w:rsidRDefault="00FF5FC6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El proyecto se encuentra centrado en el uso de tecnología, para que los agricultores de este movimiento podamos enseñarles cómo ser parte d</w:t>
      </w:r>
      <w:r>
        <w:rPr>
          <w:rFonts w:ascii="Georgia" w:eastAsia="Georgia" w:hAnsi="Georgia" w:cs="Georgia"/>
        </w:rPr>
        <w:t>e este comercio nacional e internacional,  también métodos de logística que permitan favorecer los tiempos de envio, mejorar la conservación de alimentos para que el transporte sea favorable y cubra las normas correspondientes, entre las soluciones que pre</w:t>
      </w:r>
      <w:r>
        <w:rPr>
          <w:rFonts w:ascii="Georgia" w:eastAsia="Georgia" w:hAnsi="Georgia" w:cs="Georgia"/>
        </w:rPr>
        <w:t>tendemos dar apoyo está ayudar en la estandarización del producto evitando grandes pérdidas ante la alta y baja del mercado.</w:t>
      </w:r>
    </w:p>
    <w:p w14:paraId="00000019" w14:textId="0E161746" w:rsidR="002068AD" w:rsidRPr="00D22FBD" w:rsidRDefault="00FF5FC6" w:rsidP="00D22FBD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Objetivo general: </w:t>
      </w:r>
      <w:r>
        <w:rPr>
          <w:rFonts w:ascii="Georgia" w:eastAsia="Georgia" w:hAnsi="Georgia" w:cs="Georgia"/>
          <w:sz w:val="24"/>
          <w:szCs w:val="24"/>
        </w:rPr>
        <w:t>Utilizando una plataforma estratégica que se dedica a tomar nuestros recursos y ponerlos en la plataforma mundial</w:t>
      </w:r>
      <w:r>
        <w:rPr>
          <w:rFonts w:ascii="Georgia" w:eastAsia="Georgia" w:hAnsi="Georgia" w:cs="Georgia"/>
          <w:sz w:val="24"/>
          <w:szCs w:val="24"/>
        </w:rPr>
        <w:t xml:space="preserve"> para pasar del campo a la casa con una mayor eficiencia y haciendo a nuestros campesinos y comerciantes ganar nada menos que lo justo por su arduo trabajo, </w:t>
      </w:r>
      <w:r>
        <w:rPr>
          <w:rFonts w:ascii="Georgia" w:eastAsia="Georgia" w:hAnsi="Georgia" w:cs="Georgia"/>
        </w:rPr>
        <w:t>conectando productor con muchos más potenciales compradores, impulsar nuevos empresarios y cooperat</w:t>
      </w:r>
      <w:r>
        <w:rPr>
          <w:rFonts w:ascii="Georgia" w:eastAsia="Georgia" w:hAnsi="Georgia" w:cs="Georgia"/>
        </w:rPr>
        <w:t>ivas, e</w:t>
      </w:r>
      <w:r>
        <w:rPr>
          <w:rFonts w:ascii="Georgia" w:eastAsia="Georgia" w:hAnsi="Georgia" w:cs="Georgia"/>
          <w:sz w:val="24"/>
          <w:szCs w:val="24"/>
        </w:rPr>
        <w:t>vitando a los llamados coyotes.</w:t>
      </w:r>
    </w:p>
    <w:p w14:paraId="44A6230E" w14:textId="77777777" w:rsidR="00017EE6" w:rsidRDefault="00CC0EB2">
      <w:pPr>
        <w:spacing w:before="240" w:after="240"/>
        <w:jc w:val="both"/>
        <w:rPr>
          <w:rFonts w:ascii="Georgia" w:eastAsia="Georgia" w:hAnsi="Georgia" w:cs="Georgia"/>
          <w:sz w:val="24"/>
          <w:szCs w:val="24"/>
          <w:lang w:val="es-MX"/>
        </w:rPr>
      </w:pPr>
      <w:r>
        <w:rPr>
          <w:rFonts w:ascii="Georgia" w:eastAsia="Georgia" w:hAnsi="Georgia" w:cs="Georgia"/>
          <w:sz w:val="24"/>
          <w:szCs w:val="24"/>
          <w:lang w:val="es-MX"/>
        </w:rPr>
        <w:t>La tesis del proyecto,</w:t>
      </w:r>
    </w:p>
    <w:p w14:paraId="660002C9" w14:textId="0108554F" w:rsidR="00CC0EB2" w:rsidRDefault="00CC0EB2">
      <w:pPr>
        <w:spacing w:before="240" w:after="240"/>
        <w:jc w:val="both"/>
        <w:rPr>
          <w:rFonts w:ascii="Georgia" w:eastAsia="Georgia" w:hAnsi="Georgia" w:cs="Georgia"/>
          <w:sz w:val="24"/>
          <w:szCs w:val="24"/>
          <w:lang w:val="es-MX"/>
        </w:rPr>
      </w:pPr>
      <w:r>
        <w:rPr>
          <w:rFonts w:ascii="Georgia" w:eastAsia="Georgia" w:hAnsi="Georgia" w:cs="Georgia"/>
          <w:sz w:val="24"/>
          <w:szCs w:val="24"/>
          <w:lang w:val="es-MX"/>
        </w:rPr>
        <w:t>su principal punto</w:t>
      </w:r>
      <w:r w:rsidR="004A08C3">
        <w:rPr>
          <w:rFonts w:ascii="Georgia" w:eastAsia="Georgia" w:hAnsi="Georgia" w:cs="Georgia"/>
          <w:sz w:val="24"/>
          <w:szCs w:val="24"/>
          <w:lang w:val="es-MX"/>
        </w:rPr>
        <w:t xml:space="preserve"> es</w:t>
      </w:r>
      <w:r>
        <w:rPr>
          <w:rFonts w:ascii="Georgia" w:eastAsia="Georgia" w:hAnsi="Georgia" w:cs="Georgia"/>
          <w:sz w:val="24"/>
          <w:szCs w:val="24"/>
          <w:lang w:val="es-MX"/>
        </w:rPr>
        <w:t xml:space="preserve"> que necesitamos resaltar que </w:t>
      </w:r>
      <w:r w:rsidR="001C1423">
        <w:rPr>
          <w:rFonts w:ascii="Georgia" w:eastAsia="Georgia" w:hAnsi="Georgia" w:cs="Georgia"/>
          <w:sz w:val="24"/>
          <w:szCs w:val="24"/>
          <w:lang w:val="es-MX"/>
        </w:rPr>
        <w:t>abordaremos</w:t>
      </w:r>
      <w:r>
        <w:rPr>
          <w:rFonts w:ascii="Georgia" w:eastAsia="Georgia" w:hAnsi="Georgia" w:cs="Georgia"/>
          <w:sz w:val="24"/>
          <w:szCs w:val="24"/>
          <w:lang w:val="es-MX"/>
        </w:rPr>
        <w:t xml:space="preserve"> la</w:t>
      </w:r>
      <w:r w:rsidR="004A08C3">
        <w:rPr>
          <w:rFonts w:ascii="Georgia" w:eastAsia="Georgia" w:hAnsi="Georgia" w:cs="Georgia"/>
          <w:sz w:val="24"/>
          <w:szCs w:val="24"/>
          <w:lang w:val="es-MX"/>
        </w:rPr>
        <w:t xml:space="preserve"> Rama de</w:t>
      </w:r>
      <w:r>
        <w:rPr>
          <w:rFonts w:ascii="Georgia" w:eastAsia="Georgia" w:hAnsi="Georgia" w:cs="Georgia"/>
          <w:sz w:val="24"/>
          <w:szCs w:val="24"/>
          <w:lang w:val="es-MX"/>
        </w:rPr>
        <w:t xml:space="preserve"> </w:t>
      </w:r>
      <w:r w:rsidR="004A08C3">
        <w:rPr>
          <w:rFonts w:ascii="Georgia" w:eastAsia="Georgia" w:hAnsi="Georgia" w:cs="Georgia"/>
          <w:sz w:val="24"/>
          <w:szCs w:val="24"/>
          <w:lang w:val="es-MX"/>
        </w:rPr>
        <w:t xml:space="preserve">ciencia y </w:t>
      </w:r>
      <w:r>
        <w:rPr>
          <w:rFonts w:ascii="Georgia" w:eastAsia="Georgia" w:hAnsi="Georgia" w:cs="Georgia"/>
          <w:sz w:val="24"/>
          <w:szCs w:val="24"/>
          <w:lang w:val="es-MX"/>
        </w:rPr>
        <w:t>tecnología como medio para solucionar problemáticas de nuestro entorno</w:t>
      </w:r>
      <w:r w:rsidR="004A08C3">
        <w:rPr>
          <w:rFonts w:ascii="Georgia" w:eastAsia="Georgia" w:hAnsi="Georgia" w:cs="Georgia"/>
          <w:sz w:val="24"/>
          <w:szCs w:val="24"/>
          <w:lang w:val="es-MX"/>
        </w:rPr>
        <w:t xml:space="preserve"> social, </w:t>
      </w:r>
      <w:r w:rsidR="001C1423">
        <w:rPr>
          <w:rFonts w:ascii="Georgia" w:eastAsia="Georgia" w:hAnsi="Georgia" w:cs="Georgia"/>
          <w:sz w:val="24"/>
          <w:szCs w:val="24"/>
          <w:lang w:val="es-MX"/>
        </w:rPr>
        <w:t>hacer un fuerte impacto por parte de México como un mejor productor, con mejor estructura para organizacional con apoyo de herramientas tecnológicas del nuevo mundo</w:t>
      </w:r>
    </w:p>
    <w:p w14:paraId="42A82CD3" w14:textId="308670E1" w:rsidR="00143A18" w:rsidRDefault="00143A18">
      <w:pPr>
        <w:spacing w:before="240" w:after="240"/>
        <w:jc w:val="both"/>
        <w:rPr>
          <w:rFonts w:ascii="Georgia" w:eastAsia="Georgia" w:hAnsi="Georgia" w:cs="Georgia"/>
          <w:sz w:val="24"/>
          <w:szCs w:val="24"/>
          <w:lang w:val="es-MX"/>
        </w:rPr>
      </w:pPr>
      <w:r>
        <w:rPr>
          <w:rFonts w:ascii="Georgia" w:eastAsia="Georgia" w:hAnsi="Georgia" w:cs="Georgia"/>
          <w:sz w:val="24"/>
          <w:szCs w:val="24"/>
          <w:lang w:val="es-MX"/>
        </w:rPr>
        <w:t xml:space="preserve">Usando tecnología del </w:t>
      </w:r>
      <w:r w:rsidR="00FA3F51">
        <w:rPr>
          <w:rFonts w:ascii="Georgia" w:eastAsia="Georgia" w:hAnsi="Georgia" w:cs="Georgia"/>
          <w:sz w:val="24"/>
          <w:szCs w:val="24"/>
          <w:lang w:val="es-MX"/>
        </w:rPr>
        <w:t>(</w:t>
      </w:r>
      <w:r>
        <w:rPr>
          <w:rFonts w:ascii="Georgia" w:eastAsia="Georgia" w:hAnsi="Georgia" w:cs="Georgia"/>
          <w:sz w:val="24"/>
          <w:szCs w:val="24"/>
          <w:lang w:val="es-MX"/>
        </w:rPr>
        <w:t xml:space="preserve">nuevo mundo </w:t>
      </w:r>
      <w:proofErr w:type="spellStart"/>
      <w:r w:rsidR="00731428">
        <w:rPr>
          <w:rFonts w:ascii="Georgia" w:eastAsia="Georgia" w:hAnsi="Georgia" w:cs="Georgia"/>
          <w:sz w:val="24"/>
          <w:szCs w:val="24"/>
          <w:lang w:val="es-MX"/>
        </w:rPr>
        <w:t>ó</w:t>
      </w:r>
      <w:proofErr w:type="spellEnd"/>
      <w:r>
        <w:rPr>
          <w:rFonts w:ascii="Georgia" w:eastAsia="Georgia" w:hAnsi="Georgia" w:cs="Georgia"/>
          <w:sz w:val="24"/>
          <w:szCs w:val="24"/>
          <w:lang w:val="es-MX"/>
        </w:rPr>
        <w:t xml:space="preserve"> mundo moderno</w:t>
      </w:r>
      <w:r w:rsidR="00FA3F51">
        <w:rPr>
          <w:rFonts w:ascii="Georgia" w:eastAsia="Georgia" w:hAnsi="Georgia" w:cs="Georgia"/>
          <w:sz w:val="24"/>
          <w:szCs w:val="24"/>
          <w:lang w:val="es-MX"/>
        </w:rPr>
        <w:t>)</w:t>
      </w:r>
      <w:r>
        <w:rPr>
          <w:rFonts w:ascii="Georgia" w:eastAsia="Georgia" w:hAnsi="Georgia" w:cs="Georgia"/>
          <w:sz w:val="24"/>
          <w:szCs w:val="24"/>
          <w:lang w:val="es-MX"/>
        </w:rPr>
        <w:t xml:space="preserve"> junto con el conocimiento de nuestro equipo </w:t>
      </w:r>
      <w:proofErr w:type="spellStart"/>
      <w:r>
        <w:rPr>
          <w:rFonts w:ascii="Georgia" w:eastAsia="Georgia" w:hAnsi="Georgia" w:cs="Georgia"/>
          <w:sz w:val="24"/>
          <w:szCs w:val="24"/>
          <w:lang w:val="es-MX"/>
        </w:rPr>
        <w:t>Ek</w:t>
      </w:r>
      <w:proofErr w:type="spellEnd"/>
      <w:r>
        <w:rPr>
          <w:rFonts w:ascii="Georgia" w:eastAsia="Georgia" w:hAnsi="Georgia" w:cs="Georgia"/>
          <w:sz w:val="24"/>
          <w:szCs w:val="24"/>
          <w:lang w:val="es-MX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s-MX"/>
        </w:rPr>
        <w:t>Chuah</w:t>
      </w:r>
      <w:proofErr w:type="spellEnd"/>
      <w:r>
        <w:rPr>
          <w:rFonts w:ascii="Georgia" w:eastAsia="Georgia" w:hAnsi="Georgia" w:cs="Georgia"/>
          <w:sz w:val="24"/>
          <w:szCs w:val="24"/>
          <w:lang w:val="es-MX"/>
        </w:rPr>
        <w:t xml:space="preserve"> pretendemos conseguir subir la calidad del producto y una estructura de comercio eficiente para el sector agrícola, ser los guardianes de los comerciantes, así como la deidad maya </w:t>
      </w:r>
      <w:r w:rsidR="00A5466B">
        <w:rPr>
          <w:rFonts w:ascii="Georgia" w:eastAsia="Georgia" w:hAnsi="Georgia" w:cs="Georgia"/>
          <w:sz w:val="24"/>
          <w:szCs w:val="24"/>
          <w:lang w:val="es-MX"/>
        </w:rPr>
        <w:t>del cacao y los comerciantes</w:t>
      </w:r>
    </w:p>
    <w:p w14:paraId="30A52B53" w14:textId="4B7BE2D9" w:rsidR="00D22FBD" w:rsidRDefault="00D22FBD">
      <w:pPr>
        <w:spacing w:before="240" w:after="240"/>
        <w:jc w:val="both"/>
        <w:rPr>
          <w:rFonts w:ascii="Georgia" w:eastAsia="Georgia" w:hAnsi="Georgia" w:cs="Georgia"/>
          <w:sz w:val="24"/>
          <w:szCs w:val="24"/>
          <w:lang w:val="es-MX"/>
        </w:rPr>
      </w:pPr>
      <w:bookmarkStart w:id="0" w:name="_GoBack"/>
      <w:bookmarkEnd w:id="0"/>
    </w:p>
    <w:p w14:paraId="6ABA748C" w14:textId="77777777" w:rsidR="00D22FBD" w:rsidRDefault="00D22FBD">
      <w:pPr>
        <w:spacing w:before="240" w:after="240"/>
        <w:jc w:val="both"/>
        <w:rPr>
          <w:rFonts w:ascii="Georgia" w:eastAsia="Georgia" w:hAnsi="Georgia" w:cs="Georgia"/>
          <w:sz w:val="24"/>
          <w:szCs w:val="24"/>
          <w:lang w:val="es-MX"/>
        </w:rPr>
      </w:pPr>
    </w:p>
    <w:p w14:paraId="510A48A0" w14:textId="20139642" w:rsidR="00637562" w:rsidRDefault="00637562" w:rsidP="009A3847">
      <w:pPr>
        <w:spacing w:before="240" w:after="240" w:line="240" w:lineRule="auto"/>
        <w:jc w:val="both"/>
        <w:rPr>
          <w:rFonts w:ascii="Georgia" w:eastAsia="Georgia" w:hAnsi="Georgia" w:cs="Georgia"/>
          <w:sz w:val="24"/>
          <w:szCs w:val="24"/>
          <w:lang w:val="es-MX"/>
        </w:rPr>
      </w:pPr>
      <w:r>
        <w:rPr>
          <w:rFonts w:ascii="Georgia" w:eastAsia="Georgia" w:hAnsi="Georgia" w:cs="Georgia"/>
          <w:sz w:val="24"/>
          <w:szCs w:val="24"/>
          <w:lang w:val="es-MX"/>
        </w:rPr>
        <w:t>Ante la crisis que estamos viviendo actualmente de forma innovadora v</w:t>
      </w:r>
      <w:r w:rsidR="009A3847">
        <w:rPr>
          <w:rFonts w:ascii="Georgia" w:eastAsia="Georgia" w:hAnsi="Georgia" w:cs="Georgia"/>
          <w:sz w:val="24"/>
          <w:szCs w:val="24"/>
          <w:lang w:val="es-MX"/>
        </w:rPr>
        <w:t xml:space="preserve">aliéndonos de recursos tecnológicos a nuestra disposición en conjunto con nuestro equipo de trabajo en la rama de ciencia y tecnología tenemos como objetivo mejorar la infraestructura del tradicional método de comercio que utiliza nuestras comunidades agrícolas a través de </w:t>
      </w:r>
      <w:proofErr w:type="spellStart"/>
      <w:r w:rsidR="009A3847">
        <w:rPr>
          <w:rFonts w:ascii="Georgia" w:eastAsia="Georgia" w:hAnsi="Georgia" w:cs="Georgia"/>
          <w:sz w:val="24"/>
          <w:szCs w:val="24"/>
          <w:lang w:val="es-MX"/>
        </w:rPr>
        <w:t>Ek</w:t>
      </w:r>
      <w:proofErr w:type="spellEnd"/>
      <w:r w:rsidR="009A3847">
        <w:rPr>
          <w:rFonts w:ascii="Georgia" w:eastAsia="Georgia" w:hAnsi="Georgia" w:cs="Georgia"/>
          <w:sz w:val="24"/>
          <w:szCs w:val="24"/>
          <w:lang w:val="es-MX"/>
        </w:rPr>
        <w:t xml:space="preserve"> </w:t>
      </w:r>
      <w:proofErr w:type="spellStart"/>
      <w:r w:rsidR="009A3847">
        <w:rPr>
          <w:rFonts w:ascii="Georgia" w:eastAsia="Georgia" w:hAnsi="Georgia" w:cs="Georgia"/>
          <w:sz w:val="24"/>
          <w:szCs w:val="24"/>
          <w:lang w:val="es-MX"/>
        </w:rPr>
        <w:t>Chuah</w:t>
      </w:r>
      <w:proofErr w:type="spellEnd"/>
      <w:r w:rsidR="009A3847">
        <w:rPr>
          <w:rFonts w:ascii="Georgia" w:eastAsia="Georgia" w:hAnsi="Georgia" w:cs="Georgia"/>
          <w:sz w:val="24"/>
          <w:szCs w:val="24"/>
          <w:lang w:val="es-MX"/>
        </w:rPr>
        <w:t xml:space="preserve"> la plataforma inteligente</w:t>
      </w:r>
      <w:r>
        <w:rPr>
          <w:rFonts w:ascii="Georgia" w:eastAsia="Georgia" w:hAnsi="Georgia" w:cs="Georgia"/>
          <w:sz w:val="24"/>
          <w:szCs w:val="24"/>
          <w:lang w:val="es-MX"/>
        </w:rPr>
        <w:t xml:space="preserve"> de e-</w:t>
      </w:r>
      <w:proofErr w:type="spellStart"/>
      <w:r>
        <w:rPr>
          <w:rFonts w:ascii="Georgia" w:eastAsia="Georgia" w:hAnsi="Georgia" w:cs="Georgia"/>
          <w:sz w:val="24"/>
          <w:szCs w:val="24"/>
          <w:lang w:val="es-MX"/>
        </w:rPr>
        <w:t>commerce</w:t>
      </w:r>
      <w:proofErr w:type="spellEnd"/>
      <w:r w:rsidR="009A3847">
        <w:rPr>
          <w:rFonts w:ascii="Georgia" w:eastAsia="Georgia" w:hAnsi="Georgia" w:cs="Georgia"/>
          <w:sz w:val="24"/>
          <w:szCs w:val="24"/>
          <w:lang w:val="es-MX"/>
        </w:rPr>
        <w:t xml:space="preserve"> mediante la cual queremos </w:t>
      </w:r>
      <w:r w:rsidR="00D22FBD">
        <w:rPr>
          <w:rFonts w:ascii="Georgia" w:eastAsia="Georgia" w:hAnsi="Georgia" w:cs="Georgia"/>
          <w:sz w:val="24"/>
          <w:szCs w:val="24"/>
          <w:lang w:val="es-MX"/>
        </w:rPr>
        <w:t>salvaguardar</w:t>
      </w:r>
      <w:r w:rsidR="009A3847">
        <w:rPr>
          <w:rFonts w:ascii="Georgia" w:eastAsia="Georgia" w:hAnsi="Georgia" w:cs="Georgia"/>
          <w:sz w:val="24"/>
          <w:szCs w:val="24"/>
          <w:lang w:val="es-MX"/>
        </w:rPr>
        <w:t xml:space="preserve"> los intereses de nuestros vendedores y compradores,</w:t>
      </w:r>
      <w:r w:rsidR="00FF31D6">
        <w:rPr>
          <w:rFonts w:ascii="Georgia" w:eastAsia="Georgia" w:hAnsi="Georgia" w:cs="Georgia"/>
          <w:sz w:val="24"/>
          <w:szCs w:val="24"/>
          <w:lang w:val="es-MX"/>
        </w:rPr>
        <w:t xml:space="preserve"> como en la historia maya era el Dios protector de los comerciantes y del Cacao</w:t>
      </w:r>
      <w:r>
        <w:rPr>
          <w:rFonts w:ascii="Georgia" w:eastAsia="Georgia" w:hAnsi="Georgia" w:cs="Georgia"/>
          <w:sz w:val="24"/>
          <w:szCs w:val="24"/>
          <w:lang w:val="es-MX"/>
        </w:rPr>
        <w:t xml:space="preserve">. </w:t>
      </w:r>
    </w:p>
    <w:p w14:paraId="74BFC387" w14:textId="76CB637A" w:rsidR="00731428" w:rsidRDefault="00637562" w:rsidP="009A3847">
      <w:pPr>
        <w:spacing w:before="240" w:after="240" w:line="240" w:lineRule="auto"/>
        <w:jc w:val="both"/>
        <w:rPr>
          <w:rFonts w:ascii="Georgia" w:eastAsia="Georgia" w:hAnsi="Georgia" w:cs="Georgia"/>
          <w:sz w:val="24"/>
          <w:szCs w:val="24"/>
          <w:lang w:val="es-MX"/>
        </w:rPr>
      </w:pPr>
      <w:r>
        <w:rPr>
          <w:rFonts w:ascii="Georgia" w:eastAsia="Georgia" w:hAnsi="Georgia" w:cs="Georgia"/>
          <w:sz w:val="24"/>
          <w:szCs w:val="24"/>
          <w:lang w:val="es-MX"/>
        </w:rPr>
        <w:t>También fomentando el surgimiento de nuevos empresarios del campo y potenciales emprendedores comprometidos con causas de impacto social para ayudar el crecimiento de México como un mejor comerciante en el mundo</w:t>
      </w:r>
    </w:p>
    <w:p w14:paraId="6E47505E" w14:textId="77777777" w:rsidR="00A5466B" w:rsidRPr="00CC0EB2" w:rsidRDefault="00A5466B">
      <w:pPr>
        <w:spacing w:before="240" w:after="240"/>
        <w:jc w:val="both"/>
        <w:rPr>
          <w:rFonts w:ascii="Georgia" w:eastAsia="Georgia" w:hAnsi="Georgia" w:cs="Georgia"/>
          <w:sz w:val="24"/>
          <w:szCs w:val="24"/>
          <w:lang w:val="es-MX"/>
        </w:rPr>
      </w:pPr>
    </w:p>
    <w:p w14:paraId="0000001A" w14:textId="44360B6E" w:rsidR="002068AD" w:rsidRDefault="002068AD">
      <w:pPr>
        <w:spacing w:before="240" w:after="240"/>
        <w:jc w:val="both"/>
        <w:rPr>
          <w:rFonts w:ascii="Georgia" w:eastAsia="Georgia" w:hAnsi="Georgia" w:cs="Georgia"/>
          <w:sz w:val="24"/>
          <w:szCs w:val="24"/>
        </w:rPr>
      </w:pPr>
    </w:p>
    <w:p w14:paraId="68615AB8" w14:textId="79E223ED" w:rsidR="00F97100" w:rsidRDefault="00F97100">
      <w:pPr>
        <w:spacing w:before="240" w:after="240"/>
        <w:jc w:val="both"/>
        <w:rPr>
          <w:rFonts w:ascii="Georgia" w:eastAsia="Georgia" w:hAnsi="Georgia" w:cs="Georgia"/>
          <w:sz w:val="24"/>
          <w:szCs w:val="24"/>
        </w:rPr>
      </w:pPr>
    </w:p>
    <w:p w14:paraId="73892831" w14:textId="77777777" w:rsidR="00F97100" w:rsidRDefault="00F97100">
      <w:pPr>
        <w:spacing w:before="240" w:after="240"/>
        <w:jc w:val="both"/>
        <w:rPr>
          <w:rFonts w:ascii="Georgia" w:eastAsia="Georgia" w:hAnsi="Georgia" w:cs="Georgia"/>
          <w:sz w:val="24"/>
          <w:szCs w:val="24"/>
        </w:rPr>
      </w:pPr>
    </w:p>
    <w:p w14:paraId="0000001B" w14:textId="77777777" w:rsidR="002068AD" w:rsidRDefault="00FF5FC6">
      <w:pPr>
        <w:spacing w:before="240" w:after="24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Autores: </w:t>
      </w:r>
    </w:p>
    <w:p w14:paraId="0000001C" w14:textId="77777777" w:rsidR="002068AD" w:rsidRDefault="00FF5FC6">
      <w:pPr>
        <w:spacing w:before="240" w:after="24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Moisés Alejandro Román Flores</w:t>
      </w:r>
    </w:p>
    <w:p w14:paraId="0000001D" w14:textId="77777777" w:rsidR="002068AD" w:rsidRDefault="00FF5FC6">
      <w:pPr>
        <w:spacing w:before="240" w:after="24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Saul Romero Barcenas </w:t>
      </w:r>
    </w:p>
    <w:p w14:paraId="0000001E" w14:textId="77777777" w:rsidR="002068AD" w:rsidRDefault="002068AD">
      <w:pPr>
        <w:ind w:left="720"/>
        <w:rPr>
          <w:rFonts w:ascii="Georgia" w:eastAsia="Georgia" w:hAnsi="Georgia" w:cs="Georgia"/>
        </w:rPr>
      </w:pPr>
    </w:p>
    <w:sectPr w:rsidR="002068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56A7"/>
    <w:multiLevelType w:val="multilevel"/>
    <w:tmpl w:val="267A7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134B96"/>
    <w:multiLevelType w:val="multilevel"/>
    <w:tmpl w:val="14BC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3558DD"/>
    <w:multiLevelType w:val="multilevel"/>
    <w:tmpl w:val="DF08C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167A6F"/>
    <w:multiLevelType w:val="multilevel"/>
    <w:tmpl w:val="7758F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880FCF"/>
    <w:multiLevelType w:val="multilevel"/>
    <w:tmpl w:val="32266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D34CC9"/>
    <w:multiLevelType w:val="multilevel"/>
    <w:tmpl w:val="19122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F72784"/>
    <w:multiLevelType w:val="multilevel"/>
    <w:tmpl w:val="75E2C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AD"/>
    <w:rsid w:val="00017EE6"/>
    <w:rsid w:val="00143A18"/>
    <w:rsid w:val="001C1423"/>
    <w:rsid w:val="002068AD"/>
    <w:rsid w:val="004A08C3"/>
    <w:rsid w:val="005B1EDE"/>
    <w:rsid w:val="00637562"/>
    <w:rsid w:val="00731428"/>
    <w:rsid w:val="009A3847"/>
    <w:rsid w:val="00A5466B"/>
    <w:rsid w:val="00CC0EB2"/>
    <w:rsid w:val="00D22FBD"/>
    <w:rsid w:val="00E154D4"/>
    <w:rsid w:val="00F97100"/>
    <w:rsid w:val="00FA3F51"/>
    <w:rsid w:val="00FF31D6"/>
    <w:rsid w:val="00FF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CA84"/>
  <w15:docId w15:val="{4EB3B0D7-8247-4DB5-8275-F4540EEA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3</Pages>
  <Words>832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Moises Román</cp:lastModifiedBy>
  <cp:revision>2</cp:revision>
  <dcterms:created xsi:type="dcterms:W3CDTF">2020-06-04T04:06:00Z</dcterms:created>
  <dcterms:modified xsi:type="dcterms:W3CDTF">2020-06-04T23:38:00Z</dcterms:modified>
</cp:coreProperties>
</file>