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868dyetxz0q6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Actividad y Giro de la Empresa de Informática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del Proyecto: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de la Empresa: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empresa se dedica al diseño y desarrollo de aplicaciones web específicas para la gestión y administración de servicios comerciales.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Consultoría y Soluciones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Además del desarrollo de software, la empresa puede ofrecer consultoría y soluciones en tecnologías de la información para optimizar procesos administrativos y de servicio.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Giro de la Empresa: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de la Información y Comunicación (TIC)</w:t>
      </w:r>
      <w:r w:rsidDel="00000000" w:rsidR="00000000" w:rsidRPr="00000000">
        <w:rPr>
          <w:sz w:val="24"/>
          <w:szCs w:val="24"/>
          <w:rtl w:val="0"/>
        </w:rPr>
        <w:t xml:space="preserve">: Se enmarca en el sector de TIC, enfocado en la creación de sistemas de gestión automotriz y de estacionamiento.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Profesionales en Informática</w:t>
      </w:r>
      <w:r w:rsidDel="00000000" w:rsidR="00000000" w:rsidRPr="00000000">
        <w:rPr>
          <w:sz w:val="24"/>
          <w:szCs w:val="24"/>
          <w:rtl w:val="0"/>
        </w:rPr>
        <w:t xml:space="preserve">: Ofrece servicios especializados en la implementación de sistemas informáticos, desarrollo de aplicaciones web y automatización de procesos comerciales.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w4m3wrreek2" w:id="1"/>
      <w:bookmarkEnd w:id="1"/>
      <w:r w:rsidDel="00000000" w:rsidR="00000000" w:rsidRPr="00000000">
        <w:rPr>
          <w:b w:val="1"/>
          <w:color w:val="000000"/>
          <w:rtl w:val="0"/>
        </w:rPr>
        <w:t xml:space="preserve">Resumen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de informática en cuestión se dedica principalmente al desarrollo de software y soluciones tecnológicas orientadas a mejorar la gestión de servicios automotrices y de estacionamiento. Su actividad principal es la creación de aplicaciones web que automatizan y mejoran la eficiencia de los procesos administrativos y de servicio al cliente para talleres mecánicos y servicios de parking. Esto la sitúa claramente dentro del sector de Tecnologías de la Información y Comunicación, específicamente en el desarrollo de soluciones informáticas​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 Trabajo y Seguridad Social. (s. f.). Ministerio de Trabajo y Seguridad Social. </w:t>
      </w:r>
      <w:r w:rsidDel="00000000" w:rsidR="00000000" w:rsidRPr="00000000">
        <w:rPr>
          <w:sz w:val="24"/>
          <w:szCs w:val="24"/>
          <w:rtl w:val="0"/>
        </w:rPr>
        <w:t xml:space="preserve">https://www.gub.uy/ministerio-trabajo-seguridad-social/ 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Consejos de salarios y negociación </w:t>
      </w:r>
      <w:r w:rsidDel="00000000" w:rsidR="00000000" w:rsidRPr="00000000">
        <w:rPr>
          <w:sz w:val="24"/>
          <w:szCs w:val="24"/>
          <w:rtl w:val="0"/>
        </w:rPr>
        <w:t xml:space="preserve">Colectiva</w:t>
      </w:r>
      <w:r w:rsidDel="00000000" w:rsidR="00000000" w:rsidRPr="00000000">
        <w:rPr>
          <w:sz w:val="24"/>
          <w:szCs w:val="24"/>
          <w:rtl w:val="0"/>
        </w:rPr>
        <w:t xml:space="preserve">. (s. f.). Ministerio de Trabajo y Seguridad Social. https://www.gub.uy/ministerio-trabajo-seguridad-social/tematica/consejos-salarios-negociacion-colectiva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Grupos de Industria, Comercio y actividades en general. (s. f.). Ministerio de Trabajo y Seguridad Social.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https://www.gub.uy/ministerio-trabajo-seguridad-social/tematica/grupos-industria-comercio-actividades-general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 Servicios profesionales, técnicos, especializados y aquellos no incluidos en otros grupos. (s. f.). Ministerio de Trabajo y Seguridad Social.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https://www.gub.uy/ministerio-trabajo-seguridad-social/tematica/19-servicios-profesionales-tecnicos-especializados-incluidos-otros-grupos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Informática. (s. f.). Ministerio de Trabajo y Seguridad Social. https://www.gub.uy/ministerio-trabajo-seguridad-social/tematica/22-informatica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