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04862" w14:textId="6D8DA351" w:rsidR="00942A72" w:rsidRDefault="002006AE" w:rsidP="00942A72">
      <w:pPr>
        <w:jc w:val="both"/>
        <w:rPr>
          <w:lang w:val="en-US"/>
        </w:rPr>
      </w:pPr>
      <w:r w:rsidRPr="002006AE">
        <w:rPr>
          <w:lang w:val="en-US"/>
        </w:rPr>
        <w:drawing>
          <wp:inline distT="0" distB="0" distL="0" distR="0" wp14:anchorId="1CBB21DE" wp14:editId="33DE2DBE">
            <wp:extent cx="5612130" cy="266890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5DB3" w14:textId="22515973" w:rsidR="002006AE" w:rsidRPr="00891AB5" w:rsidRDefault="002006AE" w:rsidP="00942A72">
      <w:pPr>
        <w:jc w:val="both"/>
        <w:rPr>
          <w:lang w:val="en-US"/>
        </w:rPr>
      </w:pPr>
      <w:r w:rsidRPr="002006AE">
        <w:rPr>
          <w:lang w:val="en-US"/>
        </w:rPr>
        <w:drawing>
          <wp:inline distT="0" distB="0" distL="0" distR="0" wp14:anchorId="25E144B4" wp14:editId="18183AFB">
            <wp:extent cx="5612130" cy="30924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06AE" w:rsidRPr="00891AB5" w:rsidSect="00714A6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AB5"/>
    <w:rsid w:val="000C193B"/>
    <w:rsid w:val="002006AE"/>
    <w:rsid w:val="002F5115"/>
    <w:rsid w:val="00714A66"/>
    <w:rsid w:val="00891AB5"/>
    <w:rsid w:val="00942A72"/>
    <w:rsid w:val="00AD1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F1396"/>
  <w15:chartTrackingRefBased/>
  <w15:docId w15:val="{412E761C-80F1-43B8-99B1-A89BFD997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MOISES MORALES TEPALE</dc:creator>
  <cp:keywords/>
  <dc:description/>
  <cp:lastModifiedBy>JAIME MOISES MORALES TEPALE</cp:lastModifiedBy>
  <cp:revision>1</cp:revision>
  <dcterms:created xsi:type="dcterms:W3CDTF">2022-03-06T15:03:00Z</dcterms:created>
  <dcterms:modified xsi:type="dcterms:W3CDTF">2022-03-06T21:43:00Z</dcterms:modified>
</cp:coreProperties>
</file>