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644CB" w14:textId="77777777" w:rsidR="000F13C1" w:rsidRDefault="00771B2C">
      <w:pPr>
        <w:pStyle w:val="Ttulo"/>
        <w:jc w:val="center"/>
      </w:pPr>
      <w:r>
        <w:t>PROMPT PARA AUDITORÍA DE SEGURIDAD MODULAR e INTEGRAL</w:t>
      </w:r>
    </w:p>
    <w:p w14:paraId="5C39E880" w14:textId="77777777" w:rsidR="000F13C1" w:rsidRDefault="00771B2C">
      <w:pPr>
        <w:jc w:val="center"/>
      </w:pPr>
      <w:r>
        <w:t>Enfoque Híbrido: Caja Blanca, Gris y Negra | OWASP Top 10 2025 + ISO 27001:2022</w:t>
      </w:r>
    </w:p>
    <w:p w14:paraId="34995EA7" w14:textId="77777777" w:rsidR="000F13C1" w:rsidRDefault="000F13C1"/>
    <w:p w14:paraId="7AD0F293" w14:textId="4C4004C7" w:rsidR="000F13C1" w:rsidRDefault="00771B2C">
      <w:r>
        <w:rPr>
          <w:b/>
        </w:rPr>
        <w:t xml:space="preserve">Sistema: </w:t>
      </w:r>
      <w:r>
        <w:t>[NOMBRE DEL SISTEMA] - [EMPRESA]</w:t>
      </w:r>
      <w:r>
        <w:br/>
      </w:r>
      <w:r>
        <w:rPr>
          <w:b/>
        </w:rPr>
        <w:t xml:space="preserve">Tecnología: </w:t>
      </w:r>
      <w:r>
        <w:t xml:space="preserve">PHP </w:t>
      </w:r>
      <w:r>
        <w:t>/ MariaDB / Apache</w:t>
      </w:r>
    </w:p>
    <w:p w14:paraId="3CF6DD4D" w14:textId="77777777" w:rsidR="000F13C1" w:rsidRDefault="00771B2C">
      <w:pPr>
        <w:pStyle w:val="Ttulo1"/>
      </w:pPr>
      <w:r>
        <w:t>1. OBJETIVO GENERAL</w:t>
      </w:r>
    </w:p>
    <w:p w14:paraId="65949C07" w14:textId="77777777" w:rsidR="000F13C1" w:rsidRDefault="00771B2C">
      <w:r>
        <w:t xml:space="preserve">Realizar una </w:t>
      </w:r>
      <w:r>
        <w:t>auditoría de seguridad informática exhaustiva, modular y multidimensional (análisis estático, dinámico y de configuración) sobre el sistema [NOMBRE DEL SISTEMA] desarrollado en PHP, siguiendo rigurosamente la metodología OWASP Top 10 2025 y fundamentando t</w:t>
      </w:r>
      <w:r>
        <w:t>écnicamente cada hallazgo en los controles de la norma ISO/IEC 27001:2022 (Anexo A).</w:t>
      </w:r>
    </w:p>
    <w:p w14:paraId="11329635" w14:textId="77777777" w:rsidR="000F13C1" w:rsidRDefault="00771B2C">
      <w:r>
        <w:t>El informe final debe seguir un enfoque estructurado y detallado para garantizar una cobertura total tanto a nivel de código fuente (SAST) como de comportamiento en ejecuc</w:t>
      </w:r>
      <w:r>
        <w:t>ión (DAST) e infraestructura.</w:t>
      </w:r>
    </w:p>
    <w:p w14:paraId="5CB924AD" w14:textId="77777777" w:rsidR="000F13C1" w:rsidRDefault="00771B2C">
      <w:pPr>
        <w:pStyle w:val="Ttulo1"/>
      </w:pPr>
      <w:r>
        <w:t>2. ALCANCE Y ENFOQUE TRIPLE DE AUDITORÍA</w:t>
      </w:r>
    </w:p>
    <w:p w14:paraId="45C0EE3E" w14:textId="77777777" w:rsidR="000F13C1" w:rsidRDefault="00771B2C">
      <w:r>
        <w:t>El auditor no debe limitarse exclusivamente a una lista estática de archivos; debe expandir su alcance e inspeccionar la totalidad de la aplicación web utilizando una estrategia de tres</w:t>
      </w:r>
      <w:r>
        <w:t xml:space="preserve"> capas:</w:t>
      </w:r>
    </w:p>
    <w:p w14:paraId="1580A1DC" w14:textId="77777777" w:rsidR="000F13C1" w:rsidRDefault="00771B2C">
      <w:pPr>
        <w:pStyle w:val="Listaconvietas"/>
      </w:pPr>
      <w:r>
        <w:t>1. Análisis Estático de Seguridad (SAST): Revisión exhaustiva del código fuente en busca de lógica defectuosa, funciones inseguras, criptografía débil, secretos hardcodeados y malas prácticas de desarrollo.</w:t>
      </w:r>
    </w:p>
    <w:p w14:paraId="02CE2687" w14:textId="77777777" w:rsidR="000F13C1" w:rsidRDefault="00771B2C">
      <w:pPr>
        <w:pStyle w:val="Listaconvietas"/>
      </w:pPr>
      <w:r>
        <w:t>2. Análisis Dinámico de Seguridad (DAST):</w:t>
      </w:r>
      <w:r>
        <w:t xml:space="preserve"> Pruebas activas en ejecución contra el sistema para validar comportamientos en tiempo real, evadir controles de acceso, inyectar payloads (SQLi, XSS) y analizar respuestas del servidor web.</w:t>
      </w:r>
    </w:p>
    <w:p w14:paraId="39A8C5F6" w14:textId="77777777" w:rsidR="000F13C1" w:rsidRDefault="00771B2C">
      <w:pPr>
        <w:pStyle w:val="Listaconvietas"/>
      </w:pPr>
      <w:r>
        <w:t>3. Auditoría de Infraestructura y Despliegue: Verificación de con</w:t>
      </w:r>
      <w:r>
        <w:t>figuraciones del entorno (servidor, bases de datos), políticas de cookies y cabeceras de seguridad HTTP.</w:t>
      </w:r>
    </w:p>
    <w:p w14:paraId="1ABF3BB3" w14:textId="77777777" w:rsidR="000F13C1" w:rsidRDefault="00771B2C">
      <w:pPr>
        <w:pStyle w:val="Ttulo1"/>
      </w:pPr>
      <w:r>
        <w:t>3. ESTRUCTURA MODULAR DE LA AUDITORÍA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1800"/>
        <w:gridCol w:w="2785"/>
        <w:gridCol w:w="3159"/>
      </w:tblGrid>
      <w:tr w:rsidR="000F13C1" w14:paraId="5AAB5AFA" w14:textId="77777777">
        <w:tc>
          <w:tcPr>
            <w:tcW w:w="1152" w:type="dxa"/>
          </w:tcPr>
          <w:p w14:paraId="3561F787" w14:textId="77777777" w:rsidR="000F13C1" w:rsidRDefault="00771B2C">
            <w:r>
              <w:rPr>
                <w:b/>
              </w:rPr>
              <w:t>Módulo</w:t>
            </w:r>
          </w:p>
        </w:tc>
        <w:tc>
          <w:tcPr>
            <w:tcW w:w="1872" w:type="dxa"/>
          </w:tcPr>
          <w:p w14:paraId="0A61C40C" w14:textId="77777777" w:rsidR="000F13C1" w:rsidRDefault="00771B2C">
            <w:r>
              <w:rPr>
                <w:b/>
              </w:rPr>
              <w:t>Nombre</w:t>
            </w:r>
          </w:p>
        </w:tc>
        <w:tc>
          <w:tcPr>
            <w:tcW w:w="2880" w:type="dxa"/>
          </w:tcPr>
          <w:p w14:paraId="63AAB734" w14:textId="77777777" w:rsidR="000F13C1" w:rsidRDefault="00771B2C">
            <w:r>
              <w:rPr>
                <w:b/>
              </w:rPr>
              <w:t>Archivos Base a Revisar</w:t>
            </w:r>
          </w:p>
        </w:tc>
        <w:tc>
          <w:tcPr>
            <w:tcW w:w="3456" w:type="dxa"/>
          </w:tcPr>
          <w:p w14:paraId="27434499" w14:textId="77777777" w:rsidR="000F13C1" w:rsidRDefault="00771B2C">
            <w:r>
              <w:rPr>
                <w:b/>
              </w:rPr>
              <w:t>Enfoque Principal y Ampliado</w:t>
            </w:r>
          </w:p>
        </w:tc>
      </w:tr>
      <w:tr w:rsidR="000F13C1" w14:paraId="17315D81" w14:textId="77777777">
        <w:tc>
          <w:tcPr>
            <w:tcW w:w="1152" w:type="dxa"/>
          </w:tcPr>
          <w:p w14:paraId="7ACE07E7" w14:textId="77777777" w:rsidR="000F13C1" w:rsidRDefault="00771B2C">
            <w:r>
              <w:t>M1</w:t>
            </w:r>
          </w:p>
        </w:tc>
        <w:tc>
          <w:tcPr>
            <w:tcW w:w="1872" w:type="dxa"/>
          </w:tcPr>
          <w:p w14:paraId="4D121603" w14:textId="77777777" w:rsidR="000F13C1" w:rsidRDefault="00771B2C">
            <w:r>
              <w:t>Autenticación</w:t>
            </w:r>
          </w:p>
        </w:tc>
        <w:tc>
          <w:tcPr>
            <w:tcW w:w="2880" w:type="dxa"/>
          </w:tcPr>
          <w:p w14:paraId="49E35CE9" w14:textId="77777777" w:rsidR="000F13C1" w:rsidRDefault="00771B2C">
            <w:r>
              <w:t>index.php, login.php, sessio</w:t>
            </w:r>
            <w:r>
              <w:t>n.php, head.php</w:t>
            </w:r>
          </w:p>
        </w:tc>
        <w:tc>
          <w:tcPr>
            <w:tcW w:w="3456" w:type="dxa"/>
          </w:tcPr>
          <w:p w14:paraId="32703F19" w14:textId="77777777" w:rsidR="000F13C1" w:rsidRDefault="00771B2C">
            <w:r>
              <w:t xml:space="preserve">Gestión de sesiones, login, regeneración inmediata de ID, </w:t>
            </w:r>
            <w:r>
              <w:lastRenderedPageBreak/>
              <w:t>testeo de concurrencia y fuerza bruta.</w:t>
            </w:r>
          </w:p>
        </w:tc>
      </w:tr>
      <w:tr w:rsidR="000F13C1" w14:paraId="0166E28E" w14:textId="77777777">
        <w:tc>
          <w:tcPr>
            <w:tcW w:w="1152" w:type="dxa"/>
          </w:tcPr>
          <w:p w14:paraId="5BDCD2E9" w14:textId="77777777" w:rsidR="000F13C1" w:rsidRDefault="00771B2C">
            <w:r>
              <w:lastRenderedPageBreak/>
              <w:t>M2</w:t>
            </w:r>
          </w:p>
        </w:tc>
        <w:tc>
          <w:tcPr>
            <w:tcW w:w="1872" w:type="dxa"/>
          </w:tcPr>
          <w:p w14:paraId="41942590" w14:textId="77777777" w:rsidR="000F13C1" w:rsidRDefault="00771B2C">
            <w:r>
              <w:t>Recuperación de Contraseña</w:t>
            </w:r>
          </w:p>
        </w:tc>
        <w:tc>
          <w:tcPr>
            <w:tcW w:w="2880" w:type="dxa"/>
          </w:tcPr>
          <w:p w14:paraId="6B71D4E2" w14:textId="77777777" w:rsidR="000F13C1" w:rsidRDefault="00771B2C">
            <w:r>
              <w:t>enviar_token.php, verification.php, reset_password.php</w:t>
            </w:r>
          </w:p>
        </w:tc>
        <w:tc>
          <w:tcPr>
            <w:tcW w:w="3456" w:type="dxa"/>
          </w:tcPr>
          <w:p w14:paraId="0900DE90" w14:textId="77777777" w:rsidR="000F13C1" w:rsidRDefault="00771B2C">
            <w:r>
              <w:t xml:space="preserve">Ciclo de tokens, robustez SMTP, rate limiting en el </w:t>
            </w:r>
            <w:r>
              <w:t>backend, hashing en base de datos (bcrypt/Argon2id).</w:t>
            </w:r>
          </w:p>
        </w:tc>
      </w:tr>
      <w:tr w:rsidR="000F13C1" w14:paraId="25BC8652" w14:textId="77777777">
        <w:tc>
          <w:tcPr>
            <w:tcW w:w="1152" w:type="dxa"/>
          </w:tcPr>
          <w:p w14:paraId="630E0374" w14:textId="77777777" w:rsidR="000F13C1" w:rsidRDefault="00771B2C">
            <w:r>
              <w:t>M3</w:t>
            </w:r>
          </w:p>
        </w:tc>
        <w:tc>
          <w:tcPr>
            <w:tcW w:w="1872" w:type="dxa"/>
          </w:tcPr>
          <w:p w14:paraId="2BA756E1" w14:textId="77777777" w:rsidR="000F13C1" w:rsidRDefault="00771B2C">
            <w:r>
              <w:t>Gestión de Usuarios</w:t>
            </w:r>
          </w:p>
        </w:tc>
        <w:tc>
          <w:tcPr>
            <w:tcW w:w="2880" w:type="dxa"/>
          </w:tcPr>
          <w:p w14:paraId="4DBCBD98" w14:textId="77777777" w:rsidR="000F13C1" w:rsidRDefault="00771B2C">
            <w:r>
              <w:t>add_user.php, edit_user.php, list_user.php</w:t>
            </w:r>
          </w:p>
        </w:tc>
        <w:tc>
          <w:tcPr>
            <w:tcW w:w="3456" w:type="dxa"/>
          </w:tcPr>
          <w:p w14:paraId="5CC25179" w14:textId="77777777" w:rsidR="000F13C1" w:rsidRDefault="00771B2C">
            <w:r>
              <w:t>CRUD de usuarios, inyección SQL en duplicados, ausencia de CSRF, prevención de operaciones críticas vía GET.</w:t>
            </w:r>
          </w:p>
        </w:tc>
      </w:tr>
      <w:tr w:rsidR="000F13C1" w14:paraId="1DCF82BF" w14:textId="77777777">
        <w:tc>
          <w:tcPr>
            <w:tcW w:w="1152" w:type="dxa"/>
          </w:tcPr>
          <w:p w14:paraId="4C79B8D4" w14:textId="77777777" w:rsidR="000F13C1" w:rsidRDefault="00771B2C">
            <w:r>
              <w:t>M4</w:t>
            </w:r>
          </w:p>
        </w:tc>
        <w:tc>
          <w:tcPr>
            <w:tcW w:w="1872" w:type="dxa"/>
          </w:tcPr>
          <w:p w14:paraId="74B469F7" w14:textId="77777777" w:rsidR="000F13C1" w:rsidRDefault="00771B2C">
            <w:r>
              <w:t>Materiales y Movimiento</w:t>
            </w:r>
            <w:r>
              <w:t>s</w:t>
            </w:r>
          </w:p>
        </w:tc>
        <w:tc>
          <w:tcPr>
            <w:tcW w:w="2880" w:type="dxa"/>
          </w:tcPr>
          <w:p w14:paraId="48521779" w14:textId="77777777" w:rsidR="000F13C1" w:rsidRDefault="00771B2C">
            <w:r>
              <w:t>add_material.php, register_movement.php, list_materials.php, binnacle.php</w:t>
            </w:r>
          </w:p>
        </w:tc>
        <w:tc>
          <w:tcPr>
            <w:tcW w:w="3456" w:type="dxa"/>
          </w:tcPr>
          <w:p w14:paraId="105B68C8" w14:textId="77777777" w:rsidR="000F13C1" w:rsidRDefault="00771B2C">
            <w:r>
              <w:t>Consultas SQL directas, variables interpoladas, integridad referencial de transacciones, logs de negocio.</w:t>
            </w:r>
          </w:p>
        </w:tc>
      </w:tr>
      <w:tr w:rsidR="000F13C1" w14:paraId="06B4673E" w14:textId="77777777">
        <w:tc>
          <w:tcPr>
            <w:tcW w:w="1152" w:type="dxa"/>
          </w:tcPr>
          <w:p w14:paraId="3CD794CE" w14:textId="77777777" w:rsidR="000F13C1" w:rsidRDefault="00771B2C">
            <w:r>
              <w:t>M5</w:t>
            </w:r>
          </w:p>
        </w:tc>
        <w:tc>
          <w:tcPr>
            <w:tcW w:w="1872" w:type="dxa"/>
          </w:tcPr>
          <w:p w14:paraId="35747E40" w14:textId="77777777" w:rsidR="000F13C1" w:rsidRDefault="00771B2C">
            <w:r>
              <w:t>Inspección de Código Fuente</w:t>
            </w:r>
          </w:p>
        </w:tc>
        <w:tc>
          <w:tcPr>
            <w:tcW w:w="2880" w:type="dxa"/>
          </w:tcPr>
          <w:p w14:paraId="511C27CE" w14:textId="77777777" w:rsidR="000F13C1" w:rsidRDefault="00771B2C">
            <w:r>
              <w:t>Todos los archivos .php, .sql, .env, .log,</w:t>
            </w:r>
            <w:r>
              <w:t xml:space="preserve"> .bak</w:t>
            </w:r>
          </w:p>
        </w:tc>
        <w:tc>
          <w:tcPr>
            <w:tcW w:w="3456" w:type="dxa"/>
          </w:tcPr>
          <w:p w14:paraId="402FD969" w14:textId="77777777" w:rsidR="000F13C1" w:rsidRDefault="00771B2C">
            <w:r>
              <w:t>Fugas de información en webroot, credenciales expuestas, errores visibles de base de datos, reCAPTCHA hardcodeado.</w:t>
            </w:r>
          </w:p>
        </w:tc>
      </w:tr>
      <w:tr w:rsidR="000F13C1" w14:paraId="20430A72" w14:textId="77777777">
        <w:tc>
          <w:tcPr>
            <w:tcW w:w="1152" w:type="dxa"/>
          </w:tcPr>
          <w:p w14:paraId="51E95DAF" w14:textId="77777777" w:rsidR="000F13C1" w:rsidRDefault="00771B2C">
            <w:r>
              <w:t>M6</w:t>
            </w:r>
          </w:p>
        </w:tc>
        <w:tc>
          <w:tcPr>
            <w:tcW w:w="1872" w:type="dxa"/>
          </w:tcPr>
          <w:p w14:paraId="00BBEA34" w14:textId="77777777" w:rsidR="000F13C1" w:rsidRDefault="00771B2C">
            <w:r>
              <w:t>Pruebas Dinámicas</w:t>
            </w:r>
          </w:p>
        </w:tc>
        <w:tc>
          <w:tcPr>
            <w:tcW w:w="2880" w:type="dxa"/>
          </w:tcPr>
          <w:p w14:paraId="44148862" w14:textId="77777777" w:rsidR="000F13C1" w:rsidRDefault="00771B2C">
            <w:r>
              <w:t>Sistema completo en ejecución</w:t>
            </w:r>
          </w:p>
        </w:tc>
        <w:tc>
          <w:tcPr>
            <w:tcW w:w="3456" w:type="dxa"/>
          </w:tcPr>
          <w:p w14:paraId="62C0F9FB" w14:textId="77777777" w:rsidR="000F13C1" w:rsidRDefault="00771B2C">
            <w:r>
              <w:t xml:space="preserve">Validación activa de los hallazgos estáticos mediante payloads, fuzzing, </w:t>
            </w:r>
            <w:r>
              <w:t>proxies e ingeniería inversa de peticiones.</w:t>
            </w:r>
          </w:p>
        </w:tc>
      </w:tr>
      <w:tr w:rsidR="000F13C1" w14:paraId="24E6FA94" w14:textId="77777777">
        <w:tc>
          <w:tcPr>
            <w:tcW w:w="1152" w:type="dxa"/>
          </w:tcPr>
          <w:p w14:paraId="46F47F58" w14:textId="77777777" w:rsidR="000F13C1" w:rsidRDefault="00771B2C">
            <w:r>
              <w:t>M7</w:t>
            </w:r>
          </w:p>
        </w:tc>
        <w:tc>
          <w:tcPr>
            <w:tcW w:w="1872" w:type="dxa"/>
          </w:tcPr>
          <w:p w14:paraId="2CC63B32" w14:textId="77777777" w:rsidR="000F13C1" w:rsidRDefault="00771B2C">
            <w:r>
              <w:t>Configuración y Cabeceras</w:t>
            </w:r>
          </w:p>
        </w:tc>
        <w:tc>
          <w:tcPr>
            <w:tcW w:w="2880" w:type="dxa"/>
          </w:tcPr>
          <w:p w14:paraId="4BD9BA0A" w14:textId="77777777" w:rsidR="000F13C1" w:rsidRDefault="00771B2C">
            <w:r>
              <w:t>php.ini, .htaccess, head.php</w:t>
            </w:r>
          </w:p>
        </w:tc>
        <w:tc>
          <w:tcPr>
            <w:tcW w:w="3456" w:type="dxa"/>
          </w:tcPr>
          <w:p w14:paraId="7AC2F968" w14:textId="77777777" w:rsidR="000F13C1" w:rsidRDefault="00771B2C">
            <w:r>
              <w:t>Endurecimiento (hardening) del intérprete de PHP, directivas de aislamiento de entorno y directivas HTTP de seguridad.</w:t>
            </w:r>
          </w:p>
        </w:tc>
      </w:tr>
    </w:tbl>
    <w:p w14:paraId="4C27B38A" w14:textId="77777777" w:rsidR="000F13C1" w:rsidRDefault="00771B2C">
      <w:pPr>
        <w:pStyle w:val="Ttulo1"/>
      </w:pPr>
      <w:r>
        <w:t>4. CATEGORÍAS OWASP TOP 10 2025 A</w:t>
      </w:r>
      <w:r>
        <w:t>PLICABLES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8"/>
        <w:gridCol w:w="5121"/>
        <w:gridCol w:w="2067"/>
      </w:tblGrid>
      <w:tr w:rsidR="000F13C1" w14:paraId="371EF3CB" w14:textId="77777777">
        <w:tc>
          <w:tcPr>
            <w:tcW w:w="1728" w:type="dxa"/>
          </w:tcPr>
          <w:p w14:paraId="2A1FA2AE" w14:textId="77777777" w:rsidR="000F13C1" w:rsidRDefault="00771B2C">
            <w:r>
              <w:rPr>
                <w:b/>
              </w:rPr>
              <w:t>Código</w:t>
            </w:r>
          </w:p>
        </w:tc>
        <w:tc>
          <w:tcPr>
            <w:tcW w:w="5472" w:type="dxa"/>
          </w:tcPr>
          <w:p w14:paraId="1AB0B61E" w14:textId="77777777" w:rsidR="000F13C1" w:rsidRDefault="00771B2C">
            <w:r>
              <w:rPr>
                <w:b/>
              </w:rPr>
              <w:t>Categoría OWASP 2025</w:t>
            </w:r>
          </w:p>
        </w:tc>
        <w:tc>
          <w:tcPr>
            <w:tcW w:w="2160" w:type="dxa"/>
          </w:tcPr>
          <w:p w14:paraId="08476CA0" w14:textId="77777777" w:rsidR="000F13C1" w:rsidRDefault="00771B2C">
            <w:r>
              <w:rPr>
                <w:b/>
              </w:rPr>
              <w:t>Módulos Afectados</w:t>
            </w:r>
          </w:p>
        </w:tc>
      </w:tr>
      <w:tr w:rsidR="000F13C1" w14:paraId="0640659D" w14:textId="77777777">
        <w:tc>
          <w:tcPr>
            <w:tcW w:w="1728" w:type="dxa"/>
          </w:tcPr>
          <w:p w14:paraId="397B7908" w14:textId="77777777" w:rsidR="000F13C1" w:rsidRDefault="00771B2C">
            <w:r>
              <w:t>A01:2025</w:t>
            </w:r>
          </w:p>
        </w:tc>
        <w:tc>
          <w:tcPr>
            <w:tcW w:w="5472" w:type="dxa"/>
          </w:tcPr>
          <w:p w14:paraId="50DEE9EB" w14:textId="77777777" w:rsidR="000F13C1" w:rsidRDefault="00771B2C">
            <w:r>
              <w:t>Broken Access Control</w:t>
            </w:r>
          </w:p>
        </w:tc>
        <w:tc>
          <w:tcPr>
            <w:tcW w:w="2160" w:type="dxa"/>
          </w:tcPr>
          <w:p w14:paraId="12C0B730" w14:textId="77777777" w:rsidR="000F13C1" w:rsidRDefault="00771B2C">
            <w:r>
              <w:t>M1, M3, M4</w:t>
            </w:r>
          </w:p>
        </w:tc>
      </w:tr>
      <w:tr w:rsidR="000F13C1" w14:paraId="7B7C92A6" w14:textId="77777777">
        <w:tc>
          <w:tcPr>
            <w:tcW w:w="1728" w:type="dxa"/>
          </w:tcPr>
          <w:p w14:paraId="6F86DBD9" w14:textId="77777777" w:rsidR="000F13C1" w:rsidRDefault="00771B2C">
            <w:r>
              <w:t>A02:2025</w:t>
            </w:r>
          </w:p>
        </w:tc>
        <w:tc>
          <w:tcPr>
            <w:tcW w:w="5472" w:type="dxa"/>
          </w:tcPr>
          <w:p w14:paraId="23AD0D4B" w14:textId="77777777" w:rsidR="000F13C1" w:rsidRDefault="00771B2C">
            <w:r>
              <w:t>Cryptographic Failures</w:t>
            </w:r>
          </w:p>
        </w:tc>
        <w:tc>
          <w:tcPr>
            <w:tcW w:w="2160" w:type="dxa"/>
          </w:tcPr>
          <w:p w14:paraId="40E3BAA8" w14:textId="77777777" w:rsidR="000F13C1" w:rsidRDefault="00771B2C">
            <w:r>
              <w:t>M2, M5</w:t>
            </w:r>
          </w:p>
        </w:tc>
      </w:tr>
      <w:tr w:rsidR="000F13C1" w14:paraId="4E124BF7" w14:textId="77777777">
        <w:tc>
          <w:tcPr>
            <w:tcW w:w="1728" w:type="dxa"/>
          </w:tcPr>
          <w:p w14:paraId="7512DF6A" w14:textId="77777777" w:rsidR="000F13C1" w:rsidRDefault="00771B2C">
            <w:r>
              <w:t>A03:2025</w:t>
            </w:r>
          </w:p>
        </w:tc>
        <w:tc>
          <w:tcPr>
            <w:tcW w:w="5472" w:type="dxa"/>
          </w:tcPr>
          <w:p w14:paraId="7011E21C" w14:textId="77777777" w:rsidR="000F13C1" w:rsidRDefault="00771B2C">
            <w:r>
              <w:t>Injection</w:t>
            </w:r>
          </w:p>
        </w:tc>
        <w:tc>
          <w:tcPr>
            <w:tcW w:w="2160" w:type="dxa"/>
          </w:tcPr>
          <w:p w14:paraId="791C4F12" w14:textId="77777777" w:rsidR="000F13C1" w:rsidRDefault="00771B2C">
            <w:r>
              <w:t>M3, M4</w:t>
            </w:r>
          </w:p>
        </w:tc>
      </w:tr>
      <w:tr w:rsidR="000F13C1" w14:paraId="4633BA15" w14:textId="77777777">
        <w:tc>
          <w:tcPr>
            <w:tcW w:w="1728" w:type="dxa"/>
          </w:tcPr>
          <w:p w14:paraId="2EF92842" w14:textId="77777777" w:rsidR="000F13C1" w:rsidRDefault="00771B2C">
            <w:r>
              <w:t>A04:2025</w:t>
            </w:r>
          </w:p>
        </w:tc>
        <w:tc>
          <w:tcPr>
            <w:tcW w:w="5472" w:type="dxa"/>
          </w:tcPr>
          <w:p w14:paraId="278A4A8A" w14:textId="77777777" w:rsidR="000F13C1" w:rsidRDefault="00771B2C">
            <w:r>
              <w:t>Insecure Design</w:t>
            </w:r>
          </w:p>
        </w:tc>
        <w:tc>
          <w:tcPr>
            <w:tcW w:w="2160" w:type="dxa"/>
          </w:tcPr>
          <w:p w14:paraId="7F5A4C72" w14:textId="77777777" w:rsidR="000F13C1" w:rsidRDefault="00771B2C">
            <w:r>
              <w:t>M2, M5</w:t>
            </w:r>
          </w:p>
        </w:tc>
      </w:tr>
      <w:tr w:rsidR="000F13C1" w14:paraId="7CBDF362" w14:textId="77777777">
        <w:tc>
          <w:tcPr>
            <w:tcW w:w="1728" w:type="dxa"/>
          </w:tcPr>
          <w:p w14:paraId="49769D75" w14:textId="77777777" w:rsidR="000F13C1" w:rsidRDefault="00771B2C">
            <w:r>
              <w:t>A05:2025</w:t>
            </w:r>
          </w:p>
        </w:tc>
        <w:tc>
          <w:tcPr>
            <w:tcW w:w="5472" w:type="dxa"/>
          </w:tcPr>
          <w:p w14:paraId="66836592" w14:textId="77777777" w:rsidR="000F13C1" w:rsidRDefault="00771B2C">
            <w:r>
              <w:t>Security Misconfiguration</w:t>
            </w:r>
          </w:p>
        </w:tc>
        <w:tc>
          <w:tcPr>
            <w:tcW w:w="2160" w:type="dxa"/>
          </w:tcPr>
          <w:p w14:paraId="59DC8A99" w14:textId="77777777" w:rsidR="000F13C1" w:rsidRDefault="00771B2C">
            <w:r>
              <w:t>M2, M5, M7</w:t>
            </w:r>
          </w:p>
        </w:tc>
      </w:tr>
      <w:tr w:rsidR="000F13C1" w14:paraId="43A0A1D6" w14:textId="77777777">
        <w:tc>
          <w:tcPr>
            <w:tcW w:w="1728" w:type="dxa"/>
          </w:tcPr>
          <w:p w14:paraId="1E2EF4B5" w14:textId="77777777" w:rsidR="000F13C1" w:rsidRDefault="00771B2C">
            <w:r>
              <w:t>A06:2025</w:t>
            </w:r>
          </w:p>
        </w:tc>
        <w:tc>
          <w:tcPr>
            <w:tcW w:w="5472" w:type="dxa"/>
          </w:tcPr>
          <w:p w14:paraId="0A6E9235" w14:textId="77777777" w:rsidR="000F13C1" w:rsidRDefault="00771B2C">
            <w:r>
              <w:t>Vulnerable and Outdated Components</w:t>
            </w:r>
          </w:p>
        </w:tc>
        <w:tc>
          <w:tcPr>
            <w:tcW w:w="2160" w:type="dxa"/>
          </w:tcPr>
          <w:p w14:paraId="4EEBB58C" w14:textId="77777777" w:rsidR="000F13C1" w:rsidRDefault="00771B2C">
            <w:r>
              <w:t>M5, M7</w:t>
            </w:r>
          </w:p>
        </w:tc>
      </w:tr>
      <w:tr w:rsidR="000F13C1" w14:paraId="7C51D4C2" w14:textId="77777777">
        <w:tc>
          <w:tcPr>
            <w:tcW w:w="1728" w:type="dxa"/>
          </w:tcPr>
          <w:p w14:paraId="046D70C1" w14:textId="77777777" w:rsidR="000F13C1" w:rsidRDefault="00771B2C">
            <w:r>
              <w:t>A07:2025</w:t>
            </w:r>
          </w:p>
        </w:tc>
        <w:tc>
          <w:tcPr>
            <w:tcW w:w="5472" w:type="dxa"/>
          </w:tcPr>
          <w:p w14:paraId="758B3FB4" w14:textId="77777777" w:rsidR="000F13C1" w:rsidRDefault="00771B2C">
            <w:r>
              <w:t>Identification and Authentication Failures</w:t>
            </w:r>
          </w:p>
        </w:tc>
        <w:tc>
          <w:tcPr>
            <w:tcW w:w="2160" w:type="dxa"/>
          </w:tcPr>
          <w:p w14:paraId="7A17C0F1" w14:textId="77777777" w:rsidR="000F13C1" w:rsidRDefault="00771B2C">
            <w:r>
              <w:t>M1, M2</w:t>
            </w:r>
          </w:p>
        </w:tc>
      </w:tr>
      <w:tr w:rsidR="000F13C1" w14:paraId="1630C615" w14:textId="77777777">
        <w:tc>
          <w:tcPr>
            <w:tcW w:w="1728" w:type="dxa"/>
          </w:tcPr>
          <w:p w14:paraId="6A5C1660" w14:textId="77777777" w:rsidR="000F13C1" w:rsidRDefault="00771B2C">
            <w:r>
              <w:t>A08:2025</w:t>
            </w:r>
          </w:p>
        </w:tc>
        <w:tc>
          <w:tcPr>
            <w:tcW w:w="5472" w:type="dxa"/>
          </w:tcPr>
          <w:p w14:paraId="69D36379" w14:textId="77777777" w:rsidR="000F13C1" w:rsidRDefault="00771B2C">
            <w:r>
              <w:t>Software and Data Integrity Failures</w:t>
            </w:r>
          </w:p>
        </w:tc>
        <w:tc>
          <w:tcPr>
            <w:tcW w:w="2160" w:type="dxa"/>
          </w:tcPr>
          <w:p w14:paraId="6D9C09CC" w14:textId="77777777" w:rsidR="000F13C1" w:rsidRDefault="00771B2C">
            <w:r>
              <w:t>M3, M4</w:t>
            </w:r>
          </w:p>
        </w:tc>
      </w:tr>
      <w:tr w:rsidR="000F13C1" w14:paraId="05A0186C" w14:textId="77777777">
        <w:tc>
          <w:tcPr>
            <w:tcW w:w="1728" w:type="dxa"/>
          </w:tcPr>
          <w:p w14:paraId="682BC78D" w14:textId="77777777" w:rsidR="000F13C1" w:rsidRDefault="00771B2C">
            <w:r>
              <w:t>A09:2025</w:t>
            </w:r>
          </w:p>
        </w:tc>
        <w:tc>
          <w:tcPr>
            <w:tcW w:w="5472" w:type="dxa"/>
          </w:tcPr>
          <w:p w14:paraId="729367B4" w14:textId="77777777" w:rsidR="000F13C1" w:rsidRDefault="00771B2C">
            <w:r>
              <w:t>Security Logging and Monitoring Failures</w:t>
            </w:r>
          </w:p>
        </w:tc>
        <w:tc>
          <w:tcPr>
            <w:tcW w:w="2160" w:type="dxa"/>
          </w:tcPr>
          <w:p w14:paraId="1BFE4B6B" w14:textId="77777777" w:rsidR="000F13C1" w:rsidRDefault="00771B2C">
            <w:r>
              <w:t>M4, M5, M7</w:t>
            </w:r>
          </w:p>
        </w:tc>
      </w:tr>
      <w:tr w:rsidR="000F13C1" w14:paraId="1177BC88" w14:textId="77777777">
        <w:tc>
          <w:tcPr>
            <w:tcW w:w="1728" w:type="dxa"/>
          </w:tcPr>
          <w:p w14:paraId="69D5A4D3" w14:textId="77777777" w:rsidR="000F13C1" w:rsidRDefault="00771B2C">
            <w:r>
              <w:t>A10:2025</w:t>
            </w:r>
          </w:p>
        </w:tc>
        <w:tc>
          <w:tcPr>
            <w:tcW w:w="5472" w:type="dxa"/>
          </w:tcPr>
          <w:p w14:paraId="44211855" w14:textId="77777777" w:rsidR="000F13C1" w:rsidRDefault="00771B2C">
            <w:r>
              <w:t>Server-Side Request Forgery</w:t>
            </w:r>
          </w:p>
        </w:tc>
        <w:tc>
          <w:tcPr>
            <w:tcW w:w="2160" w:type="dxa"/>
          </w:tcPr>
          <w:p w14:paraId="44AF3B03" w14:textId="77777777" w:rsidR="000F13C1" w:rsidRDefault="00771B2C">
            <w:r>
              <w:t>M3, M4</w:t>
            </w:r>
          </w:p>
        </w:tc>
      </w:tr>
    </w:tbl>
    <w:p w14:paraId="39886A19" w14:textId="77777777" w:rsidR="000F13C1" w:rsidRDefault="00771B2C">
      <w:pPr>
        <w:pStyle w:val="Ttulo1"/>
      </w:pPr>
      <w:r>
        <w:t>5. CONTROLES ISO 27001:2022 DE REFERENCIA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13C1" w14:paraId="642DCF97" w14:textId="77777777">
        <w:tc>
          <w:tcPr>
            <w:tcW w:w="2880" w:type="dxa"/>
          </w:tcPr>
          <w:p w14:paraId="415B1FDE" w14:textId="77777777" w:rsidR="000F13C1" w:rsidRDefault="00771B2C">
            <w:r>
              <w:rPr>
                <w:b/>
              </w:rPr>
              <w:t>Control</w:t>
            </w:r>
          </w:p>
        </w:tc>
        <w:tc>
          <w:tcPr>
            <w:tcW w:w="2880" w:type="dxa"/>
          </w:tcPr>
          <w:p w14:paraId="5FE258DE" w14:textId="77777777" w:rsidR="000F13C1" w:rsidRDefault="00771B2C">
            <w:r>
              <w:rPr>
                <w:b/>
              </w:rPr>
              <w:t>Nombre del Control</w:t>
            </w:r>
          </w:p>
        </w:tc>
        <w:tc>
          <w:tcPr>
            <w:tcW w:w="2880" w:type="dxa"/>
          </w:tcPr>
          <w:p w14:paraId="097838F5" w14:textId="77777777" w:rsidR="000F13C1" w:rsidRDefault="00771B2C">
            <w:r>
              <w:rPr>
                <w:b/>
              </w:rPr>
              <w:t>Aplicación Específica en la Auditoría</w:t>
            </w:r>
          </w:p>
        </w:tc>
      </w:tr>
      <w:tr w:rsidR="000F13C1" w14:paraId="6FC2CBB0" w14:textId="77777777">
        <w:tc>
          <w:tcPr>
            <w:tcW w:w="2880" w:type="dxa"/>
          </w:tcPr>
          <w:p w14:paraId="4C81C3B9" w14:textId="77777777" w:rsidR="000F13C1" w:rsidRDefault="00771B2C">
            <w:r>
              <w:t>5.15</w:t>
            </w:r>
          </w:p>
        </w:tc>
        <w:tc>
          <w:tcPr>
            <w:tcW w:w="2880" w:type="dxa"/>
          </w:tcPr>
          <w:p w14:paraId="293E7151" w14:textId="77777777" w:rsidR="000F13C1" w:rsidRDefault="00771B2C">
            <w:r>
              <w:t>Control de acceso</w:t>
            </w:r>
          </w:p>
        </w:tc>
        <w:tc>
          <w:tcPr>
            <w:tcW w:w="2880" w:type="dxa"/>
          </w:tcPr>
          <w:p w14:paraId="5B8DF37C" w14:textId="77777777" w:rsidR="000F13C1" w:rsidRDefault="00771B2C">
            <w:r>
              <w:t xml:space="preserve">Autenticación, definición estricta de roles, mapeo de </w:t>
            </w:r>
            <w:r>
              <w:lastRenderedPageBreak/>
              <w:t>permisos</w:t>
            </w:r>
          </w:p>
        </w:tc>
      </w:tr>
      <w:tr w:rsidR="000F13C1" w14:paraId="22745C4B" w14:textId="77777777">
        <w:tc>
          <w:tcPr>
            <w:tcW w:w="2880" w:type="dxa"/>
          </w:tcPr>
          <w:p w14:paraId="1F0D1181" w14:textId="77777777" w:rsidR="000F13C1" w:rsidRDefault="00771B2C">
            <w:r>
              <w:lastRenderedPageBreak/>
              <w:t>5.16</w:t>
            </w:r>
          </w:p>
        </w:tc>
        <w:tc>
          <w:tcPr>
            <w:tcW w:w="2880" w:type="dxa"/>
          </w:tcPr>
          <w:p w14:paraId="5365515D" w14:textId="77777777" w:rsidR="000F13C1" w:rsidRDefault="00771B2C">
            <w:r>
              <w:t xml:space="preserve">Gestión de </w:t>
            </w:r>
            <w:r>
              <w:t>identidades</w:t>
            </w:r>
          </w:p>
        </w:tc>
        <w:tc>
          <w:tcPr>
            <w:tcW w:w="2880" w:type="dxa"/>
          </w:tcPr>
          <w:p w14:paraId="70EF2BE8" w14:textId="77777777" w:rsidR="000F13C1" w:rsidRDefault="00771B2C">
            <w:r>
              <w:t>Proceso de registro, flujos de verificación de nuevos usuarios</w:t>
            </w:r>
          </w:p>
        </w:tc>
      </w:tr>
      <w:tr w:rsidR="000F13C1" w14:paraId="69DBF7B6" w14:textId="77777777">
        <w:tc>
          <w:tcPr>
            <w:tcW w:w="2880" w:type="dxa"/>
          </w:tcPr>
          <w:p w14:paraId="65056A35" w14:textId="77777777" w:rsidR="000F13C1" w:rsidRDefault="00771B2C">
            <w:r>
              <w:t>5.17</w:t>
            </w:r>
          </w:p>
        </w:tc>
        <w:tc>
          <w:tcPr>
            <w:tcW w:w="2880" w:type="dxa"/>
          </w:tcPr>
          <w:p w14:paraId="1BC85F9A" w14:textId="77777777" w:rsidR="000F13C1" w:rsidRDefault="00771B2C">
            <w:r>
              <w:t>Información de autenticación</w:t>
            </w:r>
          </w:p>
        </w:tc>
        <w:tc>
          <w:tcPr>
            <w:tcW w:w="2880" w:type="dxa"/>
          </w:tcPr>
          <w:p w14:paraId="71086372" w14:textId="77777777" w:rsidR="000F13C1" w:rsidRDefault="00771B2C">
            <w:r>
              <w:t>Políticas de almacenamiento seguro de contraseñas, hashing robusto</w:t>
            </w:r>
          </w:p>
        </w:tc>
      </w:tr>
      <w:tr w:rsidR="000F13C1" w14:paraId="0F8375BE" w14:textId="77777777">
        <w:tc>
          <w:tcPr>
            <w:tcW w:w="2880" w:type="dxa"/>
          </w:tcPr>
          <w:p w14:paraId="36BADF27" w14:textId="77777777" w:rsidR="000F13C1" w:rsidRDefault="00771B2C">
            <w:r>
              <w:t>5.18</w:t>
            </w:r>
          </w:p>
        </w:tc>
        <w:tc>
          <w:tcPr>
            <w:tcW w:w="2880" w:type="dxa"/>
          </w:tcPr>
          <w:p w14:paraId="3A0FB36F" w14:textId="77777777" w:rsidR="000F13C1" w:rsidRDefault="00771B2C">
            <w:r>
              <w:t>Derechos de acceso</w:t>
            </w:r>
          </w:p>
        </w:tc>
        <w:tc>
          <w:tcPr>
            <w:tcW w:w="2880" w:type="dxa"/>
          </w:tcPr>
          <w:p w14:paraId="0763821E" w14:textId="77777777" w:rsidR="000F13C1" w:rsidRDefault="00771B2C">
            <w:r>
              <w:t>Modelos RBAC/ABAC, asignación bajo principio de privil</w:t>
            </w:r>
            <w:r>
              <w:t>egios mínimos</w:t>
            </w:r>
          </w:p>
        </w:tc>
      </w:tr>
      <w:tr w:rsidR="000F13C1" w14:paraId="23C39233" w14:textId="77777777">
        <w:tc>
          <w:tcPr>
            <w:tcW w:w="2880" w:type="dxa"/>
          </w:tcPr>
          <w:p w14:paraId="4148C062" w14:textId="77777777" w:rsidR="000F13C1" w:rsidRDefault="00771B2C">
            <w:r>
              <w:t>5.19</w:t>
            </w:r>
          </w:p>
        </w:tc>
        <w:tc>
          <w:tcPr>
            <w:tcW w:w="2880" w:type="dxa"/>
          </w:tcPr>
          <w:p w14:paraId="1F093896" w14:textId="77777777" w:rsidR="000F13C1" w:rsidRDefault="00771B2C">
            <w:r>
              <w:t>Gestión de proveedores</w:t>
            </w:r>
          </w:p>
        </w:tc>
        <w:tc>
          <w:tcPr>
            <w:tcW w:w="2880" w:type="dxa"/>
          </w:tcPr>
          <w:p w14:paraId="3FCC82D2" w14:textId="77777777" w:rsidR="000F13C1" w:rsidRDefault="00771B2C">
            <w:r>
              <w:t>Auditoría de dependencias obsoletas, control de librerías externas</w:t>
            </w:r>
          </w:p>
        </w:tc>
      </w:tr>
      <w:tr w:rsidR="000F13C1" w14:paraId="45DF2187" w14:textId="77777777">
        <w:tc>
          <w:tcPr>
            <w:tcW w:w="2880" w:type="dxa"/>
          </w:tcPr>
          <w:p w14:paraId="20CC7530" w14:textId="77777777" w:rsidR="000F13C1" w:rsidRDefault="00771B2C">
            <w:r>
              <w:t>5.23</w:t>
            </w:r>
          </w:p>
        </w:tc>
        <w:tc>
          <w:tcPr>
            <w:tcW w:w="2880" w:type="dxa"/>
          </w:tcPr>
          <w:p w14:paraId="5EB870ED" w14:textId="77777777" w:rsidR="000F13C1" w:rsidRDefault="00771B2C">
            <w:r>
              <w:t>Seguridad en la nube</w:t>
            </w:r>
          </w:p>
        </w:tc>
        <w:tc>
          <w:tcPr>
            <w:tcW w:w="2880" w:type="dxa"/>
          </w:tcPr>
          <w:p w14:paraId="64D120AB" w14:textId="77777777" w:rsidR="000F13C1" w:rsidRDefault="00771B2C">
            <w:r>
              <w:t>Hardening y configuraciones seguras a nivel de entorno de servidores</w:t>
            </w:r>
          </w:p>
        </w:tc>
      </w:tr>
      <w:tr w:rsidR="000F13C1" w14:paraId="561F72CD" w14:textId="77777777">
        <w:tc>
          <w:tcPr>
            <w:tcW w:w="2880" w:type="dxa"/>
          </w:tcPr>
          <w:p w14:paraId="1C1616FB" w14:textId="77777777" w:rsidR="000F13C1" w:rsidRDefault="00771B2C">
            <w:r>
              <w:t>5.24</w:t>
            </w:r>
          </w:p>
        </w:tc>
        <w:tc>
          <w:tcPr>
            <w:tcW w:w="2880" w:type="dxa"/>
          </w:tcPr>
          <w:p w14:paraId="167C53FB" w14:textId="77777777" w:rsidR="000F13C1" w:rsidRDefault="00771B2C">
            <w:r>
              <w:t>Planificación de continuidad</w:t>
            </w:r>
          </w:p>
        </w:tc>
        <w:tc>
          <w:tcPr>
            <w:tcW w:w="2880" w:type="dxa"/>
          </w:tcPr>
          <w:p w14:paraId="3AAE91E3" w14:textId="77777777" w:rsidR="000F13C1" w:rsidRDefault="00771B2C">
            <w:r>
              <w:t>Políticas de respaldos seguros de bases de datos y código</w:t>
            </w:r>
          </w:p>
        </w:tc>
      </w:tr>
      <w:tr w:rsidR="000F13C1" w14:paraId="0A6E51B8" w14:textId="77777777">
        <w:tc>
          <w:tcPr>
            <w:tcW w:w="2880" w:type="dxa"/>
          </w:tcPr>
          <w:p w14:paraId="0F840B4D" w14:textId="77777777" w:rsidR="000F13C1" w:rsidRDefault="00771B2C">
            <w:r>
              <w:t>6.8</w:t>
            </w:r>
          </w:p>
        </w:tc>
        <w:tc>
          <w:tcPr>
            <w:tcW w:w="2880" w:type="dxa"/>
          </w:tcPr>
          <w:p w14:paraId="57B240DE" w14:textId="77777777" w:rsidR="000F13C1" w:rsidRDefault="00771B2C">
            <w:r>
              <w:t>Registro de actividades</w:t>
            </w:r>
          </w:p>
        </w:tc>
        <w:tc>
          <w:tcPr>
            <w:tcW w:w="2880" w:type="dxa"/>
          </w:tcPr>
          <w:p w14:paraId="6C6F71D1" w14:textId="77777777" w:rsidR="000F13C1" w:rsidRDefault="00771B2C">
            <w:r>
              <w:t>Bitácora general del sistema, rastreo y trazabilidad de eventos</w:t>
            </w:r>
          </w:p>
        </w:tc>
      </w:tr>
      <w:tr w:rsidR="000F13C1" w14:paraId="76DFA896" w14:textId="77777777">
        <w:tc>
          <w:tcPr>
            <w:tcW w:w="2880" w:type="dxa"/>
          </w:tcPr>
          <w:p w14:paraId="4541BDCF" w14:textId="77777777" w:rsidR="000F13C1" w:rsidRDefault="00771B2C">
            <w:r>
              <w:t>8.3</w:t>
            </w:r>
          </w:p>
        </w:tc>
        <w:tc>
          <w:tcPr>
            <w:tcW w:w="2880" w:type="dxa"/>
          </w:tcPr>
          <w:p w14:paraId="061B905C" w14:textId="77777777" w:rsidR="000F13C1" w:rsidRDefault="00771B2C">
            <w:r>
              <w:t>Restricción de acceso a información</w:t>
            </w:r>
          </w:p>
        </w:tc>
        <w:tc>
          <w:tcPr>
            <w:tcW w:w="2880" w:type="dxa"/>
          </w:tcPr>
          <w:p w14:paraId="6A7DCAF2" w14:textId="77777777" w:rsidR="000F13C1" w:rsidRDefault="00771B2C">
            <w:r>
              <w:t>Validación estricta de roles antes del procesamiento de la lógic</w:t>
            </w:r>
            <w:r>
              <w:t>a</w:t>
            </w:r>
          </w:p>
        </w:tc>
      </w:tr>
      <w:tr w:rsidR="000F13C1" w14:paraId="14860C22" w14:textId="77777777">
        <w:tc>
          <w:tcPr>
            <w:tcW w:w="2880" w:type="dxa"/>
          </w:tcPr>
          <w:p w14:paraId="7D537A4D" w14:textId="77777777" w:rsidR="000F13C1" w:rsidRDefault="00771B2C">
            <w:r>
              <w:t>8.5</w:t>
            </w:r>
          </w:p>
        </w:tc>
        <w:tc>
          <w:tcPr>
            <w:tcW w:w="2880" w:type="dxa"/>
          </w:tcPr>
          <w:p w14:paraId="0687C6E6" w14:textId="77777777" w:rsidR="000F13C1" w:rsidRDefault="00771B2C">
            <w:r>
              <w:t>Autenticación segura</w:t>
            </w:r>
          </w:p>
        </w:tc>
        <w:tc>
          <w:tcPr>
            <w:tcW w:w="2880" w:type="dxa"/>
          </w:tcPr>
          <w:p w14:paraId="21E620D3" w14:textId="77777777" w:rsidR="000F13C1" w:rsidRDefault="00771B2C">
            <w:r>
              <w:t>Implementación de MFA, bloqueo de cuentas, políticas de complejidad</w:t>
            </w:r>
          </w:p>
        </w:tc>
      </w:tr>
      <w:tr w:rsidR="000F13C1" w14:paraId="2EBE2FAF" w14:textId="77777777">
        <w:tc>
          <w:tcPr>
            <w:tcW w:w="2880" w:type="dxa"/>
          </w:tcPr>
          <w:p w14:paraId="758C20C8" w14:textId="77777777" w:rsidR="000F13C1" w:rsidRDefault="00771B2C">
            <w:r>
              <w:t>8.7</w:t>
            </w:r>
          </w:p>
        </w:tc>
        <w:tc>
          <w:tcPr>
            <w:tcW w:w="2880" w:type="dxa"/>
          </w:tcPr>
          <w:p w14:paraId="1BD28DD9" w14:textId="77777777" w:rsidR="000F13C1" w:rsidRDefault="00771B2C">
            <w:r>
              <w:t>Protección contra malware</w:t>
            </w:r>
          </w:p>
        </w:tc>
        <w:tc>
          <w:tcPr>
            <w:tcW w:w="2880" w:type="dxa"/>
          </w:tcPr>
          <w:p w14:paraId="7798749A" w14:textId="77777777" w:rsidR="000F13C1" w:rsidRDefault="00771B2C">
            <w:r>
              <w:t>Aislamiento de archivos subidos, auditoría de seguridad perimetral</w:t>
            </w:r>
          </w:p>
        </w:tc>
      </w:tr>
      <w:tr w:rsidR="000F13C1" w14:paraId="1390FF82" w14:textId="77777777">
        <w:tc>
          <w:tcPr>
            <w:tcW w:w="2880" w:type="dxa"/>
          </w:tcPr>
          <w:p w14:paraId="51380A3D" w14:textId="77777777" w:rsidR="000F13C1" w:rsidRDefault="00771B2C">
            <w:r>
              <w:t>8.8</w:t>
            </w:r>
          </w:p>
        </w:tc>
        <w:tc>
          <w:tcPr>
            <w:tcW w:w="2880" w:type="dxa"/>
          </w:tcPr>
          <w:p w14:paraId="6DEDB2CE" w14:textId="77777777" w:rsidR="000F13C1" w:rsidRDefault="00771B2C">
            <w:r>
              <w:t>Gestión de vulnerabilidades técnicas</w:t>
            </w:r>
          </w:p>
        </w:tc>
        <w:tc>
          <w:tcPr>
            <w:tcW w:w="2880" w:type="dxa"/>
          </w:tcPr>
          <w:p w14:paraId="52F17136" w14:textId="77777777" w:rsidR="000F13C1" w:rsidRDefault="00771B2C">
            <w:r>
              <w:t>Escaneos dinámicos a</w:t>
            </w:r>
            <w:r>
              <w:t>utomáticos y validaciones manuales dirigidas</w:t>
            </w:r>
          </w:p>
        </w:tc>
      </w:tr>
      <w:tr w:rsidR="000F13C1" w14:paraId="4E00E662" w14:textId="77777777">
        <w:tc>
          <w:tcPr>
            <w:tcW w:w="2880" w:type="dxa"/>
          </w:tcPr>
          <w:p w14:paraId="3CA6DE5E" w14:textId="77777777" w:rsidR="000F13C1" w:rsidRDefault="00771B2C">
            <w:r>
              <w:t>8.9</w:t>
            </w:r>
          </w:p>
        </w:tc>
        <w:tc>
          <w:tcPr>
            <w:tcW w:w="2880" w:type="dxa"/>
          </w:tcPr>
          <w:p w14:paraId="68AD8234" w14:textId="77777777" w:rsidR="000F13C1" w:rsidRDefault="00771B2C">
            <w:r>
              <w:t>Gestión de configuraciones</w:t>
            </w:r>
          </w:p>
        </w:tc>
        <w:tc>
          <w:tcPr>
            <w:tcW w:w="2880" w:type="dxa"/>
          </w:tcPr>
          <w:p w14:paraId="6368FEB9" w14:textId="77777777" w:rsidR="000F13C1" w:rsidRDefault="00771B2C">
            <w:r>
              <w:t>Endurecimiento de archivos críticos como php.ini y .htaccess</w:t>
            </w:r>
          </w:p>
        </w:tc>
      </w:tr>
      <w:tr w:rsidR="000F13C1" w14:paraId="09AF152E" w14:textId="77777777">
        <w:tc>
          <w:tcPr>
            <w:tcW w:w="2880" w:type="dxa"/>
          </w:tcPr>
          <w:p w14:paraId="13931C04" w14:textId="77777777" w:rsidR="000F13C1" w:rsidRDefault="00771B2C">
            <w:r>
              <w:t>8.15</w:t>
            </w:r>
          </w:p>
        </w:tc>
        <w:tc>
          <w:tcPr>
            <w:tcW w:w="2880" w:type="dxa"/>
          </w:tcPr>
          <w:p w14:paraId="0DA673D6" w14:textId="77777777" w:rsidR="000F13C1" w:rsidRDefault="00771B2C">
            <w:r>
              <w:t>Registro (Logging)</w:t>
            </w:r>
          </w:p>
        </w:tc>
        <w:tc>
          <w:tcPr>
            <w:tcW w:w="2880" w:type="dxa"/>
          </w:tcPr>
          <w:p w14:paraId="45B69CED" w14:textId="77777777" w:rsidR="000F13C1" w:rsidRDefault="00771B2C">
            <w:r>
              <w:t>Bitácora del sistema sin fugas de datos y con almacenamiento centralizado</w:t>
            </w:r>
          </w:p>
        </w:tc>
      </w:tr>
      <w:tr w:rsidR="000F13C1" w14:paraId="0D792CFD" w14:textId="77777777">
        <w:tc>
          <w:tcPr>
            <w:tcW w:w="2880" w:type="dxa"/>
          </w:tcPr>
          <w:p w14:paraId="1CCC3A77" w14:textId="77777777" w:rsidR="000F13C1" w:rsidRDefault="00771B2C">
            <w:r>
              <w:t>8.16</w:t>
            </w:r>
          </w:p>
        </w:tc>
        <w:tc>
          <w:tcPr>
            <w:tcW w:w="2880" w:type="dxa"/>
          </w:tcPr>
          <w:p w14:paraId="61EB95E9" w14:textId="77777777" w:rsidR="000F13C1" w:rsidRDefault="00771B2C">
            <w:r>
              <w:t>Actividades de monitoreo</w:t>
            </w:r>
          </w:p>
        </w:tc>
        <w:tc>
          <w:tcPr>
            <w:tcW w:w="2880" w:type="dxa"/>
          </w:tcPr>
          <w:p w14:paraId="25E2EBB4" w14:textId="77777777" w:rsidR="000F13C1" w:rsidRDefault="00771B2C">
            <w:r>
              <w:t>Supervisión en tiempo real de eventos anómalos o sospechosos</w:t>
            </w:r>
          </w:p>
        </w:tc>
      </w:tr>
      <w:tr w:rsidR="000F13C1" w14:paraId="006409E9" w14:textId="77777777">
        <w:tc>
          <w:tcPr>
            <w:tcW w:w="2880" w:type="dxa"/>
          </w:tcPr>
          <w:p w14:paraId="7CBF9C28" w14:textId="77777777" w:rsidR="000F13C1" w:rsidRDefault="00771B2C">
            <w:r>
              <w:t>8.20</w:t>
            </w:r>
          </w:p>
        </w:tc>
        <w:tc>
          <w:tcPr>
            <w:tcW w:w="2880" w:type="dxa"/>
          </w:tcPr>
          <w:p w14:paraId="5DD697DA" w14:textId="77777777" w:rsidR="000F13C1" w:rsidRDefault="00771B2C">
            <w:r>
              <w:t>Seguridad de redes</w:t>
            </w:r>
          </w:p>
        </w:tc>
        <w:tc>
          <w:tcPr>
            <w:tcW w:w="2880" w:type="dxa"/>
          </w:tcPr>
          <w:p w14:paraId="0C8C60A3" w14:textId="77777777" w:rsidR="000F13C1" w:rsidRDefault="00771B2C">
            <w:r>
              <w:t>Identificación de puertos vulnerables y servicios expuestos innecesarios</w:t>
            </w:r>
          </w:p>
        </w:tc>
      </w:tr>
      <w:tr w:rsidR="000F13C1" w14:paraId="664EBFCF" w14:textId="77777777">
        <w:tc>
          <w:tcPr>
            <w:tcW w:w="2880" w:type="dxa"/>
          </w:tcPr>
          <w:p w14:paraId="18DCE811" w14:textId="77777777" w:rsidR="000F13C1" w:rsidRDefault="00771B2C">
            <w:r>
              <w:t>8.24</w:t>
            </w:r>
          </w:p>
        </w:tc>
        <w:tc>
          <w:tcPr>
            <w:tcW w:w="2880" w:type="dxa"/>
          </w:tcPr>
          <w:p w14:paraId="6DBFA566" w14:textId="77777777" w:rsidR="000F13C1" w:rsidRDefault="00771B2C">
            <w:r>
              <w:t>Uso de criptografía</w:t>
            </w:r>
          </w:p>
        </w:tc>
        <w:tc>
          <w:tcPr>
            <w:tcW w:w="2880" w:type="dxa"/>
          </w:tcPr>
          <w:p w14:paraId="6C391E5D" w14:textId="77777777" w:rsidR="000F13C1" w:rsidRDefault="00771B2C">
            <w:r>
              <w:t xml:space="preserve">Almacenamiento e intercambio seguro de </w:t>
            </w:r>
            <w:r>
              <w:lastRenderedPageBreak/>
              <w:t>tokens,</w:t>
            </w:r>
            <w:r>
              <w:t xml:space="preserve"> llaves y credenciales</w:t>
            </w:r>
          </w:p>
        </w:tc>
      </w:tr>
      <w:tr w:rsidR="000F13C1" w14:paraId="2E42D80C" w14:textId="77777777">
        <w:tc>
          <w:tcPr>
            <w:tcW w:w="2880" w:type="dxa"/>
          </w:tcPr>
          <w:p w14:paraId="762142EF" w14:textId="77777777" w:rsidR="000F13C1" w:rsidRDefault="00771B2C">
            <w:r>
              <w:lastRenderedPageBreak/>
              <w:t>8.25</w:t>
            </w:r>
          </w:p>
        </w:tc>
        <w:tc>
          <w:tcPr>
            <w:tcW w:w="2880" w:type="dxa"/>
          </w:tcPr>
          <w:p w14:paraId="7511C9C0" w14:textId="77777777" w:rsidR="000F13C1" w:rsidRDefault="00771B2C">
            <w:r>
              <w:t>Ciclo de vida de desarrollo seguro</w:t>
            </w:r>
          </w:p>
        </w:tc>
        <w:tc>
          <w:tcPr>
            <w:tcW w:w="2880" w:type="dxa"/>
          </w:tcPr>
          <w:p w14:paraId="4675BF90" w14:textId="77777777" w:rsidR="000F13C1" w:rsidRDefault="00771B2C">
            <w:r>
              <w:t>Auditoría de prácticas generales en la ingeniería del software web</w:t>
            </w:r>
          </w:p>
        </w:tc>
      </w:tr>
      <w:tr w:rsidR="000F13C1" w14:paraId="0935267D" w14:textId="77777777">
        <w:tc>
          <w:tcPr>
            <w:tcW w:w="2880" w:type="dxa"/>
          </w:tcPr>
          <w:p w14:paraId="55670AF1" w14:textId="77777777" w:rsidR="000F13C1" w:rsidRDefault="00771B2C">
            <w:r>
              <w:t>8.28</w:t>
            </w:r>
          </w:p>
        </w:tc>
        <w:tc>
          <w:tcPr>
            <w:tcW w:w="2880" w:type="dxa"/>
          </w:tcPr>
          <w:p w14:paraId="6D1B9D6F" w14:textId="77777777" w:rsidR="000F13C1" w:rsidRDefault="00771B2C">
            <w:r>
              <w:t>Codificación segura</w:t>
            </w:r>
          </w:p>
        </w:tc>
        <w:tc>
          <w:tcPr>
            <w:tcW w:w="2880" w:type="dxa"/>
          </w:tcPr>
          <w:p w14:paraId="57739C04" w14:textId="77777777" w:rsidR="000F13C1" w:rsidRDefault="00771B2C">
            <w:r>
              <w:t>Validación de entradas, uso estricto de Prepared Statements y escaping</w:t>
            </w:r>
          </w:p>
        </w:tc>
      </w:tr>
    </w:tbl>
    <w:p w14:paraId="57124580" w14:textId="77777777" w:rsidR="000F13C1" w:rsidRDefault="00771B2C">
      <w:pPr>
        <w:pStyle w:val="Ttulo1"/>
      </w:pPr>
      <w:r>
        <w:t xml:space="preserve">6. METODOLOGÍA DE </w:t>
      </w:r>
      <w:r>
        <w:t>PRUEBA Y HERRAMIENTAS PERMITIDAS (SIN IA)</w:t>
      </w:r>
    </w:p>
    <w:p w14:paraId="73013343" w14:textId="77777777" w:rsidR="000F13C1" w:rsidRDefault="00771B2C">
      <w:r>
        <w:rPr>
          <w:b/>
        </w:rPr>
        <w:t>PROHIBIDO</w:t>
      </w:r>
      <w:r>
        <w:t xml:space="preserve"> el uso absoluto de cualquier herramienta o asistente basado en inteligencia artificial (ChatGPT, Copilot, complementos de Machine Learning, etc.). Se exige validación manual experta para eliminar falsos p</w:t>
      </w:r>
      <w:r>
        <w:t>ositivos.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13C1" w14:paraId="692F1565" w14:textId="77777777">
        <w:tc>
          <w:tcPr>
            <w:tcW w:w="2880" w:type="dxa"/>
          </w:tcPr>
          <w:p w14:paraId="10188389" w14:textId="77777777" w:rsidR="000F13C1" w:rsidRDefault="00771B2C">
            <w:r>
              <w:rPr>
                <w:b/>
              </w:rPr>
              <w:t>Tipo de Análisis</w:t>
            </w:r>
          </w:p>
        </w:tc>
        <w:tc>
          <w:tcPr>
            <w:tcW w:w="2880" w:type="dxa"/>
          </w:tcPr>
          <w:p w14:paraId="177ACB5B" w14:textId="77777777" w:rsidR="000F13C1" w:rsidRDefault="00771B2C">
            <w:r>
              <w:rPr>
                <w:b/>
              </w:rPr>
              <w:t>Herramientas Permitidas</w:t>
            </w:r>
          </w:p>
        </w:tc>
        <w:tc>
          <w:tcPr>
            <w:tcW w:w="2880" w:type="dxa"/>
          </w:tcPr>
          <w:p w14:paraId="5CD81875" w14:textId="77777777" w:rsidR="000F13C1" w:rsidRDefault="00771B2C">
            <w:r>
              <w:rPr>
                <w:b/>
              </w:rPr>
              <w:t>Uso Operacional Obligatorio</w:t>
            </w:r>
          </w:p>
        </w:tc>
      </w:tr>
      <w:tr w:rsidR="000F13C1" w14:paraId="74EAB22F" w14:textId="77777777">
        <w:tc>
          <w:tcPr>
            <w:tcW w:w="2880" w:type="dxa"/>
          </w:tcPr>
          <w:p w14:paraId="4E54BC2D" w14:textId="77777777" w:rsidR="000F13C1" w:rsidRDefault="00771B2C">
            <w:r>
              <w:t>Revisión de código</w:t>
            </w:r>
          </w:p>
        </w:tc>
        <w:tc>
          <w:tcPr>
            <w:tcW w:w="2880" w:type="dxa"/>
          </w:tcPr>
          <w:p w14:paraId="23C3E730" w14:textId="77777777" w:rsidR="000F13C1" w:rsidRDefault="00771B2C">
            <w:r>
              <w:t>PHPStan, Psalm, Exakat, Phan</w:t>
            </w:r>
          </w:p>
        </w:tc>
        <w:tc>
          <w:tcPr>
            <w:tcW w:w="2880" w:type="dxa"/>
          </w:tcPr>
          <w:p w14:paraId="2D88D1F0" w14:textId="77777777" w:rsidR="000F13C1" w:rsidRDefault="00771B2C">
            <w:r>
              <w:t>Análisis estático de seguridad (SAST) automatizado</w:t>
            </w:r>
          </w:p>
        </w:tc>
      </w:tr>
      <w:tr w:rsidR="000F13C1" w14:paraId="5B89571C" w14:textId="77777777">
        <w:tc>
          <w:tcPr>
            <w:tcW w:w="2880" w:type="dxa"/>
          </w:tcPr>
          <w:p w14:paraId="6AC2B8A5" w14:textId="77777777" w:rsidR="000F13C1" w:rsidRDefault="00771B2C">
            <w:r>
              <w:t>Análisis de dependencias</w:t>
            </w:r>
          </w:p>
        </w:tc>
        <w:tc>
          <w:tcPr>
            <w:tcW w:w="2880" w:type="dxa"/>
          </w:tcPr>
          <w:p w14:paraId="4B3290A5" w14:textId="77777777" w:rsidR="000F13C1" w:rsidRDefault="00771B2C">
            <w:r>
              <w:t xml:space="preserve">Composer Audit, OWASP </w:t>
            </w:r>
            <w:r>
              <w:t>Dependency-Check</w:t>
            </w:r>
          </w:p>
        </w:tc>
        <w:tc>
          <w:tcPr>
            <w:tcW w:w="2880" w:type="dxa"/>
          </w:tcPr>
          <w:p w14:paraId="6DE3E9B3" w14:textId="77777777" w:rsidR="000F13C1" w:rsidRDefault="00771B2C">
            <w:r>
              <w:t>Identificación de vulnerabilidades en librerías de terceros</w:t>
            </w:r>
          </w:p>
        </w:tc>
      </w:tr>
      <w:tr w:rsidR="000F13C1" w14:paraId="6967AAF8" w14:textId="77777777">
        <w:tc>
          <w:tcPr>
            <w:tcW w:w="2880" w:type="dxa"/>
          </w:tcPr>
          <w:p w14:paraId="3EDFBA58" w14:textId="77777777" w:rsidR="000F13C1" w:rsidRDefault="00771B2C">
            <w:r>
              <w:t>Proxy / Interceptación</w:t>
            </w:r>
          </w:p>
        </w:tc>
        <w:tc>
          <w:tcPr>
            <w:tcW w:w="2880" w:type="dxa"/>
          </w:tcPr>
          <w:p w14:paraId="27FC8E66" w14:textId="77777777" w:rsidR="000F13C1" w:rsidRDefault="00771B2C">
            <w:r>
              <w:t>Burp Suite Community/Pro, OWASP ZAP</w:t>
            </w:r>
          </w:p>
        </w:tc>
        <w:tc>
          <w:tcPr>
            <w:tcW w:w="2880" w:type="dxa"/>
          </w:tcPr>
          <w:p w14:paraId="1EEF9D06" w14:textId="77777777" w:rsidR="000F13C1" w:rsidRDefault="00771B2C">
            <w:r>
              <w:t>Auditoría manual de peticiones, manipulación de parámetros</w:t>
            </w:r>
          </w:p>
        </w:tc>
      </w:tr>
      <w:tr w:rsidR="000F13C1" w14:paraId="291F13D0" w14:textId="77777777">
        <w:tc>
          <w:tcPr>
            <w:tcW w:w="2880" w:type="dxa"/>
          </w:tcPr>
          <w:p w14:paraId="4916EA59" w14:textId="77777777" w:rsidR="000F13C1" w:rsidRDefault="00771B2C">
            <w:r>
              <w:t>Escaneo de vulnerabilidades</w:t>
            </w:r>
          </w:p>
        </w:tc>
        <w:tc>
          <w:tcPr>
            <w:tcW w:w="2880" w:type="dxa"/>
          </w:tcPr>
          <w:p w14:paraId="0F2934A6" w14:textId="77777777" w:rsidR="000F13C1" w:rsidRDefault="00771B2C">
            <w:r>
              <w:t>Nikto, OWASP ZAP (modo baseline</w:t>
            </w:r>
            <w:r>
              <w:t>)</w:t>
            </w:r>
          </w:p>
        </w:tc>
        <w:tc>
          <w:tcPr>
            <w:tcW w:w="2880" w:type="dxa"/>
          </w:tcPr>
          <w:p w14:paraId="3AD56F64" w14:textId="77777777" w:rsidR="000F13C1" w:rsidRDefault="00771B2C">
            <w:r>
              <w:t>Escaneo automatizado de la superficie y descubrimiento</w:t>
            </w:r>
          </w:p>
        </w:tc>
      </w:tr>
      <w:tr w:rsidR="000F13C1" w14:paraId="1E2573A4" w14:textId="77777777">
        <w:tc>
          <w:tcPr>
            <w:tcW w:w="2880" w:type="dxa"/>
          </w:tcPr>
          <w:p w14:paraId="2847ED27" w14:textId="77777777" w:rsidR="000F13C1" w:rsidRDefault="00771B2C">
            <w:r>
              <w:t>SSL / TLS</w:t>
            </w:r>
          </w:p>
        </w:tc>
        <w:tc>
          <w:tcPr>
            <w:tcW w:w="2880" w:type="dxa"/>
          </w:tcPr>
          <w:p w14:paraId="6A61BBCB" w14:textId="77777777" w:rsidR="000F13C1" w:rsidRDefault="00771B2C">
            <w:r>
              <w:t>SSLyze, testssl.sh</w:t>
            </w:r>
          </w:p>
        </w:tc>
        <w:tc>
          <w:tcPr>
            <w:tcW w:w="2880" w:type="dxa"/>
          </w:tcPr>
          <w:p w14:paraId="426E57A7" w14:textId="77777777" w:rsidR="000F13C1" w:rsidRDefault="00771B2C">
            <w:r>
              <w:t>Evaluación de fortaleza y certificados de comunicación cypher</w:t>
            </w:r>
          </w:p>
        </w:tc>
      </w:tr>
      <w:tr w:rsidR="000F13C1" w14:paraId="7AE71C15" w14:textId="77777777">
        <w:tc>
          <w:tcPr>
            <w:tcW w:w="2880" w:type="dxa"/>
          </w:tcPr>
          <w:p w14:paraId="1DD2297B" w14:textId="77777777" w:rsidR="000F13C1" w:rsidRDefault="00771B2C">
            <w:r>
              <w:t>Reconocimiento</w:t>
            </w:r>
          </w:p>
        </w:tc>
        <w:tc>
          <w:tcPr>
            <w:tcW w:w="2880" w:type="dxa"/>
          </w:tcPr>
          <w:p w14:paraId="228E116D" w14:textId="77777777" w:rsidR="000F13C1" w:rsidRDefault="00771B2C">
            <w:r>
              <w:t>Nmap, WhatWeb, DNSRecon</w:t>
            </w:r>
          </w:p>
        </w:tc>
        <w:tc>
          <w:tcPr>
            <w:tcW w:w="2880" w:type="dxa"/>
          </w:tcPr>
          <w:p w14:paraId="3F3F4FD9" w14:textId="77777777" w:rsidR="000F13C1" w:rsidRDefault="00771B2C">
            <w:r>
              <w:t xml:space="preserve">Huella digital del servidor, enumeración de puertos y </w:t>
            </w:r>
            <w:r>
              <w:t>servicios</w:t>
            </w:r>
          </w:p>
        </w:tc>
      </w:tr>
      <w:tr w:rsidR="000F13C1" w14:paraId="22314A4E" w14:textId="77777777">
        <w:tc>
          <w:tcPr>
            <w:tcW w:w="2880" w:type="dxa"/>
          </w:tcPr>
          <w:p w14:paraId="0F2D532F" w14:textId="77777777" w:rsidR="000F13C1" w:rsidRDefault="00771B2C">
            <w:r>
              <w:t>Fuerza bruta</w:t>
            </w:r>
          </w:p>
        </w:tc>
        <w:tc>
          <w:tcPr>
            <w:tcW w:w="2880" w:type="dxa"/>
          </w:tcPr>
          <w:p w14:paraId="58DCE7CC" w14:textId="77777777" w:rsidR="000F13C1" w:rsidRDefault="00771B2C">
            <w:r>
              <w:t>Hydra (Solo con autorización explícita)</w:t>
            </w:r>
          </w:p>
        </w:tc>
        <w:tc>
          <w:tcPr>
            <w:tcW w:w="2880" w:type="dxa"/>
          </w:tcPr>
          <w:p w14:paraId="2DB56004" w14:textId="77777777" w:rsidR="000F13C1" w:rsidRDefault="00771B2C">
            <w:r>
              <w:t>Pruebas controladas de rate limiting en formularios</w:t>
            </w:r>
          </w:p>
        </w:tc>
      </w:tr>
      <w:tr w:rsidR="000F13C1" w14:paraId="5E9787A6" w14:textId="77777777">
        <w:tc>
          <w:tcPr>
            <w:tcW w:w="2880" w:type="dxa"/>
          </w:tcPr>
          <w:p w14:paraId="57FC4570" w14:textId="77777777" w:rsidR="000F13C1" w:rsidRDefault="00771B2C">
            <w:r>
              <w:t>Análisis de SQL</w:t>
            </w:r>
          </w:p>
        </w:tc>
        <w:tc>
          <w:tcPr>
            <w:tcW w:w="2880" w:type="dxa"/>
          </w:tcPr>
          <w:p w14:paraId="0400AEE3" w14:textId="77777777" w:rsidR="000F13C1" w:rsidRDefault="00771B2C">
            <w:r>
              <w:t>SQLMap (Solo con autorización explícita)</w:t>
            </w:r>
          </w:p>
        </w:tc>
        <w:tc>
          <w:tcPr>
            <w:tcW w:w="2880" w:type="dxa"/>
          </w:tcPr>
          <w:p w14:paraId="2941DBBC" w14:textId="77777777" w:rsidR="000F13C1" w:rsidRDefault="00771B2C">
            <w:r>
              <w:t>Validación automatizada de inyecciones SQL descubiertas</w:t>
            </w:r>
          </w:p>
        </w:tc>
      </w:tr>
    </w:tbl>
    <w:p w14:paraId="763BC8AA" w14:textId="77777777" w:rsidR="000F13C1" w:rsidRDefault="00771B2C">
      <w:pPr>
        <w:pStyle w:val="Ttulo1"/>
      </w:pPr>
      <w:r>
        <w:t xml:space="preserve">7. PLANTILLA DE HALLAZGO </w:t>
      </w:r>
      <w:r>
        <w:t>OBLIGATORIA (CICLO COMPLETO)</w:t>
      </w:r>
    </w:p>
    <w:p w14:paraId="6E8E0808" w14:textId="77777777" w:rsidR="000F13C1" w:rsidRDefault="00771B2C">
      <w:r>
        <w:t>Todos los hallazgos identificados en el sistema deben reportarse siguiendo exactamente este formato detallado de ingeniería:</w:t>
      </w:r>
    </w:p>
    <w:p w14:paraId="59D718DC" w14:textId="77777777" w:rsidR="000F13C1" w:rsidRDefault="00771B2C">
      <w:pPr>
        <w:pStyle w:val="Ttulo2"/>
      </w:pPr>
      <w:r>
        <w:t>[ID_HALLAZGO] — [NOMBRE TÉCNICO DE LA VULNERABILIDAD]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7"/>
        <w:gridCol w:w="5959"/>
      </w:tblGrid>
      <w:tr w:rsidR="000F13C1" w14:paraId="57F7A6F4" w14:textId="77777777" w:rsidTr="00771B2C">
        <w:tc>
          <w:tcPr>
            <w:tcW w:w="2897" w:type="dxa"/>
          </w:tcPr>
          <w:p w14:paraId="2BE196CD" w14:textId="77777777" w:rsidR="000F13C1" w:rsidRDefault="00771B2C">
            <w:r>
              <w:rPr>
                <w:b/>
              </w:rPr>
              <w:t>Campo de Reporte</w:t>
            </w:r>
          </w:p>
        </w:tc>
        <w:tc>
          <w:tcPr>
            <w:tcW w:w="5959" w:type="dxa"/>
          </w:tcPr>
          <w:p w14:paraId="0862F903" w14:textId="77777777" w:rsidR="000F13C1" w:rsidRDefault="00771B2C">
            <w:r>
              <w:rPr>
                <w:b/>
              </w:rPr>
              <w:t>Contenido Específico Compulsori</w:t>
            </w:r>
            <w:r>
              <w:rPr>
                <w:b/>
              </w:rPr>
              <w:t>o</w:t>
            </w:r>
          </w:p>
        </w:tc>
      </w:tr>
      <w:tr w:rsidR="000F13C1" w14:paraId="795F2C40" w14:textId="77777777" w:rsidTr="00771B2C">
        <w:tc>
          <w:tcPr>
            <w:tcW w:w="2897" w:type="dxa"/>
          </w:tcPr>
          <w:p w14:paraId="52CCC7B0" w14:textId="77777777" w:rsidR="000F13C1" w:rsidRDefault="00771B2C">
            <w:r>
              <w:t>Identificación</w:t>
            </w:r>
          </w:p>
        </w:tc>
        <w:tc>
          <w:tcPr>
            <w:tcW w:w="5959" w:type="dxa"/>
          </w:tcPr>
          <w:p w14:paraId="15159E1B" w14:textId="77777777" w:rsidR="000F13C1" w:rsidRDefault="00771B2C">
            <w:r>
              <w:t>HAL-XXX (Correlativo por módulo)</w:t>
            </w:r>
          </w:p>
        </w:tc>
      </w:tr>
      <w:tr w:rsidR="000F13C1" w14:paraId="641100C1" w14:textId="77777777" w:rsidTr="00771B2C">
        <w:tc>
          <w:tcPr>
            <w:tcW w:w="2897" w:type="dxa"/>
          </w:tcPr>
          <w:p w14:paraId="5331872A" w14:textId="77777777" w:rsidR="000F13C1" w:rsidRDefault="00771B2C">
            <w:r>
              <w:t>Riesgo / Severidad</w:t>
            </w:r>
          </w:p>
        </w:tc>
        <w:tc>
          <w:tcPr>
            <w:tcW w:w="5959" w:type="dxa"/>
          </w:tcPr>
          <w:p w14:paraId="2E1B3019" w14:textId="77777777" w:rsidR="000F13C1" w:rsidRDefault="00771B2C">
            <w:r>
              <w:t>Crítico / Alto / Medio / Bajo (Métricas CVSS v3.1)</w:t>
            </w:r>
          </w:p>
        </w:tc>
      </w:tr>
      <w:tr w:rsidR="000F13C1" w14:paraId="1382D676" w14:textId="77777777" w:rsidTr="00771B2C">
        <w:tc>
          <w:tcPr>
            <w:tcW w:w="2897" w:type="dxa"/>
          </w:tcPr>
          <w:p w14:paraId="0DD7D827" w14:textId="77777777" w:rsidR="000F13C1" w:rsidRDefault="00771B2C">
            <w:proofErr w:type="spellStart"/>
            <w:r>
              <w:t>Categoría</w:t>
            </w:r>
            <w:proofErr w:type="spellEnd"/>
            <w:r>
              <w:t xml:space="preserve"> OWASP 2025</w:t>
            </w:r>
          </w:p>
        </w:tc>
        <w:tc>
          <w:tcPr>
            <w:tcW w:w="5959" w:type="dxa"/>
          </w:tcPr>
          <w:p w14:paraId="2C8C0AB0" w14:textId="77777777" w:rsidR="000F13C1" w:rsidRDefault="00771B2C">
            <w:r>
              <w:t>AXX:2025 - Nombre formal de la categoría</w:t>
            </w:r>
          </w:p>
        </w:tc>
      </w:tr>
      <w:tr w:rsidR="000F13C1" w14:paraId="0249C018" w14:textId="77777777" w:rsidTr="00771B2C">
        <w:tc>
          <w:tcPr>
            <w:tcW w:w="2897" w:type="dxa"/>
          </w:tcPr>
          <w:p w14:paraId="1D6A1C26" w14:textId="77777777" w:rsidR="000F13C1" w:rsidRDefault="00771B2C">
            <w:r>
              <w:lastRenderedPageBreak/>
              <w:t>Control ISO 27001:2022</w:t>
            </w:r>
          </w:p>
        </w:tc>
        <w:tc>
          <w:tcPr>
            <w:tcW w:w="5959" w:type="dxa"/>
          </w:tcPr>
          <w:p w14:paraId="0AC6A8E3" w14:textId="77777777" w:rsidR="000F13C1" w:rsidRDefault="00771B2C">
            <w:r>
              <w:t>Control X.X - Nombre formal del control de referencia</w:t>
            </w:r>
          </w:p>
        </w:tc>
      </w:tr>
      <w:tr w:rsidR="000F13C1" w14:paraId="05CDFAB8" w14:textId="77777777" w:rsidTr="00771B2C">
        <w:tc>
          <w:tcPr>
            <w:tcW w:w="2897" w:type="dxa"/>
          </w:tcPr>
          <w:p w14:paraId="625B11F6" w14:textId="77777777" w:rsidR="000F13C1" w:rsidRDefault="00771B2C">
            <w:r>
              <w:t>CVSS Base Score</w:t>
            </w:r>
          </w:p>
        </w:tc>
        <w:tc>
          <w:tcPr>
            <w:tcW w:w="5959" w:type="dxa"/>
          </w:tcPr>
          <w:p w14:paraId="5ACD01E1" w14:textId="77777777" w:rsidR="000F13C1" w:rsidRDefault="00771B2C">
            <w:r>
              <w:t>X.X (Vector completo requerido, ej: CVSS:3.1/AV:N/AC:L/PR:N/UI:N/S:U/C:H/I:H/A:H)</w:t>
            </w:r>
          </w:p>
        </w:tc>
      </w:tr>
      <w:tr w:rsidR="000F13C1" w14:paraId="7FDD4556" w14:textId="77777777" w:rsidTr="00771B2C">
        <w:tc>
          <w:tcPr>
            <w:tcW w:w="2897" w:type="dxa"/>
          </w:tcPr>
          <w:p w14:paraId="4A18207D" w14:textId="77777777" w:rsidR="000F13C1" w:rsidRDefault="00771B2C">
            <w:r>
              <w:t>Ubicación Afectada</w:t>
            </w:r>
          </w:p>
        </w:tc>
        <w:tc>
          <w:tcPr>
            <w:tcW w:w="5959" w:type="dxa"/>
          </w:tcPr>
          <w:p w14:paraId="1AA3255E" w14:textId="77777777" w:rsidR="000F13C1" w:rsidRDefault="00771B2C">
            <w:r>
              <w:t>Ruta completa del archivo, líneas de código o Endpoint / Par</w:t>
            </w:r>
            <w:r>
              <w:t>ámetro URL</w:t>
            </w:r>
          </w:p>
        </w:tc>
      </w:tr>
      <w:tr w:rsidR="000F13C1" w14:paraId="54D00D97" w14:textId="77777777" w:rsidTr="00771B2C">
        <w:tc>
          <w:tcPr>
            <w:tcW w:w="2897" w:type="dxa"/>
          </w:tcPr>
          <w:p w14:paraId="66B9EB4D" w14:textId="77777777" w:rsidR="000F13C1" w:rsidRDefault="00771B2C">
            <w:r>
              <w:t>A. Descripción Técnica</w:t>
            </w:r>
          </w:p>
        </w:tc>
        <w:tc>
          <w:tcPr>
            <w:tcW w:w="5959" w:type="dxa"/>
          </w:tcPr>
          <w:p w14:paraId="0584DAF1" w14:textId="77777777" w:rsidR="000F13C1" w:rsidRDefault="00771B2C">
            <w:r>
              <w:t>Explicación minuciosa de la debilidad en el diseño o codificación, y por qué genera un riesgo.</w:t>
            </w:r>
          </w:p>
        </w:tc>
      </w:tr>
      <w:tr w:rsidR="000F13C1" w14:paraId="2467EF54" w14:textId="77777777" w:rsidTr="00771B2C">
        <w:tc>
          <w:tcPr>
            <w:tcW w:w="2897" w:type="dxa"/>
          </w:tcPr>
          <w:p w14:paraId="4CA642FB" w14:textId="77777777" w:rsidR="000F13C1" w:rsidRDefault="00771B2C">
            <w:r>
              <w:t>B. Evidencia y PoC</w:t>
            </w:r>
          </w:p>
        </w:tc>
        <w:tc>
          <w:tcPr>
            <w:tcW w:w="5959" w:type="dxa"/>
          </w:tcPr>
          <w:p w14:paraId="21646AF5" w14:textId="77777777" w:rsidR="000F13C1" w:rsidRDefault="00771B2C">
            <w:r>
              <w:t>Prueba de Concepto reproducible: Pasos exactos, payloads, requests HTTP crudos o comandos.</w:t>
            </w:r>
          </w:p>
        </w:tc>
      </w:tr>
      <w:tr w:rsidR="000F13C1" w14:paraId="67A9D9B5" w14:textId="77777777" w:rsidTr="00771B2C">
        <w:tc>
          <w:tcPr>
            <w:tcW w:w="2897" w:type="dxa"/>
          </w:tcPr>
          <w:p w14:paraId="42553771" w14:textId="77777777" w:rsidR="000F13C1" w:rsidRDefault="00771B2C">
            <w:r>
              <w:t xml:space="preserve">C. </w:t>
            </w:r>
            <w:r>
              <w:t>Código Vulnerable</w:t>
            </w:r>
          </w:p>
        </w:tc>
        <w:tc>
          <w:tcPr>
            <w:tcW w:w="5959" w:type="dxa"/>
          </w:tcPr>
          <w:p w14:paraId="5A3CC04B" w14:textId="77777777" w:rsidR="000F13C1" w:rsidRDefault="00771B2C">
            <w:r>
              <w:t>Fragmento de código original o configuración insegura real detectada.</w:t>
            </w:r>
          </w:p>
        </w:tc>
      </w:tr>
      <w:tr w:rsidR="000F13C1" w14:paraId="4F189620" w14:textId="77777777" w:rsidTr="00771B2C">
        <w:tc>
          <w:tcPr>
            <w:tcW w:w="2897" w:type="dxa"/>
          </w:tcPr>
          <w:p w14:paraId="7A11D422" w14:textId="77777777" w:rsidR="000F13C1" w:rsidRDefault="00771B2C">
            <w:r>
              <w:t>D. Código Seguro</w:t>
            </w:r>
          </w:p>
        </w:tc>
        <w:tc>
          <w:tcPr>
            <w:tcW w:w="5959" w:type="dxa"/>
          </w:tcPr>
          <w:p w14:paraId="19042553" w14:textId="77777777" w:rsidR="000F13C1" w:rsidRDefault="00771B2C">
            <w:r>
              <w:t>Fragmento de código corregido propuesto utilizando funciones seguras o consultas preparadas.</w:t>
            </w:r>
          </w:p>
        </w:tc>
      </w:tr>
      <w:tr w:rsidR="000F13C1" w14:paraId="646F2EDF" w14:textId="77777777" w:rsidTr="00771B2C">
        <w:tc>
          <w:tcPr>
            <w:tcW w:w="2897" w:type="dxa"/>
          </w:tcPr>
          <w:p w14:paraId="7D443392" w14:textId="77777777" w:rsidR="000F13C1" w:rsidRDefault="00771B2C">
            <w:r>
              <w:t>E. Impacto en el Negocio</w:t>
            </w:r>
          </w:p>
        </w:tc>
        <w:tc>
          <w:tcPr>
            <w:tcW w:w="5959" w:type="dxa"/>
          </w:tcPr>
          <w:p w14:paraId="3C7B6219" w14:textId="77777777" w:rsidR="000F13C1" w:rsidRDefault="00771B2C">
            <w:r>
              <w:t xml:space="preserve">Consecuencias reales de la </w:t>
            </w:r>
            <w:r>
              <w:t>explotación (robo de datos, sanciones legales, interrupción).</w:t>
            </w:r>
          </w:p>
        </w:tc>
      </w:tr>
      <w:tr w:rsidR="000F13C1" w14:paraId="028CAF44" w14:textId="77777777" w:rsidTr="00771B2C">
        <w:tc>
          <w:tcPr>
            <w:tcW w:w="2897" w:type="dxa"/>
          </w:tcPr>
          <w:p w14:paraId="18662064" w14:textId="77777777" w:rsidR="000F13C1" w:rsidRDefault="00771B2C">
            <w:r>
              <w:t>F. Recomendación</w:t>
            </w:r>
          </w:p>
        </w:tc>
        <w:tc>
          <w:tcPr>
            <w:tcW w:w="5959" w:type="dxa"/>
          </w:tcPr>
          <w:p w14:paraId="20F56E14" w14:textId="77777777" w:rsidR="000F13C1" w:rsidRDefault="00771B2C">
            <w:r>
              <w:t>Solución de remediación técnica concreta, accionable y priorizada.</w:t>
            </w:r>
          </w:p>
        </w:tc>
      </w:tr>
      <w:tr w:rsidR="000F13C1" w14:paraId="624A4FF4" w14:textId="77777777" w:rsidTr="00771B2C">
        <w:tc>
          <w:tcPr>
            <w:tcW w:w="2897" w:type="dxa"/>
          </w:tcPr>
          <w:p w14:paraId="6A2C6771" w14:textId="77777777" w:rsidR="000F13C1" w:rsidRDefault="00771B2C">
            <w:r>
              <w:t>G. Referencias</w:t>
            </w:r>
          </w:p>
        </w:tc>
        <w:tc>
          <w:tcPr>
            <w:tcW w:w="5959" w:type="dxa"/>
          </w:tcPr>
          <w:p w14:paraId="44894C8B" w14:textId="77777777" w:rsidR="000F13C1" w:rsidRDefault="00771B2C">
            <w:r>
              <w:t>Documentación externa de valor (OWASP WSTG, PHP.net, CVE, ISO 27002, CWE).</w:t>
            </w:r>
          </w:p>
        </w:tc>
      </w:tr>
    </w:tbl>
    <w:p w14:paraId="57EA2D37" w14:textId="77777777" w:rsidR="000F13C1" w:rsidRDefault="00771B2C">
      <w:pPr>
        <w:pStyle w:val="Ttulo1"/>
      </w:pPr>
      <w:r>
        <w:t xml:space="preserve">8. INSTRUCCIONES </w:t>
      </w:r>
      <w:r>
        <w:t>DETALLADAS POR MÓDULO DE SEGURIDAD</w:t>
      </w:r>
    </w:p>
    <w:p w14:paraId="4DD56E32" w14:textId="77777777" w:rsidR="000F13C1" w:rsidRDefault="00771B2C">
      <w:pPr>
        <w:pStyle w:val="Ttulo2"/>
      </w:pPr>
      <w:r>
        <w:t>MÓDULO 1: AUTENTICACIÓN Y SESIONES</w:t>
      </w:r>
    </w:p>
    <w:p w14:paraId="0FF15E7E" w14:textId="77777777" w:rsidR="000F13C1" w:rsidRDefault="00771B2C">
      <w:pPr>
        <w:pStyle w:val="Listaconvietas"/>
      </w:pPr>
      <w:r>
        <w:t>Archivos core iniciales: index.php, login.php, session.php, head.php</w:t>
      </w:r>
    </w:p>
    <w:p w14:paraId="39C2B196" w14:textId="77777777" w:rsidR="000F13C1" w:rsidRDefault="00771B2C">
      <w:pPr>
        <w:pStyle w:val="Listaconvietas"/>
      </w:pPr>
      <w:r>
        <w:t>HAL-001 - Sin regeneración de ID de sesión tras autenticación: Buscar llamadas a session_start() y comprobar que exis</w:t>
      </w:r>
      <w:r>
        <w:t>ta un session_regenerate_id(true) inmediatamente posterior a la validación exitosa (ej: password_verify()).</w:t>
      </w:r>
    </w:p>
    <w:p w14:paraId="7D23889A" w14:textId="77777777" w:rsidR="000F13C1" w:rsidRDefault="00771B2C">
      <w:pPr>
        <w:pStyle w:val="Listaconvietas"/>
      </w:pPr>
      <w:r>
        <w:t xml:space="preserve">HAL-002 - Error lógico en verificación de autorización de rol: Buscar directivas de redirección como header("Location: ...") que carezcan de una </w:t>
      </w:r>
      <w:r>
        <w:t>instrucción de interrupción inmediata (exit() o die()), permitiendo que el script siga ejecutándose en segundo plano.</w:t>
      </w:r>
    </w:p>
    <w:p w14:paraId="573C763A" w14:textId="77777777" w:rsidR="000F13C1" w:rsidRDefault="00771B2C">
      <w:pPr>
        <w:pStyle w:val="Ttulo2"/>
      </w:pPr>
      <w:r>
        <w:t>MÓDULO 2: RECUPERACIÓN DE CONTRASEÑA Y CRIPTOGRAFÍA</w:t>
      </w:r>
    </w:p>
    <w:p w14:paraId="459079B1" w14:textId="77777777" w:rsidR="000F13C1" w:rsidRDefault="00771B2C">
      <w:pPr>
        <w:pStyle w:val="Listaconvietas"/>
      </w:pPr>
      <w:r>
        <w:t>Archivos core iniciales: enviar_token.php, verification.php, reset_password.php</w:t>
      </w:r>
    </w:p>
    <w:p w14:paraId="52996759" w14:textId="77777777" w:rsidR="000F13C1" w:rsidRDefault="00771B2C">
      <w:pPr>
        <w:pStyle w:val="Listaconvietas"/>
      </w:pPr>
      <w:r>
        <w:t>HAL-00</w:t>
      </w:r>
      <w:r>
        <w:t>3 - Credenciales de correo electrónico expuestas en código fuente: Rastrear asignaciones de contraseñas de servidores SMTP en texto plano en vez de usar variables de entorno estructuradas (.env).</w:t>
      </w:r>
    </w:p>
    <w:p w14:paraId="621E9852" w14:textId="77777777" w:rsidR="000F13C1" w:rsidRDefault="00771B2C">
      <w:pPr>
        <w:pStyle w:val="Listaconvietas"/>
      </w:pPr>
      <w:r>
        <w:t>HAL-004 - Modo Debug SMTP activo en producción: Verificar el</w:t>
      </w:r>
      <w:r>
        <w:t xml:space="preserve"> uso inadecuado de propiedades de depuración como $mail-&gt;SMTPDebug con valores mayores a cero.</w:t>
      </w:r>
    </w:p>
    <w:p w14:paraId="4AC67D92" w14:textId="77777777" w:rsidR="000F13C1" w:rsidRDefault="00771B2C">
      <w:pPr>
        <w:pStyle w:val="Listaconvietas"/>
      </w:pPr>
      <w:r>
        <w:t>HAL-005 - Sin límite de intentos en envío de token de recuperación: Ausencia total de mecanismos de rate limiting para prevenir ataques distribuidos de denegació</w:t>
      </w:r>
      <w:r>
        <w:t>n de servicio o inundación de correos.</w:t>
      </w:r>
    </w:p>
    <w:p w14:paraId="3BCC2693" w14:textId="77777777" w:rsidR="000F13C1" w:rsidRDefault="00771B2C">
      <w:pPr>
        <w:pStyle w:val="Ttulo2"/>
      </w:pPr>
      <w:r>
        <w:t>MÓDULO 3: GESTIÓN DE USUARIOS (RBAC)</w:t>
      </w:r>
    </w:p>
    <w:p w14:paraId="21F0BBC2" w14:textId="77777777" w:rsidR="000F13C1" w:rsidRDefault="00771B2C">
      <w:pPr>
        <w:pStyle w:val="Listaconvietas"/>
      </w:pPr>
      <w:r>
        <w:t>Archivos core iniciales: add_user.php, edit_user.php, list_user.php</w:t>
      </w:r>
    </w:p>
    <w:p w14:paraId="2B5FB999" w14:textId="77777777" w:rsidR="000F13C1" w:rsidRDefault="00771B2C">
      <w:pPr>
        <w:pStyle w:val="Listaconvietas"/>
      </w:pPr>
      <w:r>
        <w:lastRenderedPageBreak/>
        <w:t>HAL-006 - Inyección SQL en verificación de duplicados de usuario: Comprobar si las entradas sufren un mal uso de</w:t>
      </w:r>
      <w:r>
        <w:t xml:space="preserve"> htmlspecialchars() sin ENT_QUOTES, o sufren una concatenación directa dentro de strings de consulta SQL.</w:t>
      </w:r>
    </w:p>
    <w:p w14:paraId="125FFE4C" w14:textId="77777777" w:rsidR="000F13C1" w:rsidRDefault="00771B2C">
      <w:pPr>
        <w:pStyle w:val="Listaconvietas"/>
      </w:pPr>
      <w:r>
        <w:t>HAL-007 - Operaciones destructivas ejecutadas mediante petición GET: Buscar controladores lógicos expuestos directamente a $_GET (ej: delete_id, toggl</w:t>
      </w:r>
      <w:r>
        <w:t>e_status) que se ejecutan sin validaciones ni tokens transaccionales.</w:t>
      </w:r>
    </w:p>
    <w:p w14:paraId="07AB69AD" w14:textId="77777777" w:rsidR="000F13C1" w:rsidRDefault="00771B2C">
      <w:pPr>
        <w:pStyle w:val="Listaconvietas"/>
      </w:pPr>
      <w:r>
        <w:t>HAL-008 - Ausencia de protección CSRF en formularios: Falta de generación, incrustación y verificación de tokens únicos por sesión para todas las solicitudes mutativas vía POST.</w:t>
      </w:r>
    </w:p>
    <w:p w14:paraId="5601D0F0" w14:textId="77777777" w:rsidR="000F13C1" w:rsidRDefault="00771B2C">
      <w:pPr>
        <w:pStyle w:val="Ttulo2"/>
      </w:pPr>
      <w:r>
        <w:t>MÓDULO 4</w:t>
      </w:r>
      <w:r>
        <w:t>: MATERIALES, MOVIMIENTOS Y REGISTROS</w:t>
      </w:r>
    </w:p>
    <w:p w14:paraId="1EB95EC8" w14:textId="77777777" w:rsidR="000F13C1" w:rsidRDefault="00771B2C">
      <w:pPr>
        <w:pStyle w:val="Listaconvietas"/>
      </w:pPr>
      <w:r>
        <w:t>Archivos core iniciales: add_material.php, register_movement.php, list_materials.php, binnacle.php</w:t>
      </w:r>
    </w:p>
    <w:p w14:paraId="4875DF18" w14:textId="77777777" w:rsidR="000F13C1" w:rsidRDefault="00771B2C">
      <w:pPr>
        <w:pStyle w:val="Listaconvietas"/>
      </w:pPr>
      <w:r>
        <w:t xml:space="preserve">HAL-009 - Consultas SQL directas con variables interpoladas: Uso de funciones heredadas u obsoletas como mysql_query() </w:t>
      </w:r>
      <w:r>
        <w:t>o mysqli_query() con variables unidas por strings directamente en lugar de ejecutar variables parametrizadas.</w:t>
      </w:r>
    </w:p>
    <w:p w14:paraId="6CFC7DA6" w14:textId="77777777" w:rsidR="000F13C1" w:rsidRDefault="00771B2C">
      <w:pPr>
        <w:pStyle w:val="Ttulo2"/>
      </w:pPr>
      <w:r>
        <w:t>MÓDULO 5: INSPECCIÓN DE CÓDIGO FUENTE (SAST EXTENDIDO)</w:t>
      </w:r>
    </w:p>
    <w:p w14:paraId="2D6D32A8" w14:textId="77777777" w:rsidR="000F13C1" w:rsidRDefault="00771B2C">
      <w:pPr>
        <w:pStyle w:val="Listaconvietas"/>
      </w:pPr>
      <w:r>
        <w:t>Archivos core iniciales: Todos los archivos legibles en webroot (.sql, .env, .log, .php, .b</w:t>
      </w:r>
      <w:r>
        <w:t>ak, .swp)</w:t>
      </w:r>
    </w:p>
    <w:p w14:paraId="513D197E" w14:textId="77777777" w:rsidR="000F13C1" w:rsidRDefault="00771B2C">
      <w:pPr>
        <w:pStyle w:val="Listaconvietas"/>
      </w:pPr>
      <w:r>
        <w:t>HAL-010 - Archivos sensibles accesibles públicamente en el webroot: Presencia física de dumps de bases de datos, historiales de logs o archivos de variables de entorno accesibles mediante peticiones directas de navegador.</w:t>
      </w:r>
    </w:p>
    <w:p w14:paraId="3007D509" w14:textId="77777777" w:rsidR="000F13C1" w:rsidRDefault="00771B2C">
      <w:pPr>
        <w:pStyle w:val="Listaconvietas"/>
      </w:pPr>
      <w:r>
        <w:t>HAL-011 - Errores de bas</w:t>
      </w:r>
      <w:r>
        <w:t>e de datos expuestos al usuario: Impresión directa de fallos del motor (ej: $conn-&gt;error o mysqli_error()) en pantalla hacia el cliente.</w:t>
      </w:r>
    </w:p>
    <w:p w14:paraId="37848114" w14:textId="77777777" w:rsidR="000F13C1" w:rsidRDefault="00771B2C">
      <w:pPr>
        <w:pStyle w:val="Listaconvietas"/>
      </w:pPr>
      <w:r>
        <w:t>HAL-012 - Contraseña sin hash en base de datos: Archivos SQL estructurados o inserciones iniciales con credenciales esc</w:t>
      </w:r>
      <w:r>
        <w:t>ritas en texto plano sin cifrado.</w:t>
      </w:r>
    </w:p>
    <w:p w14:paraId="7158A8B1" w14:textId="77777777" w:rsidR="000F13C1" w:rsidRDefault="00771B2C">
      <w:pPr>
        <w:pStyle w:val="Listaconvietas"/>
      </w:pPr>
      <w:r>
        <w:t>HAL-013 - Ausencia de control de versiones: Exposición accidental de la carpeta oculta .git o archivos de despliegue interno.</w:t>
      </w:r>
    </w:p>
    <w:p w14:paraId="714C72A1" w14:textId="77777777" w:rsidR="000F13C1" w:rsidRDefault="00771B2C">
      <w:pPr>
        <w:pStyle w:val="Listaconvietas"/>
      </w:pPr>
      <w:r>
        <w:t xml:space="preserve">HAL-014 - Clave secreta de reCAPTCHA hardcodeada: Llaves secretas o APIs externas de validación </w:t>
      </w:r>
      <w:r>
        <w:t>estáticas impresas directamente en el script del servidor.</w:t>
      </w:r>
    </w:p>
    <w:p w14:paraId="1CD66CB9" w14:textId="77777777" w:rsidR="000F13C1" w:rsidRDefault="00771B2C">
      <w:pPr>
        <w:pStyle w:val="Listaconvietas"/>
      </w:pPr>
      <w:r>
        <w:t>HAL-015 - Sin cabeceras de seguridad HTTP: Ausencia de configuraciones de protección básicas enviadas en la respuesta inicial hacia el cliente.</w:t>
      </w:r>
    </w:p>
    <w:p w14:paraId="6915ADC7" w14:textId="77777777" w:rsidR="000F13C1" w:rsidRDefault="00771B2C">
      <w:pPr>
        <w:pStyle w:val="Ttulo2"/>
      </w:pPr>
      <w:r>
        <w:t>MÓDULO 6: PRUEBAS DE SEGURIDAD DINÁMICAS (DAST)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82"/>
        <w:gridCol w:w="2593"/>
        <w:gridCol w:w="2104"/>
        <w:gridCol w:w="2077"/>
      </w:tblGrid>
      <w:tr w:rsidR="000F13C1" w14:paraId="4DABD28B" w14:textId="77777777">
        <w:tc>
          <w:tcPr>
            <w:tcW w:w="2160" w:type="dxa"/>
          </w:tcPr>
          <w:p w14:paraId="7FB88A73" w14:textId="77777777" w:rsidR="000F13C1" w:rsidRDefault="00771B2C">
            <w:r>
              <w:rPr>
                <w:b/>
              </w:rPr>
              <w:t>Prueb</w:t>
            </w:r>
            <w:r>
              <w:rPr>
                <w:b/>
              </w:rPr>
              <w:t>a Operativa</w:t>
            </w:r>
          </w:p>
        </w:tc>
        <w:tc>
          <w:tcPr>
            <w:tcW w:w="2160" w:type="dxa"/>
          </w:tcPr>
          <w:p w14:paraId="65A451D7" w14:textId="77777777" w:rsidR="000F13C1" w:rsidRDefault="00771B2C">
            <w:r>
              <w:rPr>
                <w:b/>
              </w:rPr>
              <w:t>Descripción Técnica</w:t>
            </w:r>
          </w:p>
        </w:tc>
        <w:tc>
          <w:tcPr>
            <w:tcW w:w="2160" w:type="dxa"/>
          </w:tcPr>
          <w:p w14:paraId="6BE48CE1" w14:textId="77777777" w:rsidR="000F13C1" w:rsidRDefault="00771B2C">
            <w:r>
              <w:rPr>
                <w:b/>
              </w:rPr>
              <w:t>Herramienta Sugerida</w:t>
            </w:r>
          </w:p>
        </w:tc>
        <w:tc>
          <w:tcPr>
            <w:tcW w:w="2160" w:type="dxa"/>
          </w:tcPr>
          <w:p w14:paraId="39FD8388" w14:textId="77777777" w:rsidR="000F13C1" w:rsidRDefault="00771B2C">
            <w:r>
              <w:rPr>
                <w:b/>
              </w:rPr>
              <w:t>Hallazgo Core a Validar</w:t>
            </w:r>
          </w:p>
        </w:tc>
      </w:tr>
      <w:tr w:rsidR="000F13C1" w14:paraId="7B3EE8F4" w14:textId="77777777">
        <w:tc>
          <w:tcPr>
            <w:tcW w:w="2160" w:type="dxa"/>
          </w:tcPr>
          <w:p w14:paraId="53B90C0A" w14:textId="77777777" w:rsidR="000F13C1" w:rsidRDefault="00771B2C">
            <w:r>
              <w:t>SQL Injection en Login</w:t>
            </w:r>
          </w:p>
        </w:tc>
        <w:tc>
          <w:tcPr>
            <w:tcW w:w="2160" w:type="dxa"/>
          </w:tcPr>
          <w:p w14:paraId="7D0FCAE6" w14:textId="77777777" w:rsidR="000F13C1" w:rsidRDefault="00771B2C">
            <w:r>
              <w:t>Inyección de payloads en el campo de correo/usuario</w:t>
            </w:r>
          </w:p>
        </w:tc>
        <w:tc>
          <w:tcPr>
            <w:tcW w:w="2160" w:type="dxa"/>
          </w:tcPr>
          <w:p w14:paraId="61E7CFA4" w14:textId="77777777" w:rsidR="000F13C1" w:rsidRDefault="00771B2C">
            <w:r>
              <w:t>Manual + Burp Suite</w:t>
            </w:r>
          </w:p>
        </w:tc>
        <w:tc>
          <w:tcPr>
            <w:tcW w:w="2160" w:type="dxa"/>
          </w:tcPr>
          <w:p w14:paraId="1515AA9C" w14:textId="77777777" w:rsidR="000F13C1" w:rsidRDefault="00771B2C">
            <w:r>
              <w:t>HAL-006 / HAL-009</w:t>
            </w:r>
          </w:p>
        </w:tc>
      </w:tr>
      <w:tr w:rsidR="000F13C1" w14:paraId="4F3007E7" w14:textId="77777777">
        <w:tc>
          <w:tcPr>
            <w:tcW w:w="2160" w:type="dxa"/>
          </w:tcPr>
          <w:p w14:paraId="377BC104" w14:textId="77777777" w:rsidR="000F13C1" w:rsidRDefault="00771B2C">
            <w:r>
              <w:t>SQL Injection en Registro</w:t>
            </w:r>
          </w:p>
        </w:tc>
        <w:tc>
          <w:tcPr>
            <w:tcW w:w="2160" w:type="dxa"/>
          </w:tcPr>
          <w:p w14:paraId="21A89158" w14:textId="77777777" w:rsidR="000F13C1" w:rsidRDefault="00771B2C">
            <w:r>
              <w:t xml:space="preserve">Inyección de comillas simples y </w:t>
            </w:r>
            <w:r>
              <w:t>lógicas cruzadas</w:t>
            </w:r>
          </w:p>
        </w:tc>
        <w:tc>
          <w:tcPr>
            <w:tcW w:w="2160" w:type="dxa"/>
          </w:tcPr>
          <w:p w14:paraId="5ADC9D1B" w14:textId="77777777" w:rsidR="000F13C1" w:rsidRDefault="00771B2C">
            <w:r>
              <w:t>Manual + Burp Suite</w:t>
            </w:r>
          </w:p>
        </w:tc>
        <w:tc>
          <w:tcPr>
            <w:tcW w:w="2160" w:type="dxa"/>
          </w:tcPr>
          <w:p w14:paraId="5C84013A" w14:textId="77777777" w:rsidR="000F13C1" w:rsidRDefault="00771B2C">
            <w:r>
              <w:t>HAL-006 / HAL-009</w:t>
            </w:r>
          </w:p>
        </w:tc>
      </w:tr>
      <w:tr w:rsidR="000F13C1" w14:paraId="68AC28F9" w14:textId="77777777">
        <w:tc>
          <w:tcPr>
            <w:tcW w:w="2160" w:type="dxa"/>
          </w:tcPr>
          <w:p w14:paraId="00AC1019" w14:textId="77777777" w:rsidR="000F13C1" w:rsidRDefault="00771B2C">
            <w:r>
              <w:t>Acceso a archivos SQL</w:t>
            </w:r>
          </w:p>
        </w:tc>
        <w:tc>
          <w:tcPr>
            <w:tcW w:w="2160" w:type="dxa"/>
          </w:tcPr>
          <w:p w14:paraId="63F24720" w14:textId="77777777" w:rsidR="000F13C1" w:rsidRDefault="00771B2C">
            <w:r>
              <w:t>Peticiones directas GET a rutas críticas como /test2.sql</w:t>
            </w:r>
          </w:p>
        </w:tc>
        <w:tc>
          <w:tcPr>
            <w:tcW w:w="2160" w:type="dxa"/>
          </w:tcPr>
          <w:p w14:paraId="609F91BB" w14:textId="77777777" w:rsidR="000F13C1" w:rsidRDefault="00771B2C">
            <w:r>
              <w:t>Navegador / cURL</w:t>
            </w:r>
          </w:p>
        </w:tc>
        <w:tc>
          <w:tcPr>
            <w:tcW w:w="2160" w:type="dxa"/>
          </w:tcPr>
          <w:p w14:paraId="64A6A8F2" w14:textId="77777777" w:rsidR="000F13C1" w:rsidRDefault="00771B2C">
            <w:r>
              <w:t>HAL-010</w:t>
            </w:r>
          </w:p>
        </w:tc>
      </w:tr>
      <w:tr w:rsidR="000F13C1" w14:paraId="03CFE1A9" w14:textId="77777777">
        <w:tc>
          <w:tcPr>
            <w:tcW w:w="2160" w:type="dxa"/>
          </w:tcPr>
          <w:p w14:paraId="2FACC93A" w14:textId="77777777" w:rsidR="000F13C1" w:rsidRDefault="00771B2C">
            <w:r>
              <w:lastRenderedPageBreak/>
              <w:t>Debug SMTP visible</w:t>
            </w:r>
          </w:p>
        </w:tc>
        <w:tc>
          <w:tcPr>
            <w:tcW w:w="2160" w:type="dxa"/>
          </w:tcPr>
          <w:p w14:paraId="12B077B6" w14:textId="77777777" w:rsidR="000F13C1" w:rsidRDefault="00771B2C">
            <w:r>
              <w:t>Solicitud de recuperación de contraseña para verificar verbosidad</w:t>
            </w:r>
          </w:p>
        </w:tc>
        <w:tc>
          <w:tcPr>
            <w:tcW w:w="2160" w:type="dxa"/>
          </w:tcPr>
          <w:p w14:paraId="16ED3917" w14:textId="77777777" w:rsidR="000F13C1" w:rsidRDefault="00771B2C">
            <w:r>
              <w:t>Navegador</w:t>
            </w:r>
          </w:p>
        </w:tc>
        <w:tc>
          <w:tcPr>
            <w:tcW w:w="2160" w:type="dxa"/>
          </w:tcPr>
          <w:p w14:paraId="25B3F522" w14:textId="77777777" w:rsidR="000F13C1" w:rsidRDefault="00771B2C">
            <w:r>
              <w:t>HAL-004</w:t>
            </w:r>
          </w:p>
        </w:tc>
      </w:tr>
      <w:tr w:rsidR="000F13C1" w14:paraId="2A52AD01" w14:textId="77777777">
        <w:tc>
          <w:tcPr>
            <w:tcW w:w="2160" w:type="dxa"/>
          </w:tcPr>
          <w:p w14:paraId="5910CEBC" w14:textId="77777777" w:rsidR="000F13C1" w:rsidRDefault="00771B2C">
            <w:r>
              <w:t>Operación GET destructiva</w:t>
            </w:r>
          </w:p>
        </w:tc>
        <w:tc>
          <w:tcPr>
            <w:tcW w:w="2160" w:type="dxa"/>
          </w:tcPr>
          <w:p w14:paraId="74D7E0EE" w14:textId="77777777" w:rsidR="000F13C1" w:rsidRDefault="00771B2C">
            <w:r>
              <w:t>Visitas directas simulando eliminación: /list_user.php?delete_id=1</w:t>
            </w:r>
          </w:p>
        </w:tc>
        <w:tc>
          <w:tcPr>
            <w:tcW w:w="2160" w:type="dxa"/>
          </w:tcPr>
          <w:p w14:paraId="18DCF41D" w14:textId="77777777" w:rsidR="000F13C1" w:rsidRDefault="00771B2C">
            <w:r>
              <w:t>Navegador</w:t>
            </w:r>
          </w:p>
        </w:tc>
        <w:tc>
          <w:tcPr>
            <w:tcW w:w="2160" w:type="dxa"/>
          </w:tcPr>
          <w:p w14:paraId="6F8DB481" w14:textId="77777777" w:rsidR="000F13C1" w:rsidRDefault="00771B2C">
            <w:r>
              <w:t>HAL-007</w:t>
            </w:r>
          </w:p>
        </w:tc>
      </w:tr>
      <w:tr w:rsidR="000F13C1" w14:paraId="6B59608B" w14:textId="77777777">
        <w:tc>
          <w:tcPr>
            <w:tcW w:w="2160" w:type="dxa"/>
          </w:tcPr>
          <w:p w14:paraId="40C3C7D2" w14:textId="77777777" w:rsidR="000F13C1" w:rsidRDefault="00771B2C">
            <w:r>
              <w:t>CSRF simulado</w:t>
            </w:r>
          </w:p>
        </w:tc>
        <w:tc>
          <w:tcPr>
            <w:tcW w:w="2160" w:type="dxa"/>
          </w:tcPr>
          <w:p w14:paraId="31D58F91" w14:textId="77777777" w:rsidR="000F13C1" w:rsidRDefault="00771B2C">
            <w:r>
              <w:t>Construcción y envío automático mediante formulario POST externo</w:t>
            </w:r>
          </w:p>
        </w:tc>
        <w:tc>
          <w:tcPr>
            <w:tcW w:w="2160" w:type="dxa"/>
          </w:tcPr>
          <w:p w14:paraId="68F18411" w14:textId="77777777" w:rsidR="000F13C1" w:rsidRDefault="00771B2C">
            <w:r>
              <w:t>HTML externo</w:t>
            </w:r>
          </w:p>
        </w:tc>
        <w:tc>
          <w:tcPr>
            <w:tcW w:w="2160" w:type="dxa"/>
          </w:tcPr>
          <w:p w14:paraId="14646A94" w14:textId="77777777" w:rsidR="000F13C1" w:rsidRDefault="00771B2C">
            <w:r>
              <w:t>HAL-008</w:t>
            </w:r>
          </w:p>
        </w:tc>
      </w:tr>
      <w:tr w:rsidR="000F13C1" w14:paraId="6E59952D" w14:textId="77777777">
        <w:tc>
          <w:tcPr>
            <w:tcW w:w="2160" w:type="dxa"/>
          </w:tcPr>
          <w:p w14:paraId="5ED997D9" w14:textId="77777777" w:rsidR="000F13C1" w:rsidRDefault="00771B2C">
            <w:r>
              <w:t>Session Fixation</w:t>
            </w:r>
          </w:p>
        </w:tc>
        <w:tc>
          <w:tcPr>
            <w:tcW w:w="2160" w:type="dxa"/>
          </w:tcPr>
          <w:p w14:paraId="5CA35AA3" w14:textId="77777777" w:rsidR="000F13C1" w:rsidRDefault="00771B2C">
            <w:r>
              <w:t>Comparación y auditoría de IDs de sesión antes y después del login</w:t>
            </w:r>
          </w:p>
        </w:tc>
        <w:tc>
          <w:tcPr>
            <w:tcW w:w="2160" w:type="dxa"/>
          </w:tcPr>
          <w:p w14:paraId="01D91442" w14:textId="77777777" w:rsidR="000F13C1" w:rsidRDefault="00771B2C">
            <w:r>
              <w:t>Burp Suite</w:t>
            </w:r>
          </w:p>
        </w:tc>
        <w:tc>
          <w:tcPr>
            <w:tcW w:w="2160" w:type="dxa"/>
          </w:tcPr>
          <w:p w14:paraId="7FEAD0CF" w14:textId="77777777" w:rsidR="000F13C1" w:rsidRDefault="00771B2C">
            <w:r>
              <w:t>HAL-001</w:t>
            </w:r>
          </w:p>
        </w:tc>
      </w:tr>
      <w:tr w:rsidR="000F13C1" w14:paraId="14E7F863" w14:textId="77777777">
        <w:tc>
          <w:tcPr>
            <w:tcW w:w="2160" w:type="dxa"/>
          </w:tcPr>
          <w:p w14:paraId="7DBCD98D" w14:textId="77777777" w:rsidR="000F13C1" w:rsidRDefault="00771B2C">
            <w:r>
              <w:t>Fuerza bruta login</w:t>
            </w:r>
          </w:p>
        </w:tc>
        <w:tc>
          <w:tcPr>
            <w:tcW w:w="2160" w:type="dxa"/>
          </w:tcPr>
          <w:p w14:paraId="50F30051" w14:textId="77777777" w:rsidR="000F13C1" w:rsidRDefault="00771B2C">
            <w:r>
              <w:t>Envío masivo y concurrente de intentos erróneos de acceso</w:t>
            </w:r>
          </w:p>
        </w:tc>
        <w:tc>
          <w:tcPr>
            <w:tcW w:w="2160" w:type="dxa"/>
          </w:tcPr>
          <w:p w14:paraId="155FF447" w14:textId="77777777" w:rsidR="000F13C1" w:rsidRDefault="00771B2C">
            <w:r>
              <w:t>Burp Intruder / Hydra</w:t>
            </w:r>
          </w:p>
        </w:tc>
        <w:tc>
          <w:tcPr>
            <w:tcW w:w="2160" w:type="dxa"/>
          </w:tcPr>
          <w:p w14:paraId="1D2AFAE6" w14:textId="77777777" w:rsidR="000F13C1" w:rsidRDefault="00771B2C">
            <w:r>
              <w:t>Validación de Rate Limiting</w:t>
            </w:r>
          </w:p>
        </w:tc>
      </w:tr>
    </w:tbl>
    <w:p w14:paraId="2230B599" w14:textId="77777777" w:rsidR="000F13C1" w:rsidRDefault="00771B2C">
      <w:pPr>
        <w:pStyle w:val="Ttulo2"/>
      </w:pPr>
      <w:r>
        <w:t>MÓDULO 7: CONFIGURACIÓN DE ENTORNO Y CABE</w:t>
      </w:r>
      <w:r>
        <w:t>CERAS HTTP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13C1" w14:paraId="109EE137" w14:textId="77777777">
        <w:tc>
          <w:tcPr>
            <w:tcW w:w="2880" w:type="dxa"/>
          </w:tcPr>
          <w:p w14:paraId="41B37AEF" w14:textId="77777777" w:rsidR="000F13C1" w:rsidRDefault="00771B2C">
            <w:r>
              <w:rPr>
                <w:b/>
              </w:rPr>
              <w:t>Directiva / Cabecera</w:t>
            </w:r>
          </w:p>
        </w:tc>
        <w:tc>
          <w:tcPr>
            <w:tcW w:w="2880" w:type="dxa"/>
          </w:tcPr>
          <w:p w14:paraId="1D800030" w14:textId="77777777" w:rsidR="000F13C1" w:rsidRDefault="00771B2C">
            <w:r>
              <w:rPr>
                <w:b/>
              </w:rPr>
              <w:t>Valor Mínimo Recomendado</w:t>
            </w:r>
          </w:p>
        </w:tc>
        <w:tc>
          <w:tcPr>
            <w:tcW w:w="2880" w:type="dxa"/>
          </w:tcPr>
          <w:p w14:paraId="5293F15A" w14:textId="77777777" w:rsidR="000F13C1" w:rsidRDefault="00771B2C">
            <w:r>
              <w:rPr>
                <w:b/>
              </w:rPr>
              <w:t>Riesgo / Mecanismo de Prevención</w:t>
            </w:r>
          </w:p>
        </w:tc>
      </w:tr>
      <w:tr w:rsidR="000F13C1" w14:paraId="5FBE1C1B" w14:textId="77777777">
        <w:tc>
          <w:tcPr>
            <w:tcW w:w="2880" w:type="dxa"/>
          </w:tcPr>
          <w:p w14:paraId="3A32B473" w14:textId="77777777" w:rsidR="000F13C1" w:rsidRDefault="00771B2C">
            <w:r>
              <w:t>display_errors</w:t>
            </w:r>
          </w:p>
        </w:tc>
        <w:tc>
          <w:tcPr>
            <w:tcW w:w="2880" w:type="dxa"/>
          </w:tcPr>
          <w:p w14:paraId="464185D4" w14:textId="77777777" w:rsidR="000F13C1" w:rsidRDefault="00771B2C">
            <w:r>
              <w:t>Off</w:t>
            </w:r>
          </w:p>
        </w:tc>
        <w:tc>
          <w:tcPr>
            <w:tcW w:w="2880" w:type="dxa"/>
          </w:tcPr>
          <w:p w14:paraId="5AB7FEFD" w14:textId="77777777" w:rsidR="000F13C1" w:rsidRDefault="00771B2C">
            <w:r>
              <w:t>Exposición accidental de rutas del sistema e información de código</w:t>
            </w:r>
          </w:p>
        </w:tc>
      </w:tr>
      <w:tr w:rsidR="000F13C1" w14:paraId="3054A1DA" w14:textId="77777777">
        <w:tc>
          <w:tcPr>
            <w:tcW w:w="2880" w:type="dxa"/>
          </w:tcPr>
          <w:p w14:paraId="1B491CBD" w14:textId="77777777" w:rsidR="000F13C1" w:rsidRDefault="00771B2C">
            <w:r>
              <w:t>display_startup_errors</w:t>
            </w:r>
          </w:p>
        </w:tc>
        <w:tc>
          <w:tcPr>
            <w:tcW w:w="2880" w:type="dxa"/>
          </w:tcPr>
          <w:p w14:paraId="5EE04BD6" w14:textId="77777777" w:rsidR="000F13C1" w:rsidRDefault="00771B2C">
            <w:r>
              <w:t>Off</w:t>
            </w:r>
          </w:p>
        </w:tc>
        <w:tc>
          <w:tcPr>
            <w:tcW w:w="2880" w:type="dxa"/>
          </w:tcPr>
          <w:p w14:paraId="5DCA2E07" w14:textId="77777777" w:rsidR="000F13C1" w:rsidRDefault="00771B2C">
            <w:r>
              <w:t xml:space="preserve">Exposición de fallas y directorios internos del </w:t>
            </w:r>
            <w:r>
              <w:t>servidor en el arranque</w:t>
            </w:r>
          </w:p>
        </w:tc>
      </w:tr>
      <w:tr w:rsidR="000F13C1" w14:paraId="7170D2A4" w14:textId="77777777">
        <w:tc>
          <w:tcPr>
            <w:tcW w:w="2880" w:type="dxa"/>
          </w:tcPr>
          <w:p w14:paraId="39D203D5" w14:textId="77777777" w:rsidR="000F13C1" w:rsidRDefault="00771B2C">
            <w:r>
              <w:t>log_errors</w:t>
            </w:r>
          </w:p>
        </w:tc>
        <w:tc>
          <w:tcPr>
            <w:tcW w:w="2880" w:type="dxa"/>
          </w:tcPr>
          <w:p w14:paraId="48E9E1D6" w14:textId="77777777" w:rsidR="000F13C1" w:rsidRDefault="00771B2C">
            <w:r>
              <w:t>On</w:t>
            </w:r>
          </w:p>
        </w:tc>
        <w:tc>
          <w:tcPr>
            <w:tcW w:w="2880" w:type="dxa"/>
          </w:tcPr>
          <w:p w14:paraId="4F89B851" w14:textId="77777777" w:rsidR="000F13C1" w:rsidRDefault="00771B2C">
            <w:r>
              <w:t>Asegura trazabilidad interna y auditoría sin impacto visual en el cliente</w:t>
            </w:r>
          </w:p>
        </w:tc>
      </w:tr>
      <w:tr w:rsidR="000F13C1" w14:paraId="5409BF30" w14:textId="77777777">
        <w:tc>
          <w:tcPr>
            <w:tcW w:w="2880" w:type="dxa"/>
          </w:tcPr>
          <w:p w14:paraId="104DC7E8" w14:textId="77777777" w:rsidR="000F13C1" w:rsidRDefault="00771B2C">
            <w:r>
              <w:t>expose_php</w:t>
            </w:r>
          </w:p>
        </w:tc>
        <w:tc>
          <w:tcPr>
            <w:tcW w:w="2880" w:type="dxa"/>
          </w:tcPr>
          <w:p w14:paraId="12FAB92B" w14:textId="77777777" w:rsidR="000F13C1" w:rsidRDefault="00771B2C">
            <w:r>
              <w:t>Off</w:t>
            </w:r>
          </w:p>
        </w:tc>
        <w:tc>
          <w:tcPr>
            <w:tcW w:w="2880" w:type="dxa"/>
          </w:tcPr>
          <w:p w14:paraId="379E6EB4" w14:textId="77777777" w:rsidR="000F13C1" w:rsidRDefault="00771B2C">
            <w:r>
              <w:t>Evita el fingerprinting directo de las versiones exactas instaladas</w:t>
            </w:r>
          </w:p>
        </w:tc>
      </w:tr>
      <w:tr w:rsidR="000F13C1" w14:paraId="00F7996D" w14:textId="77777777">
        <w:tc>
          <w:tcPr>
            <w:tcW w:w="2880" w:type="dxa"/>
          </w:tcPr>
          <w:p w14:paraId="14F87F70" w14:textId="77777777" w:rsidR="000F13C1" w:rsidRDefault="00771B2C">
            <w:r>
              <w:t>allow_url_include</w:t>
            </w:r>
          </w:p>
        </w:tc>
        <w:tc>
          <w:tcPr>
            <w:tcW w:w="2880" w:type="dxa"/>
          </w:tcPr>
          <w:p w14:paraId="1C3DADDA" w14:textId="77777777" w:rsidR="000F13C1" w:rsidRDefault="00771B2C">
            <w:r>
              <w:t>Off</w:t>
            </w:r>
          </w:p>
        </w:tc>
        <w:tc>
          <w:tcPr>
            <w:tcW w:w="2880" w:type="dxa"/>
          </w:tcPr>
          <w:p w14:paraId="05434696" w14:textId="77777777" w:rsidR="000F13C1" w:rsidRDefault="00771B2C">
            <w:r>
              <w:t>Mitigación definitiva contra vulnera</w:t>
            </w:r>
            <w:r>
              <w:t>bilidades RFI (Remote File Inclusion)</w:t>
            </w:r>
          </w:p>
        </w:tc>
      </w:tr>
      <w:tr w:rsidR="000F13C1" w14:paraId="65969DE8" w14:textId="77777777">
        <w:tc>
          <w:tcPr>
            <w:tcW w:w="2880" w:type="dxa"/>
          </w:tcPr>
          <w:p w14:paraId="35C58F2A" w14:textId="77777777" w:rsidR="000F13C1" w:rsidRDefault="00771B2C">
            <w:r>
              <w:t>allow_url_fopen</w:t>
            </w:r>
          </w:p>
        </w:tc>
        <w:tc>
          <w:tcPr>
            <w:tcW w:w="2880" w:type="dxa"/>
          </w:tcPr>
          <w:p w14:paraId="77120A4F" w14:textId="77777777" w:rsidR="000F13C1" w:rsidRDefault="00771B2C">
            <w:r>
              <w:t>Off (Salvo requerimiento)</w:t>
            </w:r>
          </w:p>
        </w:tc>
        <w:tc>
          <w:tcPr>
            <w:tcW w:w="2880" w:type="dxa"/>
          </w:tcPr>
          <w:p w14:paraId="0A226C04" w14:textId="77777777" w:rsidR="000F13C1" w:rsidRDefault="00771B2C">
            <w:r>
              <w:t>Prevención contra inyecciones e inclusión de archivos locales/remotos</w:t>
            </w:r>
          </w:p>
        </w:tc>
      </w:tr>
      <w:tr w:rsidR="000F13C1" w14:paraId="45FD6A52" w14:textId="77777777">
        <w:tc>
          <w:tcPr>
            <w:tcW w:w="2880" w:type="dxa"/>
          </w:tcPr>
          <w:p w14:paraId="5E34BFEC" w14:textId="77777777" w:rsidR="000F13C1" w:rsidRDefault="00771B2C">
            <w:r>
              <w:t>session.cookie_httponly</w:t>
            </w:r>
          </w:p>
        </w:tc>
        <w:tc>
          <w:tcPr>
            <w:tcW w:w="2880" w:type="dxa"/>
          </w:tcPr>
          <w:p w14:paraId="28B39721" w14:textId="77777777" w:rsidR="000F13C1" w:rsidRDefault="00771B2C">
            <w:r>
              <w:t>On</w:t>
            </w:r>
          </w:p>
        </w:tc>
        <w:tc>
          <w:tcPr>
            <w:tcW w:w="2880" w:type="dxa"/>
          </w:tcPr>
          <w:p w14:paraId="0CB99107" w14:textId="77777777" w:rsidR="000F13C1" w:rsidRDefault="00771B2C">
            <w:r>
              <w:t>Protección contra el robo de cookies de sesión mediante XSS</w:t>
            </w:r>
          </w:p>
        </w:tc>
      </w:tr>
      <w:tr w:rsidR="000F13C1" w14:paraId="6799097E" w14:textId="77777777">
        <w:tc>
          <w:tcPr>
            <w:tcW w:w="2880" w:type="dxa"/>
          </w:tcPr>
          <w:p w14:paraId="25E4AF25" w14:textId="77777777" w:rsidR="000F13C1" w:rsidRDefault="00771B2C">
            <w:r>
              <w:t>session.cookie_secure</w:t>
            </w:r>
          </w:p>
        </w:tc>
        <w:tc>
          <w:tcPr>
            <w:tcW w:w="2880" w:type="dxa"/>
          </w:tcPr>
          <w:p w14:paraId="511FF2BC" w14:textId="77777777" w:rsidR="000F13C1" w:rsidRDefault="00771B2C">
            <w:r>
              <w:t>On</w:t>
            </w:r>
          </w:p>
        </w:tc>
        <w:tc>
          <w:tcPr>
            <w:tcW w:w="2880" w:type="dxa"/>
          </w:tcPr>
          <w:p w14:paraId="51AFFD66" w14:textId="77777777" w:rsidR="000F13C1" w:rsidRDefault="00771B2C">
            <w:r>
              <w:t>Garantiza que la cookie viaje únicamente sobre canales cifrados HTTPS</w:t>
            </w:r>
          </w:p>
        </w:tc>
      </w:tr>
      <w:tr w:rsidR="000F13C1" w14:paraId="5B181BB7" w14:textId="77777777">
        <w:tc>
          <w:tcPr>
            <w:tcW w:w="2880" w:type="dxa"/>
          </w:tcPr>
          <w:p w14:paraId="750E2600" w14:textId="77777777" w:rsidR="000F13C1" w:rsidRDefault="00771B2C">
            <w:r>
              <w:t>session.cookie_samesite</w:t>
            </w:r>
          </w:p>
        </w:tc>
        <w:tc>
          <w:tcPr>
            <w:tcW w:w="2880" w:type="dxa"/>
          </w:tcPr>
          <w:p w14:paraId="3AD4B82D" w14:textId="77777777" w:rsidR="000F13C1" w:rsidRDefault="00771B2C">
            <w:r>
              <w:t>Strict</w:t>
            </w:r>
          </w:p>
        </w:tc>
        <w:tc>
          <w:tcPr>
            <w:tcW w:w="2880" w:type="dxa"/>
          </w:tcPr>
          <w:p w14:paraId="0DAA58AA" w14:textId="77777777" w:rsidR="000F13C1" w:rsidRDefault="00771B2C">
            <w:r>
              <w:t>Blindaje directo a nivel de cookie contra ataques de CSRF</w:t>
            </w:r>
          </w:p>
        </w:tc>
      </w:tr>
      <w:tr w:rsidR="000F13C1" w14:paraId="51BB00E5" w14:textId="77777777">
        <w:tc>
          <w:tcPr>
            <w:tcW w:w="2880" w:type="dxa"/>
          </w:tcPr>
          <w:p w14:paraId="46EC30E5" w14:textId="77777777" w:rsidR="000F13C1" w:rsidRDefault="00771B2C">
            <w:r>
              <w:t>disable_functions</w:t>
            </w:r>
          </w:p>
        </w:tc>
        <w:tc>
          <w:tcPr>
            <w:tcW w:w="2880" w:type="dxa"/>
          </w:tcPr>
          <w:p w14:paraId="6E1C8CDE" w14:textId="77777777" w:rsidR="000F13C1" w:rsidRDefault="00771B2C">
            <w:r>
              <w:t>exec, shell_exec, system, passthru...</w:t>
            </w:r>
          </w:p>
        </w:tc>
        <w:tc>
          <w:tcPr>
            <w:tcW w:w="2880" w:type="dxa"/>
          </w:tcPr>
          <w:p w14:paraId="58550C05" w14:textId="77777777" w:rsidR="000F13C1" w:rsidRDefault="00771B2C">
            <w:r>
              <w:t>Prevención absoluta contra RCE (Remote Code Execution) nativo</w:t>
            </w:r>
          </w:p>
        </w:tc>
      </w:tr>
      <w:tr w:rsidR="000F13C1" w14:paraId="3E0BA634" w14:textId="77777777">
        <w:tc>
          <w:tcPr>
            <w:tcW w:w="2880" w:type="dxa"/>
          </w:tcPr>
          <w:p w14:paraId="0E1E2C4F" w14:textId="77777777" w:rsidR="000F13C1" w:rsidRDefault="00771B2C">
            <w:r>
              <w:lastRenderedPageBreak/>
              <w:t>X-Frame-Options</w:t>
            </w:r>
          </w:p>
        </w:tc>
        <w:tc>
          <w:tcPr>
            <w:tcW w:w="2880" w:type="dxa"/>
          </w:tcPr>
          <w:p w14:paraId="36968161" w14:textId="77777777" w:rsidR="000F13C1" w:rsidRDefault="00771B2C">
            <w:r>
              <w:t>DENY o SAMEORIGIN</w:t>
            </w:r>
          </w:p>
        </w:tc>
        <w:tc>
          <w:tcPr>
            <w:tcW w:w="2880" w:type="dxa"/>
          </w:tcPr>
          <w:p w14:paraId="46EE464C" w14:textId="77777777" w:rsidR="000F13C1" w:rsidRDefault="00771B2C">
            <w:r>
              <w:t>Blindaje definitivo del aplicativo contra ataques de Clickjacking</w:t>
            </w:r>
          </w:p>
        </w:tc>
      </w:tr>
      <w:tr w:rsidR="000F13C1" w14:paraId="19BBA8C2" w14:textId="77777777">
        <w:tc>
          <w:tcPr>
            <w:tcW w:w="2880" w:type="dxa"/>
          </w:tcPr>
          <w:p w14:paraId="5FF3F580" w14:textId="77777777" w:rsidR="000F13C1" w:rsidRDefault="00771B2C">
            <w:r>
              <w:t>X-Content-Type-Options</w:t>
            </w:r>
          </w:p>
        </w:tc>
        <w:tc>
          <w:tcPr>
            <w:tcW w:w="2880" w:type="dxa"/>
          </w:tcPr>
          <w:p w14:paraId="2D1E1CD2" w14:textId="77777777" w:rsidR="000F13C1" w:rsidRDefault="00771B2C">
            <w:r>
              <w:t>nosniff</w:t>
            </w:r>
          </w:p>
        </w:tc>
        <w:tc>
          <w:tcPr>
            <w:tcW w:w="2880" w:type="dxa"/>
          </w:tcPr>
          <w:p w14:paraId="77447EA6" w14:textId="77777777" w:rsidR="000F13C1" w:rsidRDefault="00771B2C">
            <w:r>
              <w:t>Evita que el navegador ejecute sniffing de tipos MIME insegur</w:t>
            </w:r>
            <w:r>
              <w:t>os</w:t>
            </w:r>
          </w:p>
        </w:tc>
      </w:tr>
      <w:tr w:rsidR="000F13C1" w14:paraId="2DEB1A1B" w14:textId="77777777">
        <w:tc>
          <w:tcPr>
            <w:tcW w:w="2880" w:type="dxa"/>
          </w:tcPr>
          <w:p w14:paraId="4F45D718" w14:textId="77777777" w:rsidR="000F13C1" w:rsidRDefault="00771B2C">
            <w:r>
              <w:t>X-XSS-Protection</w:t>
            </w:r>
          </w:p>
        </w:tc>
        <w:tc>
          <w:tcPr>
            <w:tcW w:w="2880" w:type="dxa"/>
          </w:tcPr>
          <w:p w14:paraId="45598B89" w14:textId="77777777" w:rsidR="000F13C1" w:rsidRDefault="00771B2C">
            <w:r>
              <w:t>1; mode=block</w:t>
            </w:r>
          </w:p>
        </w:tc>
        <w:tc>
          <w:tcPr>
            <w:tcW w:w="2880" w:type="dxa"/>
          </w:tcPr>
          <w:p w14:paraId="174ADC1E" w14:textId="77777777" w:rsidR="000F13C1" w:rsidRDefault="00771B2C">
            <w:r>
              <w:t>Activación del filtro interno del navegador contra XSS reflejado</w:t>
            </w:r>
          </w:p>
        </w:tc>
      </w:tr>
      <w:tr w:rsidR="000F13C1" w14:paraId="38B0C71E" w14:textId="77777777">
        <w:tc>
          <w:tcPr>
            <w:tcW w:w="2880" w:type="dxa"/>
          </w:tcPr>
          <w:p w14:paraId="2F5541EB" w14:textId="77777777" w:rsidR="000F13C1" w:rsidRDefault="00771B2C">
            <w:r>
              <w:t>Referrer-Policy</w:t>
            </w:r>
          </w:p>
        </w:tc>
        <w:tc>
          <w:tcPr>
            <w:tcW w:w="2880" w:type="dxa"/>
          </w:tcPr>
          <w:p w14:paraId="74CEB27A" w14:textId="77777777" w:rsidR="000F13C1" w:rsidRDefault="00771B2C">
            <w:r>
              <w:t>strict-origin-when-cross-origin</w:t>
            </w:r>
          </w:p>
        </w:tc>
        <w:tc>
          <w:tcPr>
            <w:tcW w:w="2880" w:type="dxa"/>
          </w:tcPr>
          <w:p w14:paraId="38A1F7EB" w14:textId="77777777" w:rsidR="000F13C1" w:rsidRDefault="00771B2C">
            <w:r>
              <w:t>Mitigación contra la fuga involuntaria de datos en las URLs</w:t>
            </w:r>
          </w:p>
        </w:tc>
      </w:tr>
      <w:tr w:rsidR="000F13C1" w14:paraId="79DE6BA2" w14:textId="77777777">
        <w:tc>
          <w:tcPr>
            <w:tcW w:w="2880" w:type="dxa"/>
          </w:tcPr>
          <w:p w14:paraId="70D38E15" w14:textId="77777777" w:rsidR="000F13C1" w:rsidRDefault="00771B2C">
            <w:r>
              <w:t>Content-Security-Policy</w:t>
            </w:r>
          </w:p>
        </w:tc>
        <w:tc>
          <w:tcPr>
            <w:tcW w:w="2880" w:type="dxa"/>
          </w:tcPr>
          <w:p w14:paraId="7EFEA0B4" w14:textId="77777777" w:rsidR="000F13C1" w:rsidRDefault="00771B2C">
            <w:r>
              <w:t>Configuración restrictiva ad-hoc</w:t>
            </w:r>
          </w:p>
        </w:tc>
        <w:tc>
          <w:tcPr>
            <w:tcW w:w="2880" w:type="dxa"/>
          </w:tcPr>
          <w:p w14:paraId="09681AF2" w14:textId="77777777" w:rsidR="000F13C1" w:rsidRDefault="00771B2C">
            <w:r>
              <w:t>Previene inyección dañina de scripts ajenos al dominio</w:t>
            </w:r>
          </w:p>
        </w:tc>
      </w:tr>
    </w:tbl>
    <w:p w14:paraId="64D42F1E" w14:textId="77777777" w:rsidR="000F13C1" w:rsidRDefault="00771B2C">
      <w:pPr>
        <w:pStyle w:val="Ttulo1"/>
      </w:pPr>
      <w:r>
        <w:t>9. ESTRUCTURA COMPLETA DEL INFORME FINAL</w:t>
      </w:r>
    </w:p>
    <w:p w14:paraId="3B20891C" w14:textId="77777777" w:rsidR="000F13C1" w:rsidRDefault="00771B2C">
      <w:r>
        <w:rPr>
          <w:b/>
        </w:rPr>
        <w:t xml:space="preserve">1. Portada: </w:t>
      </w:r>
      <w:r>
        <w:t>Nombre del sistema, empresa evaluada, fecha, metodología aplicada, clasificación de confidencialidad.</w:t>
      </w:r>
      <w:r>
        <w:br/>
      </w:r>
      <w:r>
        <w:rPr>
          <w:b/>
        </w:rPr>
        <w:t>2. Resumen E</w:t>
      </w:r>
      <w:r>
        <w:rPr>
          <w:b/>
        </w:rPr>
        <w:t xml:space="preserve">jecutivo: </w:t>
      </w:r>
      <w:r>
        <w:t>Leyenda de severidades de riesgo, categorías aplicadas, resumen gráfico unificado y cálculo de Nivel de Riesgo Global (ej: 7.3/10 Alto).</w:t>
      </w:r>
      <w:r>
        <w:br/>
      </w:r>
      <w:r>
        <w:rPr>
          <w:b/>
        </w:rPr>
        <w:t xml:space="preserve">3. Desglose Técnico de los Módulos 1 al 7: </w:t>
      </w:r>
      <w:r>
        <w:t>Sección extendida detallando cada hallazgo (HAL-001 al HAL-015 y h</w:t>
      </w:r>
      <w:r>
        <w:t>allazgos dinámicos omitidos por la automatización) utilizando la Plantilla de Hallazgo Obligatoria.</w:t>
      </w:r>
      <w:r>
        <w:br/>
      </w:r>
      <w:r>
        <w:rPr>
          <w:b/>
        </w:rPr>
        <w:t xml:space="preserve">4. Tabla Consolidada de Hallazgos: </w:t>
      </w:r>
      <w:r>
        <w:t>Matriz resumida de ordenamiento rápido por criticidad y estatus.</w:t>
      </w:r>
      <w:r>
        <w:br/>
      </w:r>
      <w:r>
        <w:rPr>
          <w:b/>
        </w:rPr>
        <w:t xml:space="preserve">5. Conclusiones Finales y Veredicto: </w:t>
      </w:r>
      <w:r>
        <w:t>Declaración del est</w:t>
      </w:r>
      <w:r>
        <w:t>ado de la plataforma: APTO (Sin riesgos Críticos/Altos), CONDICIONADO (Presencia de riesgos mitigables a corto plazo) o NO APTO (Brechas severas abiertas). Recomendaciones y felicitaciones por controles robustos detectados.</w:t>
      </w:r>
    </w:p>
    <w:p w14:paraId="6A38D0A2" w14:textId="77777777" w:rsidR="000F13C1" w:rsidRDefault="00771B2C">
      <w:pPr>
        <w:pStyle w:val="Ttulo1"/>
      </w:pPr>
      <w:r>
        <w:t>10. ENTREGABLES TÉCNICOS</w:t>
      </w:r>
    </w:p>
    <w:p w14:paraId="20A8D269" w14:textId="77777777" w:rsidR="000F13C1" w:rsidRDefault="00771B2C">
      <w:pPr>
        <w:pStyle w:val="Listaconvietas"/>
      </w:pPr>
      <w:r>
        <w:t>Informe</w:t>
      </w:r>
      <w:r>
        <w:t xml:space="preserve"> de Auditoría Final en formato PDF con la estructura rigurosa especificada.</w:t>
      </w:r>
    </w:p>
    <w:p w14:paraId="079CCDC8" w14:textId="77777777" w:rsidR="000F13C1" w:rsidRDefault="00771B2C">
      <w:pPr>
        <w:pStyle w:val="Listaconvietas"/>
      </w:pPr>
      <w:r>
        <w:t>Anexo de Evidencias Técnicas Crudas (capturas, archivos de solicitudes HTTP, logs, payloads funcionales).</w:t>
      </w:r>
    </w:p>
    <w:p w14:paraId="258F17A6" w14:textId="77777777" w:rsidR="000F13C1" w:rsidRDefault="00771B2C">
      <w:pPr>
        <w:pStyle w:val="Listaconvietas"/>
      </w:pPr>
      <w:r>
        <w:t>Matriz de Riesgos Consolidada con cálculo CVSS v3.1 interactivo por cada h</w:t>
      </w:r>
      <w:r>
        <w:t>allazgo.</w:t>
      </w:r>
    </w:p>
    <w:p w14:paraId="7D8AF24C" w14:textId="77777777" w:rsidR="000F13C1" w:rsidRDefault="00771B2C">
      <w:pPr>
        <w:pStyle w:val="Listaconvietas"/>
      </w:pPr>
      <w:r>
        <w:t>Plan de Remediación y Parcheo Priorizado (Clasificación por severidad y estimación de esfuerzo de ingeniería).</w:t>
      </w:r>
    </w:p>
    <w:p w14:paraId="567E5A40" w14:textId="77777777" w:rsidR="000F13C1" w:rsidRDefault="00771B2C">
      <w:pPr>
        <w:pStyle w:val="Ttulo1"/>
      </w:pPr>
      <w:r>
        <w:t>11. RESTRICCIONES Y CONDICIONES OPERATIVAS</w:t>
      </w:r>
    </w:p>
    <w:p w14:paraId="485920D7" w14:textId="77777777" w:rsidR="000F13C1" w:rsidRDefault="00771B2C">
      <w:pPr>
        <w:pStyle w:val="Listaconvietas"/>
      </w:pPr>
      <w:r>
        <w:t>PROHIBIDO el uso de herramientas inteligentes o generativas basadas en IA.</w:t>
      </w:r>
    </w:p>
    <w:p w14:paraId="1E4DBEE9" w14:textId="77777777" w:rsidR="000F13C1" w:rsidRDefault="00771B2C">
      <w:pPr>
        <w:pStyle w:val="Listaconvietas"/>
      </w:pPr>
      <w:r>
        <w:t>AUTORIZACIÓN ESCRI</w:t>
      </w:r>
      <w:r>
        <w:t>TA expresa y firmada requerida antes de iniciar cualquier prueba activa (escaneos con Nikto/ZAP, fuerza bruta con Hydra o automatizaciones con SQLMap).</w:t>
      </w:r>
    </w:p>
    <w:p w14:paraId="27A1AC37" w14:textId="77777777" w:rsidR="000F13C1" w:rsidRDefault="00771B2C">
      <w:pPr>
        <w:pStyle w:val="Listaconvietas"/>
      </w:pPr>
      <w:r>
        <w:lastRenderedPageBreak/>
        <w:t>ENTORNO DE PRUEBAS: Todas las fases dinámicas deben ejecutarse exclusivamente en entornos de staging o d</w:t>
      </w:r>
      <w:r>
        <w:t>esarrollo para no interrumpir la disponibilidad de producción.</w:t>
      </w:r>
    </w:p>
    <w:p w14:paraId="00587CF8" w14:textId="77777777" w:rsidR="000F13C1" w:rsidRDefault="00771B2C">
      <w:pPr>
        <w:pStyle w:val="Listaconvietas"/>
      </w:pPr>
      <w:r>
        <w:t>CONFIDENCIALIDAD: Todos los datos, códigos fuente y hallazgos resultantes están protegidos por acuerdos estrictos de secreto profesional.</w:t>
      </w:r>
    </w:p>
    <w:p w14:paraId="5DBEF867" w14:textId="77777777" w:rsidR="000F13C1" w:rsidRDefault="00771B2C">
      <w:pPr>
        <w:pStyle w:val="Listaconvietas"/>
      </w:pPr>
      <w:r>
        <w:t xml:space="preserve">BACKUP PREVIO: Es mandatorio realizar un </w:t>
      </w:r>
      <w:r>
        <w:t>respaldo íntegro y verificado del código fuente y de las bases de datos antes de simular ataques mutativos o modificaciones.</w:t>
      </w:r>
    </w:p>
    <w:p w14:paraId="024C7E1C" w14:textId="77777777" w:rsidR="000F13C1" w:rsidRDefault="00771B2C">
      <w:pPr>
        <w:pStyle w:val="Ttulo1"/>
      </w:pPr>
      <w:r>
        <w:t>12. EJEMPLO DE SOLICITUD FORMAL PARA EL AUDITOR (PROMPT MAESTRO)</w:t>
      </w:r>
    </w:p>
    <w:p w14:paraId="4B8EAF3E" w14:textId="77777777" w:rsidR="000F13C1" w:rsidRDefault="00771B2C" w:rsidP="00771B2C">
      <w:pPr>
        <w:ind w:left="720" w:right="720"/>
        <w:jc w:val="both"/>
      </w:pPr>
      <w:r>
        <w:t xml:space="preserve">Realiza una auditoría de seguridad informática modular e integral </w:t>
      </w:r>
      <w:r>
        <w:t>del sistema BuildSafe System de CONFALVI C.A. siguiendo rigurosamente la metodología OWASP Top 10 2025 y fundamentando técnicamente cada hallazgo en los controles de la norma ISO/IEC 27001:2022. Ejecuta los 7 módulos definidos en la estructura, revisando p</w:t>
      </w:r>
      <w:r>
        <w:t>roactivamente toda la superficie del software (SAST, DAST e Infraestructura) más allá de los archivos base. Genera un informe final en PDF que incluya todos los hallazgos detallados siguiendo la plantilla obligatoria con su correspondiente código (HAL-XXX)</w:t>
      </w:r>
      <w:r>
        <w:t>, severidad CVSS v3.1, mapeo OWASP, mapeo ISO, evidencia exacta, fragmento de código vulnerable, parche de código seguro propuesto, impacto de negocio y recomendación concreta. Usa exclusivamente herramientas sin IA: PHPStan, Burp Suite, Nikto, SSLyze, OWA</w:t>
      </w:r>
      <w:r>
        <w:t>SP ZAP, Composer Audit y SQLMap.</w:t>
      </w:r>
    </w:p>
    <w:sectPr w:rsidR="000F13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3C1"/>
    <w:rsid w:val="0015074B"/>
    <w:rsid w:val="0029639D"/>
    <w:rsid w:val="00326F90"/>
    <w:rsid w:val="00771B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9A0D1F6"/>
  <w14:defaultImageDpi w14:val="300"/>
  <w15:docId w15:val="{C6D545C3-7DB9-4E37-B17D-AAC2035B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i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2673</Words>
  <Characters>14702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Unificado para Auditoria de Seguridad de Alto Rendimiento</dc:title>
  <dc:subject/>
  <dc:creator>Gabriel Acosta</dc:creator>
  <cp:keywords/>
  <dc:description>generated by python-docx</dc:description>
  <cp:lastModifiedBy>Nicson Pimentel</cp:lastModifiedBy>
  <cp:revision>2</cp:revision>
  <dcterms:created xsi:type="dcterms:W3CDTF">2013-12-23T23:15:00Z</dcterms:created>
  <dcterms:modified xsi:type="dcterms:W3CDTF">2026-07-10T02:27:00Z</dcterms:modified>
  <cp:category/>
</cp:coreProperties>
</file>