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EEEFF"/>
  <w:body>
    <w:p w14:paraId="25DAD49E" w14:textId="598F0469" w:rsidR="00356EC5" w:rsidRDefault="00356EC5" w:rsidP="00160718">
      <w:pPr>
        <w:ind w:left="-284" w:right="43" w:firstLine="284"/>
        <w:divId w:val="1503231628"/>
      </w:pPr>
      <w:r w:rsidRPr="00356EC5">
        <w:rPr>
          <w:rFonts w:ascii="Verdana" w:eastAsia="Times New Roman" w:hAnsi="Verdana"/>
          <w:b/>
          <w:bCs/>
        </w:rPr>
        <w:t>FRender gadget</w:t>
      </w:r>
      <w:r w:rsidRPr="00356EC5">
        <w:t xml:space="preserve"> </w:t>
      </w:r>
    </w:p>
    <w:p w14:paraId="337B58EE" w14:textId="342BD8C6" w:rsidR="00D97D53" w:rsidRDefault="00D97D53" w:rsidP="004044E6">
      <w:pPr>
        <w:pStyle w:val="Heading2"/>
        <w:numPr>
          <w:ilvl w:val="0"/>
          <w:numId w:val="3"/>
        </w:numPr>
        <w:ind w:left="-284" w:firstLine="284"/>
        <w:divId w:val="1503231628"/>
      </w:pPr>
      <w:r>
        <w:rPr>
          <w:rFonts w:hint="cs"/>
          <w:lang w:val="ru-RU"/>
        </w:rPr>
        <w:t>G</w:t>
      </w:r>
      <w:r>
        <w:t>adget view and pins functionality</w:t>
      </w:r>
    </w:p>
    <w:p w14:paraId="091512C5" w14:textId="1B7F9796" w:rsidR="00D97D53" w:rsidRDefault="00D97D53" w:rsidP="00D97D53">
      <w:pPr>
        <w:divId w:val="1503231628"/>
      </w:pPr>
      <w:r w:rsidRPr="00D97D53">
        <w:rPr>
          <w:noProof/>
        </w:rPr>
        <w:drawing>
          <wp:inline distT="0" distB="0" distL="0" distR="0" wp14:anchorId="08E72811" wp14:editId="26F8CE19">
            <wp:extent cx="1657581" cy="1362265"/>
            <wp:effectExtent l="0" t="0" r="0" b="9525"/>
            <wp:docPr id="1817889160" name="Picture 1" descr="A computer screen shot of a white rectangular object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89160" name="Picture 1" descr="A computer screen shot of a white rectangular object with blue lines&#10;&#10;Description automatically generated"/>
                    <pic:cNvPicPr/>
                  </pic:nvPicPr>
                  <pic:blipFill>
                    <a:blip r:embed="rId7"/>
                    <a:stretch>
                      <a:fillRect/>
                    </a:stretch>
                  </pic:blipFill>
                  <pic:spPr>
                    <a:xfrm>
                      <a:off x="0" y="0"/>
                      <a:ext cx="1657581" cy="1362265"/>
                    </a:xfrm>
                    <a:prstGeom prst="rect">
                      <a:avLst/>
                    </a:prstGeom>
                  </pic:spPr>
                </pic:pic>
              </a:graphicData>
            </a:graphic>
          </wp:inline>
        </w:drawing>
      </w:r>
    </w:p>
    <w:p w14:paraId="2CE4E4C9" w14:textId="4D2475F0" w:rsidR="00D97D53" w:rsidRDefault="00D97D53" w:rsidP="00D97D53">
      <w:pPr>
        <w:divId w:val="1503231628"/>
      </w:pPr>
      <w:r>
        <w:tab/>
        <w:t>The gadget has one input pin receiving frames (green one), upper output pin for data about mouse activities output, lower output pin for viewed image output as video frame and control pin on down side.</w:t>
      </w:r>
    </w:p>
    <w:p w14:paraId="3F282A99" w14:textId="138D6C2B" w:rsidR="004044E6" w:rsidRDefault="004044E6" w:rsidP="004044E6">
      <w:pPr>
        <w:pStyle w:val="Heading2"/>
        <w:numPr>
          <w:ilvl w:val="0"/>
          <w:numId w:val="3"/>
        </w:numPr>
        <w:ind w:left="-284" w:firstLine="284"/>
        <w:divId w:val="1503231628"/>
      </w:pPr>
      <w:r>
        <w:t>How rendering on display is organized</w:t>
      </w:r>
    </w:p>
    <w:p w14:paraId="02F70468" w14:textId="77777777" w:rsidR="004044E6" w:rsidRDefault="004044E6" w:rsidP="004044E6">
      <w:pPr>
        <w:divId w:val="1503231628"/>
      </w:pPr>
      <w:r>
        <w:t>The frame arrived on input pin is going through special analysis and processing sequence.</w:t>
      </w:r>
    </w:p>
    <w:p w14:paraId="52E5F7FF" w14:textId="33057D10" w:rsidR="004044E6" w:rsidRDefault="004044E6" w:rsidP="004044E6">
      <w:pPr>
        <w:divId w:val="1503231628"/>
      </w:pPr>
      <w:r>
        <w:t xml:space="preserve">The first step is input frame analysis for control information. If frames with such information </w:t>
      </w:r>
      <w:r w:rsidR="00346D17">
        <w:t xml:space="preserve">are </w:t>
      </w:r>
      <w:r>
        <w:t xml:space="preserve">found, they will be processed (look “FRender Commands”). </w:t>
      </w:r>
    </w:p>
    <w:p w14:paraId="7C33F54D" w14:textId="3FAADC68" w:rsidR="00346D17" w:rsidRDefault="00346D17" w:rsidP="004044E6">
      <w:pPr>
        <w:divId w:val="1503231628"/>
      </w:pPr>
      <w:r>
        <w:t>If</w:t>
      </w:r>
      <w:r w:rsidR="00CB60B1">
        <w:t xml:space="preserve"> attributes of</w:t>
      </w:r>
      <w:r>
        <w:t xml:space="preserve"> input frame ha</w:t>
      </w:r>
      <w:r w:rsidR="00CB60B1">
        <w:t>ve strings “x=&lt;X_coordinate&gt;;” and “y=&lt;Y_coordinate&gt;”, the rendering of following images will be done with shift [X,c</w:t>
      </w:r>
      <w:r w:rsidR="008259F4">
        <w:t>oordinate</w:t>
      </w:r>
      <w:r w:rsidR="00CB60B1">
        <w:t>&gt;,&lt;Y_coordinate&gt;].</w:t>
      </w:r>
    </w:p>
    <w:p w14:paraId="1ECC82B5" w14:textId="12248FD2" w:rsidR="004044E6" w:rsidRDefault="004044E6" w:rsidP="004044E6">
      <w:pPr>
        <w:divId w:val="1503231628"/>
      </w:pPr>
      <w:r>
        <w:t xml:space="preserve">After that gadget tries to extract video frames from input frame. If </w:t>
      </w:r>
      <w:r w:rsidR="00CB60B1">
        <w:t xml:space="preserve">the </w:t>
      </w:r>
      <w:r>
        <w:t xml:space="preserve">input frame is </w:t>
      </w:r>
      <w:r w:rsidR="00CB60B1">
        <w:t xml:space="preserve">a </w:t>
      </w:r>
      <w:r w:rsidR="00346D17">
        <w:t xml:space="preserve">separate </w:t>
      </w:r>
      <w:r>
        <w:t>video frame</w:t>
      </w:r>
      <w:r w:rsidR="00346D17">
        <w:t xml:space="preserve">, this frame will be selected for rendering. If </w:t>
      </w:r>
      <w:r w:rsidR="00CB60B1">
        <w:t xml:space="preserve">the </w:t>
      </w:r>
      <w:r w:rsidR="00346D17">
        <w:t>input frame is container, the first found frame will be used for rendering.</w:t>
      </w:r>
      <w:r w:rsidR="00CB60B1">
        <w:t xml:space="preserve"> Keep in mind that the last frame added to container will be the first found.</w:t>
      </w:r>
    </w:p>
    <w:p w14:paraId="61F35338" w14:textId="2F9A6BC1" w:rsidR="00CB60B1" w:rsidRDefault="00CB60B1" w:rsidP="004044E6">
      <w:pPr>
        <w:divId w:val="1503231628"/>
      </w:pPr>
      <w:r>
        <w:t>If the video frame is not found, no new rendering process will be initiated.</w:t>
      </w:r>
    </w:p>
    <w:p w14:paraId="40806472" w14:textId="1838C092" w:rsidR="00CB60B1" w:rsidRDefault="00CB60B1" w:rsidP="004044E6">
      <w:pPr>
        <w:divId w:val="1503231628"/>
      </w:pPr>
      <w:r>
        <w:t>If the video frame is found, new data for rendering will be prepared and message for image and graphics</w:t>
      </w:r>
      <w:r w:rsidR="008259F4">
        <w:t xml:space="preserve"> redrawing will be sent to Windows.</w:t>
      </w:r>
    </w:p>
    <w:p w14:paraId="44C5E8CE" w14:textId="23B37C69" w:rsidR="008259F4" w:rsidRPr="008259F4" w:rsidRDefault="008259F4" w:rsidP="004044E6">
      <w:pPr>
        <w:divId w:val="1503231628"/>
      </w:pPr>
      <w:r>
        <w:t>Keep in mind, that not all images and graphics will be</w:t>
      </w:r>
      <w:r w:rsidRPr="008259F4">
        <w:t xml:space="preserve"> </w:t>
      </w:r>
      <w:r>
        <w:t>obligatory drawn on display, it’s CPU loading dependent, some images may be skipped</w:t>
      </w:r>
      <w:r w:rsidR="00D9068B">
        <w:t>, but it does not have influence on processing results obtaining</w:t>
      </w:r>
      <w:r w:rsidR="00C85F19">
        <w:t>, i.e.,</w:t>
      </w:r>
      <w:r w:rsidR="00D9068B">
        <w:t xml:space="preserve"> result</w:t>
      </w:r>
      <w:r w:rsidR="00C85F19">
        <w:t>s</w:t>
      </w:r>
      <w:r w:rsidR="00D9068B">
        <w:t xml:space="preserve"> view and result data stream are independent.</w:t>
      </w:r>
      <w:r w:rsidR="00C85F19">
        <w:t xml:space="preserve"> Usually, when the frame rate is less than 10-15 frames per second the all video frames and graphics will be shown.</w:t>
      </w:r>
    </w:p>
    <w:p w14:paraId="345430B7" w14:textId="5D05C7BF" w:rsidR="00356EC5" w:rsidRDefault="00356EC5" w:rsidP="00160718">
      <w:pPr>
        <w:pStyle w:val="Heading2"/>
        <w:numPr>
          <w:ilvl w:val="0"/>
          <w:numId w:val="3"/>
        </w:numPr>
        <w:ind w:left="-284" w:firstLine="284"/>
        <w:divId w:val="1503231628"/>
      </w:pPr>
      <w:r>
        <w:lastRenderedPageBreak/>
        <w:t>FRender commands</w:t>
      </w:r>
      <w:r w:rsidR="00843771">
        <w:t xml:space="preserve"> going through main input</w:t>
      </w:r>
    </w:p>
    <w:p w14:paraId="557E52B8" w14:textId="3DF7D714" w:rsidR="00356EC5" w:rsidRDefault="00356EC5" w:rsidP="00160718">
      <w:pPr>
        <w:ind w:left="-284" w:firstLine="284"/>
        <w:divId w:val="1503231628"/>
      </w:pPr>
      <w:r>
        <w:t xml:space="preserve">Commands for </w:t>
      </w:r>
      <w:r w:rsidR="00C85F19">
        <w:t>FRender</w:t>
      </w:r>
      <w:r>
        <w:t xml:space="preserve"> are passed through </w:t>
      </w:r>
      <w:r w:rsidR="00346D17">
        <w:t xml:space="preserve">the </w:t>
      </w:r>
      <w:r>
        <w:t>main input pin and identified by frame type and content.</w:t>
      </w:r>
    </w:p>
    <w:p w14:paraId="5BA48A2C" w14:textId="6C5B8A23" w:rsidR="00356EC5" w:rsidRDefault="00356EC5" w:rsidP="00160718">
      <w:pPr>
        <w:ind w:left="-284" w:firstLine="284"/>
        <w:divId w:val="1503231628"/>
      </w:pPr>
      <w:r>
        <w:t>Command frame type is text. In most cases this frame should be not inside input container frame, but there are exceptions.</w:t>
      </w:r>
    </w:p>
    <w:p w14:paraId="560BBD56" w14:textId="77777777" w:rsidR="005F5053" w:rsidRDefault="002513FA" w:rsidP="005F5053">
      <w:pPr>
        <w:spacing w:after="0" w:afterAutospacing="0"/>
        <w:divId w:val="1503231628"/>
        <w:rPr>
          <w:rFonts w:ascii="Verdana" w:hAnsi="Verdana"/>
          <w:sz w:val="20"/>
          <w:szCs w:val="20"/>
        </w:rPr>
      </w:pPr>
      <w:r>
        <w:rPr>
          <w:rFonts w:ascii="Verdana" w:hAnsi="Verdana"/>
          <w:sz w:val="20"/>
          <w:szCs w:val="20"/>
        </w:rPr>
        <w:t>Note</w:t>
      </w:r>
      <w:r w:rsidR="005F5053">
        <w:rPr>
          <w:rFonts w:ascii="Verdana" w:hAnsi="Verdana"/>
          <w:sz w:val="20"/>
          <w:szCs w:val="20"/>
        </w:rPr>
        <w:t>s</w:t>
      </w:r>
      <w:r>
        <w:rPr>
          <w:rFonts w:ascii="Verdana" w:hAnsi="Verdana"/>
          <w:sz w:val="20"/>
          <w:szCs w:val="20"/>
        </w:rPr>
        <w:t xml:space="preserve">: </w:t>
      </w:r>
    </w:p>
    <w:p w14:paraId="32326D70" w14:textId="3C1AE02F" w:rsidR="002513FA" w:rsidRDefault="002513FA" w:rsidP="005F5053">
      <w:pPr>
        <w:pStyle w:val="ListParagraph"/>
        <w:numPr>
          <w:ilvl w:val="0"/>
          <w:numId w:val="5"/>
        </w:numPr>
        <w:spacing w:before="24" w:beforeAutospacing="0"/>
        <w:divId w:val="1503231628"/>
        <w:rPr>
          <w:rFonts w:ascii="Verdana" w:hAnsi="Verdana"/>
          <w:sz w:val="20"/>
          <w:szCs w:val="20"/>
        </w:rPr>
      </w:pPr>
      <w:r w:rsidRPr="005F5053">
        <w:rPr>
          <w:rFonts w:ascii="Verdana" w:hAnsi="Verdana"/>
          <w:sz w:val="20"/>
          <w:szCs w:val="20"/>
        </w:rPr>
        <w:t>Labels are case sensitive.</w:t>
      </w:r>
    </w:p>
    <w:p w14:paraId="6E1740DD" w14:textId="6D290A71" w:rsidR="005F5053" w:rsidRPr="005F5053" w:rsidRDefault="005F5053" w:rsidP="005F5053">
      <w:pPr>
        <w:pStyle w:val="ListParagraph"/>
        <w:numPr>
          <w:ilvl w:val="0"/>
          <w:numId w:val="5"/>
        </w:numPr>
        <w:spacing w:before="24" w:beforeAutospacing="0"/>
        <w:divId w:val="1503231628"/>
        <w:rPr>
          <w:rFonts w:ascii="Verdana" w:hAnsi="Verdana"/>
          <w:sz w:val="20"/>
          <w:szCs w:val="20"/>
        </w:rPr>
      </w:pPr>
      <w:r>
        <w:rPr>
          <w:rFonts w:ascii="Verdana" w:hAnsi="Verdana"/>
          <w:sz w:val="20"/>
          <w:szCs w:val="20"/>
        </w:rPr>
        <w:t>Separators are shown as commas (,), but space</w:t>
      </w:r>
      <w:r w:rsidR="00B458C2">
        <w:rPr>
          <w:rFonts w:ascii="Verdana" w:hAnsi="Verdana"/>
          <w:sz w:val="20"/>
          <w:szCs w:val="20"/>
        </w:rPr>
        <w:t>( )</w:t>
      </w:r>
      <w:r>
        <w:rPr>
          <w:rFonts w:ascii="Verdana" w:hAnsi="Verdana"/>
          <w:sz w:val="20"/>
          <w:szCs w:val="20"/>
        </w:rPr>
        <w:t>, tab</w:t>
      </w:r>
      <w:r w:rsidR="00B458C2">
        <w:rPr>
          <w:rFonts w:ascii="Verdana" w:hAnsi="Verdana"/>
          <w:sz w:val="20"/>
          <w:szCs w:val="20"/>
        </w:rPr>
        <w:t>(\t)</w:t>
      </w:r>
      <w:r>
        <w:rPr>
          <w:rFonts w:ascii="Verdana" w:hAnsi="Verdana"/>
          <w:sz w:val="20"/>
          <w:szCs w:val="20"/>
        </w:rPr>
        <w:t xml:space="preserve">, </w:t>
      </w:r>
      <w:r w:rsidR="00B458C2">
        <w:rPr>
          <w:rFonts w:ascii="Verdana" w:hAnsi="Verdana"/>
          <w:sz w:val="20"/>
          <w:szCs w:val="20"/>
        </w:rPr>
        <w:t>semicolon (;), underscore (_) and opening parenthesis ( ‘(‘ ) could be used.</w:t>
      </w:r>
    </w:p>
    <w:p w14:paraId="0ECF6424" w14:textId="1851D6F3" w:rsidR="00356EC5" w:rsidRDefault="00356EC5" w:rsidP="00160718">
      <w:pPr>
        <w:ind w:left="-284" w:firstLine="284"/>
        <w:divId w:val="1503231628"/>
      </w:pPr>
      <w:r>
        <w:t xml:space="preserve">There is </w:t>
      </w:r>
      <w:r w:rsidR="008F4DE1">
        <w:t>a list</w:t>
      </w:r>
      <w:r>
        <w:t xml:space="preserve"> of commands in separate text frame.</w:t>
      </w:r>
    </w:p>
    <w:tbl>
      <w:tblPr>
        <w:tblStyle w:val="TableGrid"/>
        <w:tblW w:w="10207" w:type="dxa"/>
        <w:tblInd w:w="-431" w:type="dxa"/>
        <w:tblCellMar>
          <w:left w:w="28" w:type="dxa"/>
          <w:right w:w="28" w:type="dxa"/>
        </w:tblCellMar>
        <w:tblLook w:val="04A0" w:firstRow="1" w:lastRow="0" w:firstColumn="1" w:lastColumn="0" w:noHBand="0" w:noVBand="1"/>
      </w:tblPr>
      <w:tblGrid>
        <w:gridCol w:w="488"/>
        <w:gridCol w:w="849"/>
        <w:gridCol w:w="1536"/>
        <w:gridCol w:w="3142"/>
        <w:gridCol w:w="4192"/>
      </w:tblGrid>
      <w:tr w:rsidR="00160718" w14:paraId="27E70246" w14:textId="77777777" w:rsidTr="005F5053">
        <w:trPr>
          <w:divId w:val="1503231628"/>
        </w:trPr>
        <w:tc>
          <w:tcPr>
            <w:tcW w:w="488" w:type="dxa"/>
          </w:tcPr>
          <w:p w14:paraId="72102FFB" w14:textId="77777777" w:rsidR="00160718" w:rsidRDefault="00160718" w:rsidP="00D34D32">
            <w:pPr>
              <w:ind w:left="-284" w:firstLine="284"/>
              <w:jc w:val="center"/>
              <w:rPr>
                <w:rFonts w:ascii="Verdana" w:hAnsi="Verdana"/>
                <w:sz w:val="20"/>
                <w:szCs w:val="20"/>
              </w:rPr>
            </w:pPr>
            <w:r>
              <w:rPr>
                <w:rFonts w:ascii="Verdana" w:hAnsi="Verdana"/>
                <w:sz w:val="20"/>
                <w:szCs w:val="20"/>
              </w:rPr>
              <w:t>#</w:t>
            </w:r>
          </w:p>
        </w:tc>
        <w:tc>
          <w:tcPr>
            <w:tcW w:w="849" w:type="dxa"/>
          </w:tcPr>
          <w:p w14:paraId="720D9EDA" w14:textId="77777777" w:rsidR="00160718" w:rsidRDefault="00160718" w:rsidP="00160718">
            <w:pPr>
              <w:ind w:left="70" w:right="-201" w:hanging="70"/>
              <w:rPr>
                <w:rFonts w:ascii="Verdana" w:hAnsi="Verdana"/>
                <w:sz w:val="20"/>
                <w:szCs w:val="20"/>
              </w:rPr>
            </w:pPr>
            <w:r>
              <w:rPr>
                <w:rFonts w:ascii="Verdana" w:hAnsi="Verdana"/>
                <w:sz w:val="20"/>
                <w:szCs w:val="20"/>
              </w:rPr>
              <w:t>Frame type</w:t>
            </w:r>
          </w:p>
        </w:tc>
        <w:tc>
          <w:tcPr>
            <w:tcW w:w="1536" w:type="dxa"/>
          </w:tcPr>
          <w:p w14:paraId="0F93F5FA" w14:textId="77777777" w:rsidR="00160718" w:rsidRDefault="00160718" w:rsidP="00160718">
            <w:pPr>
              <w:ind w:left="-284" w:firstLine="284"/>
              <w:rPr>
                <w:rFonts w:ascii="Verdana" w:hAnsi="Verdana"/>
                <w:sz w:val="20"/>
                <w:szCs w:val="20"/>
              </w:rPr>
            </w:pPr>
            <w:r>
              <w:rPr>
                <w:rFonts w:ascii="Verdana" w:hAnsi="Verdana"/>
                <w:sz w:val="20"/>
                <w:szCs w:val="20"/>
              </w:rPr>
              <w:t>Label</w:t>
            </w:r>
          </w:p>
        </w:tc>
        <w:tc>
          <w:tcPr>
            <w:tcW w:w="3142" w:type="dxa"/>
          </w:tcPr>
          <w:p w14:paraId="3A503723" w14:textId="77777777" w:rsidR="00160718" w:rsidRDefault="00160718" w:rsidP="00160718">
            <w:pPr>
              <w:ind w:left="-284" w:firstLine="284"/>
              <w:rPr>
                <w:rFonts w:ascii="Verdana" w:hAnsi="Verdana"/>
                <w:sz w:val="20"/>
                <w:szCs w:val="20"/>
              </w:rPr>
            </w:pPr>
            <w:r>
              <w:rPr>
                <w:rFonts w:ascii="Verdana" w:hAnsi="Verdana"/>
                <w:sz w:val="20"/>
                <w:szCs w:val="20"/>
              </w:rPr>
              <w:t>Content</w:t>
            </w:r>
          </w:p>
        </w:tc>
        <w:tc>
          <w:tcPr>
            <w:tcW w:w="4192" w:type="dxa"/>
          </w:tcPr>
          <w:p w14:paraId="325FFFD9" w14:textId="77777777" w:rsidR="00160718" w:rsidRDefault="00160718" w:rsidP="00160718">
            <w:pPr>
              <w:ind w:left="-32" w:firstLine="32"/>
              <w:rPr>
                <w:rFonts w:ascii="Verdana" w:hAnsi="Verdana"/>
                <w:sz w:val="20"/>
                <w:szCs w:val="20"/>
              </w:rPr>
            </w:pPr>
            <w:r>
              <w:rPr>
                <w:rFonts w:ascii="Verdana" w:hAnsi="Verdana"/>
                <w:sz w:val="20"/>
                <w:szCs w:val="20"/>
              </w:rPr>
              <w:t>Description</w:t>
            </w:r>
          </w:p>
        </w:tc>
      </w:tr>
      <w:tr w:rsidR="00160718" w14:paraId="2CB4066F" w14:textId="77777777" w:rsidTr="005F5053">
        <w:trPr>
          <w:divId w:val="1503231628"/>
        </w:trPr>
        <w:tc>
          <w:tcPr>
            <w:tcW w:w="488" w:type="dxa"/>
          </w:tcPr>
          <w:p w14:paraId="644EF41F" w14:textId="77777777" w:rsidR="00160718" w:rsidRDefault="00160718" w:rsidP="00D34D32">
            <w:pPr>
              <w:ind w:left="-284" w:firstLine="284"/>
              <w:jc w:val="center"/>
              <w:rPr>
                <w:rFonts w:ascii="Verdana" w:hAnsi="Verdana"/>
                <w:sz w:val="20"/>
                <w:szCs w:val="20"/>
              </w:rPr>
            </w:pPr>
            <w:r>
              <w:rPr>
                <w:rFonts w:ascii="Verdana" w:hAnsi="Verdana"/>
                <w:sz w:val="20"/>
                <w:szCs w:val="20"/>
              </w:rPr>
              <w:t>1</w:t>
            </w:r>
          </w:p>
        </w:tc>
        <w:tc>
          <w:tcPr>
            <w:tcW w:w="849" w:type="dxa"/>
          </w:tcPr>
          <w:p w14:paraId="43F8280C" w14:textId="77777777" w:rsidR="00160718" w:rsidRDefault="00160718" w:rsidP="00160718">
            <w:pPr>
              <w:ind w:left="70" w:right="-201" w:hanging="70"/>
              <w:rPr>
                <w:rFonts w:ascii="Verdana" w:hAnsi="Verdana"/>
                <w:sz w:val="20"/>
                <w:szCs w:val="20"/>
              </w:rPr>
            </w:pPr>
            <w:r>
              <w:rPr>
                <w:rFonts w:ascii="Verdana" w:hAnsi="Verdana"/>
                <w:sz w:val="20"/>
                <w:szCs w:val="20"/>
              </w:rPr>
              <w:t>Text</w:t>
            </w:r>
          </w:p>
        </w:tc>
        <w:tc>
          <w:tcPr>
            <w:tcW w:w="1536" w:type="dxa"/>
          </w:tcPr>
          <w:p w14:paraId="22252595" w14:textId="59AA5088" w:rsidR="00160718" w:rsidRDefault="00160718" w:rsidP="00160718">
            <w:pPr>
              <w:ind w:left="-284" w:firstLine="284"/>
              <w:rPr>
                <w:rFonts w:ascii="Verdana" w:hAnsi="Verdana"/>
                <w:sz w:val="20"/>
                <w:szCs w:val="20"/>
              </w:rPr>
            </w:pPr>
            <w:r>
              <w:rPr>
                <w:rFonts w:ascii="Verdana" w:hAnsi="Verdana"/>
                <w:sz w:val="20"/>
                <w:szCs w:val="20"/>
              </w:rPr>
              <w:t>Scale&amp;Units</w:t>
            </w:r>
          </w:p>
        </w:tc>
        <w:tc>
          <w:tcPr>
            <w:tcW w:w="3142" w:type="dxa"/>
          </w:tcPr>
          <w:p w14:paraId="2170E0AD" w14:textId="77777777" w:rsidR="00160718" w:rsidRDefault="00160718" w:rsidP="00160718">
            <w:pPr>
              <w:spacing w:before="0" w:beforeAutospacing="0" w:after="0" w:afterAutospacing="0"/>
              <w:ind w:left="149"/>
              <w:rPr>
                <w:rFonts w:ascii="Verdana" w:hAnsi="Verdana"/>
                <w:sz w:val="20"/>
                <w:szCs w:val="20"/>
              </w:rPr>
            </w:pPr>
            <w:r>
              <w:rPr>
                <w:rFonts w:ascii="Verdana" w:hAnsi="Verdana"/>
                <w:sz w:val="20"/>
                <w:szCs w:val="20"/>
              </w:rPr>
              <w:t>&lt;scalar scale as double&gt;</w:t>
            </w:r>
          </w:p>
          <w:p w14:paraId="161166CE" w14:textId="77777777" w:rsidR="00160718" w:rsidRDefault="00160718" w:rsidP="00160718">
            <w:pPr>
              <w:spacing w:before="0" w:beforeAutospacing="0" w:after="0" w:afterAutospacing="0"/>
              <w:ind w:left="149"/>
              <w:rPr>
                <w:rFonts w:ascii="Verdana" w:hAnsi="Verdana"/>
                <w:sz w:val="20"/>
                <w:szCs w:val="20"/>
              </w:rPr>
            </w:pPr>
            <w:r>
              <w:rPr>
                <w:rFonts w:ascii="Verdana" w:hAnsi="Verdana"/>
                <w:sz w:val="20"/>
                <w:szCs w:val="20"/>
              </w:rPr>
              <w:t>&lt;,&lt;Units as string&gt;</w:t>
            </w:r>
          </w:p>
          <w:p w14:paraId="5D132AB5" w14:textId="77777777" w:rsidR="00160718" w:rsidRDefault="00160718" w:rsidP="00160718">
            <w:pPr>
              <w:spacing w:before="0" w:beforeAutospacing="0" w:after="0" w:afterAutospacing="0"/>
              <w:ind w:left="149"/>
              <w:rPr>
                <w:rFonts w:ascii="Verdana" w:hAnsi="Verdana"/>
                <w:sz w:val="20"/>
                <w:szCs w:val="20"/>
              </w:rPr>
            </w:pPr>
            <w:r>
              <w:rPr>
                <w:rFonts w:ascii="Verdana" w:hAnsi="Verdana"/>
                <w:sz w:val="20"/>
                <w:szCs w:val="20"/>
              </w:rPr>
              <w:t>&lt;,&lt;ScaleX as double&gt;</w:t>
            </w:r>
          </w:p>
          <w:p w14:paraId="5E21E342" w14:textId="77777777" w:rsidR="00160718" w:rsidRDefault="00160718" w:rsidP="00160718">
            <w:pPr>
              <w:spacing w:before="0" w:beforeAutospacing="0" w:after="0" w:afterAutospacing="0"/>
              <w:ind w:left="149"/>
              <w:rPr>
                <w:rFonts w:ascii="Verdana" w:hAnsi="Verdana"/>
                <w:sz w:val="20"/>
                <w:szCs w:val="20"/>
              </w:rPr>
            </w:pPr>
            <w:r>
              <w:rPr>
                <w:rFonts w:ascii="Verdana" w:hAnsi="Verdana"/>
                <w:sz w:val="20"/>
                <w:szCs w:val="20"/>
              </w:rPr>
              <w:t>&lt;,&lt;ScaleY as double&gt;</w:t>
            </w:r>
          </w:p>
          <w:p w14:paraId="2E08BF84" w14:textId="77777777" w:rsidR="00160718" w:rsidRDefault="00160718" w:rsidP="00160718">
            <w:pPr>
              <w:spacing w:before="0" w:beforeAutospacing="0" w:after="0" w:afterAutospacing="0"/>
              <w:ind w:left="149"/>
              <w:rPr>
                <w:rFonts w:ascii="Verdana" w:hAnsi="Verdana"/>
                <w:sz w:val="20"/>
                <w:szCs w:val="20"/>
              </w:rPr>
            </w:pPr>
            <w:r>
              <w:rPr>
                <w:rFonts w:ascii="Verdana" w:hAnsi="Verdana"/>
                <w:sz w:val="20"/>
                <w:szCs w:val="20"/>
              </w:rPr>
              <w:t>&lt;,&lt;Conjugate Scale (0|1)</w:t>
            </w:r>
          </w:p>
          <w:p w14:paraId="061F9B13" w14:textId="6A40980B" w:rsidR="00160718" w:rsidRDefault="00160718" w:rsidP="00160718">
            <w:pPr>
              <w:spacing w:before="0" w:beforeAutospacing="0" w:after="0" w:afterAutospacing="0"/>
              <w:ind w:left="149"/>
              <w:rPr>
                <w:rFonts w:ascii="Verdana" w:hAnsi="Verdana"/>
                <w:sz w:val="20"/>
                <w:szCs w:val="20"/>
              </w:rPr>
            </w:pPr>
            <w:r>
              <w:rPr>
                <w:rFonts w:ascii="Verdana" w:hAnsi="Verdana"/>
                <w:sz w:val="20"/>
                <w:szCs w:val="20"/>
              </w:rPr>
              <w:t>&gt;&gt;&gt;&gt;</w:t>
            </w:r>
          </w:p>
        </w:tc>
        <w:tc>
          <w:tcPr>
            <w:tcW w:w="4192" w:type="dxa"/>
          </w:tcPr>
          <w:p w14:paraId="67236027" w14:textId="77777777" w:rsidR="00160718" w:rsidRDefault="002513FA" w:rsidP="002513FA">
            <w:pPr>
              <w:spacing w:before="0" w:beforeAutospacing="0" w:after="0" w:afterAutospacing="0"/>
              <w:ind w:left="-32" w:firstLine="32"/>
              <w:rPr>
                <w:rFonts w:ascii="Verdana" w:hAnsi="Verdana"/>
                <w:sz w:val="20"/>
                <w:szCs w:val="20"/>
              </w:rPr>
            </w:pPr>
            <w:r>
              <w:rPr>
                <w:rFonts w:ascii="Verdana" w:hAnsi="Verdana"/>
                <w:sz w:val="20"/>
                <w:szCs w:val="20"/>
              </w:rPr>
              <w:t>The main scale is scalar (first parameter).</w:t>
            </w:r>
          </w:p>
          <w:p w14:paraId="6DB1762D" w14:textId="77777777" w:rsidR="002513FA" w:rsidRDefault="002513FA" w:rsidP="002513FA">
            <w:pPr>
              <w:spacing w:before="0" w:beforeAutospacing="0" w:after="0" w:afterAutospacing="0"/>
              <w:ind w:left="-32" w:firstLine="32"/>
              <w:rPr>
                <w:rFonts w:ascii="Verdana" w:hAnsi="Verdana"/>
                <w:sz w:val="20"/>
                <w:szCs w:val="20"/>
              </w:rPr>
            </w:pPr>
            <w:r>
              <w:rPr>
                <w:rFonts w:ascii="Verdana" w:hAnsi="Verdana"/>
                <w:sz w:val="20"/>
                <w:szCs w:val="20"/>
              </w:rPr>
              <w:t>If Units presented, than on view will be presented measured values with shown units, otherwise pixels will be used.</w:t>
            </w:r>
          </w:p>
          <w:p w14:paraId="11985838" w14:textId="449F2B7A" w:rsidR="002513FA" w:rsidRDefault="002513FA" w:rsidP="002513FA">
            <w:pPr>
              <w:spacing w:before="0" w:beforeAutospacing="0" w:after="0" w:afterAutospacing="0"/>
              <w:ind w:left="-32" w:firstLine="32"/>
              <w:rPr>
                <w:rFonts w:ascii="Verdana" w:hAnsi="Verdana"/>
                <w:sz w:val="20"/>
                <w:szCs w:val="20"/>
              </w:rPr>
            </w:pPr>
            <w:r>
              <w:rPr>
                <w:rFonts w:ascii="Verdana" w:hAnsi="Verdana"/>
                <w:sz w:val="20"/>
                <w:szCs w:val="20"/>
              </w:rPr>
              <w:t>If units presented the additional 3 parameters will be decoded if existing:</w:t>
            </w:r>
          </w:p>
          <w:p w14:paraId="2953C7AE" w14:textId="7925500D" w:rsidR="002513FA" w:rsidRDefault="002513FA" w:rsidP="002513FA">
            <w:pPr>
              <w:spacing w:before="0" w:beforeAutospacing="0" w:after="0" w:afterAutospacing="0"/>
              <w:ind w:left="-32" w:firstLine="32"/>
              <w:rPr>
                <w:rFonts w:ascii="Verdana" w:hAnsi="Verdana"/>
                <w:sz w:val="20"/>
                <w:szCs w:val="20"/>
              </w:rPr>
            </w:pPr>
            <w:r>
              <w:rPr>
                <w:rFonts w:ascii="Verdana" w:hAnsi="Verdana"/>
                <w:sz w:val="20"/>
                <w:szCs w:val="20"/>
              </w:rPr>
              <w:t>XScale, YScale and Conjugate flag (if Y is inverted, i.e. from top to down)</w:t>
            </w:r>
          </w:p>
          <w:p w14:paraId="112AA977" w14:textId="216DEFE1" w:rsidR="002513FA" w:rsidRDefault="002513FA" w:rsidP="002513FA">
            <w:pPr>
              <w:spacing w:before="0" w:beforeAutospacing="0" w:after="0" w:afterAutospacing="0"/>
              <w:ind w:left="-32" w:firstLine="32"/>
              <w:rPr>
                <w:rFonts w:ascii="Verdana" w:hAnsi="Verdana"/>
                <w:sz w:val="20"/>
                <w:szCs w:val="20"/>
              </w:rPr>
            </w:pPr>
          </w:p>
        </w:tc>
      </w:tr>
      <w:tr w:rsidR="00160718" w14:paraId="55BD84BE" w14:textId="77777777" w:rsidTr="005F5053">
        <w:trPr>
          <w:divId w:val="1503231628"/>
        </w:trPr>
        <w:tc>
          <w:tcPr>
            <w:tcW w:w="488" w:type="dxa"/>
          </w:tcPr>
          <w:p w14:paraId="11679FC0" w14:textId="77777777" w:rsidR="00160718" w:rsidRDefault="00160718" w:rsidP="00D34D32">
            <w:pPr>
              <w:jc w:val="center"/>
              <w:rPr>
                <w:rFonts w:ascii="Verdana" w:hAnsi="Verdana"/>
                <w:sz w:val="20"/>
                <w:szCs w:val="20"/>
              </w:rPr>
            </w:pPr>
            <w:r>
              <w:rPr>
                <w:rFonts w:ascii="Verdana" w:hAnsi="Verdana"/>
                <w:sz w:val="20"/>
                <w:szCs w:val="20"/>
              </w:rPr>
              <w:t>2</w:t>
            </w:r>
          </w:p>
        </w:tc>
        <w:tc>
          <w:tcPr>
            <w:tcW w:w="849" w:type="dxa"/>
          </w:tcPr>
          <w:p w14:paraId="4F6850E8" w14:textId="77777777" w:rsidR="00160718" w:rsidRDefault="00160718" w:rsidP="00160718">
            <w:pPr>
              <w:ind w:left="70" w:right="-201" w:hanging="70"/>
              <w:rPr>
                <w:rFonts w:ascii="Verdana" w:hAnsi="Verdana"/>
                <w:sz w:val="20"/>
                <w:szCs w:val="20"/>
              </w:rPr>
            </w:pPr>
            <w:r>
              <w:rPr>
                <w:rFonts w:ascii="Verdana" w:hAnsi="Verdana"/>
                <w:sz w:val="20"/>
                <w:szCs w:val="20"/>
              </w:rPr>
              <w:t>Text</w:t>
            </w:r>
          </w:p>
        </w:tc>
        <w:tc>
          <w:tcPr>
            <w:tcW w:w="1536" w:type="dxa"/>
          </w:tcPr>
          <w:p w14:paraId="6FF4AB0C" w14:textId="06595E6A" w:rsidR="00160718" w:rsidRDefault="002513FA">
            <w:pPr>
              <w:rPr>
                <w:rFonts w:ascii="Verdana" w:hAnsi="Verdana"/>
                <w:sz w:val="20"/>
                <w:szCs w:val="20"/>
              </w:rPr>
            </w:pPr>
            <w:r>
              <w:rPr>
                <w:rFonts w:ascii="Verdana" w:hAnsi="Verdana"/>
                <w:sz w:val="20"/>
                <w:szCs w:val="20"/>
              </w:rPr>
              <w:t>SetWndHandle</w:t>
            </w:r>
          </w:p>
        </w:tc>
        <w:tc>
          <w:tcPr>
            <w:tcW w:w="3142" w:type="dxa"/>
          </w:tcPr>
          <w:p w14:paraId="1852D23D" w14:textId="41687E63" w:rsidR="00160718" w:rsidRDefault="002513FA">
            <w:pPr>
              <w:rPr>
                <w:rFonts w:ascii="Verdana" w:hAnsi="Verdana"/>
                <w:sz w:val="20"/>
                <w:szCs w:val="20"/>
              </w:rPr>
            </w:pPr>
            <w:r>
              <w:rPr>
                <w:rFonts w:ascii="Verdana" w:hAnsi="Verdana"/>
                <w:sz w:val="20"/>
                <w:szCs w:val="20"/>
              </w:rPr>
              <w:t>Window handle as string</w:t>
            </w:r>
          </w:p>
        </w:tc>
        <w:tc>
          <w:tcPr>
            <w:tcW w:w="4192" w:type="dxa"/>
          </w:tcPr>
          <w:p w14:paraId="1308DAC5" w14:textId="2232DDFC" w:rsidR="00160718" w:rsidRDefault="002513FA" w:rsidP="00160718">
            <w:pPr>
              <w:ind w:left="-32" w:firstLine="32"/>
              <w:rPr>
                <w:rFonts w:ascii="Verdana" w:hAnsi="Verdana"/>
                <w:sz w:val="20"/>
                <w:szCs w:val="20"/>
              </w:rPr>
            </w:pPr>
            <w:r>
              <w:rPr>
                <w:rFonts w:ascii="Verdana" w:hAnsi="Verdana"/>
                <w:sz w:val="20"/>
                <w:szCs w:val="20"/>
              </w:rPr>
              <w:t>Handle is number in decimal or hex with 0x prefix presentation.</w:t>
            </w:r>
          </w:p>
        </w:tc>
      </w:tr>
      <w:tr w:rsidR="00160718" w14:paraId="58A020C3" w14:textId="77777777" w:rsidTr="005F5053">
        <w:trPr>
          <w:divId w:val="1503231628"/>
        </w:trPr>
        <w:tc>
          <w:tcPr>
            <w:tcW w:w="488" w:type="dxa"/>
          </w:tcPr>
          <w:p w14:paraId="629A4A4F" w14:textId="79DE8022" w:rsidR="00160718" w:rsidRDefault="00E1040F" w:rsidP="00D34D32">
            <w:pPr>
              <w:jc w:val="center"/>
              <w:rPr>
                <w:rFonts w:ascii="Verdana" w:hAnsi="Verdana"/>
                <w:sz w:val="20"/>
                <w:szCs w:val="20"/>
              </w:rPr>
            </w:pPr>
            <w:r>
              <w:rPr>
                <w:rFonts w:ascii="Verdana" w:hAnsi="Verdana"/>
                <w:sz w:val="20"/>
                <w:szCs w:val="20"/>
              </w:rPr>
              <w:t>3</w:t>
            </w:r>
          </w:p>
        </w:tc>
        <w:tc>
          <w:tcPr>
            <w:tcW w:w="849" w:type="dxa"/>
          </w:tcPr>
          <w:p w14:paraId="54219802" w14:textId="25E96CA7" w:rsidR="00160718" w:rsidRDefault="00E1040F" w:rsidP="00160718">
            <w:pPr>
              <w:ind w:left="70" w:right="-201" w:hanging="70"/>
              <w:rPr>
                <w:rFonts w:ascii="Verdana" w:hAnsi="Verdana"/>
                <w:sz w:val="20"/>
                <w:szCs w:val="20"/>
              </w:rPr>
            </w:pPr>
            <w:r>
              <w:rPr>
                <w:rFonts w:ascii="Verdana" w:hAnsi="Verdana"/>
                <w:sz w:val="20"/>
                <w:szCs w:val="20"/>
              </w:rPr>
              <w:t>Text</w:t>
            </w:r>
          </w:p>
        </w:tc>
        <w:tc>
          <w:tcPr>
            <w:tcW w:w="1536" w:type="dxa"/>
          </w:tcPr>
          <w:p w14:paraId="27D1605E" w14:textId="1F75DA5F" w:rsidR="00160718" w:rsidRDefault="00E1040F">
            <w:pPr>
              <w:rPr>
                <w:rFonts w:ascii="Verdana" w:hAnsi="Verdana"/>
                <w:sz w:val="20"/>
                <w:szCs w:val="20"/>
              </w:rPr>
            </w:pPr>
            <w:r>
              <w:rPr>
                <w:rFonts w:ascii="Verdana" w:hAnsi="Verdana"/>
                <w:sz w:val="20"/>
                <w:szCs w:val="20"/>
              </w:rPr>
              <w:t>Resize</w:t>
            </w:r>
          </w:p>
        </w:tc>
        <w:tc>
          <w:tcPr>
            <w:tcW w:w="3142" w:type="dxa"/>
          </w:tcPr>
          <w:p w14:paraId="266AAF3F" w14:textId="6D9328F8" w:rsidR="00160718" w:rsidRDefault="00160718">
            <w:pPr>
              <w:rPr>
                <w:rFonts w:ascii="Verdana" w:hAnsi="Verdana"/>
                <w:sz w:val="20"/>
                <w:szCs w:val="20"/>
              </w:rPr>
            </w:pPr>
          </w:p>
        </w:tc>
        <w:tc>
          <w:tcPr>
            <w:tcW w:w="4192" w:type="dxa"/>
          </w:tcPr>
          <w:p w14:paraId="4543E474" w14:textId="112641DD" w:rsidR="00160718" w:rsidRDefault="00D34D32" w:rsidP="00160718">
            <w:pPr>
              <w:ind w:left="-32" w:firstLine="32"/>
              <w:rPr>
                <w:rFonts w:ascii="Verdana" w:hAnsi="Verdana"/>
                <w:sz w:val="20"/>
                <w:szCs w:val="20"/>
              </w:rPr>
            </w:pPr>
            <w:r>
              <w:rPr>
                <w:rFonts w:ascii="Verdana" w:hAnsi="Verdana"/>
                <w:sz w:val="20"/>
                <w:szCs w:val="20"/>
              </w:rPr>
              <w:t>This is instruction to rendering window to adjust size after host window is changed.</w:t>
            </w:r>
          </w:p>
        </w:tc>
      </w:tr>
      <w:tr w:rsidR="00D34D32" w14:paraId="73B0ECFF" w14:textId="77777777" w:rsidTr="005F5053">
        <w:trPr>
          <w:divId w:val="1503231628"/>
        </w:trPr>
        <w:tc>
          <w:tcPr>
            <w:tcW w:w="488" w:type="dxa"/>
          </w:tcPr>
          <w:p w14:paraId="332AF49E" w14:textId="6580EBB8" w:rsidR="00D34D32" w:rsidRDefault="00D34D32" w:rsidP="00D34D32">
            <w:pPr>
              <w:jc w:val="center"/>
              <w:rPr>
                <w:rFonts w:ascii="Verdana" w:hAnsi="Verdana"/>
                <w:sz w:val="20"/>
                <w:szCs w:val="20"/>
              </w:rPr>
            </w:pPr>
            <w:r>
              <w:rPr>
                <w:rFonts w:ascii="Verdana" w:hAnsi="Verdana"/>
                <w:sz w:val="20"/>
                <w:szCs w:val="20"/>
              </w:rPr>
              <w:t>4</w:t>
            </w:r>
          </w:p>
        </w:tc>
        <w:tc>
          <w:tcPr>
            <w:tcW w:w="849" w:type="dxa"/>
          </w:tcPr>
          <w:p w14:paraId="11F71E21" w14:textId="58FF252B" w:rsidR="00D34D32" w:rsidRDefault="00D34D32" w:rsidP="00160718">
            <w:pPr>
              <w:ind w:left="70" w:right="-201" w:hanging="70"/>
              <w:rPr>
                <w:rFonts w:ascii="Verdana" w:hAnsi="Verdana"/>
                <w:sz w:val="20"/>
                <w:szCs w:val="20"/>
              </w:rPr>
            </w:pPr>
            <w:r>
              <w:rPr>
                <w:rFonts w:ascii="Verdana" w:hAnsi="Verdana"/>
                <w:sz w:val="20"/>
                <w:szCs w:val="20"/>
              </w:rPr>
              <w:t>Text</w:t>
            </w:r>
          </w:p>
        </w:tc>
        <w:tc>
          <w:tcPr>
            <w:tcW w:w="1536" w:type="dxa"/>
          </w:tcPr>
          <w:p w14:paraId="504B8B77" w14:textId="564C63C7" w:rsidR="00D34D32" w:rsidRPr="00D34D32" w:rsidRDefault="00D34D32">
            <w:pPr>
              <w:rPr>
                <w:rFonts w:ascii="Verdana" w:hAnsi="Verdana"/>
                <w:b/>
                <w:bCs/>
                <w:sz w:val="20"/>
                <w:szCs w:val="20"/>
              </w:rPr>
            </w:pPr>
            <w:r w:rsidRPr="00D34D32">
              <w:rPr>
                <w:rFonts w:ascii="Verdana" w:hAnsi="Verdana"/>
                <w:b/>
                <w:bCs/>
                <w:sz w:val="20"/>
                <w:szCs w:val="20"/>
              </w:rPr>
              <w:t>Not “Resize”</w:t>
            </w:r>
          </w:p>
        </w:tc>
        <w:tc>
          <w:tcPr>
            <w:tcW w:w="3142" w:type="dxa"/>
          </w:tcPr>
          <w:p w14:paraId="27FFD43A" w14:textId="77777777" w:rsidR="00D34D32" w:rsidRDefault="00D34D32" w:rsidP="00D34D32">
            <w:pPr>
              <w:spacing w:after="0" w:afterAutospacing="0"/>
              <w:rPr>
                <w:rFonts w:ascii="Verdana" w:hAnsi="Verdana"/>
                <w:sz w:val="20"/>
                <w:szCs w:val="20"/>
              </w:rPr>
            </w:pPr>
            <w:r>
              <w:rPr>
                <w:rFonts w:ascii="Verdana" w:hAnsi="Verdana"/>
                <w:sz w:val="20"/>
                <w:szCs w:val="20"/>
              </w:rPr>
              <w:t>&lt;wh=&lt;host window handle&gt;&gt;</w:t>
            </w:r>
          </w:p>
          <w:p w14:paraId="7683C1E6" w14:textId="77777777" w:rsidR="00D34D32" w:rsidRDefault="00D34D32" w:rsidP="00D34D32">
            <w:pPr>
              <w:spacing w:before="0" w:beforeAutospacing="0" w:after="0" w:afterAutospacing="0"/>
              <w:rPr>
                <w:rFonts w:ascii="Verdana" w:hAnsi="Verdana"/>
                <w:sz w:val="20"/>
                <w:szCs w:val="20"/>
              </w:rPr>
            </w:pPr>
            <w:r>
              <w:rPr>
                <w:rFonts w:ascii="Verdana" w:hAnsi="Verdana"/>
                <w:sz w:val="20"/>
                <w:szCs w:val="20"/>
              </w:rPr>
              <w:t xml:space="preserve">&lt;x=&lt;xleft&gt; </w:t>
            </w:r>
          </w:p>
          <w:p w14:paraId="58AB6C1A" w14:textId="77777777" w:rsidR="00D34D32" w:rsidRDefault="00D34D32" w:rsidP="00D34D32">
            <w:pPr>
              <w:spacing w:before="0" w:beforeAutospacing="0" w:after="0" w:afterAutospacing="0"/>
              <w:rPr>
                <w:rFonts w:ascii="Verdana" w:hAnsi="Verdana"/>
                <w:sz w:val="20"/>
                <w:szCs w:val="20"/>
              </w:rPr>
            </w:pPr>
            <w:r>
              <w:rPr>
                <w:rFonts w:ascii="Verdana" w:hAnsi="Verdana"/>
                <w:sz w:val="20"/>
                <w:szCs w:val="20"/>
              </w:rPr>
              <w:t xml:space="preserve">&amp;&amp; y=&lt;ytop&gt; </w:t>
            </w:r>
          </w:p>
          <w:p w14:paraId="301CB733" w14:textId="77777777" w:rsidR="00D34D32" w:rsidRDefault="00D34D32" w:rsidP="00D34D32">
            <w:pPr>
              <w:spacing w:before="0" w:beforeAutospacing="0" w:after="0" w:afterAutospacing="0"/>
              <w:rPr>
                <w:rFonts w:ascii="Verdana" w:hAnsi="Verdana"/>
                <w:sz w:val="20"/>
                <w:szCs w:val="20"/>
              </w:rPr>
            </w:pPr>
            <w:r>
              <w:rPr>
                <w:rFonts w:ascii="Verdana" w:hAnsi="Verdana"/>
                <w:sz w:val="20"/>
                <w:szCs w:val="20"/>
              </w:rPr>
              <w:t xml:space="preserve">&amp;&amp;  w=&lt; width&gt; </w:t>
            </w:r>
          </w:p>
          <w:p w14:paraId="7D3225E6" w14:textId="435F0A58" w:rsidR="00D34D32" w:rsidRDefault="00D34D32" w:rsidP="00D34D32">
            <w:pPr>
              <w:spacing w:before="0" w:beforeAutospacing="0" w:after="0" w:afterAutospacing="0"/>
              <w:rPr>
                <w:rFonts w:ascii="Verdana" w:hAnsi="Verdana"/>
                <w:sz w:val="20"/>
                <w:szCs w:val="20"/>
              </w:rPr>
            </w:pPr>
            <w:r>
              <w:rPr>
                <w:rFonts w:ascii="Verdana" w:hAnsi="Verdana"/>
                <w:sz w:val="20"/>
                <w:szCs w:val="20"/>
              </w:rPr>
              <w:t>&amp;&amp; h=&lt;height&gt;&gt;</w:t>
            </w:r>
          </w:p>
        </w:tc>
        <w:tc>
          <w:tcPr>
            <w:tcW w:w="4192" w:type="dxa"/>
          </w:tcPr>
          <w:p w14:paraId="32850ED8" w14:textId="77777777" w:rsidR="00D34D32" w:rsidRDefault="00D34D32" w:rsidP="00160718">
            <w:pPr>
              <w:ind w:left="-32" w:firstLine="32"/>
              <w:rPr>
                <w:rFonts w:ascii="Verdana" w:hAnsi="Verdana"/>
                <w:sz w:val="20"/>
                <w:szCs w:val="20"/>
              </w:rPr>
            </w:pPr>
            <w:r>
              <w:rPr>
                <w:rFonts w:ascii="Verdana" w:hAnsi="Verdana"/>
                <w:sz w:val="20"/>
                <w:szCs w:val="20"/>
              </w:rPr>
              <w:t>Assignment of new host window handle and/or rendering position inside host window.</w:t>
            </w:r>
          </w:p>
          <w:p w14:paraId="6E15070E" w14:textId="696003AB" w:rsidR="00D34D32" w:rsidRDefault="00D34D32" w:rsidP="00160718">
            <w:pPr>
              <w:ind w:left="-32" w:firstLine="32"/>
              <w:rPr>
                <w:rFonts w:ascii="Verdana" w:hAnsi="Verdana"/>
                <w:sz w:val="20"/>
                <w:szCs w:val="20"/>
              </w:rPr>
            </w:pPr>
            <w:r>
              <w:rPr>
                <w:rFonts w:ascii="Verdana" w:hAnsi="Verdana"/>
                <w:sz w:val="20"/>
                <w:szCs w:val="20"/>
              </w:rPr>
              <w:t>If wh defined, new host will be assigned.</w:t>
            </w:r>
          </w:p>
          <w:p w14:paraId="07E4E850" w14:textId="68EFC83D" w:rsidR="00D34D32" w:rsidRDefault="00D34D32" w:rsidP="00160718">
            <w:pPr>
              <w:ind w:left="-32" w:firstLine="32"/>
              <w:rPr>
                <w:rFonts w:ascii="Verdana" w:hAnsi="Verdana"/>
                <w:sz w:val="20"/>
                <w:szCs w:val="20"/>
              </w:rPr>
            </w:pPr>
            <w:r>
              <w:rPr>
                <w:rFonts w:ascii="Verdana" w:hAnsi="Verdana"/>
                <w:sz w:val="20"/>
                <w:szCs w:val="20"/>
              </w:rPr>
              <w:t>If x and y and w and h defined, new position for rendering in host window will be assigned</w:t>
            </w:r>
          </w:p>
        </w:tc>
      </w:tr>
    </w:tbl>
    <w:p w14:paraId="57D34DC3" w14:textId="77777777" w:rsidR="008F4DE1" w:rsidRDefault="008F4DE1" w:rsidP="00356EC5">
      <w:pPr>
        <w:ind w:left="24"/>
        <w:divId w:val="1503231628"/>
      </w:pPr>
    </w:p>
    <w:p w14:paraId="2359DBAA" w14:textId="77777777" w:rsidR="008F4DE1" w:rsidRDefault="008F4DE1">
      <w:pPr>
        <w:spacing w:before="0" w:beforeAutospacing="0" w:after="0" w:afterAutospacing="0"/>
      </w:pPr>
      <w:r>
        <w:br w:type="page"/>
      </w:r>
    </w:p>
    <w:p w14:paraId="21360FF4" w14:textId="605B22FB" w:rsidR="00356EC5" w:rsidRDefault="005F5053" w:rsidP="00356EC5">
      <w:pPr>
        <w:divId w:val="1503231628"/>
      </w:pPr>
      <w:r>
        <w:lastRenderedPageBreak/>
        <w:t>There is list of commands which could be separate or inside container frame:</w:t>
      </w:r>
    </w:p>
    <w:tbl>
      <w:tblPr>
        <w:tblStyle w:val="TableGrid"/>
        <w:tblW w:w="10207" w:type="dxa"/>
        <w:tblInd w:w="-431" w:type="dxa"/>
        <w:tblCellMar>
          <w:left w:w="28" w:type="dxa"/>
          <w:right w:w="28" w:type="dxa"/>
        </w:tblCellMar>
        <w:tblLook w:val="04A0" w:firstRow="1" w:lastRow="0" w:firstColumn="1" w:lastColumn="0" w:noHBand="0" w:noVBand="1"/>
      </w:tblPr>
      <w:tblGrid>
        <w:gridCol w:w="336"/>
        <w:gridCol w:w="758"/>
        <w:gridCol w:w="1771"/>
        <w:gridCol w:w="2099"/>
        <w:gridCol w:w="5243"/>
      </w:tblGrid>
      <w:tr w:rsidR="009D2A46" w14:paraId="7208B391" w14:textId="77777777" w:rsidTr="00E06803">
        <w:trPr>
          <w:divId w:val="1503231628"/>
        </w:trPr>
        <w:tc>
          <w:tcPr>
            <w:tcW w:w="336" w:type="dxa"/>
          </w:tcPr>
          <w:p w14:paraId="6BAD1DA6" w14:textId="77777777" w:rsidR="005F5053" w:rsidRDefault="005F5053" w:rsidP="00B458C2">
            <w:pPr>
              <w:ind w:left="-284" w:firstLine="284"/>
              <w:jc w:val="center"/>
              <w:rPr>
                <w:rFonts w:ascii="Verdana" w:hAnsi="Verdana"/>
                <w:sz w:val="20"/>
                <w:szCs w:val="20"/>
              </w:rPr>
            </w:pPr>
            <w:r>
              <w:rPr>
                <w:rFonts w:ascii="Verdana" w:hAnsi="Verdana"/>
                <w:sz w:val="20"/>
                <w:szCs w:val="20"/>
              </w:rPr>
              <w:t>#</w:t>
            </w:r>
          </w:p>
        </w:tc>
        <w:tc>
          <w:tcPr>
            <w:tcW w:w="758" w:type="dxa"/>
          </w:tcPr>
          <w:p w14:paraId="6B576396" w14:textId="77777777" w:rsidR="005F5053" w:rsidRDefault="005F5053">
            <w:pPr>
              <w:ind w:left="70" w:right="-201" w:hanging="70"/>
              <w:rPr>
                <w:rFonts w:ascii="Verdana" w:hAnsi="Verdana"/>
                <w:sz w:val="20"/>
                <w:szCs w:val="20"/>
              </w:rPr>
            </w:pPr>
            <w:r>
              <w:rPr>
                <w:rFonts w:ascii="Verdana" w:hAnsi="Verdana"/>
                <w:sz w:val="20"/>
                <w:szCs w:val="20"/>
              </w:rPr>
              <w:t>Frame type</w:t>
            </w:r>
          </w:p>
        </w:tc>
        <w:tc>
          <w:tcPr>
            <w:tcW w:w="1771" w:type="dxa"/>
          </w:tcPr>
          <w:p w14:paraId="12945C1E" w14:textId="77777777" w:rsidR="005F5053" w:rsidRDefault="005F5053">
            <w:pPr>
              <w:ind w:left="-284" w:firstLine="284"/>
              <w:rPr>
                <w:rFonts w:ascii="Verdana" w:hAnsi="Verdana"/>
                <w:sz w:val="20"/>
                <w:szCs w:val="20"/>
              </w:rPr>
            </w:pPr>
            <w:r>
              <w:rPr>
                <w:rFonts w:ascii="Verdana" w:hAnsi="Verdana"/>
                <w:sz w:val="20"/>
                <w:szCs w:val="20"/>
              </w:rPr>
              <w:t>Label</w:t>
            </w:r>
          </w:p>
        </w:tc>
        <w:tc>
          <w:tcPr>
            <w:tcW w:w="2099" w:type="dxa"/>
          </w:tcPr>
          <w:p w14:paraId="609EB0A8" w14:textId="77777777" w:rsidR="005F5053" w:rsidRDefault="005F5053">
            <w:pPr>
              <w:ind w:left="-284" w:firstLine="284"/>
              <w:rPr>
                <w:rFonts w:ascii="Verdana" w:hAnsi="Verdana"/>
                <w:sz w:val="20"/>
                <w:szCs w:val="20"/>
              </w:rPr>
            </w:pPr>
            <w:r>
              <w:rPr>
                <w:rFonts w:ascii="Verdana" w:hAnsi="Verdana"/>
                <w:sz w:val="20"/>
                <w:szCs w:val="20"/>
              </w:rPr>
              <w:t>Content</w:t>
            </w:r>
          </w:p>
        </w:tc>
        <w:tc>
          <w:tcPr>
            <w:tcW w:w="5243" w:type="dxa"/>
          </w:tcPr>
          <w:p w14:paraId="42EBFAFE" w14:textId="77777777" w:rsidR="005F5053" w:rsidRDefault="005F5053">
            <w:pPr>
              <w:ind w:left="-32" w:firstLine="32"/>
              <w:rPr>
                <w:rFonts w:ascii="Verdana" w:hAnsi="Verdana"/>
                <w:sz w:val="20"/>
                <w:szCs w:val="20"/>
              </w:rPr>
            </w:pPr>
            <w:r>
              <w:rPr>
                <w:rFonts w:ascii="Verdana" w:hAnsi="Verdana"/>
                <w:sz w:val="20"/>
                <w:szCs w:val="20"/>
              </w:rPr>
              <w:t>Description</w:t>
            </w:r>
          </w:p>
        </w:tc>
      </w:tr>
      <w:tr w:rsidR="009D2A46" w14:paraId="36DB589D" w14:textId="77777777" w:rsidTr="00E06803">
        <w:trPr>
          <w:divId w:val="1503231628"/>
        </w:trPr>
        <w:tc>
          <w:tcPr>
            <w:tcW w:w="336" w:type="dxa"/>
          </w:tcPr>
          <w:p w14:paraId="52DDC4F3" w14:textId="77777777" w:rsidR="005F5053" w:rsidRDefault="005F5053" w:rsidP="00B458C2">
            <w:pPr>
              <w:ind w:left="-284" w:firstLine="284"/>
              <w:jc w:val="center"/>
              <w:rPr>
                <w:rFonts w:ascii="Verdana" w:hAnsi="Verdana"/>
                <w:sz w:val="20"/>
                <w:szCs w:val="20"/>
              </w:rPr>
            </w:pPr>
            <w:r>
              <w:rPr>
                <w:rFonts w:ascii="Verdana" w:hAnsi="Verdana"/>
                <w:sz w:val="20"/>
                <w:szCs w:val="20"/>
              </w:rPr>
              <w:t>1</w:t>
            </w:r>
          </w:p>
        </w:tc>
        <w:tc>
          <w:tcPr>
            <w:tcW w:w="758" w:type="dxa"/>
          </w:tcPr>
          <w:p w14:paraId="20D9811C" w14:textId="77777777" w:rsidR="005F5053" w:rsidRDefault="005F5053">
            <w:pPr>
              <w:ind w:left="70" w:right="-201" w:hanging="70"/>
              <w:rPr>
                <w:rFonts w:ascii="Verdana" w:hAnsi="Verdana"/>
                <w:sz w:val="20"/>
                <w:szCs w:val="20"/>
              </w:rPr>
            </w:pPr>
            <w:r>
              <w:rPr>
                <w:rFonts w:ascii="Verdana" w:hAnsi="Verdana"/>
                <w:sz w:val="20"/>
                <w:szCs w:val="20"/>
              </w:rPr>
              <w:t>Text</w:t>
            </w:r>
          </w:p>
        </w:tc>
        <w:tc>
          <w:tcPr>
            <w:tcW w:w="1771" w:type="dxa"/>
          </w:tcPr>
          <w:p w14:paraId="533AD90D" w14:textId="0E2C34CC" w:rsidR="005F5053" w:rsidRDefault="005F5053">
            <w:pPr>
              <w:ind w:left="-284" w:firstLine="284"/>
              <w:rPr>
                <w:rFonts w:ascii="Verdana" w:hAnsi="Verdana"/>
                <w:sz w:val="20"/>
                <w:szCs w:val="20"/>
              </w:rPr>
            </w:pPr>
            <w:r>
              <w:rPr>
                <w:rFonts w:ascii="Verdana" w:hAnsi="Verdana"/>
                <w:sz w:val="20"/>
                <w:szCs w:val="20"/>
              </w:rPr>
              <w:t>SetCenter</w:t>
            </w:r>
          </w:p>
        </w:tc>
        <w:tc>
          <w:tcPr>
            <w:tcW w:w="2099" w:type="dxa"/>
          </w:tcPr>
          <w:p w14:paraId="34371862" w14:textId="315EA9E6" w:rsidR="005F5053" w:rsidRDefault="005F5053">
            <w:pPr>
              <w:spacing w:before="0" w:beforeAutospacing="0" w:after="0" w:afterAutospacing="0"/>
              <w:ind w:left="149"/>
              <w:rPr>
                <w:rFonts w:ascii="Verdana" w:hAnsi="Verdana"/>
                <w:sz w:val="20"/>
                <w:szCs w:val="20"/>
              </w:rPr>
            </w:pPr>
            <w:r>
              <w:rPr>
                <w:rFonts w:ascii="Verdana" w:hAnsi="Verdana"/>
                <w:sz w:val="20"/>
                <w:szCs w:val="20"/>
              </w:rPr>
              <w:t>Xc=&lt;X of center&gt;; Yc=&lt;Y of center&gt;;</w:t>
            </w:r>
          </w:p>
        </w:tc>
        <w:tc>
          <w:tcPr>
            <w:tcW w:w="5243" w:type="dxa"/>
          </w:tcPr>
          <w:p w14:paraId="5CD62D92" w14:textId="1C03BF60" w:rsidR="005F5053" w:rsidRDefault="005F5053">
            <w:pPr>
              <w:spacing w:before="0" w:beforeAutospacing="0" w:after="0" w:afterAutospacing="0"/>
              <w:ind w:left="-32" w:firstLine="32"/>
              <w:rPr>
                <w:rFonts w:ascii="Verdana" w:hAnsi="Verdana"/>
                <w:sz w:val="20"/>
                <w:szCs w:val="20"/>
              </w:rPr>
            </w:pPr>
            <w:r>
              <w:rPr>
                <w:rFonts w:ascii="Verdana" w:hAnsi="Verdana"/>
                <w:sz w:val="20"/>
                <w:szCs w:val="20"/>
              </w:rPr>
              <w:t xml:space="preserve">If Xc and Yc will be found in content, view center of current (existed in container) and following presentations will be in assigned point. </w:t>
            </w:r>
          </w:p>
          <w:p w14:paraId="1F9F21AB" w14:textId="77777777" w:rsidR="005F5053" w:rsidRDefault="005F5053">
            <w:pPr>
              <w:spacing w:before="0" w:beforeAutospacing="0" w:after="0" w:afterAutospacing="0"/>
              <w:ind w:left="-32" w:firstLine="32"/>
              <w:rPr>
                <w:rFonts w:ascii="Verdana" w:hAnsi="Verdana"/>
                <w:sz w:val="20"/>
                <w:szCs w:val="20"/>
              </w:rPr>
            </w:pPr>
          </w:p>
        </w:tc>
      </w:tr>
      <w:tr w:rsidR="009D2A46" w14:paraId="75E387B6" w14:textId="77777777" w:rsidTr="00E06803">
        <w:trPr>
          <w:divId w:val="1503231628"/>
        </w:trPr>
        <w:tc>
          <w:tcPr>
            <w:tcW w:w="336" w:type="dxa"/>
          </w:tcPr>
          <w:p w14:paraId="17E3616B" w14:textId="77777777" w:rsidR="005F5053" w:rsidRDefault="005F5053" w:rsidP="00B458C2">
            <w:pPr>
              <w:jc w:val="center"/>
              <w:rPr>
                <w:rFonts w:ascii="Verdana" w:hAnsi="Verdana"/>
                <w:sz w:val="20"/>
                <w:szCs w:val="20"/>
              </w:rPr>
            </w:pPr>
            <w:r>
              <w:rPr>
                <w:rFonts w:ascii="Verdana" w:hAnsi="Verdana"/>
                <w:sz w:val="20"/>
                <w:szCs w:val="20"/>
              </w:rPr>
              <w:t>2</w:t>
            </w:r>
          </w:p>
        </w:tc>
        <w:tc>
          <w:tcPr>
            <w:tcW w:w="758" w:type="dxa"/>
          </w:tcPr>
          <w:p w14:paraId="091D0C4F" w14:textId="77777777" w:rsidR="005F5053" w:rsidRDefault="005F5053">
            <w:pPr>
              <w:ind w:left="70" w:right="-201" w:hanging="70"/>
              <w:rPr>
                <w:rFonts w:ascii="Verdana" w:hAnsi="Verdana"/>
                <w:sz w:val="20"/>
                <w:szCs w:val="20"/>
              </w:rPr>
            </w:pPr>
            <w:r>
              <w:rPr>
                <w:rFonts w:ascii="Verdana" w:hAnsi="Verdana"/>
                <w:sz w:val="20"/>
                <w:szCs w:val="20"/>
              </w:rPr>
              <w:t>Text</w:t>
            </w:r>
          </w:p>
        </w:tc>
        <w:tc>
          <w:tcPr>
            <w:tcW w:w="1771" w:type="dxa"/>
          </w:tcPr>
          <w:p w14:paraId="3A6DDC49" w14:textId="29925100" w:rsidR="005F5053" w:rsidRDefault="005F5053">
            <w:pPr>
              <w:rPr>
                <w:rFonts w:ascii="Verdana" w:hAnsi="Verdana"/>
                <w:sz w:val="20"/>
                <w:szCs w:val="20"/>
              </w:rPr>
            </w:pPr>
            <w:r>
              <w:rPr>
                <w:rFonts w:ascii="Verdana" w:hAnsi="Verdana"/>
                <w:sz w:val="20"/>
                <w:szCs w:val="20"/>
              </w:rPr>
              <w:t>SaveImage</w:t>
            </w:r>
          </w:p>
        </w:tc>
        <w:tc>
          <w:tcPr>
            <w:tcW w:w="2099" w:type="dxa"/>
          </w:tcPr>
          <w:p w14:paraId="23A8AF18" w14:textId="4B55FBB8" w:rsidR="005F5053" w:rsidRDefault="00B458C2">
            <w:pPr>
              <w:rPr>
                <w:rFonts w:ascii="Verdana" w:hAnsi="Verdana"/>
                <w:sz w:val="20"/>
                <w:szCs w:val="20"/>
              </w:rPr>
            </w:pPr>
            <w:r>
              <w:rPr>
                <w:rFonts w:ascii="Verdana" w:hAnsi="Verdana"/>
                <w:sz w:val="20"/>
                <w:szCs w:val="20"/>
              </w:rPr>
              <w:t>&lt;</w:t>
            </w:r>
            <w:r w:rsidR="005F5053">
              <w:rPr>
                <w:rFonts w:ascii="Verdana" w:hAnsi="Verdana"/>
                <w:sz w:val="20"/>
                <w:szCs w:val="20"/>
              </w:rPr>
              <w:t xml:space="preserve">&lt;# of images&gt;, </w:t>
            </w:r>
            <w:r>
              <w:rPr>
                <w:rFonts w:ascii="Verdana" w:hAnsi="Verdana"/>
                <w:sz w:val="20"/>
                <w:szCs w:val="20"/>
              </w:rPr>
              <w:t>&gt;&lt;Directory for saving&gt;</w:t>
            </w:r>
          </w:p>
        </w:tc>
        <w:tc>
          <w:tcPr>
            <w:tcW w:w="5243" w:type="dxa"/>
          </w:tcPr>
          <w:p w14:paraId="795CB79C" w14:textId="77777777" w:rsidR="005F5053" w:rsidRDefault="00B458C2">
            <w:pPr>
              <w:ind w:left="-32" w:firstLine="32"/>
              <w:rPr>
                <w:rFonts w:ascii="Verdana" w:hAnsi="Verdana"/>
                <w:sz w:val="20"/>
                <w:szCs w:val="20"/>
              </w:rPr>
            </w:pPr>
            <w:r>
              <w:rPr>
                <w:rFonts w:ascii="Verdana" w:hAnsi="Verdana"/>
                <w:sz w:val="20"/>
                <w:szCs w:val="20"/>
              </w:rPr>
              <w:t>After this command the images will be rendered to FRender window and saved to file. There are 2 parameters: number of images for saving and directory for saving.</w:t>
            </w:r>
          </w:p>
          <w:p w14:paraId="1C259CEF" w14:textId="1DE29D61" w:rsidR="00B458C2" w:rsidRDefault="00B458C2">
            <w:pPr>
              <w:ind w:left="-32" w:firstLine="32"/>
              <w:rPr>
                <w:rFonts w:ascii="Verdana" w:hAnsi="Verdana"/>
                <w:sz w:val="20"/>
                <w:szCs w:val="20"/>
              </w:rPr>
            </w:pPr>
            <w:r>
              <w:rPr>
                <w:rFonts w:ascii="Verdana" w:hAnsi="Verdana"/>
                <w:sz w:val="20"/>
                <w:szCs w:val="20"/>
              </w:rPr>
              <w:t xml:space="preserve">If </w:t>
            </w:r>
            <w:r w:rsidR="005F1678">
              <w:rPr>
                <w:rFonts w:ascii="Verdana" w:hAnsi="Verdana"/>
                <w:sz w:val="20"/>
                <w:szCs w:val="20"/>
              </w:rPr>
              <w:t>a number</w:t>
            </w:r>
            <w:r>
              <w:rPr>
                <w:rFonts w:ascii="Verdana" w:hAnsi="Verdana"/>
                <w:sz w:val="20"/>
                <w:szCs w:val="20"/>
              </w:rPr>
              <w:t xml:space="preserve"> </w:t>
            </w:r>
            <w:r w:rsidR="005F1678">
              <w:rPr>
                <w:rFonts w:ascii="Verdana" w:hAnsi="Verdana"/>
                <w:sz w:val="20"/>
                <w:szCs w:val="20"/>
              </w:rPr>
              <w:t xml:space="preserve">of images </w:t>
            </w:r>
            <w:r>
              <w:rPr>
                <w:rFonts w:ascii="Verdana" w:hAnsi="Verdana"/>
                <w:sz w:val="20"/>
                <w:szCs w:val="20"/>
              </w:rPr>
              <w:t>is presented, this number of input images will be saved, otherwise only one image will be saved.</w:t>
            </w:r>
          </w:p>
          <w:p w14:paraId="13E1D29D" w14:textId="5F599D2E" w:rsidR="00B458C2" w:rsidRDefault="00B458C2">
            <w:pPr>
              <w:ind w:left="-32" w:firstLine="32"/>
              <w:rPr>
                <w:rFonts w:ascii="Verdana" w:hAnsi="Verdana"/>
                <w:sz w:val="20"/>
                <w:szCs w:val="20"/>
              </w:rPr>
            </w:pPr>
            <w:r>
              <w:rPr>
                <w:rFonts w:ascii="Verdana" w:hAnsi="Verdana"/>
                <w:sz w:val="20"/>
                <w:szCs w:val="20"/>
              </w:rPr>
              <w:t xml:space="preserve">If </w:t>
            </w:r>
            <w:r w:rsidR="005F1678">
              <w:rPr>
                <w:rFonts w:ascii="Verdana" w:hAnsi="Verdana"/>
                <w:sz w:val="20"/>
                <w:szCs w:val="20"/>
              </w:rPr>
              <w:t>a directory</w:t>
            </w:r>
            <w:r>
              <w:rPr>
                <w:rFonts w:ascii="Verdana" w:hAnsi="Verdana"/>
                <w:sz w:val="20"/>
                <w:szCs w:val="20"/>
              </w:rPr>
              <w:t xml:space="preserve"> is presented, this directory will be used for image saving.</w:t>
            </w:r>
          </w:p>
          <w:p w14:paraId="0A5A2F22" w14:textId="3DEA7028" w:rsidR="00B458C2" w:rsidRDefault="00B458C2">
            <w:pPr>
              <w:ind w:left="-32" w:firstLine="32"/>
              <w:rPr>
                <w:rFonts w:ascii="Verdana" w:hAnsi="Verdana"/>
                <w:sz w:val="20"/>
                <w:szCs w:val="20"/>
              </w:rPr>
            </w:pPr>
            <w:r>
              <w:rPr>
                <w:rFonts w:ascii="Verdana" w:hAnsi="Verdana"/>
                <w:sz w:val="20"/>
                <w:szCs w:val="20"/>
              </w:rPr>
              <w:t xml:space="preserve">Images will be saved as is, </w:t>
            </w:r>
            <w:r w:rsidR="005F1678">
              <w:rPr>
                <w:rFonts w:ascii="Verdana" w:hAnsi="Verdana"/>
                <w:sz w:val="20"/>
                <w:szCs w:val="20"/>
              </w:rPr>
              <w:t>i.e.,</w:t>
            </w:r>
            <w:r>
              <w:rPr>
                <w:rFonts w:ascii="Verdana" w:hAnsi="Verdana"/>
                <w:sz w:val="20"/>
                <w:szCs w:val="20"/>
              </w:rPr>
              <w:t xml:space="preserve"> what is shown in FRender window will be saved.</w:t>
            </w:r>
          </w:p>
          <w:p w14:paraId="0E370236" w14:textId="77777777" w:rsidR="00B458C2" w:rsidRDefault="00B458C2">
            <w:pPr>
              <w:ind w:left="-32" w:firstLine="32"/>
              <w:rPr>
                <w:rFonts w:ascii="Verdana" w:hAnsi="Verdana"/>
                <w:sz w:val="20"/>
                <w:szCs w:val="20"/>
              </w:rPr>
            </w:pPr>
            <w:r>
              <w:rPr>
                <w:rFonts w:ascii="Verdana" w:hAnsi="Verdana"/>
                <w:sz w:val="20"/>
                <w:szCs w:val="20"/>
              </w:rPr>
              <w:t>Images will be saved as BMP with name</w:t>
            </w:r>
            <w:r w:rsidR="009D2A46">
              <w:rPr>
                <w:rFonts w:ascii="Verdana" w:hAnsi="Verdana"/>
                <w:sz w:val="20"/>
                <w:szCs w:val="20"/>
              </w:rPr>
              <w:t xml:space="preserve"> &lt;ImageDir&gt;/&lt;Prefix&gt;&lt;TimeStamp&gt;&lt;Suffix&gt;.bmp.</w:t>
            </w:r>
          </w:p>
          <w:p w14:paraId="1951E5A4" w14:textId="75FA4A50" w:rsidR="009D2A46" w:rsidRDefault="009D2A46">
            <w:pPr>
              <w:ind w:left="-32" w:firstLine="32"/>
              <w:rPr>
                <w:rFonts w:ascii="Verdana" w:hAnsi="Verdana"/>
                <w:sz w:val="20"/>
                <w:szCs w:val="20"/>
              </w:rPr>
            </w:pPr>
            <w:r>
              <w:rPr>
                <w:rFonts w:ascii="Verdana" w:hAnsi="Verdana"/>
                <w:sz w:val="20"/>
                <w:szCs w:val="20"/>
              </w:rPr>
              <w:t>About prefix and suffix look following commands</w:t>
            </w:r>
          </w:p>
        </w:tc>
      </w:tr>
      <w:tr w:rsidR="009D2A46" w14:paraId="0A6CD944" w14:textId="77777777" w:rsidTr="00E06803">
        <w:trPr>
          <w:divId w:val="1503231628"/>
        </w:trPr>
        <w:tc>
          <w:tcPr>
            <w:tcW w:w="336" w:type="dxa"/>
          </w:tcPr>
          <w:p w14:paraId="34DA47BB" w14:textId="7A2CB737" w:rsidR="005F5053" w:rsidRDefault="00B458C2" w:rsidP="00B458C2">
            <w:pPr>
              <w:jc w:val="center"/>
              <w:rPr>
                <w:rFonts w:ascii="Verdana" w:hAnsi="Verdana"/>
                <w:sz w:val="20"/>
                <w:szCs w:val="20"/>
              </w:rPr>
            </w:pPr>
            <w:r>
              <w:rPr>
                <w:rFonts w:ascii="Verdana" w:hAnsi="Verdana"/>
                <w:sz w:val="20"/>
                <w:szCs w:val="20"/>
              </w:rPr>
              <w:t>3</w:t>
            </w:r>
          </w:p>
        </w:tc>
        <w:tc>
          <w:tcPr>
            <w:tcW w:w="758" w:type="dxa"/>
          </w:tcPr>
          <w:p w14:paraId="34FE9917" w14:textId="547E285D" w:rsidR="005F5053" w:rsidRDefault="00B458C2">
            <w:pPr>
              <w:ind w:left="70" w:right="-201" w:hanging="70"/>
              <w:rPr>
                <w:rFonts w:ascii="Verdana" w:hAnsi="Verdana"/>
                <w:sz w:val="20"/>
                <w:szCs w:val="20"/>
              </w:rPr>
            </w:pPr>
            <w:r>
              <w:rPr>
                <w:rFonts w:ascii="Verdana" w:hAnsi="Verdana"/>
                <w:sz w:val="20"/>
                <w:szCs w:val="20"/>
              </w:rPr>
              <w:t>Text</w:t>
            </w:r>
          </w:p>
        </w:tc>
        <w:tc>
          <w:tcPr>
            <w:tcW w:w="1771" w:type="dxa"/>
          </w:tcPr>
          <w:p w14:paraId="2643DE20" w14:textId="14F32698" w:rsidR="005F5053" w:rsidRDefault="00B458C2">
            <w:pPr>
              <w:rPr>
                <w:rFonts w:ascii="Verdana" w:hAnsi="Verdana"/>
                <w:sz w:val="20"/>
                <w:szCs w:val="20"/>
              </w:rPr>
            </w:pPr>
            <w:r>
              <w:rPr>
                <w:rFonts w:ascii="Verdana" w:hAnsi="Verdana"/>
                <w:sz w:val="20"/>
                <w:szCs w:val="20"/>
              </w:rPr>
              <w:t>ImageSavePrefix</w:t>
            </w:r>
          </w:p>
        </w:tc>
        <w:tc>
          <w:tcPr>
            <w:tcW w:w="2099" w:type="dxa"/>
          </w:tcPr>
          <w:p w14:paraId="14AD3224" w14:textId="58BBD272" w:rsidR="005F5053" w:rsidRDefault="00E1040F">
            <w:pPr>
              <w:rPr>
                <w:rFonts w:ascii="Verdana" w:hAnsi="Verdana"/>
                <w:sz w:val="20"/>
                <w:szCs w:val="20"/>
              </w:rPr>
            </w:pPr>
            <w:r>
              <w:rPr>
                <w:rFonts w:ascii="Verdana" w:hAnsi="Verdana"/>
                <w:sz w:val="20"/>
                <w:szCs w:val="20"/>
              </w:rPr>
              <w:t>Prefix for Image file name</w:t>
            </w:r>
            <w:r w:rsidR="00CC30FA">
              <w:rPr>
                <w:rFonts w:ascii="Verdana" w:hAnsi="Verdana"/>
                <w:sz w:val="20"/>
                <w:szCs w:val="20"/>
              </w:rPr>
              <w:t xml:space="preserve"> or “&lt;label&gt;”</w:t>
            </w:r>
          </w:p>
        </w:tc>
        <w:tc>
          <w:tcPr>
            <w:tcW w:w="5243" w:type="dxa"/>
          </w:tcPr>
          <w:p w14:paraId="0136878C" w14:textId="77777777" w:rsidR="005F5053" w:rsidRDefault="00E1040F">
            <w:pPr>
              <w:ind w:left="-32" w:firstLine="32"/>
              <w:rPr>
                <w:rFonts w:ascii="Verdana" w:hAnsi="Verdana"/>
                <w:sz w:val="20"/>
                <w:szCs w:val="20"/>
              </w:rPr>
            </w:pPr>
            <w:r>
              <w:rPr>
                <w:rFonts w:ascii="Verdana" w:hAnsi="Verdana"/>
                <w:sz w:val="20"/>
                <w:szCs w:val="20"/>
              </w:rPr>
              <w:t>This is some text which will be used as &lt;Prefix&gt; in file name on image saving</w:t>
            </w:r>
            <w:r w:rsidR="00CC30FA">
              <w:rPr>
                <w:rFonts w:ascii="Verdana" w:hAnsi="Verdana"/>
                <w:sz w:val="20"/>
                <w:szCs w:val="20"/>
              </w:rPr>
              <w:t>.</w:t>
            </w:r>
          </w:p>
          <w:p w14:paraId="5369519D" w14:textId="2D93FEEF" w:rsidR="00CC30FA" w:rsidRDefault="00CC30FA">
            <w:pPr>
              <w:ind w:left="-32" w:firstLine="32"/>
              <w:rPr>
                <w:rFonts w:ascii="Verdana" w:hAnsi="Verdana"/>
                <w:sz w:val="20"/>
                <w:szCs w:val="20"/>
              </w:rPr>
            </w:pPr>
            <w:r>
              <w:rPr>
                <w:rFonts w:ascii="Verdana" w:hAnsi="Verdana"/>
                <w:sz w:val="20"/>
                <w:szCs w:val="20"/>
              </w:rPr>
              <w:t xml:space="preserve">If content is string “&lt;label&gt;”, then label of video frame will be used as prefix. Word </w:t>
            </w:r>
            <w:r w:rsidRPr="00CC30FA">
              <w:rPr>
                <w:rFonts w:ascii="Verdana" w:hAnsi="Verdana"/>
                <w:i/>
                <w:iCs/>
                <w:sz w:val="20"/>
                <w:szCs w:val="20"/>
                <w:u w:val="single"/>
              </w:rPr>
              <w:t>label</w:t>
            </w:r>
            <w:r>
              <w:rPr>
                <w:rFonts w:ascii="Verdana" w:hAnsi="Verdana"/>
                <w:sz w:val="20"/>
                <w:szCs w:val="20"/>
              </w:rPr>
              <w:t xml:space="preserve"> is not case sensitive and if video frame label consists of full path, the only file name without directories, drive letter and extension (for example, “.bmp”)will be used as prefix.</w:t>
            </w:r>
          </w:p>
        </w:tc>
      </w:tr>
      <w:tr w:rsidR="00E1040F" w14:paraId="696D74B5" w14:textId="77777777" w:rsidTr="00E06803">
        <w:trPr>
          <w:divId w:val="1503231628"/>
        </w:trPr>
        <w:tc>
          <w:tcPr>
            <w:tcW w:w="336" w:type="dxa"/>
          </w:tcPr>
          <w:p w14:paraId="06E69ADF" w14:textId="0C85FB9D" w:rsidR="00E1040F" w:rsidRDefault="00E1040F">
            <w:pPr>
              <w:jc w:val="center"/>
              <w:rPr>
                <w:rFonts w:ascii="Verdana" w:hAnsi="Verdana"/>
                <w:sz w:val="20"/>
                <w:szCs w:val="20"/>
              </w:rPr>
            </w:pPr>
            <w:r>
              <w:rPr>
                <w:rFonts w:ascii="Verdana" w:hAnsi="Verdana"/>
                <w:sz w:val="20"/>
                <w:szCs w:val="20"/>
              </w:rPr>
              <w:t>4</w:t>
            </w:r>
          </w:p>
        </w:tc>
        <w:tc>
          <w:tcPr>
            <w:tcW w:w="758" w:type="dxa"/>
          </w:tcPr>
          <w:p w14:paraId="57D0047F" w14:textId="77777777" w:rsidR="00E1040F" w:rsidRDefault="00E1040F">
            <w:pPr>
              <w:ind w:left="70" w:right="-201" w:hanging="70"/>
              <w:rPr>
                <w:rFonts w:ascii="Verdana" w:hAnsi="Verdana"/>
                <w:sz w:val="20"/>
                <w:szCs w:val="20"/>
              </w:rPr>
            </w:pPr>
            <w:r>
              <w:rPr>
                <w:rFonts w:ascii="Verdana" w:hAnsi="Verdana"/>
                <w:sz w:val="20"/>
                <w:szCs w:val="20"/>
              </w:rPr>
              <w:t>Text</w:t>
            </w:r>
          </w:p>
        </w:tc>
        <w:tc>
          <w:tcPr>
            <w:tcW w:w="1771" w:type="dxa"/>
          </w:tcPr>
          <w:p w14:paraId="624971C6" w14:textId="095A552E" w:rsidR="00E1040F" w:rsidRDefault="00E1040F">
            <w:pPr>
              <w:rPr>
                <w:rFonts w:ascii="Verdana" w:hAnsi="Verdana"/>
                <w:sz w:val="20"/>
                <w:szCs w:val="20"/>
              </w:rPr>
            </w:pPr>
            <w:r>
              <w:rPr>
                <w:rFonts w:ascii="Verdana" w:hAnsi="Verdana"/>
                <w:sz w:val="20"/>
                <w:szCs w:val="20"/>
              </w:rPr>
              <w:t>ImageSaveSuffix</w:t>
            </w:r>
          </w:p>
        </w:tc>
        <w:tc>
          <w:tcPr>
            <w:tcW w:w="2099" w:type="dxa"/>
          </w:tcPr>
          <w:p w14:paraId="369E9983" w14:textId="4887CDA8" w:rsidR="00E1040F" w:rsidRDefault="00E1040F">
            <w:pPr>
              <w:rPr>
                <w:rFonts w:ascii="Verdana" w:hAnsi="Verdana"/>
                <w:sz w:val="20"/>
                <w:szCs w:val="20"/>
              </w:rPr>
            </w:pPr>
            <w:r>
              <w:rPr>
                <w:rFonts w:ascii="Verdana" w:hAnsi="Verdana"/>
                <w:sz w:val="20"/>
                <w:szCs w:val="20"/>
              </w:rPr>
              <w:t xml:space="preserve">Suffix for Image file name </w:t>
            </w:r>
          </w:p>
        </w:tc>
        <w:tc>
          <w:tcPr>
            <w:tcW w:w="5243" w:type="dxa"/>
          </w:tcPr>
          <w:p w14:paraId="7D741598" w14:textId="58A82D93" w:rsidR="00E1040F" w:rsidRDefault="00E1040F">
            <w:pPr>
              <w:ind w:left="-32" w:firstLine="32"/>
              <w:rPr>
                <w:rFonts w:ascii="Verdana" w:hAnsi="Verdana"/>
                <w:sz w:val="20"/>
                <w:szCs w:val="20"/>
              </w:rPr>
            </w:pPr>
            <w:r>
              <w:rPr>
                <w:rFonts w:ascii="Verdana" w:hAnsi="Verdana"/>
                <w:sz w:val="20"/>
                <w:szCs w:val="20"/>
              </w:rPr>
              <w:t>This is some text which will be used as &lt;Suffix&gt; in file name on image saving</w:t>
            </w:r>
          </w:p>
        </w:tc>
      </w:tr>
      <w:tr w:rsidR="00E1040F" w14:paraId="28F9CD05" w14:textId="77777777" w:rsidTr="00E06803">
        <w:trPr>
          <w:divId w:val="1503231628"/>
        </w:trPr>
        <w:tc>
          <w:tcPr>
            <w:tcW w:w="336" w:type="dxa"/>
          </w:tcPr>
          <w:p w14:paraId="32A95C3C" w14:textId="77777777" w:rsidR="00E1040F" w:rsidRDefault="00E1040F" w:rsidP="00B458C2">
            <w:pPr>
              <w:jc w:val="center"/>
              <w:rPr>
                <w:rFonts w:ascii="Verdana" w:hAnsi="Verdana"/>
                <w:sz w:val="20"/>
                <w:szCs w:val="20"/>
              </w:rPr>
            </w:pPr>
          </w:p>
        </w:tc>
        <w:tc>
          <w:tcPr>
            <w:tcW w:w="758" w:type="dxa"/>
          </w:tcPr>
          <w:p w14:paraId="2644260B" w14:textId="77777777" w:rsidR="00E1040F" w:rsidRDefault="00E1040F">
            <w:pPr>
              <w:ind w:left="70" w:right="-201" w:hanging="70"/>
              <w:rPr>
                <w:rFonts w:ascii="Verdana" w:hAnsi="Verdana"/>
                <w:sz w:val="20"/>
                <w:szCs w:val="20"/>
              </w:rPr>
            </w:pPr>
          </w:p>
        </w:tc>
        <w:tc>
          <w:tcPr>
            <w:tcW w:w="1771" w:type="dxa"/>
          </w:tcPr>
          <w:p w14:paraId="1F7428F9" w14:textId="77777777" w:rsidR="00E1040F" w:rsidRDefault="00E1040F">
            <w:pPr>
              <w:rPr>
                <w:rFonts w:ascii="Verdana" w:hAnsi="Verdana"/>
                <w:sz w:val="20"/>
                <w:szCs w:val="20"/>
              </w:rPr>
            </w:pPr>
          </w:p>
        </w:tc>
        <w:tc>
          <w:tcPr>
            <w:tcW w:w="2099" w:type="dxa"/>
          </w:tcPr>
          <w:p w14:paraId="46549C0B" w14:textId="77777777" w:rsidR="00E1040F" w:rsidRDefault="00E1040F">
            <w:pPr>
              <w:rPr>
                <w:rFonts w:ascii="Verdana" w:hAnsi="Verdana"/>
                <w:sz w:val="20"/>
                <w:szCs w:val="20"/>
              </w:rPr>
            </w:pPr>
          </w:p>
        </w:tc>
        <w:tc>
          <w:tcPr>
            <w:tcW w:w="5243" w:type="dxa"/>
          </w:tcPr>
          <w:p w14:paraId="36F325B1" w14:textId="77777777" w:rsidR="00E1040F" w:rsidRDefault="00E1040F">
            <w:pPr>
              <w:ind w:left="-32" w:firstLine="32"/>
              <w:rPr>
                <w:rFonts w:ascii="Verdana" w:hAnsi="Verdana"/>
                <w:sz w:val="20"/>
                <w:szCs w:val="20"/>
              </w:rPr>
            </w:pPr>
          </w:p>
        </w:tc>
      </w:tr>
    </w:tbl>
    <w:p w14:paraId="2E61B891" w14:textId="77777777" w:rsidR="00E06803" w:rsidRPr="00E06803" w:rsidRDefault="00E06803" w:rsidP="00E06803">
      <w:pPr>
        <w:divId w:val="1503231628"/>
      </w:pPr>
    </w:p>
    <w:p w14:paraId="6C387B5F" w14:textId="77777777" w:rsidR="007955D4" w:rsidRDefault="007955D4">
      <w:pPr>
        <w:spacing w:before="0" w:beforeAutospacing="0" w:after="0" w:afterAutospacing="0"/>
        <w:rPr>
          <w:rFonts w:asciiTheme="majorHAnsi" w:eastAsiaTheme="majorEastAsia" w:hAnsiTheme="majorHAnsi" w:cstheme="majorBidi"/>
          <w:b/>
          <w:color w:val="2F5496" w:themeColor="accent1" w:themeShade="BF"/>
          <w:sz w:val="28"/>
          <w:szCs w:val="26"/>
        </w:rPr>
      </w:pPr>
      <w:r>
        <w:br w:type="page"/>
      </w:r>
    </w:p>
    <w:p w14:paraId="7BA652D8" w14:textId="2FE12AEC" w:rsidR="00843771" w:rsidRDefault="00843771" w:rsidP="00843771">
      <w:pPr>
        <w:pStyle w:val="Heading2"/>
        <w:numPr>
          <w:ilvl w:val="0"/>
          <w:numId w:val="3"/>
        </w:numPr>
        <w:ind w:left="-284" w:firstLine="284"/>
      </w:pPr>
      <w:r>
        <w:lastRenderedPageBreak/>
        <w:t>FRender commands going through control input</w:t>
      </w:r>
      <w:r w:rsidR="00680EB3">
        <w:rPr>
          <w:rFonts w:hint="cs"/>
          <w:rtl/>
        </w:rPr>
        <w:t>.</w:t>
      </w:r>
    </w:p>
    <w:tbl>
      <w:tblPr>
        <w:tblStyle w:val="TableGrid"/>
        <w:tblW w:w="10207" w:type="dxa"/>
        <w:tblInd w:w="-431" w:type="dxa"/>
        <w:tblCellMar>
          <w:left w:w="28" w:type="dxa"/>
          <w:right w:w="28" w:type="dxa"/>
        </w:tblCellMar>
        <w:tblLook w:val="04A0" w:firstRow="1" w:lastRow="0" w:firstColumn="1" w:lastColumn="0" w:noHBand="0" w:noVBand="1"/>
      </w:tblPr>
      <w:tblGrid>
        <w:gridCol w:w="336"/>
        <w:gridCol w:w="758"/>
        <w:gridCol w:w="1771"/>
        <w:gridCol w:w="2099"/>
        <w:gridCol w:w="5243"/>
      </w:tblGrid>
      <w:tr w:rsidR="0000603F" w14:paraId="3E1CC508" w14:textId="77777777" w:rsidTr="007D5965">
        <w:tc>
          <w:tcPr>
            <w:tcW w:w="336" w:type="dxa"/>
          </w:tcPr>
          <w:p w14:paraId="3A34E786" w14:textId="77777777" w:rsidR="0000603F" w:rsidRDefault="0000603F" w:rsidP="007D5965">
            <w:pPr>
              <w:ind w:left="-284" w:firstLine="284"/>
              <w:jc w:val="center"/>
              <w:rPr>
                <w:rFonts w:ascii="Verdana" w:hAnsi="Verdana"/>
                <w:sz w:val="20"/>
                <w:szCs w:val="20"/>
              </w:rPr>
            </w:pPr>
            <w:r>
              <w:rPr>
                <w:rFonts w:ascii="Verdana" w:hAnsi="Verdana"/>
                <w:sz w:val="20"/>
                <w:szCs w:val="20"/>
              </w:rPr>
              <w:t>#</w:t>
            </w:r>
          </w:p>
        </w:tc>
        <w:tc>
          <w:tcPr>
            <w:tcW w:w="758" w:type="dxa"/>
          </w:tcPr>
          <w:p w14:paraId="1AA2D7DF" w14:textId="77777777" w:rsidR="0000603F" w:rsidRDefault="0000603F" w:rsidP="007D5965">
            <w:pPr>
              <w:ind w:left="70" w:right="-201" w:hanging="70"/>
              <w:rPr>
                <w:rFonts w:ascii="Verdana" w:hAnsi="Verdana"/>
                <w:sz w:val="20"/>
                <w:szCs w:val="20"/>
              </w:rPr>
            </w:pPr>
            <w:r>
              <w:rPr>
                <w:rFonts w:ascii="Verdana" w:hAnsi="Verdana"/>
                <w:sz w:val="20"/>
                <w:szCs w:val="20"/>
              </w:rPr>
              <w:t>Frame type</w:t>
            </w:r>
          </w:p>
        </w:tc>
        <w:tc>
          <w:tcPr>
            <w:tcW w:w="1771" w:type="dxa"/>
          </w:tcPr>
          <w:p w14:paraId="744057D5" w14:textId="77777777" w:rsidR="0000603F" w:rsidRDefault="0000603F" w:rsidP="007D5965">
            <w:pPr>
              <w:ind w:left="-284" w:firstLine="284"/>
              <w:rPr>
                <w:rFonts w:ascii="Verdana" w:hAnsi="Verdana"/>
                <w:sz w:val="20"/>
                <w:szCs w:val="20"/>
              </w:rPr>
            </w:pPr>
            <w:r>
              <w:rPr>
                <w:rFonts w:ascii="Verdana" w:hAnsi="Verdana"/>
                <w:sz w:val="20"/>
                <w:szCs w:val="20"/>
              </w:rPr>
              <w:t>Label</w:t>
            </w:r>
          </w:p>
        </w:tc>
        <w:tc>
          <w:tcPr>
            <w:tcW w:w="2099" w:type="dxa"/>
          </w:tcPr>
          <w:p w14:paraId="63766DB4" w14:textId="77777777" w:rsidR="0000603F" w:rsidRDefault="0000603F" w:rsidP="007D5965">
            <w:pPr>
              <w:ind w:left="-284" w:firstLine="284"/>
              <w:rPr>
                <w:rFonts w:ascii="Verdana" w:hAnsi="Verdana"/>
                <w:sz w:val="20"/>
                <w:szCs w:val="20"/>
              </w:rPr>
            </w:pPr>
            <w:r>
              <w:rPr>
                <w:rFonts w:ascii="Verdana" w:hAnsi="Verdana"/>
                <w:sz w:val="20"/>
                <w:szCs w:val="20"/>
              </w:rPr>
              <w:t>Content</w:t>
            </w:r>
          </w:p>
        </w:tc>
        <w:tc>
          <w:tcPr>
            <w:tcW w:w="5243" w:type="dxa"/>
          </w:tcPr>
          <w:p w14:paraId="515B7ED0" w14:textId="77777777" w:rsidR="0000603F" w:rsidRDefault="0000603F" w:rsidP="007D5965">
            <w:pPr>
              <w:ind w:left="-32" w:firstLine="32"/>
              <w:rPr>
                <w:rFonts w:ascii="Verdana" w:hAnsi="Verdana"/>
                <w:sz w:val="20"/>
                <w:szCs w:val="20"/>
              </w:rPr>
            </w:pPr>
            <w:r>
              <w:rPr>
                <w:rFonts w:ascii="Verdana" w:hAnsi="Verdana"/>
                <w:sz w:val="20"/>
                <w:szCs w:val="20"/>
              </w:rPr>
              <w:t>Description</w:t>
            </w:r>
          </w:p>
        </w:tc>
      </w:tr>
      <w:tr w:rsidR="0000603F" w14:paraId="77EA1AA2" w14:textId="77777777" w:rsidTr="007D5965">
        <w:tc>
          <w:tcPr>
            <w:tcW w:w="336" w:type="dxa"/>
          </w:tcPr>
          <w:p w14:paraId="70BFAB14" w14:textId="77777777" w:rsidR="0000603F" w:rsidRDefault="0000603F" w:rsidP="007D5965">
            <w:pPr>
              <w:ind w:left="-284" w:firstLine="284"/>
              <w:jc w:val="center"/>
              <w:rPr>
                <w:rFonts w:ascii="Verdana" w:hAnsi="Verdana"/>
                <w:sz w:val="20"/>
                <w:szCs w:val="20"/>
              </w:rPr>
            </w:pPr>
            <w:r>
              <w:rPr>
                <w:rFonts w:ascii="Verdana" w:hAnsi="Verdana"/>
                <w:sz w:val="20"/>
                <w:szCs w:val="20"/>
              </w:rPr>
              <w:t>1</w:t>
            </w:r>
          </w:p>
        </w:tc>
        <w:tc>
          <w:tcPr>
            <w:tcW w:w="758" w:type="dxa"/>
          </w:tcPr>
          <w:p w14:paraId="0413230B" w14:textId="77777777" w:rsidR="0000603F" w:rsidRDefault="0000603F" w:rsidP="007D5965">
            <w:pPr>
              <w:ind w:left="70" w:right="-201" w:hanging="70"/>
              <w:rPr>
                <w:rFonts w:ascii="Verdana" w:hAnsi="Verdana"/>
                <w:sz w:val="20"/>
                <w:szCs w:val="20"/>
              </w:rPr>
            </w:pPr>
            <w:r>
              <w:rPr>
                <w:rFonts w:ascii="Verdana" w:hAnsi="Verdana"/>
                <w:sz w:val="20"/>
                <w:szCs w:val="20"/>
              </w:rPr>
              <w:t>Text</w:t>
            </w:r>
          </w:p>
        </w:tc>
        <w:tc>
          <w:tcPr>
            <w:tcW w:w="1771" w:type="dxa"/>
          </w:tcPr>
          <w:p w14:paraId="6D340B60" w14:textId="77777777" w:rsidR="0000603F" w:rsidRDefault="0000603F" w:rsidP="007D5965">
            <w:pPr>
              <w:ind w:left="-284" w:firstLine="284"/>
              <w:rPr>
                <w:rFonts w:ascii="Verdana" w:hAnsi="Verdana"/>
                <w:sz w:val="20"/>
                <w:szCs w:val="20"/>
              </w:rPr>
            </w:pPr>
            <w:r>
              <w:rPr>
                <w:rFonts w:ascii="Verdana" w:hAnsi="Verdana"/>
                <w:sz w:val="20"/>
                <w:szCs w:val="20"/>
              </w:rPr>
              <w:t>SetCenter</w:t>
            </w:r>
          </w:p>
        </w:tc>
        <w:tc>
          <w:tcPr>
            <w:tcW w:w="2099" w:type="dxa"/>
          </w:tcPr>
          <w:p w14:paraId="00A54C6D" w14:textId="77777777" w:rsidR="0000603F" w:rsidRDefault="0000603F" w:rsidP="007D5965">
            <w:pPr>
              <w:spacing w:before="0" w:beforeAutospacing="0" w:after="0" w:afterAutospacing="0"/>
              <w:ind w:left="149"/>
              <w:rPr>
                <w:rFonts w:ascii="Verdana" w:hAnsi="Verdana"/>
                <w:sz w:val="20"/>
                <w:szCs w:val="20"/>
              </w:rPr>
            </w:pPr>
            <w:r>
              <w:rPr>
                <w:rFonts w:ascii="Verdana" w:hAnsi="Verdana"/>
                <w:sz w:val="20"/>
                <w:szCs w:val="20"/>
              </w:rPr>
              <w:t>Xc=&lt;X of center&gt;; Yc=&lt;Y of center&gt;;</w:t>
            </w:r>
          </w:p>
        </w:tc>
        <w:tc>
          <w:tcPr>
            <w:tcW w:w="5243" w:type="dxa"/>
          </w:tcPr>
          <w:p w14:paraId="6071B076" w14:textId="77777777" w:rsidR="0000603F" w:rsidRDefault="0000603F" w:rsidP="007D5965">
            <w:pPr>
              <w:spacing w:before="0" w:beforeAutospacing="0" w:after="0" w:afterAutospacing="0"/>
              <w:ind w:left="-32" w:firstLine="32"/>
              <w:rPr>
                <w:rFonts w:ascii="Verdana" w:hAnsi="Verdana"/>
                <w:sz w:val="20"/>
                <w:szCs w:val="20"/>
              </w:rPr>
            </w:pPr>
            <w:r>
              <w:rPr>
                <w:rFonts w:ascii="Verdana" w:hAnsi="Verdana"/>
                <w:sz w:val="20"/>
                <w:szCs w:val="20"/>
              </w:rPr>
              <w:t xml:space="preserve">If Xc and Yc will be found in content, view center of current (existed in container) and following presentations will be in assigned point. </w:t>
            </w:r>
          </w:p>
          <w:p w14:paraId="048B87EC" w14:textId="77777777" w:rsidR="0000603F" w:rsidRDefault="0000603F" w:rsidP="007D5965">
            <w:pPr>
              <w:spacing w:before="0" w:beforeAutospacing="0" w:after="0" w:afterAutospacing="0"/>
              <w:ind w:left="-32" w:firstLine="32"/>
              <w:rPr>
                <w:rFonts w:ascii="Verdana" w:hAnsi="Verdana"/>
                <w:sz w:val="20"/>
                <w:szCs w:val="20"/>
              </w:rPr>
            </w:pPr>
          </w:p>
        </w:tc>
      </w:tr>
      <w:tr w:rsidR="0000603F" w14:paraId="52402FB6" w14:textId="77777777" w:rsidTr="007D5965">
        <w:tc>
          <w:tcPr>
            <w:tcW w:w="336" w:type="dxa"/>
          </w:tcPr>
          <w:p w14:paraId="6B0CB801" w14:textId="77777777" w:rsidR="0000603F" w:rsidRDefault="0000603F" w:rsidP="007D5965">
            <w:pPr>
              <w:jc w:val="center"/>
              <w:rPr>
                <w:rFonts w:ascii="Verdana" w:hAnsi="Verdana"/>
                <w:sz w:val="20"/>
                <w:szCs w:val="20"/>
              </w:rPr>
            </w:pPr>
            <w:r>
              <w:rPr>
                <w:rFonts w:ascii="Verdana" w:hAnsi="Verdana"/>
                <w:sz w:val="20"/>
                <w:szCs w:val="20"/>
              </w:rPr>
              <w:t>2</w:t>
            </w:r>
          </w:p>
        </w:tc>
        <w:tc>
          <w:tcPr>
            <w:tcW w:w="758" w:type="dxa"/>
          </w:tcPr>
          <w:p w14:paraId="61FBE1A4" w14:textId="77777777" w:rsidR="0000603F" w:rsidRDefault="0000603F" w:rsidP="007D5965">
            <w:pPr>
              <w:ind w:left="70" w:right="-201" w:hanging="70"/>
              <w:rPr>
                <w:rFonts w:ascii="Verdana" w:hAnsi="Verdana"/>
                <w:sz w:val="20"/>
                <w:szCs w:val="20"/>
              </w:rPr>
            </w:pPr>
            <w:r>
              <w:rPr>
                <w:rFonts w:ascii="Verdana" w:hAnsi="Verdana"/>
                <w:sz w:val="20"/>
                <w:szCs w:val="20"/>
              </w:rPr>
              <w:t>Text</w:t>
            </w:r>
          </w:p>
        </w:tc>
        <w:tc>
          <w:tcPr>
            <w:tcW w:w="1771" w:type="dxa"/>
          </w:tcPr>
          <w:p w14:paraId="170C4458" w14:textId="0FA8E8C8" w:rsidR="0000603F" w:rsidRDefault="0000603F" w:rsidP="007D5965">
            <w:pPr>
              <w:rPr>
                <w:rFonts w:ascii="Verdana" w:hAnsi="Verdana"/>
                <w:sz w:val="20"/>
                <w:szCs w:val="20"/>
              </w:rPr>
            </w:pPr>
          </w:p>
        </w:tc>
        <w:tc>
          <w:tcPr>
            <w:tcW w:w="2099" w:type="dxa"/>
          </w:tcPr>
          <w:p w14:paraId="4CA6AFCC" w14:textId="70986475" w:rsidR="0000603F" w:rsidRDefault="0000603F" w:rsidP="007D5965">
            <w:pPr>
              <w:rPr>
                <w:rFonts w:ascii="Verdana" w:hAnsi="Verdana"/>
                <w:sz w:val="20"/>
                <w:szCs w:val="20"/>
              </w:rPr>
            </w:pPr>
            <w:r>
              <w:rPr>
                <w:rFonts w:ascii="Verdana" w:hAnsi="Verdana"/>
                <w:sz w:val="20"/>
                <w:szCs w:val="20"/>
              </w:rPr>
              <w:t xml:space="preserve">Get </w:t>
            </w:r>
            <w:r>
              <w:rPr>
                <w:rFonts w:ascii="Consolas" w:eastAsia="Times New Roman" w:hAnsi="Consolas" w:cs="Consolas"/>
                <w:color w:val="A31515"/>
                <w:sz w:val="19"/>
                <w:szCs w:val="19"/>
              </w:rPr>
              <w:t>hTargetWindow</w:t>
            </w:r>
          </w:p>
        </w:tc>
        <w:tc>
          <w:tcPr>
            <w:tcW w:w="5243" w:type="dxa"/>
          </w:tcPr>
          <w:p w14:paraId="4AB664A7" w14:textId="019F950A" w:rsidR="0000603F" w:rsidRDefault="0000603F" w:rsidP="007D5965">
            <w:pPr>
              <w:ind w:left="-32" w:firstLine="32"/>
              <w:rPr>
                <w:rFonts w:ascii="Verdana" w:hAnsi="Verdana"/>
                <w:sz w:val="20"/>
                <w:szCs w:val="20"/>
              </w:rPr>
            </w:pPr>
            <w:r>
              <w:rPr>
                <w:rFonts w:ascii="Verdana" w:hAnsi="Verdana"/>
                <w:sz w:val="20"/>
                <w:szCs w:val="20"/>
              </w:rPr>
              <w:t>This command returns handle of target window (where rendering performed) on control pin output in format 0x%X</w:t>
            </w:r>
          </w:p>
        </w:tc>
      </w:tr>
      <w:tr w:rsidR="0000603F" w14:paraId="791BBF34" w14:textId="77777777" w:rsidTr="007D5965">
        <w:tc>
          <w:tcPr>
            <w:tcW w:w="336" w:type="dxa"/>
          </w:tcPr>
          <w:p w14:paraId="0373392E" w14:textId="77777777" w:rsidR="0000603F" w:rsidRDefault="0000603F" w:rsidP="007D5965">
            <w:pPr>
              <w:jc w:val="center"/>
              <w:rPr>
                <w:rFonts w:ascii="Verdana" w:hAnsi="Verdana"/>
                <w:sz w:val="20"/>
                <w:szCs w:val="20"/>
              </w:rPr>
            </w:pPr>
            <w:r>
              <w:rPr>
                <w:rFonts w:ascii="Verdana" w:hAnsi="Verdana"/>
                <w:sz w:val="20"/>
                <w:szCs w:val="20"/>
              </w:rPr>
              <w:t>3</w:t>
            </w:r>
          </w:p>
        </w:tc>
        <w:tc>
          <w:tcPr>
            <w:tcW w:w="758" w:type="dxa"/>
          </w:tcPr>
          <w:p w14:paraId="766547F0" w14:textId="77777777" w:rsidR="0000603F" w:rsidRDefault="0000603F" w:rsidP="007D5965">
            <w:pPr>
              <w:ind w:left="70" w:right="-201" w:hanging="70"/>
              <w:rPr>
                <w:rFonts w:ascii="Verdana" w:hAnsi="Verdana"/>
                <w:sz w:val="20"/>
                <w:szCs w:val="20"/>
              </w:rPr>
            </w:pPr>
            <w:r>
              <w:rPr>
                <w:rFonts w:ascii="Verdana" w:hAnsi="Verdana"/>
                <w:sz w:val="20"/>
                <w:szCs w:val="20"/>
              </w:rPr>
              <w:t>Text</w:t>
            </w:r>
          </w:p>
        </w:tc>
        <w:tc>
          <w:tcPr>
            <w:tcW w:w="1771" w:type="dxa"/>
          </w:tcPr>
          <w:p w14:paraId="2685C52A" w14:textId="62254BCA" w:rsidR="0000603F" w:rsidRDefault="0000603F" w:rsidP="007D5965">
            <w:pPr>
              <w:rPr>
                <w:rFonts w:ascii="Verdana" w:hAnsi="Verdana"/>
                <w:sz w:val="20"/>
                <w:szCs w:val="20"/>
              </w:rPr>
            </w:pPr>
          </w:p>
        </w:tc>
        <w:tc>
          <w:tcPr>
            <w:tcW w:w="2099" w:type="dxa"/>
          </w:tcPr>
          <w:p w14:paraId="74E9A336" w14:textId="3128E07F" w:rsidR="0000603F" w:rsidRDefault="0000603F" w:rsidP="007D5965">
            <w:pPr>
              <w:rPr>
                <w:rFonts w:ascii="Verdana" w:hAnsi="Verdana"/>
                <w:sz w:val="20"/>
                <w:szCs w:val="20"/>
              </w:rPr>
            </w:pPr>
            <w:r>
              <w:rPr>
                <w:rFonts w:ascii="Verdana" w:hAnsi="Verdana"/>
                <w:sz w:val="20"/>
                <w:szCs w:val="20"/>
              </w:rPr>
              <w:t>Reset</w:t>
            </w:r>
          </w:p>
        </w:tc>
        <w:tc>
          <w:tcPr>
            <w:tcW w:w="5243" w:type="dxa"/>
          </w:tcPr>
          <w:p w14:paraId="42274F58" w14:textId="64537484" w:rsidR="0000603F" w:rsidRDefault="0000603F" w:rsidP="007D5965">
            <w:pPr>
              <w:ind w:left="-32" w:firstLine="32"/>
              <w:rPr>
                <w:rFonts w:ascii="Verdana" w:hAnsi="Verdana"/>
                <w:sz w:val="20"/>
                <w:szCs w:val="20"/>
              </w:rPr>
            </w:pPr>
            <w:r>
              <w:rPr>
                <w:rFonts w:ascii="Verdana" w:hAnsi="Verdana"/>
                <w:sz w:val="20"/>
                <w:szCs w:val="20"/>
              </w:rPr>
              <w:t>This command clears rendering window content</w:t>
            </w:r>
          </w:p>
        </w:tc>
      </w:tr>
      <w:tr w:rsidR="0000603F" w14:paraId="04555C25" w14:textId="77777777" w:rsidTr="007D5965">
        <w:tc>
          <w:tcPr>
            <w:tcW w:w="336" w:type="dxa"/>
          </w:tcPr>
          <w:p w14:paraId="38831EBC" w14:textId="77777777" w:rsidR="0000603F" w:rsidRDefault="0000603F" w:rsidP="007D5965">
            <w:pPr>
              <w:jc w:val="center"/>
              <w:rPr>
                <w:rFonts w:ascii="Verdana" w:hAnsi="Verdana"/>
                <w:sz w:val="20"/>
                <w:szCs w:val="20"/>
              </w:rPr>
            </w:pPr>
            <w:r>
              <w:rPr>
                <w:rFonts w:ascii="Verdana" w:hAnsi="Verdana"/>
                <w:sz w:val="20"/>
                <w:szCs w:val="20"/>
              </w:rPr>
              <w:t>4</w:t>
            </w:r>
          </w:p>
        </w:tc>
        <w:tc>
          <w:tcPr>
            <w:tcW w:w="758" w:type="dxa"/>
          </w:tcPr>
          <w:p w14:paraId="193EDB0E" w14:textId="77777777" w:rsidR="0000603F" w:rsidRDefault="0000603F" w:rsidP="007D5965">
            <w:pPr>
              <w:ind w:left="70" w:right="-201" w:hanging="70"/>
              <w:rPr>
                <w:rFonts w:ascii="Verdana" w:hAnsi="Verdana"/>
                <w:sz w:val="20"/>
                <w:szCs w:val="20"/>
              </w:rPr>
            </w:pPr>
            <w:r>
              <w:rPr>
                <w:rFonts w:ascii="Verdana" w:hAnsi="Verdana"/>
                <w:sz w:val="20"/>
                <w:szCs w:val="20"/>
              </w:rPr>
              <w:t>Text</w:t>
            </w:r>
          </w:p>
        </w:tc>
        <w:tc>
          <w:tcPr>
            <w:tcW w:w="1771" w:type="dxa"/>
          </w:tcPr>
          <w:p w14:paraId="1B6669E0" w14:textId="70A9D91F" w:rsidR="0000603F" w:rsidRDefault="0000603F" w:rsidP="007D5965">
            <w:pPr>
              <w:rPr>
                <w:rFonts w:ascii="Verdana" w:hAnsi="Verdana"/>
                <w:sz w:val="20"/>
                <w:szCs w:val="20"/>
              </w:rPr>
            </w:pPr>
          </w:p>
        </w:tc>
        <w:tc>
          <w:tcPr>
            <w:tcW w:w="2099" w:type="dxa"/>
          </w:tcPr>
          <w:p w14:paraId="42F87C49" w14:textId="300B5F84" w:rsidR="0000603F" w:rsidRDefault="0000603F" w:rsidP="007D5965">
            <w:pPr>
              <w:rPr>
                <w:rFonts w:ascii="Verdana" w:hAnsi="Verdana"/>
                <w:sz w:val="20"/>
                <w:szCs w:val="20"/>
              </w:rPr>
            </w:pPr>
            <w:r>
              <w:rPr>
                <w:rFonts w:ascii="Verdana" w:hAnsi="Verdana"/>
                <w:sz w:val="20"/>
                <w:szCs w:val="20"/>
              </w:rPr>
              <w:t xml:space="preserve">Get Outimage(&lt;number of images&gt;) </w:t>
            </w:r>
          </w:p>
        </w:tc>
        <w:tc>
          <w:tcPr>
            <w:tcW w:w="5243" w:type="dxa"/>
          </w:tcPr>
          <w:p w14:paraId="51C4C20D" w14:textId="4BACC7D8" w:rsidR="0000603F" w:rsidRPr="0000603F" w:rsidRDefault="0000603F" w:rsidP="007D5965">
            <w:pPr>
              <w:ind w:left="-32" w:firstLine="32"/>
              <w:rPr>
                <w:rFonts w:ascii="Verdana" w:hAnsi="Verdana"/>
                <w:sz w:val="20"/>
                <w:szCs w:val="20"/>
                <w:rtl/>
                <w:lang w:val="ru-RU"/>
              </w:rPr>
            </w:pPr>
            <w:r>
              <w:rPr>
                <w:rFonts w:ascii="Verdana" w:hAnsi="Verdana"/>
                <w:sz w:val="20"/>
                <w:szCs w:val="20"/>
              </w:rPr>
              <w:t xml:space="preserve">This command leads to viewed image output to second output pin as video frame in format RGB (24 bits per pixel). </w:t>
            </w:r>
            <w:r>
              <w:rPr>
                <w:rFonts w:ascii="Verdana" w:hAnsi="Verdana" w:hint="cs"/>
                <w:sz w:val="20"/>
                <w:szCs w:val="20"/>
              </w:rPr>
              <w:t>O</w:t>
            </w:r>
            <w:r>
              <w:rPr>
                <w:rFonts w:ascii="Verdana" w:hAnsi="Verdana" w:hint="cs"/>
                <w:sz w:val="20"/>
                <w:szCs w:val="20"/>
                <w:rtl/>
              </w:rPr>
              <w:t xml:space="preserve">ne image per redrawing will be sent. </w:t>
            </w:r>
            <w:r>
              <w:rPr>
                <w:rFonts w:ascii="Verdana" w:hAnsi="Verdana"/>
                <w:sz w:val="20"/>
                <w:szCs w:val="20"/>
              </w:rPr>
              <w:t xml:space="preserve">For example, </w:t>
            </w:r>
            <w:r>
              <w:rPr>
                <w:rStyle w:val="ui-provider"/>
              </w:rPr>
              <w:t xml:space="preserve">"set outimage(1)" </w:t>
            </w:r>
            <w:r>
              <w:rPr>
                <w:rStyle w:val="ui-provider"/>
                <w:rFonts w:hint="cs"/>
                <w:rtl/>
                <w:lang w:val="ru-RU"/>
              </w:rPr>
              <w:t>will lead to one image output when next window redrawing will be done</w:t>
            </w:r>
          </w:p>
        </w:tc>
      </w:tr>
    </w:tbl>
    <w:p w14:paraId="57A8D2D9" w14:textId="284CA667" w:rsidR="007955D4" w:rsidRDefault="007955D4" w:rsidP="007955D4">
      <w:pPr>
        <w:pStyle w:val="Heading2"/>
        <w:numPr>
          <w:ilvl w:val="0"/>
          <w:numId w:val="0"/>
        </w:numPr>
        <w:ind w:left="24"/>
        <w:divId w:val="1503231628"/>
      </w:pPr>
    </w:p>
    <w:p w14:paraId="1F9894B6" w14:textId="77777777" w:rsidR="007955D4" w:rsidRDefault="007955D4">
      <w:pPr>
        <w:spacing w:before="0" w:beforeAutospacing="0" w:after="0" w:afterAutospacing="0"/>
        <w:rPr>
          <w:rFonts w:asciiTheme="majorHAnsi" w:eastAsiaTheme="majorEastAsia" w:hAnsiTheme="majorHAnsi" w:cstheme="majorBidi"/>
          <w:b/>
          <w:color w:val="2F5496" w:themeColor="accent1" w:themeShade="BF"/>
          <w:sz w:val="28"/>
          <w:szCs w:val="26"/>
        </w:rPr>
      </w:pPr>
      <w:r>
        <w:br w:type="page"/>
      </w:r>
    </w:p>
    <w:p w14:paraId="30857F57" w14:textId="3715BAB7" w:rsidR="00E06803" w:rsidRDefault="00E06803" w:rsidP="00E06803">
      <w:pPr>
        <w:pStyle w:val="Heading2"/>
        <w:numPr>
          <w:ilvl w:val="0"/>
          <w:numId w:val="3"/>
        </w:numPr>
        <w:ind w:left="-284" w:firstLine="284"/>
        <w:divId w:val="1503231628"/>
      </w:pPr>
      <w:r>
        <w:lastRenderedPageBreak/>
        <w:t>Frames attributes and their influence on graphics view</w:t>
      </w:r>
    </w:p>
    <w:p w14:paraId="3A875EDA" w14:textId="4ABDBFBE" w:rsidR="008259F4" w:rsidRDefault="00E06803" w:rsidP="00E06803">
      <w:pPr>
        <w:divId w:val="1503231628"/>
      </w:pPr>
      <w:r>
        <w:t xml:space="preserve">There are </w:t>
      </w:r>
      <w:r w:rsidR="008259F4">
        <w:t>several types of input frames influenced on graphics drawing:</w:t>
      </w:r>
    </w:p>
    <w:p w14:paraId="489B5399" w14:textId="6C71CBF7" w:rsidR="00E06803" w:rsidRDefault="008259F4" w:rsidP="008259F4">
      <w:pPr>
        <w:pStyle w:val="ListParagraph"/>
        <w:numPr>
          <w:ilvl w:val="0"/>
          <w:numId w:val="7"/>
        </w:numPr>
        <w:divId w:val="1503231628"/>
      </w:pPr>
      <w:r>
        <w:t>Figure frame</w:t>
      </w:r>
    </w:p>
    <w:p w14:paraId="7AC869DD" w14:textId="3E263474" w:rsidR="00A5179E" w:rsidRDefault="00A5179E" w:rsidP="00A5179E">
      <w:pPr>
        <w:pStyle w:val="ListParagraph"/>
        <w:numPr>
          <w:ilvl w:val="1"/>
          <w:numId w:val="7"/>
        </w:numPr>
        <w:divId w:val="1503231628"/>
      </w:pPr>
      <w:r>
        <w:t>One point</w:t>
      </w:r>
    </w:p>
    <w:p w14:paraId="3DFC75BC" w14:textId="67AF7102" w:rsidR="00A5179E" w:rsidRDefault="00A5179E" w:rsidP="00A5179E">
      <w:pPr>
        <w:pStyle w:val="ListParagraph"/>
        <w:numPr>
          <w:ilvl w:val="1"/>
          <w:numId w:val="7"/>
        </w:numPr>
        <w:divId w:val="1503231628"/>
      </w:pPr>
      <w:r>
        <w:t>Line (2 points)</w:t>
      </w:r>
    </w:p>
    <w:p w14:paraId="6E4F0D72" w14:textId="44E2BBE2" w:rsidR="00A5179E" w:rsidRDefault="00A5179E" w:rsidP="00A5179E">
      <w:pPr>
        <w:pStyle w:val="ListParagraph"/>
        <w:numPr>
          <w:ilvl w:val="1"/>
          <w:numId w:val="7"/>
        </w:numPr>
        <w:divId w:val="1503231628"/>
      </w:pPr>
      <w:r>
        <w:t>Rectangle (4 points)</w:t>
      </w:r>
    </w:p>
    <w:p w14:paraId="6F47F5D9" w14:textId="5F4A6A74" w:rsidR="00A5179E" w:rsidRDefault="00A5179E" w:rsidP="00A5179E">
      <w:pPr>
        <w:pStyle w:val="ListParagraph"/>
        <w:numPr>
          <w:ilvl w:val="1"/>
          <w:numId w:val="7"/>
        </w:numPr>
        <w:divId w:val="1503231628"/>
      </w:pPr>
      <w:r>
        <w:t>Random connected points</w:t>
      </w:r>
    </w:p>
    <w:p w14:paraId="02678638" w14:textId="2CEEBD22" w:rsidR="008259F4" w:rsidRDefault="008259F4" w:rsidP="008259F4">
      <w:pPr>
        <w:pStyle w:val="ListParagraph"/>
        <w:numPr>
          <w:ilvl w:val="0"/>
          <w:numId w:val="7"/>
        </w:numPr>
        <w:divId w:val="1503231628"/>
      </w:pPr>
      <w:r>
        <w:t>Text frame</w:t>
      </w:r>
    </w:p>
    <w:p w14:paraId="257244A2" w14:textId="3BB36F22" w:rsidR="008259F4" w:rsidRDefault="008259F4" w:rsidP="008259F4">
      <w:pPr>
        <w:pStyle w:val="ListParagraph"/>
        <w:numPr>
          <w:ilvl w:val="0"/>
          <w:numId w:val="7"/>
        </w:numPr>
        <w:divId w:val="1503231628"/>
      </w:pPr>
      <w:r>
        <w:t>Rectangle frame</w:t>
      </w:r>
    </w:p>
    <w:p w14:paraId="23D51FA9" w14:textId="27DA0AEB" w:rsidR="00D9068B" w:rsidRDefault="00D9068B" w:rsidP="00A5179E">
      <w:pPr>
        <w:ind w:left="24"/>
        <w:divId w:val="1503231628"/>
      </w:pPr>
      <w:r>
        <w:t>Frame attributes are processed as property kit (look FXPropertyKit class).</w:t>
      </w:r>
    </w:p>
    <w:p w14:paraId="2329D749" w14:textId="226A2C11" w:rsidR="00A5179E" w:rsidRPr="00A5179E" w:rsidRDefault="00C85F19" w:rsidP="00A5179E">
      <w:pPr>
        <w:ind w:left="24"/>
        <w:divId w:val="1503231628"/>
      </w:pPr>
      <w:r>
        <w:t>The following</w:t>
      </w:r>
      <w:r w:rsidR="00A5179E">
        <w:t xml:space="preserve"> table shows possible rendering attributes. </w:t>
      </w:r>
    </w:p>
    <w:tbl>
      <w:tblPr>
        <w:tblStyle w:val="TableGrid"/>
        <w:tblW w:w="9615" w:type="dxa"/>
        <w:tblInd w:w="-431" w:type="dxa"/>
        <w:tblCellMar>
          <w:left w:w="28" w:type="dxa"/>
          <w:right w:w="28" w:type="dxa"/>
        </w:tblCellMar>
        <w:tblLook w:val="04A0" w:firstRow="1" w:lastRow="0" w:firstColumn="1" w:lastColumn="0" w:noHBand="0" w:noVBand="1"/>
      </w:tblPr>
      <w:tblGrid>
        <w:gridCol w:w="302"/>
        <w:gridCol w:w="1303"/>
        <w:gridCol w:w="1440"/>
        <w:gridCol w:w="2160"/>
        <w:gridCol w:w="4410"/>
      </w:tblGrid>
      <w:tr w:rsidR="00D9068B" w14:paraId="18295034" w14:textId="77777777" w:rsidTr="008F4DE1">
        <w:trPr>
          <w:divId w:val="1503231628"/>
        </w:trPr>
        <w:tc>
          <w:tcPr>
            <w:tcW w:w="302" w:type="dxa"/>
          </w:tcPr>
          <w:p w14:paraId="3E8831E8" w14:textId="77777777" w:rsidR="00D9068B" w:rsidRDefault="00D9068B" w:rsidP="00E30AD0">
            <w:pPr>
              <w:ind w:left="-284" w:firstLine="284"/>
              <w:jc w:val="center"/>
              <w:rPr>
                <w:rFonts w:ascii="Verdana" w:hAnsi="Verdana"/>
                <w:sz w:val="20"/>
                <w:szCs w:val="20"/>
              </w:rPr>
            </w:pPr>
            <w:r>
              <w:rPr>
                <w:rFonts w:ascii="Verdana" w:hAnsi="Verdana"/>
                <w:sz w:val="20"/>
                <w:szCs w:val="20"/>
              </w:rPr>
              <w:t>#</w:t>
            </w:r>
          </w:p>
        </w:tc>
        <w:tc>
          <w:tcPr>
            <w:tcW w:w="1303" w:type="dxa"/>
          </w:tcPr>
          <w:p w14:paraId="40915A13" w14:textId="09A29BD2" w:rsidR="00D9068B" w:rsidRDefault="00D9068B" w:rsidP="00E30AD0">
            <w:pPr>
              <w:ind w:left="-284" w:firstLine="284"/>
              <w:rPr>
                <w:rFonts w:ascii="Verdana" w:hAnsi="Verdana"/>
                <w:sz w:val="20"/>
                <w:szCs w:val="20"/>
              </w:rPr>
            </w:pPr>
            <w:r>
              <w:rPr>
                <w:rFonts w:ascii="Verdana" w:hAnsi="Verdana"/>
                <w:sz w:val="20"/>
                <w:szCs w:val="20"/>
              </w:rPr>
              <w:t>Property</w:t>
            </w:r>
          </w:p>
        </w:tc>
        <w:tc>
          <w:tcPr>
            <w:tcW w:w="1440" w:type="dxa"/>
          </w:tcPr>
          <w:p w14:paraId="6C684FE8" w14:textId="0DC4F8A5" w:rsidR="00D9068B" w:rsidRDefault="00506732" w:rsidP="00E30AD0">
            <w:pPr>
              <w:ind w:left="-284" w:firstLine="284"/>
              <w:rPr>
                <w:rFonts w:ascii="Verdana" w:hAnsi="Verdana"/>
                <w:sz w:val="20"/>
                <w:szCs w:val="20"/>
              </w:rPr>
            </w:pPr>
            <w:r>
              <w:rPr>
                <w:rFonts w:ascii="Verdana" w:hAnsi="Verdana"/>
                <w:sz w:val="20"/>
                <w:szCs w:val="20"/>
              </w:rPr>
              <w:t>Applied to</w:t>
            </w:r>
          </w:p>
        </w:tc>
        <w:tc>
          <w:tcPr>
            <w:tcW w:w="2160" w:type="dxa"/>
          </w:tcPr>
          <w:p w14:paraId="23394EB7" w14:textId="040FC795" w:rsidR="00D9068B" w:rsidRDefault="00D9068B" w:rsidP="00E30AD0">
            <w:pPr>
              <w:ind w:left="-284" w:firstLine="284"/>
              <w:rPr>
                <w:rFonts w:ascii="Verdana" w:hAnsi="Verdana"/>
                <w:sz w:val="20"/>
                <w:szCs w:val="20"/>
              </w:rPr>
            </w:pPr>
            <w:r>
              <w:rPr>
                <w:rFonts w:ascii="Verdana" w:hAnsi="Verdana"/>
                <w:sz w:val="20"/>
                <w:szCs w:val="20"/>
              </w:rPr>
              <w:t>Value</w:t>
            </w:r>
          </w:p>
        </w:tc>
        <w:tc>
          <w:tcPr>
            <w:tcW w:w="4410" w:type="dxa"/>
          </w:tcPr>
          <w:p w14:paraId="688D84B7" w14:textId="05A5637A" w:rsidR="00D9068B" w:rsidRDefault="00D9068B" w:rsidP="00E30AD0">
            <w:pPr>
              <w:ind w:left="-32" w:firstLine="32"/>
              <w:rPr>
                <w:rFonts w:ascii="Verdana" w:hAnsi="Verdana"/>
                <w:sz w:val="20"/>
                <w:szCs w:val="20"/>
              </w:rPr>
            </w:pPr>
            <w:r>
              <w:rPr>
                <w:rFonts w:ascii="Verdana" w:hAnsi="Verdana"/>
                <w:sz w:val="20"/>
                <w:szCs w:val="20"/>
              </w:rPr>
              <w:t>Description and Samples</w:t>
            </w:r>
          </w:p>
        </w:tc>
      </w:tr>
      <w:tr w:rsidR="00D9068B" w14:paraId="773281AD" w14:textId="77777777" w:rsidTr="008F4DE1">
        <w:trPr>
          <w:divId w:val="1503231628"/>
        </w:trPr>
        <w:tc>
          <w:tcPr>
            <w:tcW w:w="302" w:type="dxa"/>
          </w:tcPr>
          <w:p w14:paraId="03F687B4" w14:textId="77777777" w:rsidR="00D9068B" w:rsidRDefault="00D9068B" w:rsidP="00E30AD0">
            <w:pPr>
              <w:ind w:left="-284" w:firstLine="284"/>
              <w:jc w:val="center"/>
              <w:rPr>
                <w:rFonts w:ascii="Verdana" w:hAnsi="Verdana"/>
                <w:sz w:val="20"/>
                <w:szCs w:val="20"/>
              </w:rPr>
            </w:pPr>
            <w:r>
              <w:rPr>
                <w:rFonts w:ascii="Verdana" w:hAnsi="Verdana"/>
                <w:sz w:val="20"/>
                <w:szCs w:val="20"/>
              </w:rPr>
              <w:t>1</w:t>
            </w:r>
          </w:p>
        </w:tc>
        <w:tc>
          <w:tcPr>
            <w:tcW w:w="1303" w:type="dxa"/>
          </w:tcPr>
          <w:p w14:paraId="312CEA69" w14:textId="431CA241" w:rsidR="00D9068B" w:rsidRDefault="00D9068B" w:rsidP="00E30AD0">
            <w:pPr>
              <w:ind w:left="-284" w:firstLine="284"/>
              <w:rPr>
                <w:rFonts w:ascii="Verdana" w:hAnsi="Verdana"/>
                <w:sz w:val="20"/>
                <w:szCs w:val="20"/>
              </w:rPr>
            </w:pPr>
            <w:r>
              <w:rPr>
                <w:rFonts w:ascii="Verdana" w:hAnsi="Verdana"/>
                <w:sz w:val="20"/>
                <w:szCs w:val="20"/>
              </w:rPr>
              <w:t>color</w:t>
            </w:r>
          </w:p>
        </w:tc>
        <w:tc>
          <w:tcPr>
            <w:tcW w:w="1440" w:type="dxa"/>
          </w:tcPr>
          <w:p w14:paraId="1F77F3A9" w14:textId="4B3B1DBA" w:rsidR="00D9068B" w:rsidRDefault="00506732" w:rsidP="00E30AD0">
            <w:pPr>
              <w:spacing w:before="0" w:beforeAutospacing="0" w:after="0" w:afterAutospacing="0"/>
              <w:ind w:left="149"/>
              <w:rPr>
                <w:rFonts w:ascii="Verdana" w:hAnsi="Verdana"/>
                <w:sz w:val="20"/>
                <w:szCs w:val="20"/>
              </w:rPr>
            </w:pPr>
            <w:r>
              <w:rPr>
                <w:rFonts w:ascii="Verdana" w:hAnsi="Verdana"/>
                <w:sz w:val="20"/>
                <w:szCs w:val="20"/>
              </w:rPr>
              <w:t>All types</w:t>
            </w:r>
          </w:p>
        </w:tc>
        <w:tc>
          <w:tcPr>
            <w:tcW w:w="2160" w:type="dxa"/>
          </w:tcPr>
          <w:p w14:paraId="7CB8B264" w14:textId="78CE5AA2" w:rsidR="00D9068B" w:rsidRDefault="00D9068B" w:rsidP="00E30AD0">
            <w:pPr>
              <w:spacing w:before="0" w:beforeAutospacing="0" w:after="0" w:afterAutospacing="0"/>
              <w:ind w:left="149"/>
              <w:rPr>
                <w:rFonts w:ascii="Verdana" w:hAnsi="Verdana"/>
                <w:sz w:val="20"/>
                <w:szCs w:val="20"/>
              </w:rPr>
            </w:pPr>
            <w:r>
              <w:rPr>
                <w:rFonts w:ascii="Verdana" w:hAnsi="Verdana"/>
                <w:sz w:val="20"/>
                <w:szCs w:val="20"/>
              </w:rPr>
              <w:t>String holding decimal, binary or hex number</w:t>
            </w:r>
          </w:p>
          <w:p w14:paraId="23299164" w14:textId="072F8B15" w:rsidR="00D9068B" w:rsidRDefault="00D9068B" w:rsidP="00D9068B">
            <w:pPr>
              <w:spacing w:before="0" w:beforeAutospacing="0" w:after="0" w:afterAutospacing="0"/>
              <w:rPr>
                <w:rFonts w:ascii="Verdana" w:hAnsi="Verdana"/>
                <w:sz w:val="20"/>
                <w:szCs w:val="20"/>
              </w:rPr>
            </w:pPr>
          </w:p>
        </w:tc>
        <w:tc>
          <w:tcPr>
            <w:tcW w:w="4410" w:type="dxa"/>
          </w:tcPr>
          <w:p w14:paraId="752767B3" w14:textId="14E8DD4C" w:rsidR="00D9068B" w:rsidRDefault="00D9068B" w:rsidP="00E30AD0">
            <w:pPr>
              <w:spacing w:before="0" w:beforeAutospacing="0" w:after="0" w:afterAutospacing="0"/>
              <w:ind w:left="-32" w:firstLine="32"/>
              <w:rPr>
                <w:rFonts w:ascii="Verdana" w:hAnsi="Verdana"/>
                <w:sz w:val="20"/>
                <w:szCs w:val="20"/>
              </w:rPr>
            </w:pPr>
            <w:r>
              <w:rPr>
                <w:rFonts w:ascii="Verdana" w:hAnsi="Verdana"/>
                <w:sz w:val="20"/>
                <w:szCs w:val="20"/>
              </w:rPr>
              <w:t>Value = (Blue&lt;&lt;16) + (Green&lt;&lt;8) + Red</w:t>
            </w:r>
          </w:p>
          <w:p w14:paraId="40CE4B6E" w14:textId="6C56D755" w:rsidR="00D9068B" w:rsidRPr="00D9068B" w:rsidRDefault="00D9068B" w:rsidP="00E30AD0">
            <w:pPr>
              <w:spacing w:before="0" w:beforeAutospacing="0" w:after="0" w:afterAutospacing="0"/>
              <w:ind w:left="-32" w:firstLine="32"/>
              <w:rPr>
                <w:rFonts w:ascii="Verdana" w:hAnsi="Verdana"/>
                <w:sz w:val="20"/>
                <w:szCs w:val="20"/>
              </w:rPr>
            </w:pPr>
            <w:r w:rsidRPr="00D9068B">
              <w:rPr>
                <w:rFonts w:ascii="Verdana" w:hAnsi="Verdana"/>
                <w:sz w:val="20"/>
                <w:szCs w:val="20"/>
              </w:rPr>
              <w:t>8 bits per color</w:t>
            </w:r>
          </w:p>
          <w:p w14:paraId="0CBB7B9A" w14:textId="34E5F652" w:rsidR="00D9068B" w:rsidRDefault="00D9068B" w:rsidP="00E30AD0">
            <w:pPr>
              <w:spacing w:before="0" w:beforeAutospacing="0" w:after="0" w:afterAutospacing="0"/>
              <w:ind w:left="-32" w:firstLine="32"/>
              <w:rPr>
                <w:rFonts w:ascii="Verdana" w:hAnsi="Verdana"/>
                <w:sz w:val="20"/>
                <w:szCs w:val="20"/>
              </w:rPr>
            </w:pPr>
            <w:r w:rsidRPr="00D9068B">
              <w:rPr>
                <w:rFonts w:ascii="Verdana" w:hAnsi="Verdana"/>
                <w:b/>
                <w:bCs/>
                <w:sz w:val="20"/>
                <w:szCs w:val="20"/>
              </w:rPr>
              <w:t>color=0;</w:t>
            </w:r>
            <w:r>
              <w:rPr>
                <w:rFonts w:ascii="Verdana" w:hAnsi="Verdana"/>
                <w:sz w:val="20"/>
                <w:szCs w:val="20"/>
              </w:rPr>
              <w:t xml:space="preserve"> - black color</w:t>
            </w:r>
          </w:p>
          <w:p w14:paraId="5F22E8BB" w14:textId="32B85660" w:rsidR="00D9068B" w:rsidRDefault="00D9068B" w:rsidP="00E30AD0">
            <w:pPr>
              <w:spacing w:before="0" w:beforeAutospacing="0" w:after="0" w:afterAutospacing="0"/>
              <w:ind w:left="-32" w:firstLine="32"/>
              <w:rPr>
                <w:rFonts w:ascii="Verdana" w:hAnsi="Verdana"/>
                <w:sz w:val="20"/>
                <w:szCs w:val="20"/>
              </w:rPr>
            </w:pPr>
            <w:r w:rsidRPr="00D9068B">
              <w:rPr>
                <w:rFonts w:ascii="Verdana" w:hAnsi="Verdana"/>
                <w:b/>
                <w:bCs/>
                <w:sz w:val="20"/>
                <w:szCs w:val="20"/>
              </w:rPr>
              <w:t>color=255;</w:t>
            </w:r>
            <w:r>
              <w:rPr>
                <w:rFonts w:ascii="Verdana" w:hAnsi="Verdana"/>
                <w:sz w:val="20"/>
                <w:szCs w:val="20"/>
              </w:rPr>
              <w:t xml:space="preserve"> or </w:t>
            </w:r>
            <w:r w:rsidRPr="00D9068B">
              <w:rPr>
                <w:rFonts w:ascii="Verdana" w:hAnsi="Verdana"/>
                <w:b/>
                <w:bCs/>
                <w:sz w:val="20"/>
                <w:szCs w:val="20"/>
              </w:rPr>
              <w:t>color=0xff;-</w:t>
            </w:r>
            <w:r>
              <w:rPr>
                <w:rFonts w:ascii="Verdana" w:hAnsi="Verdana"/>
                <w:sz w:val="20"/>
                <w:szCs w:val="20"/>
              </w:rPr>
              <w:t xml:space="preserve"> red color</w:t>
            </w:r>
          </w:p>
          <w:p w14:paraId="0F81875C" w14:textId="639F2FE0" w:rsidR="00D9068B" w:rsidRDefault="00D9068B" w:rsidP="008F4DE1">
            <w:pPr>
              <w:spacing w:before="0" w:beforeAutospacing="0" w:after="0" w:afterAutospacing="0"/>
              <w:ind w:left="-32" w:firstLine="32"/>
              <w:rPr>
                <w:rFonts w:ascii="Verdana" w:hAnsi="Verdana"/>
                <w:sz w:val="20"/>
                <w:szCs w:val="20"/>
              </w:rPr>
            </w:pPr>
            <w:r w:rsidRPr="00D9068B">
              <w:rPr>
                <w:rFonts w:ascii="Verdana" w:hAnsi="Verdana"/>
                <w:b/>
                <w:bCs/>
                <w:sz w:val="20"/>
                <w:szCs w:val="20"/>
              </w:rPr>
              <w:t>color=0xffff00;</w:t>
            </w:r>
            <w:r>
              <w:rPr>
                <w:rFonts w:ascii="Verdana" w:hAnsi="Verdana"/>
                <w:sz w:val="20"/>
                <w:szCs w:val="20"/>
              </w:rPr>
              <w:t xml:space="preserve"> - cyan color</w:t>
            </w:r>
          </w:p>
        </w:tc>
      </w:tr>
      <w:tr w:rsidR="00D9068B" w14:paraId="699842A0" w14:textId="77777777" w:rsidTr="008F4DE1">
        <w:trPr>
          <w:divId w:val="1503231628"/>
        </w:trPr>
        <w:tc>
          <w:tcPr>
            <w:tcW w:w="302" w:type="dxa"/>
          </w:tcPr>
          <w:p w14:paraId="67A5BEF5" w14:textId="77777777" w:rsidR="00D9068B" w:rsidRDefault="00D9068B" w:rsidP="00E30AD0">
            <w:pPr>
              <w:jc w:val="center"/>
              <w:rPr>
                <w:rFonts w:ascii="Verdana" w:hAnsi="Verdana"/>
                <w:sz w:val="20"/>
                <w:szCs w:val="20"/>
              </w:rPr>
            </w:pPr>
            <w:r>
              <w:rPr>
                <w:rFonts w:ascii="Verdana" w:hAnsi="Verdana"/>
                <w:sz w:val="20"/>
                <w:szCs w:val="20"/>
              </w:rPr>
              <w:t>2</w:t>
            </w:r>
          </w:p>
        </w:tc>
        <w:tc>
          <w:tcPr>
            <w:tcW w:w="1303" w:type="dxa"/>
          </w:tcPr>
          <w:p w14:paraId="5D2C7222" w14:textId="43DE3361" w:rsidR="00D9068B" w:rsidRDefault="00506732" w:rsidP="00E30AD0">
            <w:pPr>
              <w:rPr>
                <w:rFonts w:ascii="Verdana" w:hAnsi="Verdana"/>
                <w:sz w:val="20"/>
                <w:szCs w:val="20"/>
              </w:rPr>
            </w:pPr>
            <w:r>
              <w:rPr>
                <w:rFonts w:ascii="Verdana" w:hAnsi="Verdana"/>
                <w:sz w:val="20"/>
                <w:szCs w:val="20"/>
              </w:rPr>
              <w:t>Sz</w:t>
            </w:r>
          </w:p>
        </w:tc>
        <w:tc>
          <w:tcPr>
            <w:tcW w:w="1440" w:type="dxa"/>
          </w:tcPr>
          <w:p w14:paraId="134BEB6E" w14:textId="77777777" w:rsidR="00D9068B" w:rsidRDefault="00506732" w:rsidP="00E30AD0">
            <w:pPr>
              <w:rPr>
                <w:rFonts w:ascii="Verdana" w:hAnsi="Verdana"/>
                <w:sz w:val="20"/>
                <w:szCs w:val="20"/>
              </w:rPr>
            </w:pPr>
            <w:r>
              <w:rPr>
                <w:rFonts w:ascii="Verdana" w:hAnsi="Verdana"/>
                <w:sz w:val="20"/>
                <w:szCs w:val="20"/>
              </w:rPr>
              <w:t>Text</w:t>
            </w:r>
          </w:p>
          <w:p w14:paraId="318D869C" w14:textId="7C4CA2B3" w:rsidR="00506732" w:rsidRDefault="00506732" w:rsidP="00E30AD0">
            <w:pPr>
              <w:rPr>
                <w:rFonts w:ascii="Verdana" w:hAnsi="Verdana"/>
                <w:sz w:val="20"/>
                <w:szCs w:val="20"/>
              </w:rPr>
            </w:pPr>
            <w:r>
              <w:rPr>
                <w:rFonts w:ascii="Verdana" w:hAnsi="Verdana"/>
                <w:sz w:val="20"/>
                <w:szCs w:val="20"/>
              </w:rPr>
              <w:t>Figure (point)</w:t>
            </w:r>
          </w:p>
        </w:tc>
        <w:tc>
          <w:tcPr>
            <w:tcW w:w="2160" w:type="dxa"/>
          </w:tcPr>
          <w:p w14:paraId="1DCB193B" w14:textId="77777777" w:rsidR="00D9068B" w:rsidRDefault="00506732" w:rsidP="00E30AD0">
            <w:pPr>
              <w:rPr>
                <w:rFonts w:ascii="Verdana" w:hAnsi="Verdana"/>
                <w:sz w:val="20"/>
                <w:szCs w:val="20"/>
              </w:rPr>
            </w:pPr>
            <w:r>
              <w:rPr>
                <w:rFonts w:ascii="Verdana" w:hAnsi="Verdana"/>
                <w:sz w:val="20"/>
                <w:szCs w:val="20"/>
              </w:rPr>
              <w:t>Text size in Pt</w:t>
            </w:r>
          </w:p>
          <w:p w14:paraId="0D2361BD" w14:textId="2A125439" w:rsidR="00506732" w:rsidRDefault="00506732" w:rsidP="00E30AD0">
            <w:pPr>
              <w:rPr>
                <w:rFonts w:ascii="Verdana" w:hAnsi="Verdana"/>
                <w:sz w:val="20"/>
                <w:szCs w:val="20"/>
              </w:rPr>
            </w:pPr>
            <w:r>
              <w:rPr>
                <w:rFonts w:ascii="Verdana" w:hAnsi="Verdana"/>
                <w:sz w:val="20"/>
                <w:szCs w:val="20"/>
              </w:rPr>
              <w:t>Cross side on point view in pixels</w:t>
            </w:r>
          </w:p>
        </w:tc>
        <w:tc>
          <w:tcPr>
            <w:tcW w:w="4410" w:type="dxa"/>
          </w:tcPr>
          <w:p w14:paraId="28972209" w14:textId="2E6B705E" w:rsidR="00D9068B" w:rsidRPr="00506732" w:rsidRDefault="00506732" w:rsidP="00E30AD0">
            <w:pPr>
              <w:ind w:left="-32" w:firstLine="32"/>
              <w:rPr>
                <w:rFonts w:ascii="Verdana" w:hAnsi="Verdana"/>
                <w:sz w:val="20"/>
                <w:szCs w:val="20"/>
              </w:rPr>
            </w:pPr>
            <w:r>
              <w:rPr>
                <w:rFonts w:ascii="Verdana" w:hAnsi="Verdana"/>
                <w:b/>
                <w:bCs/>
                <w:sz w:val="20"/>
                <w:szCs w:val="20"/>
              </w:rPr>
              <w:t>Sz=14;</w:t>
            </w:r>
            <w:r>
              <w:rPr>
                <w:rFonts w:ascii="Verdana" w:hAnsi="Verdana"/>
                <w:sz w:val="20"/>
                <w:szCs w:val="20"/>
              </w:rPr>
              <w:t xml:space="preserve"> default value is 12</w:t>
            </w:r>
          </w:p>
          <w:p w14:paraId="34A64455" w14:textId="2FD985E1" w:rsidR="00506732" w:rsidRPr="00C85F19" w:rsidRDefault="00506732" w:rsidP="00E30AD0">
            <w:pPr>
              <w:ind w:left="-32" w:firstLine="32"/>
              <w:rPr>
                <w:rFonts w:ascii="Verdana" w:hAnsi="Verdana"/>
                <w:sz w:val="20"/>
                <w:szCs w:val="20"/>
              </w:rPr>
            </w:pPr>
            <w:r>
              <w:rPr>
                <w:rFonts w:ascii="Verdana" w:hAnsi="Verdana"/>
                <w:b/>
                <w:bCs/>
                <w:sz w:val="20"/>
                <w:szCs w:val="20"/>
              </w:rPr>
              <w:t xml:space="preserve">Sz=5; </w:t>
            </w:r>
            <w:r>
              <w:rPr>
                <w:rFonts w:ascii="Verdana" w:hAnsi="Verdana"/>
                <w:sz w:val="20"/>
                <w:szCs w:val="20"/>
              </w:rPr>
              <w:t>- cross side will be 5 pixels; default value is 1</w:t>
            </w:r>
            <w:r w:rsidR="00C85F19">
              <w:rPr>
                <w:rFonts w:ascii="Verdana" w:hAnsi="Verdana"/>
                <w:sz w:val="20"/>
                <w:szCs w:val="20"/>
              </w:rPr>
              <w:t xml:space="preserve"> (cross size will be 3x3 pixels)</w:t>
            </w:r>
          </w:p>
        </w:tc>
      </w:tr>
      <w:tr w:rsidR="00D9068B" w14:paraId="3D3EC389" w14:textId="77777777" w:rsidTr="008F4DE1">
        <w:trPr>
          <w:divId w:val="1503231628"/>
        </w:trPr>
        <w:tc>
          <w:tcPr>
            <w:tcW w:w="302" w:type="dxa"/>
          </w:tcPr>
          <w:p w14:paraId="1140D47C" w14:textId="77777777" w:rsidR="00D9068B" w:rsidRDefault="00D9068B" w:rsidP="00E30AD0">
            <w:pPr>
              <w:jc w:val="center"/>
              <w:rPr>
                <w:rFonts w:ascii="Verdana" w:hAnsi="Verdana"/>
                <w:sz w:val="20"/>
                <w:szCs w:val="20"/>
              </w:rPr>
            </w:pPr>
            <w:r>
              <w:rPr>
                <w:rFonts w:ascii="Verdana" w:hAnsi="Verdana"/>
                <w:sz w:val="20"/>
                <w:szCs w:val="20"/>
              </w:rPr>
              <w:t>3</w:t>
            </w:r>
          </w:p>
        </w:tc>
        <w:tc>
          <w:tcPr>
            <w:tcW w:w="1303" w:type="dxa"/>
          </w:tcPr>
          <w:p w14:paraId="31FC9B4C" w14:textId="433DAD5C" w:rsidR="00D9068B" w:rsidRDefault="00506732" w:rsidP="00E30AD0">
            <w:pPr>
              <w:rPr>
                <w:rFonts w:ascii="Verdana" w:hAnsi="Verdana"/>
                <w:sz w:val="20"/>
                <w:szCs w:val="20"/>
              </w:rPr>
            </w:pPr>
            <w:r>
              <w:rPr>
                <w:rFonts w:ascii="Verdana" w:hAnsi="Verdana"/>
                <w:sz w:val="20"/>
                <w:szCs w:val="20"/>
              </w:rPr>
              <w:t>thickness</w:t>
            </w:r>
          </w:p>
        </w:tc>
        <w:tc>
          <w:tcPr>
            <w:tcW w:w="1440" w:type="dxa"/>
          </w:tcPr>
          <w:p w14:paraId="6335ABF9" w14:textId="77777777" w:rsidR="00D9068B" w:rsidRDefault="00506732" w:rsidP="00E30AD0">
            <w:pPr>
              <w:rPr>
                <w:rFonts w:ascii="Verdana" w:hAnsi="Verdana"/>
                <w:sz w:val="20"/>
                <w:szCs w:val="20"/>
              </w:rPr>
            </w:pPr>
            <w:r>
              <w:rPr>
                <w:rFonts w:ascii="Verdana" w:hAnsi="Verdana"/>
                <w:sz w:val="20"/>
                <w:szCs w:val="20"/>
              </w:rPr>
              <w:t>Figure</w:t>
            </w:r>
          </w:p>
          <w:p w14:paraId="354B02C3" w14:textId="0E54E8C6" w:rsidR="00506732" w:rsidRDefault="00506732" w:rsidP="00E30AD0">
            <w:pPr>
              <w:rPr>
                <w:rFonts w:ascii="Verdana" w:hAnsi="Verdana"/>
                <w:sz w:val="20"/>
                <w:szCs w:val="20"/>
              </w:rPr>
            </w:pPr>
            <w:r>
              <w:rPr>
                <w:rFonts w:ascii="Verdana" w:hAnsi="Verdana"/>
                <w:sz w:val="20"/>
                <w:szCs w:val="20"/>
              </w:rPr>
              <w:t>Rectangle</w:t>
            </w:r>
          </w:p>
        </w:tc>
        <w:tc>
          <w:tcPr>
            <w:tcW w:w="2160" w:type="dxa"/>
          </w:tcPr>
          <w:p w14:paraId="42DE7B11" w14:textId="55017BE9" w:rsidR="00D9068B" w:rsidRDefault="00506732" w:rsidP="00E30AD0">
            <w:pPr>
              <w:rPr>
                <w:rFonts w:ascii="Verdana" w:hAnsi="Verdana"/>
                <w:sz w:val="20"/>
                <w:szCs w:val="20"/>
              </w:rPr>
            </w:pPr>
            <w:r>
              <w:rPr>
                <w:rFonts w:ascii="Verdana" w:hAnsi="Verdana"/>
                <w:sz w:val="20"/>
                <w:szCs w:val="20"/>
              </w:rPr>
              <w:t>Line thickness in pixels</w:t>
            </w:r>
          </w:p>
        </w:tc>
        <w:tc>
          <w:tcPr>
            <w:tcW w:w="4410" w:type="dxa"/>
          </w:tcPr>
          <w:p w14:paraId="6C240773" w14:textId="46F1E640" w:rsidR="00D9068B" w:rsidRPr="00506732" w:rsidRDefault="00506732" w:rsidP="00E30AD0">
            <w:pPr>
              <w:ind w:left="-32" w:firstLine="32"/>
              <w:rPr>
                <w:rFonts w:ascii="Verdana" w:hAnsi="Verdana"/>
                <w:sz w:val="20"/>
                <w:szCs w:val="20"/>
              </w:rPr>
            </w:pPr>
            <w:r>
              <w:rPr>
                <w:rFonts w:ascii="Verdana" w:hAnsi="Verdana"/>
                <w:b/>
                <w:bCs/>
                <w:sz w:val="20"/>
                <w:szCs w:val="20"/>
              </w:rPr>
              <w:t xml:space="preserve">thickness=3; </w:t>
            </w:r>
            <w:r>
              <w:rPr>
                <w:rFonts w:ascii="Verdana" w:hAnsi="Verdana"/>
                <w:sz w:val="20"/>
                <w:szCs w:val="20"/>
              </w:rPr>
              <w:t>default value is 1</w:t>
            </w:r>
          </w:p>
        </w:tc>
      </w:tr>
      <w:tr w:rsidR="0014258F" w14:paraId="66569079" w14:textId="77777777" w:rsidTr="0014258F">
        <w:trPr>
          <w:divId w:val="1503231628"/>
        </w:trPr>
        <w:tc>
          <w:tcPr>
            <w:tcW w:w="302" w:type="dxa"/>
          </w:tcPr>
          <w:p w14:paraId="505658F7" w14:textId="429C2FC5" w:rsidR="0014258F" w:rsidRDefault="0014258F" w:rsidP="004C07D7">
            <w:pPr>
              <w:jc w:val="center"/>
              <w:rPr>
                <w:rFonts w:ascii="Verdana" w:hAnsi="Verdana"/>
                <w:sz w:val="20"/>
                <w:szCs w:val="20"/>
              </w:rPr>
            </w:pPr>
            <w:r>
              <w:rPr>
                <w:rFonts w:ascii="Verdana" w:hAnsi="Verdana"/>
                <w:sz w:val="20"/>
                <w:szCs w:val="20"/>
              </w:rPr>
              <w:t>4</w:t>
            </w:r>
          </w:p>
        </w:tc>
        <w:tc>
          <w:tcPr>
            <w:tcW w:w="1303" w:type="dxa"/>
          </w:tcPr>
          <w:p w14:paraId="1B9FDEF0" w14:textId="6B19CEF7" w:rsidR="0014258F" w:rsidRDefault="0014258F" w:rsidP="004C07D7">
            <w:pPr>
              <w:rPr>
                <w:rFonts w:ascii="Verdana" w:hAnsi="Verdana"/>
                <w:sz w:val="20"/>
                <w:szCs w:val="20"/>
              </w:rPr>
            </w:pPr>
            <w:r>
              <w:rPr>
                <w:rFonts w:ascii="Verdana" w:hAnsi="Verdana"/>
                <w:sz w:val="20"/>
                <w:szCs w:val="20"/>
              </w:rPr>
              <w:t>style</w:t>
            </w:r>
          </w:p>
        </w:tc>
        <w:tc>
          <w:tcPr>
            <w:tcW w:w="1440" w:type="dxa"/>
          </w:tcPr>
          <w:p w14:paraId="5F38638B" w14:textId="77777777" w:rsidR="0014258F" w:rsidRDefault="0014258F" w:rsidP="004C07D7">
            <w:pPr>
              <w:rPr>
                <w:rFonts w:ascii="Verdana" w:hAnsi="Verdana"/>
                <w:sz w:val="20"/>
                <w:szCs w:val="20"/>
              </w:rPr>
            </w:pPr>
            <w:r>
              <w:rPr>
                <w:rFonts w:ascii="Verdana" w:hAnsi="Verdana"/>
                <w:sz w:val="20"/>
                <w:szCs w:val="20"/>
              </w:rPr>
              <w:t>Figure</w:t>
            </w:r>
          </w:p>
          <w:p w14:paraId="114FBAD8" w14:textId="77777777" w:rsidR="0014258F" w:rsidRDefault="0014258F" w:rsidP="004C07D7">
            <w:pPr>
              <w:rPr>
                <w:rFonts w:ascii="Verdana" w:hAnsi="Verdana"/>
                <w:sz w:val="20"/>
                <w:szCs w:val="20"/>
              </w:rPr>
            </w:pPr>
            <w:r>
              <w:rPr>
                <w:rFonts w:ascii="Verdana" w:hAnsi="Verdana"/>
                <w:sz w:val="20"/>
                <w:szCs w:val="20"/>
              </w:rPr>
              <w:t>Rectangle</w:t>
            </w:r>
          </w:p>
        </w:tc>
        <w:tc>
          <w:tcPr>
            <w:tcW w:w="2160" w:type="dxa"/>
          </w:tcPr>
          <w:p w14:paraId="3ABFA0CC" w14:textId="1FBBB1DC" w:rsidR="0014258F" w:rsidRDefault="0014258F" w:rsidP="004C07D7">
            <w:pPr>
              <w:rPr>
                <w:rFonts w:ascii="Verdana" w:hAnsi="Verdana"/>
                <w:sz w:val="20"/>
                <w:szCs w:val="20"/>
              </w:rPr>
            </w:pPr>
            <w:r>
              <w:rPr>
                <w:rFonts w:ascii="Verdana" w:hAnsi="Verdana"/>
                <w:sz w:val="20"/>
                <w:szCs w:val="20"/>
              </w:rPr>
              <w:t>Draw style</w:t>
            </w:r>
          </w:p>
        </w:tc>
        <w:tc>
          <w:tcPr>
            <w:tcW w:w="4410" w:type="dxa"/>
          </w:tcPr>
          <w:p w14:paraId="7F9F3E23" w14:textId="77777777" w:rsidR="0014258F" w:rsidRDefault="0014258F" w:rsidP="0014258F">
            <w:pPr>
              <w:spacing w:before="0" w:beforeAutospacing="0" w:after="0" w:afterAutospacing="0"/>
              <w:ind w:left="-32" w:firstLine="32"/>
              <w:rPr>
                <w:rFonts w:ascii="Verdana" w:hAnsi="Verdana"/>
                <w:sz w:val="20"/>
                <w:szCs w:val="20"/>
              </w:rPr>
            </w:pPr>
            <w:r>
              <w:rPr>
                <w:rFonts w:ascii="Verdana" w:hAnsi="Verdana"/>
                <w:b/>
                <w:bCs/>
                <w:sz w:val="20"/>
                <w:szCs w:val="20"/>
              </w:rPr>
              <w:t xml:space="preserve">style=2; </w:t>
            </w:r>
            <w:r>
              <w:rPr>
                <w:rFonts w:ascii="Verdana" w:hAnsi="Verdana"/>
                <w:sz w:val="20"/>
                <w:szCs w:val="20"/>
              </w:rPr>
              <w:t>default value is 0 (solid)</w:t>
            </w:r>
          </w:p>
          <w:p w14:paraId="7E5B620B" w14:textId="77777777" w:rsidR="0014258F" w:rsidRDefault="0014258F" w:rsidP="0014258F">
            <w:pPr>
              <w:spacing w:before="0" w:beforeAutospacing="0" w:after="0" w:afterAutospacing="0"/>
              <w:ind w:left="-32" w:firstLine="32"/>
              <w:rPr>
                <w:rFonts w:ascii="Verdana" w:hAnsi="Verdana"/>
                <w:sz w:val="20"/>
                <w:szCs w:val="20"/>
              </w:rPr>
            </w:pPr>
            <w:r>
              <w:rPr>
                <w:rFonts w:ascii="Verdana" w:hAnsi="Verdana"/>
                <w:sz w:val="20"/>
                <w:szCs w:val="20"/>
              </w:rPr>
              <w:t xml:space="preserve">Available styles: 0(solid), 1 (dash ----), 2(dot ….), 3 (dash-dot ._._._._), </w:t>
            </w:r>
          </w:p>
          <w:p w14:paraId="64889204" w14:textId="045CFCD0" w:rsidR="0014258F" w:rsidRPr="00506732" w:rsidRDefault="0014258F" w:rsidP="0014258F">
            <w:pPr>
              <w:spacing w:before="0" w:beforeAutospacing="0" w:after="0" w:afterAutospacing="0"/>
              <w:ind w:left="-32" w:firstLine="32"/>
              <w:rPr>
                <w:rFonts w:ascii="Verdana" w:hAnsi="Verdana"/>
                <w:sz w:val="20"/>
                <w:szCs w:val="20"/>
              </w:rPr>
            </w:pPr>
            <w:r>
              <w:rPr>
                <w:rFonts w:ascii="Verdana" w:hAnsi="Verdana"/>
                <w:sz w:val="20"/>
                <w:szCs w:val="20"/>
              </w:rPr>
              <w:t>4 (dash-dot-dot _.._.._..)</w:t>
            </w:r>
          </w:p>
        </w:tc>
      </w:tr>
      <w:tr w:rsidR="00D9068B" w14:paraId="37B3228F" w14:textId="77777777" w:rsidTr="008F4DE1">
        <w:trPr>
          <w:divId w:val="1503231628"/>
        </w:trPr>
        <w:tc>
          <w:tcPr>
            <w:tcW w:w="302" w:type="dxa"/>
          </w:tcPr>
          <w:p w14:paraId="2BE022E2" w14:textId="71112463" w:rsidR="00D9068B" w:rsidRDefault="0014258F" w:rsidP="00E30AD0">
            <w:pPr>
              <w:jc w:val="center"/>
              <w:rPr>
                <w:rFonts w:ascii="Verdana" w:hAnsi="Verdana"/>
                <w:sz w:val="20"/>
                <w:szCs w:val="20"/>
              </w:rPr>
            </w:pPr>
            <w:r>
              <w:rPr>
                <w:rFonts w:ascii="Verdana" w:hAnsi="Verdana"/>
                <w:sz w:val="20"/>
                <w:szCs w:val="20"/>
              </w:rPr>
              <w:t>5</w:t>
            </w:r>
          </w:p>
        </w:tc>
        <w:tc>
          <w:tcPr>
            <w:tcW w:w="1303" w:type="dxa"/>
          </w:tcPr>
          <w:p w14:paraId="2F4C3711" w14:textId="1A71C687" w:rsidR="00D9068B" w:rsidRDefault="00506732" w:rsidP="00E30AD0">
            <w:pPr>
              <w:rPr>
                <w:rFonts w:ascii="Verdana" w:hAnsi="Verdana"/>
                <w:sz w:val="20"/>
                <w:szCs w:val="20"/>
              </w:rPr>
            </w:pPr>
            <w:r>
              <w:rPr>
                <w:rFonts w:ascii="Verdana" w:hAnsi="Verdana"/>
                <w:sz w:val="20"/>
                <w:szCs w:val="20"/>
              </w:rPr>
              <w:t>back</w:t>
            </w:r>
          </w:p>
        </w:tc>
        <w:tc>
          <w:tcPr>
            <w:tcW w:w="1440" w:type="dxa"/>
          </w:tcPr>
          <w:p w14:paraId="6FBBF265" w14:textId="2C313BF3" w:rsidR="00D9068B" w:rsidRDefault="00506732" w:rsidP="00E30AD0">
            <w:pPr>
              <w:rPr>
                <w:rFonts w:ascii="Verdana" w:hAnsi="Verdana"/>
                <w:sz w:val="20"/>
                <w:szCs w:val="20"/>
              </w:rPr>
            </w:pPr>
            <w:r>
              <w:rPr>
                <w:rFonts w:ascii="Verdana" w:hAnsi="Verdana"/>
                <w:sz w:val="20"/>
                <w:szCs w:val="20"/>
              </w:rPr>
              <w:t>Text</w:t>
            </w:r>
          </w:p>
        </w:tc>
        <w:tc>
          <w:tcPr>
            <w:tcW w:w="2160" w:type="dxa"/>
          </w:tcPr>
          <w:p w14:paraId="19E95BD9" w14:textId="641D4E19" w:rsidR="00D9068B" w:rsidRDefault="00506732" w:rsidP="00E30AD0">
            <w:pPr>
              <w:rPr>
                <w:rFonts w:ascii="Verdana" w:hAnsi="Verdana"/>
                <w:sz w:val="20"/>
                <w:szCs w:val="20"/>
              </w:rPr>
            </w:pPr>
            <w:r>
              <w:rPr>
                <w:rFonts w:ascii="Verdana" w:hAnsi="Verdana"/>
                <w:sz w:val="20"/>
                <w:szCs w:val="20"/>
              </w:rPr>
              <w:t>Background color for text</w:t>
            </w:r>
            <w:r w:rsidR="00AD13B5">
              <w:rPr>
                <w:rFonts w:ascii="Verdana" w:hAnsi="Verdana"/>
                <w:sz w:val="20"/>
                <w:szCs w:val="20"/>
              </w:rPr>
              <w:t xml:space="preserve"> as hexadecimal without prefix</w:t>
            </w:r>
          </w:p>
        </w:tc>
        <w:tc>
          <w:tcPr>
            <w:tcW w:w="4410" w:type="dxa"/>
          </w:tcPr>
          <w:p w14:paraId="2875510D" w14:textId="39933D0D" w:rsidR="00D9068B" w:rsidRPr="00506732" w:rsidRDefault="00506732" w:rsidP="00E30AD0">
            <w:pPr>
              <w:ind w:left="-32" w:firstLine="32"/>
              <w:rPr>
                <w:rFonts w:ascii="Verdana" w:hAnsi="Verdana"/>
                <w:sz w:val="20"/>
                <w:szCs w:val="20"/>
              </w:rPr>
            </w:pPr>
            <w:r>
              <w:rPr>
                <w:rFonts w:ascii="Verdana" w:hAnsi="Verdana"/>
                <w:sz w:val="20"/>
                <w:szCs w:val="20"/>
              </w:rPr>
              <w:t xml:space="preserve">Coding as in </w:t>
            </w:r>
            <w:r>
              <w:rPr>
                <w:rFonts w:ascii="Verdana" w:hAnsi="Verdana"/>
                <w:b/>
                <w:bCs/>
                <w:sz w:val="20"/>
                <w:szCs w:val="20"/>
              </w:rPr>
              <w:t xml:space="preserve">color. </w:t>
            </w:r>
            <w:r>
              <w:rPr>
                <w:rFonts w:ascii="Verdana" w:hAnsi="Verdana"/>
                <w:sz w:val="20"/>
                <w:szCs w:val="20"/>
              </w:rPr>
              <w:t xml:space="preserve">If </w:t>
            </w:r>
            <w:r>
              <w:rPr>
                <w:rFonts w:ascii="Verdana" w:hAnsi="Verdana"/>
                <w:b/>
                <w:bCs/>
                <w:sz w:val="20"/>
                <w:szCs w:val="20"/>
              </w:rPr>
              <w:t>back</w:t>
            </w:r>
            <w:r>
              <w:rPr>
                <w:rFonts w:ascii="Verdana" w:hAnsi="Verdana"/>
                <w:sz w:val="20"/>
                <w:szCs w:val="20"/>
              </w:rPr>
              <w:t xml:space="preserve"> is present then text will be drawn on appointed background, if </w:t>
            </w:r>
            <w:r w:rsidR="004F7AFB">
              <w:rPr>
                <w:rFonts w:ascii="Verdana" w:hAnsi="Verdana"/>
                <w:sz w:val="20"/>
                <w:szCs w:val="20"/>
              </w:rPr>
              <w:t>not – background will be transparent.</w:t>
            </w:r>
          </w:p>
        </w:tc>
      </w:tr>
      <w:tr w:rsidR="00D9068B" w14:paraId="4F9ED84B" w14:textId="77777777" w:rsidTr="008F4DE1">
        <w:trPr>
          <w:divId w:val="1503231628"/>
        </w:trPr>
        <w:tc>
          <w:tcPr>
            <w:tcW w:w="302" w:type="dxa"/>
          </w:tcPr>
          <w:p w14:paraId="6E41A2AF" w14:textId="60CC3C0E" w:rsidR="00D9068B" w:rsidRDefault="0014258F" w:rsidP="00E30AD0">
            <w:pPr>
              <w:jc w:val="center"/>
              <w:rPr>
                <w:rFonts w:ascii="Verdana" w:hAnsi="Verdana"/>
                <w:sz w:val="20"/>
                <w:szCs w:val="20"/>
              </w:rPr>
            </w:pPr>
            <w:r>
              <w:rPr>
                <w:rFonts w:ascii="Verdana" w:hAnsi="Verdana"/>
                <w:sz w:val="20"/>
                <w:szCs w:val="20"/>
              </w:rPr>
              <w:t>6</w:t>
            </w:r>
          </w:p>
        </w:tc>
        <w:tc>
          <w:tcPr>
            <w:tcW w:w="1303" w:type="dxa"/>
          </w:tcPr>
          <w:p w14:paraId="2ED1AD51" w14:textId="1E01504D" w:rsidR="00D9068B" w:rsidRDefault="00AD13B5" w:rsidP="00E30AD0">
            <w:pPr>
              <w:rPr>
                <w:rFonts w:ascii="Verdana" w:hAnsi="Verdana"/>
                <w:sz w:val="20"/>
                <w:szCs w:val="20"/>
              </w:rPr>
            </w:pPr>
            <w:r>
              <w:rPr>
                <w:rFonts w:ascii="Verdana" w:hAnsi="Verdana"/>
                <w:sz w:val="20"/>
                <w:szCs w:val="20"/>
              </w:rPr>
              <w:t xml:space="preserve">x </w:t>
            </w:r>
          </w:p>
        </w:tc>
        <w:tc>
          <w:tcPr>
            <w:tcW w:w="1440" w:type="dxa"/>
          </w:tcPr>
          <w:p w14:paraId="2B6F41C9" w14:textId="386BE372" w:rsidR="00D9068B" w:rsidRDefault="00AD13B5" w:rsidP="00E30AD0">
            <w:pPr>
              <w:rPr>
                <w:rFonts w:ascii="Verdana" w:hAnsi="Verdana"/>
                <w:sz w:val="20"/>
                <w:szCs w:val="20"/>
              </w:rPr>
            </w:pPr>
            <w:r>
              <w:rPr>
                <w:rFonts w:ascii="Verdana" w:hAnsi="Verdana"/>
                <w:sz w:val="20"/>
                <w:szCs w:val="20"/>
              </w:rPr>
              <w:t>Text</w:t>
            </w:r>
          </w:p>
        </w:tc>
        <w:tc>
          <w:tcPr>
            <w:tcW w:w="2160" w:type="dxa"/>
          </w:tcPr>
          <w:p w14:paraId="3CF2B6B8" w14:textId="3DD8B08F" w:rsidR="00D9068B" w:rsidRDefault="00AD13B5" w:rsidP="00E30AD0">
            <w:pPr>
              <w:rPr>
                <w:rFonts w:ascii="Verdana" w:hAnsi="Verdana"/>
                <w:sz w:val="20"/>
                <w:szCs w:val="20"/>
              </w:rPr>
            </w:pPr>
            <w:r>
              <w:rPr>
                <w:rFonts w:ascii="Verdana" w:hAnsi="Verdana"/>
                <w:sz w:val="20"/>
                <w:szCs w:val="20"/>
              </w:rPr>
              <w:t>X position of text on image</w:t>
            </w:r>
          </w:p>
        </w:tc>
        <w:tc>
          <w:tcPr>
            <w:tcW w:w="4410" w:type="dxa"/>
          </w:tcPr>
          <w:p w14:paraId="3F177327" w14:textId="77777777" w:rsidR="001D3517" w:rsidRDefault="001D3517" w:rsidP="008F4DE1">
            <w:pPr>
              <w:spacing w:before="0" w:beforeAutospacing="0" w:after="0" w:afterAutospacing="0"/>
              <w:ind w:left="-32" w:firstLine="32"/>
              <w:rPr>
                <w:rFonts w:ascii="Verdana" w:hAnsi="Verdana"/>
                <w:b/>
                <w:bCs/>
                <w:sz w:val="20"/>
                <w:szCs w:val="20"/>
              </w:rPr>
            </w:pPr>
            <w:r>
              <w:rPr>
                <w:rFonts w:ascii="Verdana" w:hAnsi="Verdana"/>
                <w:b/>
                <w:bCs/>
                <w:sz w:val="20"/>
                <w:szCs w:val="20"/>
              </w:rPr>
              <w:t xml:space="preserve">X=100; </w:t>
            </w:r>
          </w:p>
          <w:p w14:paraId="465896D2" w14:textId="2EE5A5C0" w:rsidR="00D9068B" w:rsidRDefault="00AD13B5" w:rsidP="008F4DE1">
            <w:pPr>
              <w:spacing w:before="0" w:beforeAutospacing="0"/>
              <w:ind w:left="-32" w:firstLine="32"/>
              <w:rPr>
                <w:rFonts w:ascii="Verdana" w:hAnsi="Verdana"/>
                <w:sz w:val="20"/>
                <w:szCs w:val="20"/>
              </w:rPr>
            </w:pPr>
            <w:r>
              <w:rPr>
                <w:rFonts w:ascii="Verdana" w:hAnsi="Verdana"/>
                <w:sz w:val="20"/>
                <w:szCs w:val="20"/>
              </w:rPr>
              <w:t xml:space="preserve">If x and y are present in attributes, text </w:t>
            </w:r>
            <w:r w:rsidR="001D3517">
              <w:rPr>
                <w:rFonts w:ascii="Verdana" w:hAnsi="Verdana"/>
                <w:sz w:val="20"/>
                <w:szCs w:val="20"/>
              </w:rPr>
              <w:t xml:space="preserve">frame content </w:t>
            </w:r>
            <w:r>
              <w:rPr>
                <w:rFonts w:ascii="Verdana" w:hAnsi="Verdana"/>
                <w:sz w:val="20"/>
                <w:szCs w:val="20"/>
              </w:rPr>
              <w:t>will be shown ([x,y] is coordinates of left top point of text).</w:t>
            </w:r>
          </w:p>
        </w:tc>
      </w:tr>
      <w:tr w:rsidR="00AD13B5" w14:paraId="0F7C0BCA" w14:textId="77777777" w:rsidTr="008F4DE1">
        <w:trPr>
          <w:divId w:val="1503231628"/>
        </w:trPr>
        <w:tc>
          <w:tcPr>
            <w:tcW w:w="302" w:type="dxa"/>
          </w:tcPr>
          <w:p w14:paraId="4A0FE756" w14:textId="36B25EEE" w:rsidR="00AD13B5" w:rsidRDefault="0014258F" w:rsidP="00AD13B5">
            <w:pPr>
              <w:jc w:val="center"/>
              <w:rPr>
                <w:rFonts w:ascii="Verdana" w:hAnsi="Verdana"/>
                <w:sz w:val="20"/>
                <w:szCs w:val="20"/>
              </w:rPr>
            </w:pPr>
            <w:r>
              <w:rPr>
                <w:rFonts w:ascii="Verdana" w:hAnsi="Verdana"/>
                <w:sz w:val="20"/>
                <w:szCs w:val="20"/>
              </w:rPr>
              <w:t>7</w:t>
            </w:r>
          </w:p>
        </w:tc>
        <w:tc>
          <w:tcPr>
            <w:tcW w:w="1303" w:type="dxa"/>
          </w:tcPr>
          <w:p w14:paraId="5F2AB544" w14:textId="4CBB9D7B" w:rsidR="00AD13B5" w:rsidRDefault="00AD13B5" w:rsidP="00AD13B5">
            <w:pPr>
              <w:rPr>
                <w:rFonts w:ascii="Verdana" w:hAnsi="Verdana"/>
                <w:sz w:val="20"/>
                <w:szCs w:val="20"/>
              </w:rPr>
            </w:pPr>
            <w:r>
              <w:rPr>
                <w:rFonts w:ascii="Verdana" w:hAnsi="Verdana"/>
                <w:sz w:val="20"/>
                <w:szCs w:val="20"/>
              </w:rPr>
              <w:t>y</w:t>
            </w:r>
          </w:p>
        </w:tc>
        <w:tc>
          <w:tcPr>
            <w:tcW w:w="1440" w:type="dxa"/>
          </w:tcPr>
          <w:p w14:paraId="0478E88B" w14:textId="5D2FB23D" w:rsidR="00AD13B5" w:rsidRDefault="00AD13B5" w:rsidP="00AD13B5">
            <w:pPr>
              <w:rPr>
                <w:rFonts w:ascii="Verdana" w:hAnsi="Verdana"/>
                <w:sz w:val="20"/>
                <w:szCs w:val="20"/>
              </w:rPr>
            </w:pPr>
            <w:r>
              <w:rPr>
                <w:rFonts w:ascii="Verdana" w:hAnsi="Verdana"/>
                <w:sz w:val="20"/>
                <w:szCs w:val="20"/>
              </w:rPr>
              <w:t>Text</w:t>
            </w:r>
          </w:p>
        </w:tc>
        <w:tc>
          <w:tcPr>
            <w:tcW w:w="2160" w:type="dxa"/>
          </w:tcPr>
          <w:p w14:paraId="2D7DD31F" w14:textId="09D5BFFB" w:rsidR="00AD13B5" w:rsidRDefault="00AD13B5" w:rsidP="00AD13B5">
            <w:pPr>
              <w:rPr>
                <w:rFonts w:ascii="Verdana" w:hAnsi="Verdana"/>
                <w:sz w:val="20"/>
                <w:szCs w:val="20"/>
              </w:rPr>
            </w:pPr>
            <w:r>
              <w:rPr>
                <w:rFonts w:ascii="Verdana" w:hAnsi="Verdana"/>
                <w:sz w:val="20"/>
                <w:szCs w:val="20"/>
              </w:rPr>
              <w:t>X position of text on image</w:t>
            </w:r>
          </w:p>
        </w:tc>
        <w:tc>
          <w:tcPr>
            <w:tcW w:w="4410" w:type="dxa"/>
          </w:tcPr>
          <w:p w14:paraId="253FDC56" w14:textId="77777777" w:rsidR="001D3517" w:rsidRDefault="001D3517" w:rsidP="008F4DE1">
            <w:pPr>
              <w:spacing w:after="0" w:afterAutospacing="0"/>
              <w:ind w:left="-32" w:firstLine="32"/>
              <w:rPr>
                <w:rFonts w:ascii="Verdana" w:hAnsi="Verdana"/>
                <w:b/>
                <w:bCs/>
                <w:sz w:val="20"/>
                <w:szCs w:val="20"/>
              </w:rPr>
            </w:pPr>
            <w:r>
              <w:rPr>
                <w:rFonts w:ascii="Verdana" w:hAnsi="Verdana"/>
                <w:b/>
                <w:bCs/>
                <w:sz w:val="20"/>
                <w:szCs w:val="20"/>
              </w:rPr>
              <w:t>Y=200;</w:t>
            </w:r>
          </w:p>
          <w:p w14:paraId="4F190FB2" w14:textId="1B780B02" w:rsidR="00AD13B5" w:rsidRDefault="00AD13B5" w:rsidP="008F4DE1">
            <w:pPr>
              <w:spacing w:before="0" w:beforeAutospacing="0"/>
              <w:ind w:left="-32" w:firstLine="32"/>
              <w:rPr>
                <w:rFonts w:ascii="Verdana" w:hAnsi="Verdana"/>
                <w:sz w:val="20"/>
                <w:szCs w:val="20"/>
              </w:rPr>
            </w:pPr>
            <w:r>
              <w:rPr>
                <w:rFonts w:ascii="Verdana" w:hAnsi="Verdana"/>
                <w:sz w:val="20"/>
                <w:szCs w:val="20"/>
              </w:rPr>
              <w:t xml:space="preserve">If x and y are present in attributes, text </w:t>
            </w:r>
            <w:r w:rsidR="001D3517">
              <w:rPr>
                <w:rFonts w:ascii="Verdana" w:hAnsi="Verdana"/>
                <w:sz w:val="20"/>
                <w:szCs w:val="20"/>
              </w:rPr>
              <w:t xml:space="preserve">frame content </w:t>
            </w:r>
            <w:r>
              <w:rPr>
                <w:rFonts w:ascii="Verdana" w:hAnsi="Verdana"/>
                <w:sz w:val="20"/>
                <w:szCs w:val="20"/>
              </w:rPr>
              <w:t>will be shown ([x,y] is coordinates of left top point of text).</w:t>
            </w:r>
          </w:p>
        </w:tc>
      </w:tr>
      <w:tr w:rsidR="001D3517" w14:paraId="5B93C512" w14:textId="77777777" w:rsidTr="008F4DE1">
        <w:trPr>
          <w:divId w:val="1503231628"/>
        </w:trPr>
        <w:tc>
          <w:tcPr>
            <w:tcW w:w="302" w:type="dxa"/>
          </w:tcPr>
          <w:p w14:paraId="0E748DF1" w14:textId="72F2FB71" w:rsidR="001D3517" w:rsidRDefault="0014258F" w:rsidP="00AD13B5">
            <w:pPr>
              <w:jc w:val="center"/>
              <w:rPr>
                <w:rFonts w:ascii="Verdana" w:hAnsi="Verdana"/>
                <w:sz w:val="20"/>
                <w:szCs w:val="20"/>
              </w:rPr>
            </w:pPr>
            <w:r>
              <w:rPr>
                <w:rFonts w:ascii="Verdana" w:hAnsi="Verdana"/>
                <w:sz w:val="20"/>
                <w:szCs w:val="20"/>
              </w:rPr>
              <w:t>8</w:t>
            </w:r>
          </w:p>
        </w:tc>
        <w:tc>
          <w:tcPr>
            <w:tcW w:w="1303" w:type="dxa"/>
          </w:tcPr>
          <w:p w14:paraId="28760682" w14:textId="74AFB8A9" w:rsidR="001D3517" w:rsidRDefault="001D3517" w:rsidP="00AD13B5">
            <w:pPr>
              <w:rPr>
                <w:rFonts w:ascii="Verdana" w:hAnsi="Verdana"/>
                <w:sz w:val="20"/>
                <w:szCs w:val="20"/>
              </w:rPr>
            </w:pPr>
            <w:r>
              <w:rPr>
                <w:rFonts w:ascii="Verdana" w:hAnsi="Verdana"/>
                <w:sz w:val="20"/>
                <w:szCs w:val="20"/>
              </w:rPr>
              <w:t>message</w:t>
            </w:r>
          </w:p>
        </w:tc>
        <w:tc>
          <w:tcPr>
            <w:tcW w:w="1440" w:type="dxa"/>
          </w:tcPr>
          <w:p w14:paraId="52E4664B" w14:textId="30FB7F4C" w:rsidR="001D3517" w:rsidRDefault="001D3517" w:rsidP="00AD13B5">
            <w:pPr>
              <w:rPr>
                <w:rFonts w:ascii="Verdana" w:hAnsi="Verdana"/>
                <w:sz w:val="20"/>
                <w:szCs w:val="20"/>
              </w:rPr>
            </w:pPr>
            <w:r>
              <w:rPr>
                <w:rFonts w:ascii="Verdana" w:hAnsi="Verdana"/>
                <w:sz w:val="20"/>
                <w:szCs w:val="20"/>
              </w:rPr>
              <w:t>Text</w:t>
            </w:r>
          </w:p>
        </w:tc>
        <w:tc>
          <w:tcPr>
            <w:tcW w:w="2160" w:type="dxa"/>
          </w:tcPr>
          <w:p w14:paraId="1F352683" w14:textId="0F6C7881" w:rsidR="001D3517" w:rsidRDefault="001D3517" w:rsidP="00AD13B5">
            <w:pPr>
              <w:rPr>
                <w:rFonts w:ascii="Verdana" w:hAnsi="Verdana"/>
                <w:sz w:val="20"/>
                <w:szCs w:val="20"/>
              </w:rPr>
            </w:pPr>
            <w:r>
              <w:rPr>
                <w:rFonts w:ascii="Verdana" w:hAnsi="Verdana"/>
                <w:sz w:val="20"/>
                <w:szCs w:val="20"/>
              </w:rPr>
              <w:t>Content string</w:t>
            </w:r>
          </w:p>
        </w:tc>
        <w:tc>
          <w:tcPr>
            <w:tcW w:w="4410" w:type="dxa"/>
          </w:tcPr>
          <w:p w14:paraId="4E99D9A4" w14:textId="77777777" w:rsidR="001D3517" w:rsidRDefault="001D3517" w:rsidP="008F4DE1">
            <w:pPr>
              <w:spacing w:after="0" w:afterAutospacing="0"/>
              <w:ind w:left="-32" w:firstLine="32"/>
              <w:rPr>
                <w:rFonts w:ascii="Verdana" w:hAnsi="Verdana"/>
                <w:b/>
                <w:bCs/>
                <w:sz w:val="20"/>
                <w:szCs w:val="20"/>
              </w:rPr>
            </w:pPr>
            <w:r>
              <w:rPr>
                <w:rFonts w:ascii="Verdana" w:hAnsi="Verdana"/>
                <w:b/>
                <w:bCs/>
                <w:sz w:val="20"/>
                <w:szCs w:val="20"/>
              </w:rPr>
              <w:t>message=OK;</w:t>
            </w:r>
          </w:p>
          <w:p w14:paraId="55132C35" w14:textId="139B79BC" w:rsidR="001D3517" w:rsidRDefault="001D3517" w:rsidP="008F4DE1">
            <w:pPr>
              <w:spacing w:before="0" w:beforeAutospacing="0"/>
              <w:ind w:left="-32" w:firstLine="32"/>
              <w:rPr>
                <w:rFonts w:ascii="Verdana" w:hAnsi="Verdana"/>
                <w:sz w:val="20"/>
                <w:szCs w:val="20"/>
              </w:rPr>
            </w:pPr>
            <w:r>
              <w:rPr>
                <w:rFonts w:ascii="Verdana" w:hAnsi="Verdana"/>
                <w:sz w:val="20"/>
                <w:szCs w:val="20"/>
              </w:rPr>
              <w:t>If content of text frame is empty, message content will be shown.</w:t>
            </w:r>
          </w:p>
        </w:tc>
      </w:tr>
    </w:tbl>
    <w:p w14:paraId="0B73E311" w14:textId="77DACB7A" w:rsidR="00356EC5" w:rsidRDefault="00356EC5" w:rsidP="00356EC5">
      <w:pPr>
        <w:divId w:val="1503231628"/>
      </w:pPr>
    </w:p>
    <w:p w14:paraId="1FBD1264" w14:textId="00B8D4FF" w:rsidR="008F4DE1" w:rsidRDefault="008F4DE1">
      <w:pPr>
        <w:spacing w:before="0" w:beforeAutospacing="0" w:after="0" w:afterAutospacing="0"/>
      </w:pPr>
      <w:r>
        <w:br w:type="page"/>
      </w:r>
    </w:p>
    <w:p w14:paraId="3F0DE7C4" w14:textId="0A4B1055" w:rsidR="008F4DE1" w:rsidRDefault="00B96EA6" w:rsidP="008F4DE1">
      <w:pPr>
        <w:pStyle w:val="Heading2"/>
        <w:numPr>
          <w:ilvl w:val="0"/>
          <w:numId w:val="3"/>
        </w:numPr>
        <w:ind w:left="-284" w:firstLine="284"/>
        <w:divId w:val="1503231628"/>
      </w:pPr>
      <w:r>
        <w:lastRenderedPageBreak/>
        <w:t xml:space="preserve">Manual </w:t>
      </w:r>
      <w:r w:rsidR="00CC1959">
        <w:t xml:space="preserve">view </w:t>
      </w:r>
      <w:r>
        <w:t xml:space="preserve">control and </w:t>
      </w:r>
      <w:r w:rsidR="008F4DE1">
        <w:t>Setup dialog</w:t>
      </w:r>
    </w:p>
    <w:p w14:paraId="03A785CB" w14:textId="1BBA53CD" w:rsidR="00B96EA6" w:rsidRDefault="00B96EA6" w:rsidP="008F4DE1">
      <w:pPr>
        <w:divId w:val="1503231628"/>
      </w:pPr>
      <w:r>
        <w:t>The left button click on image leads to pixel under cursor parameters showing.</w:t>
      </w:r>
    </w:p>
    <w:p w14:paraId="5E07587F" w14:textId="5BC07AD0" w:rsidR="00B96EA6" w:rsidRDefault="00B96EA6" w:rsidP="008F4DE1">
      <w:pPr>
        <w:divId w:val="1503231628"/>
      </w:pPr>
      <w:r>
        <w:t>Pixel parameters will be added to caption of main window. For monochrome image the pixel coordinates (x and y) and intensity (I) will be shown.</w:t>
      </w:r>
    </w:p>
    <w:p w14:paraId="087239BD" w14:textId="77777777" w:rsidR="00B96EA6" w:rsidRDefault="00B96EA6" w:rsidP="008F4DE1">
      <w:pPr>
        <w:divId w:val="1503231628"/>
      </w:pPr>
      <w:r w:rsidRPr="00B96EA6">
        <w:rPr>
          <w:noProof/>
        </w:rPr>
        <w:drawing>
          <wp:inline distT="0" distB="0" distL="0" distR="0" wp14:anchorId="0E79CF95" wp14:editId="721D4158">
            <wp:extent cx="3591426" cy="847843"/>
            <wp:effectExtent l="0" t="0" r="9525" b="9525"/>
            <wp:docPr id="45340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03801" name=""/>
                    <pic:cNvPicPr/>
                  </pic:nvPicPr>
                  <pic:blipFill>
                    <a:blip r:embed="rId8"/>
                    <a:stretch>
                      <a:fillRect/>
                    </a:stretch>
                  </pic:blipFill>
                  <pic:spPr>
                    <a:xfrm>
                      <a:off x="0" y="0"/>
                      <a:ext cx="3591426" cy="847843"/>
                    </a:xfrm>
                    <a:prstGeom prst="rect">
                      <a:avLst/>
                    </a:prstGeom>
                  </pic:spPr>
                </pic:pic>
              </a:graphicData>
            </a:graphic>
          </wp:inline>
        </w:drawing>
      </w:r>
    </w:p>
    <w:p w14:paraId="2CBF1F74" w14:textId="4FA81EC9" w:rsidR="00B96EA6" w:rsidRDefault="00E36BE1" w:rsidP="008F4DE1">
      <w:pPr>
        <w:divId w:val="1503231628"/>
      </w:pPr>
      <w:r>
        <w:t>For color image the color components (U and V) will be added to caption.</w:t>
      </w:r>
    </w:p>
    <w:p w14:paraId="0F05BC14" w14:textId="1981E0E5" w:rsidR="00E36BE1" w:rsidRDefault="00E36BE1" w:rsidP="008F4DE1">
      <w:pPr>
        <w:divId w:val="1503231628"/>
      </w:pPr>
      <w:r w:rsidRPr="00E36BE1">
        <w:rPr>
          <w:noProof/>
        </w:rPr>
        <w:drawing>
          <wp:inline distT="0" distB="0" distL="0" distR="0" wp14:anchorId="269D6C76" wp14:editId="0056B859">
            <wp:extent cx="4029637" cy="905001"/>
            <wp:effectExtent l="0" t="0" r="9525" b="9525"/>
            <wp:docPr id="209830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05383" name=""/>
                    <pic:cNvPicPr/>
                  </pic:nvPicPr>
                  <pic:blipFill>
                    <a:blip r:embed="rId9"/>
                    <a:stretch>
                      <a:fillRect/>
                    </a:stretch>
                  </pic:blipFill>
                  <pic:spPr>
                    <a:xfrm>
                      <a:off x="0" y="0"/>
                      <a:ext cx="4029637" cy="905001"/>
                    </a:xfrm>
                    <a:prstGeom prst="rect">
                      <a:avLst/>
                    </a:prstGeom>
                  </pic:spPr>
                </pic:pic>
              </a:graphicData>
            </a:graphic>
          </wp:inline>
        </w:drawing>
      </w:r>
    </w:p>
    <w:p w14:paraId="0A313B74" w14:textId="311BBCC1" w:rsidR="00B96EA6" w:rsidRDefault="009D678E" w:rsidP="008F4DE1">
      <w:pPr>
        <w:divId w:val="1503231628"/>
      </w:pPr>
      <w:r>
        <w:t>When ViewRGB selection in setup dialog is true, information about color will be shown in RGB form.</w:t>
      </w:r>
    </w:p>
    <w:p w14:paraId="7568BAC3" w14:textId="74CD95B6" w:rsidR="009D678E" w:rsidRDefault="009D678E" w:rsidP="008F4DE1">
      <w:pPr>
        <w:divId w:val="1503231628"/>
      </w:pPr>
      <w:r w:rsidRPr="009D678E">
        <w:rPr>
          <w:noProof/>
        </w:rPr>
        <w:drawing>
          <wp:inline distT="0" distB="0" distL="0" distR="0" wp14:anchorId="0DF5593D" wp14:editId="186D1EDA">
            <wp:extent cx="4229690" cy="933580"/>
            <wp:effectExtent l="0" t="0" r="0" b="0"/>
            <wp:docPr id="1975697733"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97733" name="Picture 1" descr="A screenshot of a computer program&#10;&#10;Description automatically generated with low confidence"/>
                    <pic:cNvPicPr/>
                  </pic:nvPicPr>
                  <pic:blipFill>
                    <a:blip r:embed="rId10"/>
                    <a:stretch>
                      <a:fillRect/>
                    </a:stretch>
                  </pic:blipFill>
                  <pic:spPr>
                    <a:xfrm>
                      <a:off x="0" y="0"/>
                      <a:ext cx="4229690" cy="933580"/>
                    </a:xfrm>
                    <a:prstGeom prst="rect">
                      <a:avLst/>
                    </a:prstGeom>
                  </pic:spPr>
                </pic:pic>
              </a:graphicData>
            </a:graphic>
          </wp:inline>
        </w:drawing>
      </w:r>
    </w:p>
    <w:p w14:paraId="5781D3F9" w14:textId="5E0F87E8" w:rsidR="009D678E" w:rsidRDefault="009D678E" w:rsidP="00B1492C">
      <w:pPr>
        <w:divId w:val="1503231628"/>
      </w:pPr>
      <w:r>
        <w:t xml:space="preserve">If keyboard ‘I’ is pressed when left button </w:t>
      </w:r>
      <w:r w:rsidR="00B1492C">
        <w:t>pressed,</w:t>
      </w:r>
      <w:r>
        <w:t xml:space="preserve"> then information about pixel under cursor will be shown directly on image</w:t>
      </w:r>
      <w:r w:rsidR="00B1492C">
        <w:t xml:space="preserve"> (format dependent on ViewRGB flag in setup).</w:t>
      </w:r>
    </w:p>
    <w:p w14:paraId="0A3FE1C0" w14:textId="4E0BD716" w:rsidR="00B1492C" w:rsidRDefault="00B1492C" w:rsidP="008F4DE1">
      <w:pPr>
        <w:divId w:val="1503231628"/>
      </w:pPr>
      <w:r>
        <w:rPr>
          <w:noProof/>
        </w:rPr>
        <w:drawing>
          <wp:inline distT="0" distB="0" distL="0" distR="0" wp14:anchorId="29FBFD8D" wp14:editId="6A54B0B4">
            <wp:extent cx="2085975" cy="1152525"/>
            <wp:effectExtent l="0" t="0" r="0" b="0"/>
            <wp:docPr id="149286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5975" cy="1152525"/>
                    </a:xfrm>
                    <a:prstGeom prst="rect">
                      <a:avLst/>
                    </a:prstGeom>
                    <a:noFill/>
                    <a:ln>
                      <a:noFill/>
                    </a:ln>
                  </pic:spPr>
                </pic:pic>
              </a:graphicData>
            </a:graphic>
          </wp:inline>
        </w:drawing>
      </w:r>
      <w:r>
        <w:rPr>
          <w:noProof/>
        </w:rPr>
        <w:drawing>
          <wp:inline distT="0" distB="0" distL="0" distR="0" wp14:anchorId="5641EF88" wp14:editId="226DAA2C">
            <wp:extent cx="1724025" cy="1152525"/>
            <wp:effectExtent l="0" t="0" r="0" b="0"/>
            <wp:docPr id="869060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4025" cy="1152525"/>
                    </a:xfrm>
                    <a:prstGeom prst="rect">
                      <a:avLst/>
                    </a:prstGeom>
                    <a:noFill/>
                    <a:ln>
                      <a:noFill/>
                    </a:ln>
                  </pic:spPr>
                </pic:pic>
              </a:graphicData>
            </a:graphic>
          </wp:inline>
        </w:drawing>
      </w:r>
    </w:p>
    <w:p w14:paraId="053C85BF" w14:textId="6B6257E0" w:rsidR="00B1492C" w:rsidRDefault="00B1492C" w:rsidP="008F4DE1">
      <w:pPr>
        <w:divId w:val="1503231628"/>
      </w:pPr>
      <w:r>
        <w:t>Second left button pressed when ‘I’ is pressed, then pixel info on image view will be switched off.</w:t>
      </w:r>
    </w:p>
    <w:p w14:paraId="616E6CBD" w14:textId="77777777" w:rsidR="00B1492C" w:rsidRDefault="00B1492C" w:rsidP="00B1492C">
      <w:pPr>
        <w:divId w:val="1503231628"/>
      </w:pPr>
      <w:r>
        <w:t>If cursor goes out of image, then pixel info on image view will be switched off.</w:t>
      </w:r>
    </w:p>
    <w:p w14:paraId="7391D5D0" w14:textId="60055217" w:rsidR="00DF2139" w:rsidRDefault="00B1492C" w:rsidP="00680EB3">
      <w:r>
        <w:t>If keyboard ‘F’ is pressed when left button pressed, then ViewGRB flag will be toggled.</w:t>
      </w:r>
      <w:r w:rsidR="00DF2139">
        <w:br w:type="page"/>
      </w:r>
    </w:p>
    <w:p w14:paraId="214637DF" w14:textId="40D7A231" w:rsidR="00B96EA6" w:rsidRDefault="00DF2139" w:rsidP="008F4DE1">
      <w:pPr>
        <w:divId w:val="1503231628"/>
      </w:pPr>
      <w:r>
        <w:lastRenderedPageBreak/>
        <w:t>‘Keys’ value is bit mask shows what keyboard keys are pressed:</w:t>
      </w:r>
    </w:p>
    <w:p w14:paraId="69C08EB9" w14:textId="2C0E1A34" w:rsidR="00DF2139" w:rsidRDefault="00DF2139" w:rsidP="008F4DE1">
      <w:pPr>
        <w:divId w:val="1503231628"/>
      </w:pPr>
      <w:r>
        <w:t>Bit 0 is 1 when Control is pressed (left and/or right).</w:t>
      </w:r>
    </w:p>
    <w:p w14:paraId="398E2D1B" w14:textId="340FF769" w:rsidR="00DF2139" w:rsidRDefault="00DF2139" w:rsidP="00DF2139">
      <w:pPr>
        <w:divId w:val="1503231628"/>
      </w:pPr>
      <w:r>
        <w:t>Bit 1 is 1 when Shift is pressed (left and/or right).</w:t>
      </w:r>
    </w:p>
    <w:p w14:paraId="1E65379B" w14:textId="43DD9743" w:rsidR="00DF2139" w:rsidRDefault="00DF2139" w:rsidP="00DF2139">
      <w:pPr>
        <w:divId w:val="1503231628"/>
      </w:pPr>
      <w:r>
        <w:t xml:space="preserve">Bit 2 is 1 when Left Control is pressed. </w:t>
      </w:r>
    </w:p>
    <w:p w14:paraId="2C130422" w14:textId="446404B2" w:rsidR="00DF2139" w:rsidRDefault="00DF2139" w:rsidP="00DF2139">
      <w:pPr>
        <w:divId w:val="1503231628"/>
      </w:pPr>
      <w:r>
        <w:t>Bit 3 is 1 when Right Control is pressed.</w:t>
      </w:r>
    </w:p>
    <w:p w14:paraId="7092697C" w14:textId="5E3C5D1E" w:rsidR="00DF2139" w:rsidRDefault="00DF2139" w:rsidP="00DF2139">
      <w:pPr>
        <w:divId w:val="1503231628"/>
      </w:pPr>
      <w:r>
        <w:t>Bit 4 is 1 when Left Shift is pressed.</w:t>
      </w:r>
    </w:p>
    <w:p w14:paraId="3BE5B1C8" w14:textId="75D0531A" w:rsidR="00DF2139" w:rsidRDefault="00DF2139" w:rsidP="00DF2139">
      <w:pPr>
        <w:divId w:val="1503231628"/>
      </w:pPr>
      <w:r>
        <w:t>Bit 5 is 1 when Right Shift is pressed.</w:t>
      </w:r>
    </w:p>
    <w:p w14:paraId="080A1D9A" w14:textId="2C66ED3A" w:rsidR="008F4DE1" w:rsidRDefault="008F4DE1" w:rsidP="008F4DE1">
      <w:pPr>
        <w:divId w:val="1503231628"/>
      </w:pPr>
      <w:r>
        <w:t>Setup dialog shown on following image.</w:t>
      </w:r>
    </w:p>
    <w:p w14:paraId="1C13E9C2" w14:textId="071E5DE9" w:rsidR="008F4DE1" w:rsidRPr="008F4DE1" w:rsidRDefault="008F4DE1" w:rsidP="008F4DE1">
      <w:pPr>
        <w:divId w:val="1503231628"/>
      </w:pPr>
      <w:r>
        <w:rPr>
          <w:noProof/>
        </w:rPr>
        <w:drawing>
          <wp:inline distT="0" distB="0" distL="0" distR="0" wp14:anchorId="3ADE9C22" wp14:editId="09188970">
            <wp:extent cx="3810000" cy="3495675"/>
            <wp:effectExtent l="0" t="0" r="0" b="9525"/>
            <wp:docPr id="194736961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69612" name="Picture 1" descr="A screenshot of a computer program&#10;&#10;Description automatically generated with medium confidence"/>
                    <pic:cNvPicPr/>
                  </pic:nvPicPr>
                  <pic:blipFill>
                    <a:blip r:embed="rId13"/>
                    <a:stretch>
                      <a:fillRect/>
                    </a:stretch>
                  </pic:blipFill>
                  <pic:spPr>
                    <a:xfrm>
                      <a:off x="0" y="0"/>
                      <a:ext cx="3810000" cy="3495675"/>
                    </a:xfrm>
                    <a:prstGeom prst="rect">
                      <a:avLst/>
                    </a:prstGeom>
                  </pic:spPr>
                </pic:pic>
              </a:graphicData>
            </a:graphic>
          </wp:inline>
        </w:drawing>
      </w:r>
    </w:p>
    <w:p w14:paraId="4DCFFC46" w14:textId="77777777" w:rsidR="00356EC5" w:rsidRDefault="00356EC5" w:rsidP="00356EC5">
      <w:pPr>
        <w:divId w:val="1503231628"/>
      </w:pPr>
    </w:p>
    <w:p w14:paraId="4DA6B339" w14:textId="77777777" w:rsidR="00C40320" w:rsidRDefault="00C40320" w:rsidP="00356EC5">
      <w:pPr>
        <w:divId w:val="1503231628"/>
        <w:rPr>
          <w:rFonts w:hAnsiTheme="majorBidi" w:cstheme="majorBidi"/>
          <w:color w:val="112288"/>
        </w:rPr>
      </w:pPr>
      <w:r>
        <w:rPr>
          <w:rFonts w:asciiTheme="majorBidi" w:hAnsiTheme="majorBidi" w:cstheme="majorBidi"/>
          <w:b/>
          <w:bCs/>
          <w:color w:val="112288"/>
        </w:rPr>
        <w:t>Scale</w:t>
      </w:r>
      <w:r>
        <w:rPr>
          <w:rFonts w:hAnsiTheme="majorBidi" w:cstheme="majorBidi"/>
          <w:color w:val="112288"/>
        </w:rPr>
        <w:t xml:space="preserve"> allows change scale of displaying</w:t>
      </w:r>
    </w:p>
    <w:p w14:paraId="455C08AF" w14:textId="64AA8984" w:rsidR="00C40320" w:rsidRPr="00C40320" w:rsidRDefault="00C40320" w:rsidP="00C40320">
      <w:pPr>
        <w:pStyle w:val="ListParagraph"/>
        <w:numPr>
          <w:ilvl w:val="0"/>
          <w:numId w:val="7"/>
        </w:numPr>
        <w:divId w:val="1503231628"/>
      </w:pPr>
      <w:r w:rsidRPr="00C40320">
        <w:rPr>
          <w:rFonts w:hAnsiTheme="majorBidi" w:cstheme="majorBidi"/>
          <w:color w:val="112288"/>
        </w:rPr>
        <w:t>x1 (</w:t>
      </w:r>
      <w:r>
        <w:rPr>
          <w:rFonts w:hAnsiTheme="majorBidi" w:cstheme="majorBidi"/>
          <w:color w:val="112288"/>
        </w:rPr>
        <w:t xml:space="preserve">image </w:t>
      </w:r>
      <w:r w:rsidRPr="00C40320">
        <w:rPr>
          <w:rFonts w:hAnsiTheme="majorBidi" w:cstheme="majorBidi"/>
          <w:color w:val="112288"/>
        </w:rPr>
        <w:t>pixel to pixel)</w:t>
      </w:r>
    </w:p>
    <w:p w14:paraId="43256F85" w14:textId="5AD59A5C" w:rsidR="00C40320" w:rsidRPr="00C40320" w:rsidRDefault="00C40320" w:rsidP="00C40320">
      <w:pPr>
        <w:pStyle w:val="ListParagraph"/>
        <w:numPr>
          <w:ilvl w:val="0"/>
          <w:numId w:val="7"/>
        </w:numPr>
        <w:divId w:val="1503231628"/>
      </w:pPr>
      <w:r w:rsidRPr="00C40320">
        <w:rPr>
          <w:rFonts w:hAnsiTheme="majorBidi" w:cstheme="majorBidi"/>
          <w:color w:val="112288"/>
        </w:rPr>
        <w:t>x2</w:t>
      </w:r>
      <w:r>
        <w:rPr>
          <w:rFonts w:hAnsiTheme="majorBidi" w:cstheme="majorBidi"/>
          <w:color w:val="112288"/>
        </w:rPr>
        <w:t xml:space="preserve"> </w:t>
      </w:r>
      <w:r w:rsidRPr="00C40320">
        <w:rPr>
          <w:rFonts w:hAnsiTheme="majorBidi" w:cstheme="majorBidi"/>
          <w:color w:val="112288"/>
        </w:rPr>
        <w:t>(</w:t>
      </w:r>
      <w:r>
        <w:rPr>
          <w:rFonts w:hAnsiTheme="majorBidi" w:cstheme="majorBidi"/>
          <w:color w:val="112288"/>
        </w:rPr>
        <w:t xml:space="preserve">image </w:t>
      </w:r>
      <w:r w:rsidRPr="00C40320">
        <w:rPr>
          <w:rFonts w:hAnsiTheme="majorBidi" w:cstheme="majorBidi"/>
          <w:color w:val="112288"/>
        </w:rPr>
        <w:t>pixel to square 2x2 pixels)</w:t>
      </w:r>
      <w:r>
        <w:rPr>
          <w:rFonts w:hAnsiTheme="majorBidi" w:cstheme="majorBidi"/>
          <w:color w:val="112288"/>
        </w:rPr>
        <w:t xml:space="preserve"> </w:t>
      </w:r>
    </w:p>
    <w:p w14:paraId="383C4653" w14:textId="271EFED1" w:rsidR="00C40320" w:rsidRPr="00C40320" w:rsidRDefault="00C40320" w:rsidP="00C40320">
      <w:pPr>
        <w:pStyle w:val="ListParagraph"/>
        <w:numPr>
          <w:ilvl w:val="0"/>
          <w:numId w:val="7"/>
        </w:numPr>
        <w:divId w:val="1503231628"/>
      </w:pPr>
      <w:r w:rsidRPr="00C40320">
        <w:rPr>
          <w:rFonts w:hAnsiTheme="majorBidi" w:cstheme="majorBidi"/>
          <w:color w:val="112288"/>
        </w:rPr>
        <w:t>x4</w:t>
      </w:r>
      <w:r>
        <w:rPr>
          <w:rFonts w:hAnsiTheme="majorBidi" w:cstheme="majorBidi"/>
          <w:color w:val="112288"/>
        </w:rPr>
        <w:t xml:space="preserve"> </w:t>
      </w:r>
      <w:r w:rsidRPr="00C40320">
        <w:rPr>
          <w:rFonts w:hAnsiTheme="majorBidi" w:cstheme="majorBidi"/>
          <w:color w:val="112288"/>
        </w:rPr>
        <w:t>(</w:t>
      </w:r>
      <w:r>
        <w:rPr>
          <w:rFonts w:hAnsiTheme="majorBidi" w:cstheme="majorBidi"/>
          <w:color w:val="112288"/>
        </w:rPr>
        <w:t xml:space="preserve">image </w:t>
      </w:r>
      <w:r w:rsidRPr="00C40320">
        <w:rPr>
          <w:rFonts w:hAnsiTheme="majorBidi" w:cstheme="majorBidi"/>
          <w:color w:val="112288"/>
        </w:rPr>
        <w:t xml:space="preserve">pixel to square </w:t>
      </w:r>
      <w:r>
        <w:rPr>
          <w:rFonts w:hAnsiTheme="majorBidi" w:cstheme="majorBidi"/>
          <w:color w:val="112288"/>
        </w:rPr>
        <w:t>4</w:t>
      </w:r>
      <w:r w:rsidRPr="00C40320">
        <w:rPr>
          <w:rFonts w:hAnsiTheme="majorBidi" w:cstheme="majorBidi"/>
          <w:color w:val="112288"/>
        </w:rPr>
        <w:t>x</w:t>
      </w:r>
      <w:r>
        <w:rPr>
          <w:rFonts w:hAnsiTheme="majorBidi" w:cstheme="majorBidi"/>
          <w:color w:val="112288"/>
        </w:rPr>
        <w:t>4</w:t>
      </w:r>
      <w:r w:rsidRPr="00C40320">
        <w:rPr>
          <w:rFonts w:hAnsiTheme="majorBidi" w:cstheme="majorBidi"/>
          <w:color w:val="112288"/>
        </w:rPr>
        <w:t xml:space="preserve"> pixels)</w:t>
      </w:r>
      <w:r>
        <w:rPr>
          <w:rFonts w:hAnsiTheme="majorBidi" w:cstheme="majorBidi"/>
          <w:color w:val="112288"/>
        </w:rPr>
        <w:t xml:space="preserve"> </w:t>
      </w:r>
    </w:p>
    <w:p w14:paraId="27054B05" w14:textId="7127C7AB" w:rsidR="00C40320" w:rsidRPr="00C40320" w:rsidRDefault="00C40320" w:rsidP="00C40320">
      <w:pPr>
        <w:pStyle w:val="ListParagraph"/>
        <w:numPr>
          <w:ilvl w:val="0"/>
          <w:numId w:val="7"/>
        </w:numPr>
        <w:divId w:val="1503231628"/>
      </w:pPr>
      <w:r w:rsidRPr="00C40320">
        <w:rPr>
          <w:rFonts w:hAnsiTheme="majorBidi" w:cstheme="majorBidi"/>
          <w:color w:val="112288"/>
        </w:rPr>
        <w:t>x8</w:t>
      </w:r>
      <w:r>
        <w:rPr>
          <w:rFonts w:hAnsiTheme="majorBidi" w:cstheme="majorBidi"/>
          <w:color w:val="112288"/>
        </w:rPr>
        <w:t xml:space="preserve"> </w:t>
      </w:r>
      <w:r w:rsidRPr="00C40320">
        <w:rPr>
          <w:rFonts w:hAnsiTheme="majorBidi" w:cstheme="majorBidi"/>
          <w:color w:val="112288"/>
        </w:rPr>
        <w:t>(</w:t>
      </w:r>
      <w:r>
        <w:rPr>
          <w:rFonts w:hAnsiTheme="majorBidi" w:cstheme="majorBidi"/>
          <w:color w:val="112288"/>
        </w:rPr>
        <w:t xml:space="preserve">image </w:t>
      </w:r>
      <w:r w:rsidRPr="00C40320">
        <w:rPr>
          <w:rFonts w:hAnsiTheme="majorBidi" w:cstheme="majorBidi"/>
          <w:color w:val="112288"/>
        </w:rPr>
        <w:t xml:space="preserve">pixel to square </w:t>
      </w:r>
      <w:r>
        <w:rPr>
          <w:rFonts w:hAnsiTheme="majorBidi" w:cstheme="majorBidi"/>
          <w:color w:val="112288"/>
        </w:rPr>
        <w:t>8</w:t>
      </w:r>
      <w:r w:rsidRPr="00C40320">
        <w:rPr>
          <w:rFonts w:hAnsiTheme="majorBidi" w:cstheme="majorBidi"/>
          <w:color w:val="112288"/>
        </w:rPr>
        <w:t>x</w:t>
      </w:r>
      <w:r>
        <w:rPr>
          <w:rFonts w:hAnsiTheme="majorBidi" w:cstheme="majorBidi"/>
          <w:color w:val="112288"/>
        </w:rPr>
        <w:t>8</w:t>
      </w:r>
      <w:r w:rsidRPr="00C40320">
        <w:rPr>
          <w:rFonts w:hAnsiTheme="majorBidi" w:cstheme="majorBidi"/>
          <w:color w:val="112288"/>
        </w:rPr>
        <w:t xml:space="preserve"> pixels)</w:t>
      </w:r>
      <w:r>
        <w:rPr>
          <w:rFonts w:hAnsiTheme="majorBidi" w:cstheme="majorBidi"/>
          <w:color w:val="112288"/>
        </w:rPr>
        <w:t xml:space="preserve"> </w:t>
      </w:r>
    </w:p>
    <w:p w14:paraId="1DA8AB91" w14:textId="3BE0F386" w:rsidR="00C40320" w:rsidRPr="00C40320" w:rsidRDefault="00C40320" w:rsidP="00C40320">
      <w:pPr>
        <w:pStyle w:val="ListParagraph"/>
        <w:numPr>
          <w:ilvl w:val="0"/>
          <w:numId w:val="7"/>
        </w:numPr>
        <w:divId w:val="1503231628"/>
      </w:pPr>
      <w:r w:rsidRPr="00C40320">
        <w:rPr>
          <w:rFonts w:hAnsiTheme="majorBidi" w:cstheme="majorBidi"/>
          <w:color w:val="112288"/>
        </w:rPr>
        <w:t>x16</w:t>
      </w:r>
      <w:r>
        <w:rPr>
          <w:rFonts w:hAnsiTheme="majorBidi" w:cstheme="majorBidi"/>
          <w:color w:val="112288"/>
        </w:rPr>
        <w:t xml:space="preserve"> </w:t>
      </w:r>
      <w:r w:rsidRPr="00C40320">
        <w:rPr>
          <w:rFonts w:hAnsiTheme="majorBidi" w:cstheme="majorBidi"/>
          <w:color w:val="112288"/>
        </w:rPr>
        <w:t>(</w:t>
      </w:r>
      <w:r>
        <w:rPr>
          <w:rFonts w:hAnsiTheme="majorBidi" w:cstheme="majorBidi"/>
          <w:color w:val="112288"/>
        </w:rPr>
        <w:t xml:space="preserve">image </w:t>
      </w:r>
      <w:r w:rsidRPr="00C40320">
        <w:rPr>
          <w:rFonts w:hAnsiTheme="majorBidi" w:cstheme="majorBidi"/>
          <w:color w:val="112288"/>
        </w:rPr>
        <w:t xml:space="preserve">pixel to square </w:t>
      </w:r>
      <w:r>
        <w:rPr>
          <w:rFonts w:hAnsiTheme="majorBidi" w:cstheme="majorBidi"/>
          <w:color w:val="112288"/>
        </w:rPr>
        <w:t>16</w:t>
      </w:r>
      <w:r w:rsidRPr="00C40320">
        <w:rPr>
          <w:rFonts w:hAnsiTheme="majorBidi" w:cstheme="majorBidi"/>
          <w:color w:val="112288"/>
        </w:rPr>
        <w:t>x</w:t>
      </w:r>
      <w:r>
        <w:rPr>
          <w:rFonts w:hAnsiTheme="majorBidi" w:cstheme="majorBidi"/>
          <w:color w:val="112288"/>
        </w:rPr>
        <w:t>16</w:t>
      </w:r>
      <w:r w:rsidRPr="00C40320">
        <w:rPr>
          <w:rFonts w:hAnsiTheme="majorBidi" w:cstheme="majorBidi"/>
          <w:color w:val="112288"/>
        </w:rPr>
        <w:t xml:space="preserve"> pixels)</w:t>
      </w:r>
      <w:r>
        <w:rPr>
          <w:rFonts w:hAnsiTheme="majorBidi" w:cstheme="majorBidi"/>
          <w:color w:val="112288"/>
        </w:rPr>
        <w:t xml:space="preserve"> </w:t>
      </w:r>
      <w:r w:rsidRPr="00C40320">
        <w:rPr>
          <w:rFonts w:hAnsiTheme="majorBidi" w:cstheme="majorBidi"/>
          <w:color w:val="112288"/>
        </w:rPr>
        <w:t xml:space="preserve"> </w:t>
      </w:r>
    </w:p>
    <w:p w14:paraId="00002F87" w14:textId="5C9DF4F5" w:rsidR="00C40320" w:rsidRPr="00C40320" w:rsidRDefault="00C40320" w:rsidP="00C40320">
      <w:pPr>
        <w:pStyle w:val="ListParagraph"/>
        <w:numPr>
          <w:ilvl w:val="0"/>
          <w:numId w:val="7"/>
        </w:numPr>
        <w:divId w:val="1503231628"/>
      </w:pPr>
      <w:r w:rsidRPr="00C40320">
        <w:rPr>
          <w:rFonts w:hAnsiTheme="majorBidi" w:cstheme="majorBidi"/>
          <w:color w:val="112288"/>
        </w:rPr>
        <w:t>Fit Window</w:t>
      </w:r>
    </w:p>
    <w:p w14:paraId="718A3B58" w14:textId="4C71EC61" w:rsidR="00C40320" w:rsidRDefault="00C40320" w:rsidP="00C40320">
      <w:pPr>
        <w:ind w:left="24" w:firstLine="336"/>
        <w:divId w:val="1503231628"/>
        <w:rPr>
          <w:rFonts w:hAnsiTheme="majorBidi" w:cstheme="majorBidi"/>
          <w:color w:val="112288"/>
        </w:rPr>
      </w:pPr>
      <w:r>
        <w:rPr>
          <w:rFonts w:asciiTheme="majorBidi" w:hAnsiTheme="majorBidi" w:cstheme="majorBidi"/>
          <w:b/>
          <w:bCs/>
          <w:color w:val="112288"/>
        </w:rPr>
        <w:lastRenderedPageBreak/>
        <w:t>Monochrome</w:t>
      </w:r>
      <w:r>
        <w:rPr>
          <w:rFonts w:hAnsiTheme="majorBidi" w:cstheme="majorBidi"/>
          <w:color w:val="112288"/>
        </w:rPr>
        <w:t xml:space="preserve"> option allows switch color-monochrome type of displaying. Monochrome displaying takes less processor resources.</w:t>
      </w:r>
    </w:p>
    <w:p w14:paraId="7D5BBC61" w14:textId="77777777" w:rsidR="004829BB" w:rsidRDefault="00FA1813" w:rsidP="00C40320">
      <w:pPr>
        <w:ind w:left="24" w:firstLine="336"/>
        <w:divId w:val="1503231628"/>
        <w:rPr>
          <w:rFonts w:asciiTheme="majorBidi" w:hAnsiTheme="majorBidi" w:cstheme="majorBidi"/>
          <w:color w:val="112288"/>
        </w:rPr>
      </w:pPr>
      <w:r>
        <w:rPr>
          <w:rFonts w:asciiTheme="majorBidi" w:hAnsiTheme="majorBidi" w:cstheme="majorBidi"/>
          <w:color w:val="112288"/>
        </w:rPr>
        <w:t xml:space="preserve">If </w:t>
      </w:r>
      <w:r>
        <w:rPr>
          <w:rFonts w:asciiTheme="majorBidi" w:hAnsiTheme="majorBidi" w:cstheme="majorBidi"/>
          <w:b/>
          <w:bCs/>
          <w:color w:val="112288"/>
        </w:rPr>
        <w:t>LineSelection</w:t>
      </w:r>
      <w:r>
        <w:rPr>
          <w:rFonts w:asciiTheme="majorBidi" w:hAnsiTheme="majorBidi" w:cstheme="majorBidi"/>
          <w:color w:val="112288"/>
        </w:rPr>
        <w:t xml:space="preserve"> is not false, line will be drawn by left mouse button (line begin will be in point where left mouse button is pressed, line end will be in point where button was released).</w:t>
      </w:r>
      <w:r w:rsidR="00496AE1">
        <w:rPr>
          <w:rFonts w:asciiTheme="majorBidi" w:hAnsiTheme="majorBidi" w:cstheme="majorBidi"/>
          <w:color w:val="112288"/>
        </w:rPr>
        <w:t xml:space="preserve"> Two </w:t>
      </w:r>
      <w:r w:rsidR="004829BB">
        <w:rPr>
          <w:rFonts w:asciiTheme="majorBidi" w:hAnsiTheme="majorBidi" w:cstheme="majorBidi"/>
          <w:color w:val="112288"/>
        </w:rPr>
        <w:t>operations will be done:</w:t>
      </w:r>
    </w:p>
    <w:p w14:paraId="00C28DE9" w14:textId="54CEDC56" w:rsidR="004829BB" w:rsidRPr="004829BB" w:rsidRDefault="004829BB" w:rsidP="004829BB">
      <w:pPr>
        <w:pStyle w:val="ListParagraph"/>
        <w:numPr>
          <w:ilvl w:val="0"/>
          <w:numId w:val="8"/>
        </w:numPr>
        <w:divId w:val="1503231628"/>
      </w:pPr>
      <w:r>
        <w:rPr>
          <w:rFonts w:asciiTheme="majorBidi" w:hAnsiTheme="majorBidi" w:cstheme="majorBidi"/>
          <w:color w:val="112288"/>
        </w:rPr>
        <w:t>Line will be shown on image with printed line length.</w:t>
      </w:r>
    </w:p>
    <w:p w14:paraId="1A7DB667" w14:textId="0FE33FF0" w:rsidR="004829BB" w:rsidRPr="004829BB" w:rsidRDefault="004829BB" w:rsidP="004829BB">
      <w:pPr>
        <w:pStyle w:val="ListParagraph"/>
        <w:divId w:val="1503231628"/>
      </w:pPr>
      <w:r w:rsidRPr="004829BB">
        <w:rPr>
          <w:noProof/>
        </w:rPr>
        <w:drawing>
          <wp:inline distT="0" distB="0" distL="0" distR="0" wp14:anchorId="1C189802" wp14:editId="768C3294">
            <wp:extent cx="2048161" cy="1200318"/>
            <wp:effectExtent l="0" t="0" r="0" b="0"/>
            <wp:docPr id="486613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13264" name=""/>
                    <pic:cNvPicPr/>
                  </pic:nvPicPr>
                  <pic:blipFill>
                    <a:blip r:embed="rId14"/>
                    <a:stretch>
                      <a:fillRect/>
                    </a:stretch>
                  </pic:blipFill>
                  <pic:spPr>
                    <a:xfrm>
                      <a:off x="0" y="0"/>
                      <a:ext cx="2048161" cy="1200318"/>
                    </a:xfrm>
                    <a:prstGeom prst="rect">
                      <a:avLst/>
                    </a:prstGeom>
                  </pic:spPr>
                </pic:pic>
              </a:graphicData>
            </a:graphic>
          </wp:inline>
        </w:drawing>
      </w:r>
    </w:p>
    <w:p w14:paraId="1245BAF5" w14:textId="720623B6" w:rsidR="004829BB" w:rsidRPr="004829BB" w:rsidRDefault="004829BB" w:rsidP="004829BB">
      <w:pPr>
        <w:pStyle w:val="ListParagraph"/>
        <w:numPr>
          <w:ilvl w:val="0"/>
          <w:numId w:val="8"/>
        </w:numPr>
        <w:divId w:val="1503231628"/>
      </w:pPr>
      <w:r>
        <w:rPr>
          <w:rFonts w:asciiTheme="majorBidi" w:hAnsiTheme="majorBidi" w:cstheme="majorBidi"/>
          <w:color w:val="112288"/>
        </w:rPr>
        <w:t xml:space="preserve">Text frame will be sent to the gadget output. This frame will </w:t>
      </w:r>
      <w:r w:rsidR="00521879">
        <w:rPr>
          <w:rFonts w:asciiTheme="majorBidi" w:hAnsiTheme="majorBidi" w:cstheme="majorBidi"/>
          <w:color w:val="112288"/>
        </w:rPr>
        <w:t>consist</w:t>
      </w:r>
      <w:r>
        <w:rPr>
          <w:rFonts w:asciiTheme="majorBidi" w:hAnsiTheme="majorBidi" w:cstheme="majorBidi"/>
          <w:color w:val="112288"/>
        </w:rPr>
        <w:t xml:space="preserve"> of line begin and end coordinates, Keys status and line length.</w:t>
      </w:r>
    </w:p>
    <w:p w14:paraId="37CD49E0" w14:textId="77777777" w:rsidR="004829BB" w:rsidRPr="004829BB" w:rsidRDefault="004829BB" w:rsidP="004829BB">
      <w:pPr>
        <w:pStyle w:val="ListParagraph"/>
        <w:divId w:val="1503231628"/>
      </w:pPr>
    </w:p>
    <w:p w14:paraId="097C0185" w14:textId="63869307" w:rsidR="00C40320" w:rsidRDefault="004829BB" w:rsidP="004829BB">
      <w:pPr>
        <w:pStyle w:val="ListParagraph"/>
        <w:divId w:val="1503231628"/>
        <w:rPr>
          <w:rFonts w:asciiTheme="majorBidi" w:hAnsiTheme="majorBidi" w:cstheme="majorBidi"/>
          <w:color w:val="112288"/>
        </w:rPr>
      </w:pPr>
      <w:r w:rsidRPr="004829BB">
        <w:rPr>
          <w:rFonts w:asciiTheme="majorBidi" w:hAnsiTheme="majorBidi" w:cstheme="majorBidi"/>
          <w:noProof/>
          <w:color w:val="112288"/>
        </w:rPr>
        <w:drawing>
          <wp:inline distT="0" distB="0" distL="0" distR="0" wp14:anchorId="1197242B" wp14:editId="2C2D001C">
            <wp:extent cx="4107656" cy="285750"/>
            <wp:effectExtent l="0" t="0" r="0" b="0"/>
            <wp:docPr id="132668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81724" name=""/>
                    <pic:cNvPicPr/>
                  </pic:nvPicPr>
                  <pic:blipFill>
                    <a:blip r:embed="rId15"/>
                    <a:stretch>
                      <a:fillRect/>
                    </a:stretch>
                  </pic:blipFill>
                  <pic:spPr>
                    <a:xfrm>
                      <a:off x="0" y="0"/>
                      <a:ext cx="4111206" cy="285997"/>
                    </a:xfrm>
                    <a:prstGeom prst="rect">
                      <a:avLst/>
                    </a:prstGeom>
                  </pic:spPr>
                </pic:pic>
              </a:graphicData>
            </a:graphic>
          </wp:inline>
        </w:drawing>
      </w:r>
      <w:r>
        <w:rPr>
          <w:rFonts w:asciiTheme="majorBidi" w:hAnsiTheme="majorBidi" w:cstheme="majorBidi"/>
          <w:color w:val="112288"/>
        </w:rPr>
        <w:t xml:space="preserve"> </w:t>
      </w:r>
    </w:p>
    <w:p w14:paraId="5DDD7D78" w14:textId="1C5AACD2" w:rsidR="004829BB" w:rsidRDefault="00521879" w:rsidP="00521879">
      <w:pPr>
        <w:ind w:left="24" w:firstLine="336"/>
        <w:divId w:val="1503231628"/>
        <w:rPr>
          <w:color w:val="1F4E79" w:themeColor="accent5" w:themeShade="80"/>
        </w:rPr>
      </w:pPr>
      <w:r w:rsidRPr="00521879">
        <w:rPr>
          <w:color w:val="1F4E79" w:themeColor="accent5" w:themeShade="80"/>
        </w:rPr>
        <w:t xml:space="preserve">If </w:t>
      </w:r>
      <w:r w:rsidRPr="00521879">
        <w:rPr>
          <w:b/>
          <w:bCs/>
          <w:color w:val="1F4E79" w:themeColor="accent5" w:themeShade="80"/>
        </w:rPr>
        <w:t>RectSelection</w:t>
      </w:r>
      <w:r w:rsidRPr="00521879">
        <w:rPr>
          <w:color w:val="1F4E79" w:themeColor="accent5" w:themeShade="80"/>
        </w:rPr>
        <w:t xml:space="preserve"> is </w:t>
      </w:r>
      <w:r w:rsidR="000559F9" w:rsidRPr="00521879">
        <w:rPr>
          <w:color w:val="1F4E79" w:themeColor="accent5" w:themeShade="80"/>
        </w:rPr>
        <w:t>true,</w:t>
      </w:r>
      <w:r w:rsidRPr="00521879">
        <w:rPr>
          <w:color w:val="1F4E79" w:themeColor="accent5" w:themeShade="80"/>
        </w:rPr>
        <w:t xml:space="preserve"> the rectangle can be marked on image by right mouse button. When this button </w:t>
      </w:r>
      <w:r w:rsidR="000559F9" w:rsidRPr="00521879">
        <w:rPr>
          <w:color w:val="1F4E79" w:themeColor="accent5" w:themeShade="80"/>
        </w:rPr>
        <w:t>is released</w:t>
      </w:r>
      <w:r w:rsidRPr="00521879">
        <w:rPr>
          <w:color w:val="1F4E79" w:themeColor="accent5" w:themeShade="80"/>
        </w:rPr>
        <w:t xml:space="preserve"> the rectangle data will be sent to the output pin.</w:t>
      </w:r>
    </w:p>
    <w:p w14:paraId="47C2B0A5" w14:textId="5FE31255" w:rsidR="00521879" w:rsidRDefault="00521879" w:rsidP="00521879">
      <w:pPr>
        <w:ind w:left="24" w:firstLine="696"/>
        <w:divId w:val="1503231628"/>
        <w:rPr>
          <w:color w:val="1F4E79" w:themeColor="accent5" w:themeShade="80"/>
        </w:rPr>
      </w:pPr>
      <w:r w:rsidRPr="00521879">
        <w:rPr>
          <w:noProof/>
          <w:color w:val="1F4E79" w:themeColor="accent5" w:themeShade="80"/>
        </w:rPr>
        <w:drawing>
          <wp:inline distT="0" distB="0" distL="0" distR="0" wp14:anchorId="25432F08" wp14:editId="05B332D6">
            <wp:extent cx="3664744" cy="342900"/>
            <wp:effectExtent l="0" t="0" r="0" b="0"/>
            <wp:docPr id="2059512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12944" name=""/>
                    <pic:cNvPicPr/>
                  </pic:nvPicPr>
                  <pic:blipFill>
                    <a:blip r:embed="rId16"/>
                    <a:stretch>
                      <a:fillRect/>
                    </a:stretch>
                  </pic:blipFill>
                  <pic:spPr>
                    <a:xfrm>
                      <a:off x="0" y="0"/>
                      <a:ext cx="3672217" cy="343599"/>
                    </a:xfrm>
                    <a:prstGeom prst="rect">
                      <a:avLst/>
                    </a:prstGeom>
                  </pic:spPr>
                </pic:pic>
              </a:graphicData>
            </a:graphic>
          </wp:inline>
        </w:drawing>
      </w:r>
    </w:p>
    <w:p w14:paraId="634A4249" w14:textId="77777777" w:rsidR="00521879" w:rsidRDefault="00521879" w:rsidP="00521879">
      <w:pPr>
        <w:ind w:left="24" w:firstLine="336"/>
        <w:divId w:val="1503231628"/>
        <w:rPr>
          <w:color w:val="1F4E79" w:themeColor="accent5" w:themeShade="80"/>
        </w:rPr>
      </w:pPr>
      <w:r>
        <w:rPr>
          <w:b/>
          <w:bCs/>
          <w:color w:val="1F4E79" w:themeColor="accent5" w:themeShade="80"/>
        </w:rPr>
        <w:t>CutOverlap</w:t>
      </w:r>
      <w:r>
        <w:rPr>
          <w:color w:val="1F4E79" w:themeColor="accent5" w:themeShade="80"/>
        </w:rPr>
        <w:t xml:space="preserve"> parameter is not in using now (it’s for several images overlap).</w:t>
      </w:r>
    </w:p>
    <w:p w14:paraId="32460EA5" w14:textId="77777777" w:rsidR="000559F9" w:rsidRDefault="000559F9" w:rsidP="00521879">
      <w:pPr>
        <w:ind w:left="24" w:firstLine="336"/>
        <w:divId w:val="1503231628"/>
        <w:rPr>
          <w:color w:val="1F4E79" w:themeColor="accent5" w:themeShade="80"/>
        </w:rPr>
      </w:pPr>
      <w:r w:rsidRPr="000559F9">
        <w:rPr>
          <w:b/>
          <w:bCs/>
          <w:color w:val="1F4E79" w:themeColor="accent5" w:themeShade="80"/>
        </w:rPr>
        <w:t>ViewRGB</w:t>
      </w:r>
      <w:r>
        <w:rPr>
          <w:color w:val="1F4E79" w:themeColor="accent5" w:themeShade="80"/>
        </w:rPr>
        <w:t xml:space="preserve"> parameter controls color parameters presentation as texts.</w:t>
      </w:r>
    </w:p>
    <w:p w14:paraId="2FB2270D" w14:textId="1E8692F7" w:rsidR="000559F9" w:rsidRDefault="000559F9" w:rsidP="00521879">
      <w:pPr>
        <w:ind w:left="24" w:firstLine="336"/>
        <w:divId w:val="1503231628"/>
        <w:rPr>
          <w:color w:val="1F4E79" w:themeColor="accent5" w:themeShade="80"/>
        </w:rPr>
      </w:pPr>
      <w:r>
        <w:rPr>
          <w:b/>
          <w:bCs/>
          <w:color w:val="1F4E79" w:themeColor="accent5" w:themeShade="80"/>
        </w:rPr>
        <w:t xml:space="preserve">RenderId </w:t>
      </w:r>
      <w:r w:rsidRPr="000559F9">
        <w:rPr>
          <w:color w:val="1F4E79" w:themeColor="accent5" w:themeShade="80"/>
        </w:rPr>
        <w:t>B is not in use in the current version</w:t>
      </w:r>
      <w:r>
        <w:rPr>
          <w:color w:val="1F4E79" w:themeColor="accent5" w:themeShade="80"/>
        </w:rPr>
        <w:t>.</w:t>
      </w:r>
    </w:p>
    <w:p w14:paraId="7DA32B9F" w14:textId="35D31B46" w:rsidR="000559F9" w:rsidRDefault="000559F9" w:rsidP="00521879">
      <w:pPr>
        <w:ind w:left="24" w:firstLine="336"/>
        <w:divId w:val="1503231628"/>
        <w:rPr>
          <w:color w:val="1F4E79" w:themeColor="accent5" w:themeShade="80"/>
        </w:rPr>
      </w:pPr>
      <w:r>
        <w:rPr>
          <w:b/>
          <w:bCs/>
          <w:color w:val="1F4E79" w:themeColor="accent5" w:themeShade="80"/>
        </w:rPr>
        <w:t>hTargetWindow</w:t>
      </w:r>
      <w:r>
        <w:rPr>
          <w:color w:val="1F4E79" w:themeColor="accent5" w:themeShade="80"/>
        </w:rPr>
        <w:t xml:space="preserve"> is a Windows handle for image and graphics rendering. If this value is zero, the assigned by default window will be used. User can put to this field existing handle of any window on desktop (this done is for experiments only). Usually, UI application assigns or reassigns this parameter.</w:t>
      </w:r>
    </w:p>
    <w:p w14:paraId="2AF484B5" w14:textId="79B8E5F1" w:rsidR="000559F9" w:rsidRDefault="000559F9" w:rsidP="00521879">
      <w:pPr>
        <w:ind w:left="24" w:firstLine="336"/>
        <w:divId w:val="1503231628"/>
        <w:rPr>
          <w:color w:val="1F4E79" w:themeColor="accent5" w:themeShade="80"/>
        </w:rPr>
      </w:pPr>
      <w:r>
        <w:rPr>
          <w:b/>
          <w:bCs/>
          <w:color w:val="1F4E79" w:themeColor="accent5" w:themeShade="80"/>
        </w:rPr>
        <w:t>ObjectSelection</w:t>
      </w:r>
      <w:r>
        <w:rPr>
          <w:color w:val="1F4E79" w:themeColor="accent5" w:themeShade="80"/>
        </w:rPr>
        <w:t xml:space="preserve"> is not in use in current version.</w:t>
      </w:r>
    </w:p>
    <w:p w14:paraId="4F711143" w14:textId="77777777" w:rsidR="0085421D" w:rsidRDefault="0085421D">
      <w:pPr>
        <w:spacing w:before="0" w:beforeAutospacing="0" w:after="0" w:afterAutospacing="0"/>
        <w:rPr>
          <w:b/>
          <w:bCs/>
          <w:color w:val="1F4E79" w:themeColor="accent5" w:themeShade="80"/>
        </w:rPr>
      </w:pPr>
      <w:r>
        <w:rPr>
          <w:b/>
          <w:bCs/>
          <w:color w:val="1F4E79" w:themeColor="accent5" w:themeShade="80"/>
        </w:rPr>
        <w:br w:type="page"/>
      </w:r>
    </w:p>
    <w:p w14:paraId="34BCF196" w14:textId="188C0A3A" w:rsidR="000559F9" w:rsidRDefault="000559F9" w:rsidP="00521879">
      <w:pPr>
        <w:ind w:left="24" w:firstLine="336"/>
        <w:divId w:val="1503231628"/>
        <w:rPr>
          <w:color w:val="1F4E79" w:themeColor="accent5" w:themeShade="80"/>
        </w:rPr>
      </w:pPr>
      <w:r w:rsidRPr="000559F9">
        <w:rPr>
          <w:b/>
          <w:bCs/>
          <w:color w:val="1F4E79" w:themeColor="accent5" w:themeShade="80"/>
        </w:rPr>
        <w:lastRenderedPageBreak/>
        <w:t>ShowLabel</w:t>
      </w:r>
      <w:r>
        <w:rPr>
          <w:color w:val="1F4E79" w:themeColor="accent5" w:themeShade="80"/>
        </w:rPr>
        <w:t xml:space="preserve"> allows image label presentation on image</w:t>
      </w:r>
      <w:r w:rsidR="00866FFE">
        <w:rPr>
          <w:color w:val="1F4E79" w:themeColor="accent5" w:themeShade="80"/>
        </w:rPr>
        <w:t xml:space="preserve"> (if enabled, following label will be shown in left top image corner).</w:t>
      </w:r>
    </w:p>
    <w:p w14:paraId="609548C2" w14:textId="77777777" w:rsidR="0085421D" w:rsidRDefault="0085421D" w:rsidP="0085421D">
      <w:pPr>
        <w:spacing w:before="0" w:beforeAutospacing="0" w:after="0" w:afterAutospacing="0"/>
        <w:rPr>
          <w:b/>
          <w:bCs/>
          <w:color w:val="1F4E79" w:themeColor="accent5" w:themeShade="80"/>
        </w:rPr>
      </w:pPr>
      <w:r w:rsidRPr="00866FFE">
        <w:rPr>
          <w:noProof/>
          <w:color w:val="1F4E79" w:themeColor="accent5" w:themeShade="80"/>
        </w:rPr>
        <w:drawing>
          <wp:inline distT="0" distB="0" distL="0" distR="0" wp14:anchorId="13AA6434" wp14:editId="0AD2EA1F">
            <wp:extent cx="3982006" cy="2076740"/>
            <wp:effectExtent l="0" t="0" r="0" b="0"/>
            <wp:docPr id="138187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75006" name=""/>
                    <pic:cNvPicPr/>
                  </pic:nvPicPr>
                  <pic:blipFill>
                    <a:blip r:embed="rId17"/>
                    <a:stretch>
                      <a:fillRect/>
                    </a:stretch>
                  </pic:blipFill>
                  <pic:spPr>
                    <a:xfrm>
                      <a:off x="0" y="0"/>
                      <a:ext cx="3982006" cy="2076740"/>
                    </a:xfrm>
                    <a:prstGeom prst="rect">
                      <a:avLst/>
                    </a:prstGeom>
                  </pic:spPr>
                </pic:pic>
              </a:graphicData>
            </a:graphic>
          </wp:inline>
        </w:drawing>
      </w:r>
      <w:r>
        <w:rPr>
          <w:b/>
          <w:bCs/>
          <w:color w:val="1F4E79" w:themeColor="accent5" w:themeShade="80"/>
        </w:rPr>
        <w:t xml:space="preserve"> </w:t>
      </w:r>
    </w:p>
    <w:p w14:paraId="7A8781BE" w14:textId="77777777" w:rsidR="0085421D" w:rsidRDefault="0085421D" w:rsidP="0085421D">
      <w:pPr>
        <w:spacing w:before="0" w:beforeAutospacing="0" w:after="0" w:afterAutospacing="0"/>
        <w:ind w:firstLine="48"/>
        <w:rPr>
          <w:b/>
          <w:bCs/>
          <w:color w:val="1F4E79" w:themeColor="accent5" w:themeShade="80"/>
        </w:rPr>
      </w:pPr>
    </w:p>
    <w:p w14:paraId="0C9BD919" w14:textId="5A153462" w:rsidR="00866FFE" w:rsidRPr="0085421D" w:rsidRDefault="00866FFE" w:rsidP="0085421D">
      <w:pPr>
        <w:spacing w:before="0" w:beforeAutospacing="0" w:after="0" w:afterAutospacing="0"/>
        <w:ind w:firstLine="384"/>
        <w:rPr>
          <w:b/>
          <w:bCs/>
          <w:color w:val="1F4E79" w:themeColor="accent5" w:themeShade="80"/>
        </w:rPr>
      </w:pPr>
      <w:r w:rsidRPr="00866FFE">
        <w:rPr>
          <w:b/>
          <w:bCs/>
          <w:color w:val="1F4E79" w:themeColor="accent5" w:themeShade="80"/>
        </w:rPr>
        <w:t>ScaleUnits</w:t>
      </w:r>
      <w:r w:rsidR="0043277B">
        <w:rPr>
          <w:color w:val="1F4E79" w:themeColor="accent5" w:themeShade="80"/>
        </w:rPr>
        <w:t xml:space="preserve"> is </w:t>
      </w:r>
      <w:r w:rsidR="0085421D">
        <w:rPr>
          <w:color w:val="1F4E79" w:themeColor="accent5" w:themeShade="80"/>
        </w:rPr>
        <w:t>a field</w:t>
      </w:r>
      <w:r w:rsidR="0043277B">
        <w:rPr>
          <w:color w:val="1F4E79" w:themeColor="accent5" w:themeShade="80"/>
        </w:rPr>
        <w:t xml:space="preserve"> for image scale and measurement units entry. Format is</w:t>
      </w:r>
    </w:p>
    <w:p w14:paraId="69C7942E" w14:textId="433C0C22" w:rsidR="0043277B" w:rsidRDefault="0043277B" w:rsidP="00521879">
      <w:pPr>
        <w:ind w:left="24" w:firstLine="336"/>
        <w:divId w:val="1503231628"/>
        <w:rPr>
          <w:color w:val="1F4E79" w:themeColor="accent5" w:themeShade="80"/>
        </w:rPr>
      </w:pPr>
      <w:r w:rsidRPr="0043277B">
        <w:rPr>
          <w:color w:val="1F4E79" w:themeColor="accent5" w:themeShade="80"/>
        </w:rPr>
        <w:t>&lt;Scale</w:t>
      </w:r>
      <w:r>
        <w:rPr>
          <w:color w:val="1F4E79" w:themeColor="accent5" w:themeShade="80"/>
        </w:rPr>
        <w:t xml:space="preserve"> in units per pixel&gt;&lt;,&lt;units as string&gt;&gt;</w:t>
      </w:r>
    </w:p>
    <w:p w14:paraId="0CAFCE99" w14:textId="4530A9B8" w:rsidR="0043277B" w:rsidRDefault="0043277B" w:rsidP="00521879">
      <w:pPr>
        <w:ind w:left="24" w:firstLine="336"/>
        <w:divId w:val="1503231628"/>
        <w:rPr>
          <w:color w:val="1F4E79" w:themeColor="accent5" w:themeShade="80"/>
        </w:rPr>
      </w:pPr>
      <w:r>
        <w:rPr>
          <w:color w:val="1F4E79" w:themeColor="accent5" w:themeShade="80"/>
        </w:rPr>
        <w:t xml:space="preserve">This parameter </w:t>
      </w:r>
      <w:r w:rsidR="0085421D">
        <w:rPr>
          <w:color w:val="1F4E79" w:themeColor="accent5" w:themeShade="80"/>
        </w:rPr>
        <w:t>is used</w:t>
      </w:r>
      <w:r>
        <w:rPr>
          <w:color w:val="1F4E79" w:themeColor="accent5" w:themeShade="80"/>
        </w:rPr>
        <w:t xml:space="preserve"> for length </w:t>
      </w:r>
      <w:r w:rsidR="0085421D">
        <w:rPr>
          <w:color w:val="1F4E79" w:themeColor="accent5" w:themeShade="80"/>
        </w:rPr>
        <w:t>presentation. For content is</w:t>
      </w:r>
    </w:p>
    <w:p w14:paraId="5136A878" w14:textId="67AE1F18" w:rsidR="0085421D" w:rsidRDefault="0085421D" w:rsidP="00521879">
      <w:pPr>
        <w:ind w:left="24" w:firstLine="336"/>
        <w:divId w:val="1503231628"/>
        <w:rPr>
          <w:color w:val="1F4E79" w:themeColor="accent5" w:themeShade="80"/>
        </w:rPr>
      </w:pPr>
      <w:r w:rsidRPr="0085421D">
        <w:rPr>
          <w:noProof/>
          <w:color w:val="1F4E79" w:themeColor="accent5" w:themeShade="80"/>
        </w:rPr>
        <w:drawing>
          <wp:inline distT="0" distB="0" distL="0" distR="0" wp14:anchorId="1DEBC871" wp14:editId="79756007">
            <wp:extent cx="2400635" cy="209579"/>
            <wp:effectExtent l="0" t="0" r="0" b="0"/>
            <wp:docPr id="940941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41777" name=""/>
                    <pic:cNvPicPr/>
                  </pic:nvPicPr>
                  <pic:blipFill>
                    <a:blip r:embed="rId18"/>
                    <a:stretch>
                      <a:fillRect/>
                    </a:stretch>
                  </pic:blipFill>
                  <pic:spPr>
                    <a:xfrm>
                      <a:off x="0" y="0"/>
                      <a:ext cx="2400635" cy="209579"/>
                    </a:xfrm>
                    <a:prstGeom prst="rect">
                      <a:avLst/>
                    </a:prstGeom>
                  </pic:spPr>
                </pic:pic>
              </a:graphicData>
            </a:graphic>
          </wp:inline>
        </w:drawing>
      </w:r>
    </w:p>
    <w:p w14:paraId="299B7291" w14:textId="3049CD4F" w:rsidR="0085421D" w:rsidRDefault="0085421D" w:rsidP="00521879">
      <w:pPr>
        <w:ind w:left="24" w:firstLine="336"/>
        <w:divId w:val="1503231628"/>
        <w:rPr>
          <w:color w:val="1F4E79" w:themeColor="accent5" w:themeShade="80"/>
        </w:rPr>
      </w:pPr>
      <w:r>
        <w:rPr>
          <w:color w:val="1F4E79" w:themeColor="accent5" w:themeShade="80"/>
        </w:rPr>
        <w:t>Length will be presented as</w:t>
      </w:r>
    </w:p>
    <w:p w14:paraId="43C4CCBA" w14:textId="45F3E5AF" w:rsidR="0085421D" w:rsidRDefault="0085421D" w:rsidP="00521879">
      <w:pPr>
        <w:ind w:left="24" w:firstLine="336"/>
        <w:divId w:val="1503231628"/>
        <w:rPr>
          <w:color w:val="1F4E79" w:themeColor="accent5" w:themeShade="80"/>
        </w:rPr>
      </w:pPr>
      <w:r w:rsidRPr="0085421D">
        <w:rPr>
          <w:noProof/>
          <w:color w:val="1F4E79" w:themeColor="accent5" w:themeShade="80"/>
        </w:rPr>
        <w:drawing>
          <wp:inline distT="0" distB="0" distL="0" distR="0" wp14:anchorId="38BF3E92" wp14:editId="1BD03245">
            <wp:extent cx="2095792" cy="905001"/>
            <wp:effectExtent l="0" t="0" r="0" b="9525"/>
            <wp:docPr id="1248326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26706" name=""/>
                    <pic:cNvPicPr/>
                  </pic:nvPicPr>
                  <pic:blipFill>
                    <a:blip r:embed="rId19"/>
                    <a:stretch>
                      <a:fillRect/>
                    </a:stretch>
                  </pic:blipFill>
                  <pic:spPr>
                    <a:xfrm>
                      <a:off x="0" y="0"/>
                      <a:ext cx="2095792" cy="905001"/>
                    </a:xfrm>
                    <a:prstGeom prst="rect">
                      <a:avLst/>
                    </a:prstGeom>
                  </pic:spPr>
                </pic:pic>
              </a:graphicData>
            </a:graphic>
          </wp:inline>
        </w:drawing>
      </w:r>
    </w:p>
    <w:p w14:paraId="2D30435B" w14:textId="06416DA2" w:rsidR="0043277B" w:rsidRPr="0043277B" w:rsidRDefault="0043277B" w:rsidP="00521879">
      <w:pPr>
        <w:ind w:left="24" w:firstLine="336"/>
        <w:divId w:val="1503231628"/>
        <w:rPr>
          <w:color w:val="1F4E79" w:themeColor="accent5" w:themeShade="80"/>
        </w:rPr>
      </w:pPr>
      <w:r>
        <w:rPr>
          <w:color w:val="1F4E79" w:themeColor="accent5" w:themeShade="80"/>
        </w:rPr>
        <w:t xml:space="preserve">Units part is not mandatory. If it’s not present, </w:t>
      </w:r>
      <w:r w:rsidR="0085421D">
        <w:rPr>
          <w:color w:val="1F4E79" w:themeColor="accent5" w:themeShade="80"/>
        </w:rPr>
        <w:t>the word</w:t>
      </w:r>
      <w:r>
        <w:rPr>
          <w:color w:val="1F4E79" w:themeColor="accent5" w:themeShade="80"/>
        </w:rPr>
        <w:t xml:space="preserve"> “pix” will </w:t>
      </w:r>
      <w:r w:rsidR="0085421D">
        <w:rPr>
          <w:color w:val="1F4E79" w:themeColor="accent5" w:themeShade="80"/>
        </w:rPr>
        <w:t>be shown as units.</w:t>
      </w:r>
    </w:p>
    <w:p w14:paraId="427D6C9E" w14:textId="259EF1C9" w:rsidR="00866FFE" w:rsidRDefault="00DF29BC" w:rsidP="00521879">
      <w:pPr>
        <w:ind w:left="24" w:firstLine="336"/>
        <w:divId w:val="1503231628"/>
        <w:rPr>
          <w:color w:val="1F4E79" w:themeColor="accent5" w:themeShade="80"/>
        </w:rPr>
      </w:pPr>
      <w:r>
        <w:rPr>
          <w:b/>
          <w:bCs/>
          <w:color w:val="1F4E79" w:themeColor="accent5" w:themeShade="80"/>
        </w:rPr>
        <w:t>LineSelection</w:t>
      </w:r>
      <w:r>
        <w:rPr>
          <w:color w:val="1F4E79" w:themeColor="accent5" w:themeShade="80"/>
        </w:rPr>
        <w:t xml:space="preserve"> field has several options:</w:t>
      </w:r>
    </w:p>
    <w:p w14:paraId="31643DD7" w14:textId="48940F4A" w:rsidR="00521879" w:rsidRDefault="00DF29BC" w:rsidP="00DF29BC">
      <w:pPr>
        <w:ind w:left="24" w:firstLine="336"/>
        <w:divId w:val="1503231628"/>
        <w:rPr>
          <w:color w:val="1F4E79" w:themeColor="accent5" w:themeShade="80"/>
        </w:rPr>
      </w:pPr>
      <w:r>
        <w:rPr>
          <w:noProof/>
          <w:color w:val="1F4E79" w:themeColor="accent5" w:themeShade="80"/>
        </w:rPr>
        <w:drawing>
          <wp:inline distT="0" distB="0" distL="0" distR="0" wp14:anchorId="6A08C557" wp14:editId="0BE76ED8">
            <wp:extent cx="2457450" cy="561975"/>
            <wp:effectExtent l="0" t="0" r="0" b="0"/>
            <wp:docPr id="3565465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7450" cy="561975"/>
                    </a:xfrm>
                    <a:prstGeom prst="rect">
                      <a:avLst/>
                    </a:prstGeom>
                    <a:noFill/>
                    <a:ln>
                      <a:noFill/>
                    </a:ln>
                  </pic:spPr>
                </pic:pic>
              </a:graphicData>
            </a:graphic>
          </wp:inline>
        </w:drawing>
      </w:r>
    </w:p>
    <w:p w14:paraId="7A6EFD2A" w14:textId="6217446C" w:rsidR="00DF29BC" w:rsidRDefault="00DF29BC" w:rsidP="00DF29BC">
      <w:pPr>
        <w:ind w:left="24" w:firstLine="336"/>
        <w:divId w:val="1503231628"/>
        <w:rPr>
          <w:color w:val="1F4E79" w:themeColor="accent5" w:themeShade="80"/>
        </w:rPr>
      </w:pPr>
      <w:r>
        <w:rPr>
          <w:color w:val="1F4E79" w:themeColor="accent5" w:themeShade="80"/>
        </w:rPr>
        <w:t>When units are ‘um’ or ‘microns’ the measured length could be viewed in microns, in tenths (1 tenths = 2.54 microns) or in both forms.</w:t>
      </w:r>
    </w:p>
    <w:p w14:paraId="79DB5544" w14:textId="6C650AED" w:rsidR="00F12D2A" w:rsidRDefault="00F12D2A" w:rsidP="00F12D2A">
      <w:pPr>
        <w:ind w:left="24" w:firstLine="336"/>
        <w:divId w:val="1503231628"/>
        <w:rPr>
          <w:color w:val="1F4E79" w:themeColor="accent5" w:themeShade="80"/>
        </w:rPr>
      </w:pPr>
      <w:r>
        <w:rPr>
          <w:color w:val="1F4E79" w:themeColor="accent5" w:themeShade="80"/>
        </w:rPr>
        <w:t>When units are ‘mm’ the measured length could be viewed in mm, in tenths (1 tenths = 2.54 microns) or in both forms.</w:t>
      </w:r>
    </w:p>
    <w:p w14:paraId="771B5140" w14:textId="46BBCE9C" w:rsidR="00F12D2A" w:rsidRDefault="00F12D2A" w:rsidP="00F12D2A">
      <w:pPr>
        <w:divId w:val="1503231628"/>
        <w:rPr>
          <w:color w:val="1F4E79" w:themeColor="accent5" w:themeShade="80"/>
        </w:rPr>
      </w:pPr>
      <w:r w:rsidRPr="00F12D2A">
        <w:rPr>
          <w:color w:val="1F4E79" w:themeColor="accent5" w:themeShade="80"/>
        </w:rPr>
        <w:lastRenderedPageBreak/>
        <w:t>If keyboard ‘</w:t>
      </w:r>
      <w:r>
        <w:rPr>
          <w:color w:val="1F4E79" w:themeColor="accent5" w:themeShade="80"/>
        </w:rPr>
        <w:t>L</w:t>
      </w:r>
      <w:r w:rsidRPr="00F12D2A">
        <w:rPr>
          <w:color w:val="1F4E79" w:themeColor="accent5" w:themeShade="80"/>
        </w:rPr>
        <w:t>’ is pressed when left button pressed</w:t>
      </w:r>
      <w:r>
        <w:rPr>
          <w:color w:val="1F4E79" w:themeColor="accent5" w:themeShade="80"/>
        </w:rPr>
        <w:t xml:space="preserve"> the </w:t>
      </w:r>
      <w:r>
        <w:rPr>
          <w:b/>
          <w:bCs/>
          <w:color w:val="1F4E79" w:themeColor="accent5" w:themeShade="80"/>
        </w:rPr>
        <w:t>LineSelection</w:t>
      </w:r>
      <w:r>
        <w:rPr>
          <w:color w:val="1F4E79" w:themeColor="accent5" w:themeShade="80"/>
        </w:rPr>
        <w:t xml:space="preserve"> field will be switched</w:t>
      </w:r>
      <w:r w:rsidRPr="00F12D2A">
        <w:rPr>
          <w:color w:val="1F4E79" w:themeColor="accent5" w:themeShade="80"/>
        </w:rPr>
        <w:t>.</w:t>
      </w:r>
    </w:p>
    <w:p w14:paraId="6A1BD04B" w14:textId="301ACA56" w:rsidR="005F1678" w:rsidRPr="005F1678" w:rsidRDefault="005F1678" w:rsidP="005F1678">
      <w:pPr>
        <w:ind w:firstLine="360"/>
        <w:divId w:val="1503231628"/>
        <w:rPr>
          <w:color w:val="1F4E79" w:themeColor="accent5" w:themeShade="80"/>
        </w:rPr>
      </w:pPr>
      <w:r>
        <w:rPr>
          <w:b/>
          <w:bCs/>
          <w:color w:val="1F4E79" w:themeColor="accent5" w:themeShade="80"/>
        </w:rPr>
        <w:t xml:space="preserve">SaveImagesDir </w:t>
      </w:r>
      <w:r>
        <w:rPr>
          <w:color w:val="1F4E79" w:themeColor="accent5" w:themeShade="80"/>
        </w:rPr>
        <w:t xml:space="preserve"> shows where images will be saved</w:t>
      </w:r>
      <w:r w:rsidR="00CC1959">
        <w:rPr>
          <w:color w:val="1F4E79" w:themeColor="accent5" w:themeShade="80"/>
        </w:rPr>
        <w:t>. Saving</w:t>
      </w:r>
      <w:r>
        <w:rPr>
          <w:color w:val="1F4E79" w:themeColor="accent5" w:themeShade="80"/>
        </w:rPr>
        <w:t xml:space="preserve"> can be done by command only</w:t>
      </w:r>
      <w:r w:rsidR="00CC1959">
        <w:rPr>
          <w:color w:val="1F4E79" w:themeColor="accent5" w:themeShade="80"/>
        </w:rPr>
        <w:t xml:space="preserve">, </w:t>
      </w:r>
      <w:r>
        <w:rPr>
          <w:color w:val="1F4E79" w:themeColor="accent5" w:themeShade="80"/>
        </w:rPr>
        <w:t>look p.2 in this document.</w:t>
      </w:r>
    </w:p>
    <w:p w14:paraId="7CBE3DA7" w14:textId="4ACEC988" w:rsidR="00CC1959" w:rsidRDefault="00CC1959" w:rsidP="00CC1959">
      <w:pPr>
        <w:pStyle w:val="Heading2"/>
        <w:numPr>
          <w:ilvl w:val="0"/>
          <w:numId w:val="3"/>
        </w:numPr>
        <w:ind w:left="-284" w:firstLine="284"/>
        <w:divId w:val="1503231628"/>
      </w:pPr>
      <w:r>
        <w:t>Interactive video object ROI editing</w:t>
      </w:r>
    </w:p>
    <w:p w14:paraId="41A5EE54" w14:textId="4B212CB9" w:rsidR="00CC1959" w:rsidRDefault="00CC1959" w:rsidP="00CC1959">
      <w:pPr>
        <w:ind w:firstLine="360"/>
        <w:divId w:val="1503231628"/>
      </w:pPr>
      <w:r>
        <w:t>FRender gadget can be used for video object positions editing in TVObjects gadget. Connection between FRender output pin and TVObjects input pin 4 should be done for this functionality using (blue line on following picture).</w:t>
      </w:r>
    </w:p>
    <w:p w14:paraId="78051E23" w14:textId="0197FC7E" w:rsidR="00CC1959" w:rsidRDefault="00975900" w:rsidP="00CC1959">
      <w:pPr>
        <w:ind w:firstLine="360"/>
        <w:divId w:val="1503231628"/>
      </w:pPr>
      <w:r w:rsidRPr="00975900">
        <w:rPr>
          <w:noProof/>
        </w:rPr>
        <w:drawing>
          <wp:inline distT="0" distB="0" distL="0" distR="0" wp14:anchorId="3EBE1988" wp14:editId="1DE6533F">
            <wp:extent cx="3562847" cy="1362265"/>
            <wp:effectExtent l="0" t="0" r="0" b="9525"/>
            <wp:docPr id="66990484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04849" name="Picture 1" descr="A diagram of a computer&#10;&#10;Description automatically generated"/>
                    <pic:cNvPicPr/>
                  </pic:nvPicPr>
                  <pic:blipFill>
                    <a:blip r:embed="rId21"/>
                    <a:stretch>
                      <a:fillRect/>
                    </a:stretch>
                  </pic:blipFill>
                  <pic:spPr>
                    <a:xfrm>
                      <a:off x="0" y="0"/>
                      <a:ext cx="3562847" cy="1362265"/>
                    </a:xfrm>
                    <a:prstGeom prst="rect">
                      <a:avLst/>
                    </a:prstGeom>
                  </pic:spPr>
                </pic:pic>
              </a:graphicData>
            </a:graphic>
          </wp:inline>
        </w:drawing>
      </w:r>
    </w:p>
    <w:p w14:paraId="569D1240" w14:textId="7065CAF9" w:rsidR="00CC1959" w:rsidRDefault="00A467AF" w:rsidP="00CC1959">
      <w:pPr>
        <w:ind w:firstLine="360"/>
        <w:divId w:val="1503231628"/>
      </w:pPr>
      <w:r>
        <w:t xml:space="preserve">When cursor </w:t>
      </w:r>
      <w:r w:rsidR="00A016B5">
        <w:t>moving over ROI edge of a video object, the cursor changes form to resize or move arrows.</w:t>
      </w:r>
    </w:p>
    <w:p w14:paraId="0CA919C5" w14:textId="3889CA0E" w:rsidR="00A016B5" w:rsidRDefault="00A016B5" w:rsidP="00CC1959">
      <w:pPr>
        <w:ind w:firstLine="360"/>
        <w:divId w:val="1503231628"/>
      </w:pPr>
      <w:r>
        <w:object w:dxaOrig="4411" w:dyaOrig="811" w14:anchorId="72F4E8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40.5pt" o:ole="">
            <v:imagedata r:id="rId22" o:title=""/>
          </v:shape>
          <o:OLEObject Type="Embed" ProgID="Visio.Drawing.15" ShapeID="_x0000_i1025" DrawAspect="Content" ObjectID="_1773569985" r:id="rId23"/>
        </w:object>
      </w:r>
    </w:p>
    <w:p w14:paraId="7DB2E76F" w14:textId="1D781710" w:rsidR="00A016B5" w:rsidRDefault="00A016B5" w:rsidP="00CC1959">
      <w:pPr>
        <w:ind w:firstLine="360"/>
        <w:divId w:val="1503231628"/>
      </w:pPr>
      <w:r>
        <w:t>The real view of these arrows is dependent on specific computer settings.</w:t>
      </w:r>
    </w:p>
    <w:p w14:paraId="684D2016" w14:textId="22C4811C" w:rsidR="00A016B5" w:rsidRDefault="00A016B5" w:rsidP="00CC1959">
      <w:pPr>
        <w:ind w:firstLine="360"/>
        <w:divId w:val="1503231628"/>
      </w:pPr>
      <w:r>
        <w:t>When cursor has one of these forms, do press CTRL button on keyboard, press mouse left button, move mouse to arrows direction and release mouse left button. Video object ROI will be changed.</w:t>
      </w:r>
    </w:p>
    <w:p w14:paraId="15145AB5" w14:textId="25D668B6" w:rsidR="00A016B5" w:rsidRPr="00A016B5" w:rsidRDefault="00A016B5" w:rsidP="00CC1959">
      <w:pPr>
        <w:ind w:firstLine="360"/>
        <w:divId w:val="1503231628"/>
      </w:pPr>
      <w:r>
        <w:t>Don’t forget to save the graph with new video object parameters.</w:t>
      </w:r>
    </w:p>
    <w:p w14:paraId="2BE83B0C" w14:textId="4348A0E1" w:rsidR="00680EB3" w:rsidRDefault="00680EB3">
      <w:pPr>
        <w:spacing w:before="0" w:beforeAutospacing="0" w:after="0" w:afterAutospacing="0"/>
      </w:pPr>
      <w:r>
        <w:br w:type="page"/>
      </w:r>
    </w:p>
    <w:p w14:paraId="5450AAAF" w14:textId="77777777" w:rsidR="00CC1959" w:rsidRPr="00CC1959" w:rsidRDefault="00CC1959" w:rsidP="00CC1959">
      <w:pPr>
        <w:divId w:val="1503231628"/>
      </w:pPr>
    </w:p>
    <w:p w14:paraId="5E4CD636" w14:textId="54413C61" w:rsidR="00975900" w:rsidRDefault="00975900" w:rsidP="00975900">
      <w:pPr>
        <w:pStyle w:val="Heading2"/>
        <w:numPr>
          <w:ilvl w:val="0"/>
          <w:numId w:val="3"/>
        </w:numPr>
        <w:ind w:left="-284" w:firstLine="284"/>
        <w:divId w:val="1503231628"/>
      </w:pPr>
      <w:r>
        <w:t>Images with graphics output as video frame</w:t>
      </w:r>
    </w:p>
    <w:p w14:paraId="76A77B22" w14:textId="0175E32C" w:rsidR="00680EB3" w:rsidRDefault="00680EB3" w:rsidP="00F12D2A">
      <w:pPr>
        <w:ind w:left="24" w:firstLine="336"/>
        <w:divId w:val="1503231628"/>
        <w:rPr>
          <w:color w:val="1F4E79" w:themeColor="accent5" w:themeShade="80"/>
        </w:rPr>
      </w:pPr>
      <w:r>
        <w:rPr>
          <w:rFonts w:hint="cs"/>
          <w:color w:val="1F4E79" w:themeColor="accent5" w:themeShade="80"/>
        </w:rPr>
        <w:t>W</w:t>
      </w:r>
      <w:r>
        <w:rPr>
          <w:color w:val="1F4E79" w:themeColor="accent5" w:themeShade="80"/>
        </w:rPr>
        <w:t>hen command “set outimage(&lt;</w:t>
      </w:r>
      <w:r w:rsidR="00FE186F">
        <w:rPr>
          <w:color w:val="1F4E79" w:themeColor="accent5" w:themeShade="80"/>
        </w:rPr>
        <w:t xml:space="preserve"># of </w:t>
      </w:r>
      <w:r>
        <w:rPr>
          <w:color w:val="1F4E79" w:themeColor="accent5" w:themeShade="80"/>
        </w:rPr>
        <w:t xml:space="preserve"> images&gt;)</w:t>
      </w:r>
      <w:r w:rsidR="00FE186F">
        <w:rPr>
          <w:color w:val="1F4E79" w:themeColor="accent5" w:themeShade="80"/>
        </w:rPr>
        <w:t xml:space="preserve"> received on control pin, Frender will send next &lt;# of images&gt; pictures to lower output on each of rendering cycles.</w:t>
      </w:r>
    </w:p>
    <w:p w14:paraId="58C2420A" w14:textId="304CEA4A" w:rsidR="00FE186F" w:rsidRDefault="00FE186F" w:rsidP="00F12D2A">
      <w:pPr>
        <w:ind w:left="24" w:firstLine="336"/>
        <w:divId w:val="1503231628"/>
        <w:rPr>
          <w:color w:val="1F4E79" w:themeColor="accent5" w:themeShade="80"/>
        </w:rPr>
      </w:pPr>
      <w:r>
        <w:rPr>
          <w:color w:val="1F4E79" w:themeColor="accent5" w:themeShade="80"/>
        </w:rPr>
        <w:t xml:space="preserve">For example, Frender1 did send to Frender2 image when zoom </w:t>
      </w:r>
      <w:r w:rsidRPr="00FE186F">
        <w:rPr>
          <w:b/>
          <w:bCs/>
          <w:color w:val="1F4E79" w:themeColor="accent5" w:themeShade="80"/>
          <w:u w:val="single"/>
        </w:rPr>
        <w:t>was</w:t>
      </w:r>
      <w:r>
        <w:rPr>
          <w:color w:val="1F4E79" w:themeColor="accent5" w:themeShade="80"/>
        </w:rPr>
        <w:t xml:space="preserve"> 4, the original image with fitted to window zoom is presented on Frender1.</w:t>
      </w:r>
    </w:p>
    <w:p w14:paraId="347BC2E8" w14:textId="5D508FBF" w:rsidR="00680EB3" w:rsidRDefault="00680EB3" w:rsidP="00F12D2A">
      <w:pPr>
        <w:ind w:left="24" w:firstLine="336"/>
        <w:divId w:val="1503231628"/>
        <w:rPr>
          <w:color w:val="1F4E79" w:themeColor="accent5" w:themeShade="80"/>
        </w:rPr>
      </w:pPr>
      <w:r w:rsidRPr="00680EB3">
        <w:rPr>
          <w:noProof/>
          <w:color w:val="1F4E79" w:themeColor="accent5" w:themeShade="80"/>
        </w:rPr>
        <w:drawing>
          <wp:inline distT="0" distB="0" distL="0" distR="0" wp14:anchorId="460E970A" wp14:editId="7C722D81">
            <wp:extent cx="5400675" cy="3634105"/>
            <wp:effectExtent l="0" t="0" r="0" b="0"/>
            <wp:docPr id="69959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95517" name=""/>
                    <pic:cNvPicPr/>
                  </pic:nvPicPr>
                  <pic:blipFill>
                    <a:blip r:embed="rId24"/>
                    <a:stretch>
                      <a:fillRect/>
                    </a:stretch>
                  </pic:blipFill>
                  <pic:spPr>
                    <a:xfrm>
                      <a:off x="0" y="0"/>
                      <a:ext cx="5400675" cy="3634105"/>
                    </a:xfrm>
                    <a:prstGeom prst="rect">
                      <a:avLst/>
                    </a:prstGeom>
                  </pic:spPr>
                </pic:pic>
              </a:graphicData>
            </a:graphic>
          </wp:inline>
        </w:drawing>
      </w:r>
    </w:p>
    <w:p w14:paraId="73901750" w14:textId="77777777" w:rsidR="00F12D2A" w:rsidRDefault="00F12D2A" w:rsidP="00DF29BC">
      <w:pPr>
        <w:ind w:left="24" w:firstLine="336"/>
        <w:divId w:val="1503231628"/>
        <w:rPr>
          <w:color w:val="1F4E79" w:themeColor="accent5" w:themeShade="80"/>
        </w:rPr>
      </w:pPr>
    </w:p>
    <w:p w14:paraId="17037498" w14:textId="77777777" w:rsidR="00521879" w:rsidRPr="00521879" w:rsidRDefault="00521879" w:rsidP="00521879">
      <w:pPr>
        <w:ind w:left="24" w:firstLine="336"/>
        <w:divId w:val="1503231628"/>
        <w:rPr>
          <w:color w:val="1F4E79" w:themeColor="accent5" w:themeShade="80"/>
        </w:rPr>
      </w:pPr>
    </w:p>
    <w:p w14:paraId="4CAAB79D" w14:textId="77777777" w:rsidR="004829BB" w:rsidRDefault="004829BB" w:rsidP="004829BB">
      <w:pPr>
        <w:divId w:val="1503231628"/>
      </w:pPr>
    </w:p>
    <w:p w14:paraId="72B4370C" w14:textId="77777777" w:rsidR="00521879" w:rsidRDefault="00521879" w:rsidP="004829BB">
      <w:pPr>
        <w:divId w:val="1503231628"/>
      </w:pPr>
    </w:p>
    <w:p w14:paraId="438657DB" w14:textId="77777777" w:rsidR="00521879" w:rsidRDefault="00521879" w:rsidP="004829BB">
      <w:pPr>
        <w:divId w:val="1503231628"/>
      </w:pPr>
    </w:p>
    <w:p w14:paraId="60120E79" w14:textId="77777777" w:rsidR="00521879" w:rsidRDefault="00521879" w:rsidP="004829BB">
      <w:pPr>
        <w:divId w:val="1503231628"/>
      </w:pPr>
    </w:p>
    <w:p w14:paraId="443CE4C1" w14:textId="77777777" w:rsidR="00521879" w:rsidRDefault="00521879" w:rsidP="004829BB">
      <w:pPr>
        <w:divId w:val="1503231628"/>
      </w:pPr>
    </w:p>
    <w:p w14:paraId="50BC1771" w14:textId="77777777" w:rsidR="00521879" w:rsidRDefault="00521879" w:rsidP="004829BB">
      <w:pPr>
        <w:divId w:val="1503231628"/>
      </w:pPr>
    </w:p>
    <w:p w14:paraId="4AE96D09" w14:textId="77777777" w:rsidR="00521879" w:rsidRDefault="00521879" w:rsidP="004829BB">
      <w:pPr>
        <w:divId w:val="1503231628"/>
      </w:pPr>
    </w:p>
    <w:p w14:paraId="0257B932" w14:textId="77777777" w:rsidR="00521879" w:rsidRDefault="00521879" w:rsidP="004829BB">
      <w:pPr>
        <w:divId w:val="1503231628"/>
      </w:pPr>
    </w:p>
    <w:p w14:paraId="653AEB98" w14:textId="77777777" w:rsidR="004829BB" w:rsidRDefault="004829BB" w:rsidP="004829BB">
      <w:pPr>
        <w:divId w:val="1503231628"/>
      </w:pPr>
    </w:p>
    <w:p w14:paraId="1456E6B5" w14:textId="77777777" w:rsidR="004829BB" w:rsidRPr="004829BB" w:rsidRDefault="004829BB" w:rsidP="004829BB">
      <w:pPr>
        <w:divId w:val="1503231628"/>
      </w:pPr>
    </w:p>
    <w:p w14:paraId="3CB2719B" w14:textId="77777777" w:rsidR="00EE1508" w:rsidRDefault="00EE1508">
      <w:pPr>
        <w:spacing w:before="0" w:beforeAutospacing="0" w:after="0" w:afterAutospacing="0"/>
        <w:ind w:right="9644"/>
        <w:divId w:val="1503231628"/>
        <w:rPr>
          <w:lang w:val="en-GB"/>
        </w:rPr>
      </w:pPr>
    </w:p>
    <w:sectPr w:rsidR="00EE1508" w:rsidSect="0048276B">
      <w:footerReference w:type="default" r:id="rId25"/>
      <w:pgSz w:w="11906" w:h="16838"/>
      <w:pgMar w:top="1440" w:right="1983" w:bottom="1440" w:left="141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E883C" w14:textId="77777777" w:rsidR="0048276B" w:rsidRDefault="0048276B" w:rsidP="00680EB3">
      <w:pPr>
        <w:spacing w:before="0" w:after="0"/>
      </w:pPr>
      <w:r>
        <w:separator/>
      </w:r>
    </w:p>
  </w:endnote>
  <w:endnote w:type="continuationSeparator" w:id="0">
    <w:p w14:paraId="2E15134A" w14:textId="77777777" w:rsidR="0048276B" w:rsidRDefault="0048276B" w:rsidP="00680E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093682"/>
      <w:docPartObj>
        <w:docPartGallery w:val="Page Numbers (Bottom of Page)"/>
        <w:docPartUnique/>
      </w:docPartObj>
    </w:sdtPr>
    <w:sdtEndPr>
      <w:rPr>
        <w:noProof/>
      </w:rPr>
    </w:sdtEndPr>
    <w:sdtContent>
      <w:p w14:paraId="2A1FD465" w14:textId="3C0CE70A" w:rsidR="00680EB3" w:rsidRDefault="00680E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9A65A4" w14:textId="77777777" w:rsidR="00680EB3" w:rsidRDefault="00680E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31715" w14:textId="77777777" w:rsidR="0048276B" w:rsidRDefault="0048276B" w:rsidP="00680EB3">
      <w:pPr>
        <w:spacing w:before="0" w:after="0"/>
      </w:pPr>
      <w:r>
        <w:separator/>
      </w:r>
    </w:p>
  </w:footnote>
  <w:footnote w:type="continuationSeparator" w:id="0">
    <w:p w14:paraId="03C22EA5" w14:textId="77777777" w:rsidR="0048276B" w:rsidRDefault="0048276B" w:rsidP="00680EB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60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4C6453"/>
    <w:multiLevelType w:val="hybridMultilevel"/>
    <w:tmpl w:val="2FFE7602"/>
    <w:lvl w:ilvl="0" w:tplc="422CFBCA">
      <w:start w:val="1"/>
      <w:numFmt w:val="decimal"/>
      <w:pStyle w:val="Heading2"/>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3C37925"/>
    <w:multiLevelType w:val="multilevel"/>
    <w:tmpl w:val="2000001F"/>
    <w:lvl w:ilvl="0">
      <w:start w:val="1"/>
      <w:numFmt w:val="decimal"/>
      <w:lvlText w:val="%1."/>
      <w:lvlJc w:val="left"/>
      <w:pPr>
        <w:ind w:left="63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F2C0AAF"/>
    <w:multiLevelType w:val="hybridMultilevel"/>
    <w:tmpl w:val="9604B824"/>
    <w:lvl w:ilvl="0" w:tplc="08F60524">
      <w:start w:val="1"/>
      <w:numFmt w:val="lowerLetter"/>
      <w:lvlText w:val="%1."/>
      <w:lvlJc w:val="left"/>
      <w:pPr>
        <w:ind w:left="720" w:hanging="360"/>
      </w:pPr>
      <w:rPr>
        <w:rFonts w:asciiTheme="majorBidi" w:hAnsiTheme="majorBidi" w:cstheme="majorBidi" w:hint="default"/>
        <w:color w:val="11228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AD2568"/>
    <w:multiLevelType w:val="hybridMultilevel"/>
    <w:tmpl w:val="A3C43A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E9A1555"/>
    <w:multiLevelType w:val="hybridMultilevel"/>
    <w:tmpl w:val="506CCC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9172C07"/>
    <w:multiLevelType w:val="hybridMultilevel"/>
    <w:tmpl w:val="A22C22F4"/>
    <w:lvl w:ilvl="0" w:tplc="91FA9E8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4067781">
    <w:abstractNumId w:val="0"/>
  </w:num>
  <w:num w:numId="2" w16cid:durableId="18048869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3962462">
    <w:abstractNumId w:val="2"/>
  </w:num>
  <w:num w:numId="4" w16cid:durableId="305471293">
    <w:abstractNumId w:val="1"/>
  </w:num>
  <w:num w:numId="5" w16cid:durableId="735514099">
    <w:abstractNumId w:val="4"/>
  </w:num>
  <w:num w:numId="6" w16cid:durableId="1861623436">
    <w:abstractNumId w:val="5"/>
  </w:num>
  <w:num w:numId="7" w16cid:durableId="1941915911">
    <w:abstractNumId w:val="6"/>
  </w:num>
  <w:num w:numId="8" w16cid:durableId="1161391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01E5A"/>
    <w:rsid w:val="0000603F"/>
    <w:rsid w:val="00012626"/>
    <w:rsid w:val="00044486"/>
    <w:rsid w:val="000559F9"/>
    <w:rsid w:val="0014258F"/>
    <w:rsid w:val="00160718"/>
    <w:rsid w:val="001D3517"/>
    <w:rsid w:val="001D6C4B"/>
    <w:rsid w:val="002513FA"/>
    <w:rsid w:val="00293CC7"/>
    <w:rsid w:val="00346D17"/>
    <w:rsid w:val="00356EC5"/>
    <w:rsid w:val="004044E6"/>
    <w:rsid w:val="0043277B"/>
    <w:rsid w:val="0048276B"/>
    <w:rsid w:val="004829BB"/>
    <w:rsid w:val="00496AE1"/>
    <w:rsid w:val="004F7AFB"/>
    <w:rsid w:val="00506732"/>
    <w:rsid w:val="00521879"/>
    <w:rsid w:val="005F1678"/>
    <w:rsid w:val="005F5053"/>
    <w:rsid w:val="00680EB3"/>
    <w:rsid w:val="00690F75"/>
    <w:rsid w:val="00790B68"/>
    <w:rsid w:val="007955D4"/>
    <w:rsid w:val="008259F4"/>
    <w:rsid w:val="00843771"/>
    <w:rsid w:val="0085421D"/>
    <w:rsid w:val="00866FFE"/>
    <w:rsid w:val="0088619D"/>
    <w:rsid w:val="008F4DE1"/>
    <w:rsid w:val="00963C15"/>
    <w:rsid w:val="00975900"/>
    <w:rsid w:val="009A186A"/>
    <w:rsid w:val="009D2A46"/>
    <w:rsid w:val="009D678E"/>
    <w:rsid w:val="00A016B5"/>
    <w:rsid w:val="00A467AF"/>
    <w:rsid w:val="00A5179E"/>
    <w:rsid w:val="00AD13B5"/>
    <w:rsid w:val="00B1492C"/>
    <w:rsid w:val="00B458C2"/>
    <w:rsid w:val="00B96EA6"/>
    <w:rsid w:val="00C40320"/>
    <w:rsid w:val="00C85F19"/>
    <w:rsid w:val="00CB60B1"/>
    <w:rsid w:val="00CC1959"/>
    <w:rsid w:val="00CC30FA"/>
    <w:rsid w:val="00D21EDB"/>
    <w:rsid w:val="00D34D32"/>
    <w:rsid w:val="00D9068B"/>
    <w:rsid w:val="00D97D53"/>
    <w:rsid w:val="00DD0A73"/>
    <w:rsid w:val="00DF2139"/>
    <w:rsid w:val="00DF29BC"/>
    <w:rsid w:val="00E06803"/>
    <w:rsid w:val="00E1040F"/>
    <w:rsid w:val="00E36BE1"/>
    <w:rsid w:val="00EE1508"/>
    <w:rsid w:val="00F01E5A"/>
    <w:rsid w:val="00F12D2A"/>
    <w:rsid w:val="00FA1813"/>
    <w:rsid w:val="00FE18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057F"/>
  <w15:docId w15:val="{DA7ABA8B-C141-453C-9B0D-11624009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lsdException w:name="heading 3" w:semiHidden="1" w:unhideWhenUsed="1"/>
    <w:lsdException w:name="heading 4" w:semiHidden="1" w:unhideWhenUsed="1"/>
    <w:lsdException w:name="heading 5" w:uiPriority="9"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Heading1">
    <w:name w:val="heading 1"/>
    <w:basedOn w:val="Normal"/>
    <w:next w:val="Normal"/>
    <w:link w:val="Heading1Char"/>
    <w:uiPriority w:val="9"/>
    <w:qFormat/>
    <w:pPr>
      <w:keepNext/>
      <w:keepLines/>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9"/>
    <w:unhideWhenUsed/>
    <w:rsid w:val="00356EC5"/>
    <w:pPr>
      <w:keepNext/>
      <w:keepLines/>
      <w:numPr>
        <w:numId w:val="4"/>
      </w:numPr>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5">
    <w:name w:val="heading 5"/>
    <w:basedOn w:val="Normal"/>
    <w:link w:val="Heading5Char"/>
    <w:uiPriority w:val="9"/>
    <w:qFormat/>
    <w:pPr>
      <w:spacing w:before="0" w:beforeAutospacing="0" w:after="0" w:afterAutospacing="0"/>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112288"/>
      <w:u w:val="single"/>
    </w:rPr>
  </w:style>
  <w:style w:type="character" w:styleId="FollowedHyperlink">
    <w:name w:val="FollowedHyperlink"/>
    <w:basedOn w:val="DefaultParagraphFont"/>
    <w:uiPriority w:val="99"/>
    <w:semiHidden/>
    <w:unhideWhenUsed/>
    <w:rPr>
      <w:color w:val="112288"/>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2F5496" w:themeColor="accent1" w:themeShade="BF"/>
      <w:sz w:val="28"/>
      <w:szCs w:val="28"/>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msonormal0">
    <w:name w:val="msonormal"/>
    <w:basedOn w:val="Normal"/>
    <w:uiPriority w:val="99"/>
  </w:style>
  <w:style w:type="paragraph" w:styleId="NormalWeb">
    <w:name w:val="Normal (Web)"/>
    <w:basedOn w:val="Normal"/>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customStyle="1" w:styleId="codetext">
    <w:name w:val="codetext"/>
    <w:basedOn w:val="Normal"/>
    <w:uiPriority w:val="99"/>
    <w:pPr>
      <w:shd w:val="clear" w:color="auto" w:fill="EEEEFF"/>
      <w:spacing w:before="72" w:beforeAutospacing="0" w:after="72" w:afterAutospacing="0"/>
      <w:ind w:left="72" w:right="72"/>
    </w:pPr>
    <w:rPr>
      <w:sz w:val="20"/>
      <w:szCs w:val="20"/>
    </w:rPr>
  </w:style>
  <w:style w:type="character" w:customStyle="1" w:styleId="Heading2Char">
    <w:name w:val="Heading 2 Char"/>
    <w:basedOn w:val="DefaultParagraphFont"/>
    <w:link w:val="Heading2"/>
    <w:uiPriority w:val="99"/>
    <w:rsid w:val="00356EC5"/>
    <w:rPr>
      <w:rFonts w:asciiTheme="majorHAnsi" w:eastAsiaTheme="majorEastAsia" w:hAnsiTheme="majorHAnsi" w:cstheme="majorBidi"/>
      <w:b/>
      <w:color w:val="2F5496" w:themeColor="accent1" w:themeShade="BF"/>
      <w:sz w:val="28"/>
      <w:szCs w:val="26"/>
    </w:rPr>
  </w:style>
  <w:style w:type="table" w:styleId="TableGrid">
    <w:name w:val="Table Grid"/>
    <w:basedOn w:val="TableNormal"/>
    <w:uiPriority w:val="39"/>
    <w:rsid w:val="0016071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053"/>
    <w:pPr>
      <w:ind w:left="720"/>
      <w:contextualSpacing/>
    </w:pPr>
  </w:style>
  <w:style w:type="character" w:customStyle="1" w:styleId="ui-provider">
    <w:name w:val="ui-provider"/>
    <w:basedOn w:val="DefaultParagraphFont"/>
    <w:rsid w:val="0000603F"/>
  </w:style>
  <w:style w:type="paragraph" w:styleId="Header">
    <w:name w:val="header"/>
    <w:basedOn w:val="Normal"/>
    <w:link w:val="HeaderChar"/>
    <w:uiPriority w:val="99"/>
    <w:unhideWhenUsed/>
    <w:rsid w:val="00680EB3"/>
    <w:pPr>
      <w:tabs>
        <w:tab w:val="center" w:pos="4320"/>
        <w:tab w:val="right" w:pos="8640"/>
      </w:tabs>
      <w:spacing w:before="0" w:after="0"/>
    </w:pPr>
  </w:style>
  <w:style w:type="character" w:customStyle="1" w:styleId="HeaderChar">
    <w:name w:val="Header Char"/>
    <w:basedOn w:val="DefaultParagraphFont"/>
    <w:link w:val="Header"/>
    <w:uiPriority w:val="99"/>
    <w:rsid w:val="00680EB3"/>
    <w:rPr>
      <w:rFonts w:eastAsiaTheme="minorEastAsia"/>
      <w:sz w:val="24"/>
      <w:szCs w:val="24"/>
    </w:rPr>
  </w:style>
  <w:style w:type="paragraph" w:styleId="Footer">
    <w:name w:val="footer"/>
    <w:basedOn w:val="Normal"/>
    <w:link w:val="FooterChar"/>
    <w:uiPriority w:val="99"/>
    <w:unhideWhenUsed/>
    <w:rsid w:val="00680EB3"/>
    <w:pPr>
      <w:tabs>
        <w:tab w:val="center" w:pos="4320"/>
        <w:tab w:val="right" w:pos="8640"/>
      </w:tabs>
      <w:spacing w:before="0" w:after="0"/>
    </w:pPr>
  </w:style>
  <w:style w:type="character" w:customStyle="1" w:styleId="FooterChar">
    <w:name w:val="Footer Char"/>
    <w:basedOn w:val="DefaultParagraphFont"/>
    <w:link w:val="Footer"/>
    <w:uiPriority w:val="99"/>
    <w:rsid w:val="00680EB3"/>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231628">
      <w:bodyDiv w:val="1"/>
      <w:marLeft w:val="24"/>
      <w:marRight w:val="0"/>
      <w:marTop w:val="24"/>
      <w:marBottom w:val="24"/>
      <w:divBdr>
        <w:top w:val="none" w:sz="0" w:space="0" w:color="auto"/>
        <w:left w:val="none" w:sz="0" w:space="0" w:color="auto"/>
        <w:bottom w:val="none" w:sz="0" w:space="0" w:color="auto"/>
        <w:right w:val="none" w:sz="0" w:space="0" w:color="auto"/>
      </w:divBdr>
    </w:div>
  </w:divs>
  <w:encoding w:val="us-ascii"/>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package" Target="embeddings/Microsoft_Visio_Drawing.vsdx"/><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3562</TotalTime>
  <Pages>12</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VideoRender gadget</vt:lpstr>
    </vt:vector>
  </TitlesOfParts>
  <Company>HP</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VideoRender gadget</dc:title>
  <dc:subject/>
  <dc:creator>Moisey</dc:creator>
  <cp:keywords/>
  <dc:description/>
  <cp:lastModifiedBy>Moisey Bernstein</cp:lastModifiedBy>
  <cp:revision>20</cp:revision>
  <cp:lastPrinted>2024-04-02T07:50:00Z</cp:lastPrinted>
  <dcterms:created xsi:type="dcterms:W3CDTF">2022-10-17T06:56:00Z</dcterms:created>
  <dcterms:modified xsi:type="dcterms:W3CDTF">2024-04-02T10:33:00Z</dcterms:modified>
</cp:coreProperties>
</file>