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680"/>
      </w:tblGrid>
      <w:tr w:rsidR="00666BDD" w14:paraId="6B9DEF7D" w14:textId="77777777" w:rsidTr="00465470">
        <w:tc>
          <w:tcPr>
            <w:tcW w:w="5670" w:type="dxa"/>
          </w:tcPr>
          <w:p w14:paraId="78978A02" w14:textId="77777777" w:rsidR="00666BDD" w:rsidRDefault="00666BDD" w:rsidP="00465470">
            <w:pPr>
              <w:pStyle w:val="af1"/>
              <w:rPr>
                <w:sz w:val="30"/>
              </w:rPr>
            </w:pPr>
            <w:r w:rsidRPr="00014B87">
              <w:rPr>
                <w:b/>
                <w:noProof/>
                <w:lang w:val="ru-RU"/>
              </w:rPr>
              <w:drawing>
                <wp:inline distT="0" distB="0" distL="0" distR="0" wp14:anchorId="64AC1CE7" wp14:editId="39DDB704">
                  <wp:extent cx="3343275" cy="1289099"/>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50870" cy="1330586"/>
                          </a:xfrm>
                          <a:prstGeom prst="rect">
                            <a:avLst/>
                          </a:prstGeom>
                        </pic:spPr>
                      </pic:pic>
                    </a:graphicData>
                  </a:graphic>
                </wp:inline>
              </w:drawing>
            </w:r>
          </w:p>
        </w:tc>
        <w:tc>
          <w:tcPr>
            <w:tcW w:w="4680" w:type="dxa"/>
          </w:tcPr>
          <w:p w14:paraId="68965DEB" w14:textId="77777777" w:rsidR="00666BDD" w:rsidRDefault="00666BDD" w:rsidP="00557CC0">
            <w:pPr>
              <w:spacing w:line="360" w:lineRule="auto"/>
              <w:ind w:left="290"/>
              <w:jc w:val="center"/>
              <w:rPr>
                <w:sz w:val="30"/>
              </w:rPr>
            </w:pPr>
          </w:p>
        </w:tc>
      </w:tr>
    </w:tbl>
    <w:p w14:paraId="24F97690" w14:textId="77777777" w:rsidR="00A36EE2" w:rsidRDefault="00A36EE2" w:rsidP="00B610A2">
      <w:pPr>
        <w:spacing w:after="0" w:line="360" w:lineRule="auto"/>
        <w:jc w:val="right"/>
        <w:rPr>
          <w:rFonts w:ascii="Times New Roman" w:hAnsi="Times New Roman" w:cs="Times New Roman"/>
        </w:rPr>
      </w:pPr>
    </w:p>
    <w:sdt>
      <w:sdtPr>
        <w:rPr>
          <w:rFonts w:ascii="Times New Roman" w:hAnsi="Times New Roman" w:cs="Times New Roman"/>
        </w:rPr>
        <w:id w:val="326794676"/>
        <w:docPartObj>
          <w:docPartGallery w:val="Cover Pages"/>
          <w:docPartUnique/>
        </w:docPartObj>
      </w:sdtPr>
      <w:sdtEndPr>
        <w:rPr>
          <w:rFonts w:asciiTheme="minorHAnsi" w:eastAsia="Arial Unicode MS" w:hAnsiTheme="minorHAnsi" w:cstheme="minorBidi"/>
          <w:b/>
          <w:bCs/>
          <w:sz w:val="40"/>
          <w:szCs w:val="40"/>
        </w:rPr>
      </w:sdtEndPr>
      <w:sdtContent>
        <w:p w14:paraId="11463860" w14:textId="77777777" w:rsidR="00B610A2" w:rsidRDefault="00B610A2" w:rsidP="00B610A2">
          <w:pPr>
            <w:spacing w:after="0" w:line="360" w:lineRule="auto"/>
            <w:jc w:val="right"/>
            <w:rPr>
              <w:rFonts w:ascii="Times New Roman" w:hAnsi="Times New Roman" w:cs="Times New Roman"/>
            </w:rPr>
          </w:pPr>
        </w:p>
        <w:p w14:paraId="4DED67FB" w14:textId="77777777" w:rsidR="00334165" w:rsidRDefault="00334165" w:rsidP="00F50AC5">
          <w:pPr>
            <w:spacing w:after="0" w:line="360" w:lineRule="auto"/>
            <w:jc w:val="right"/>
            <w:rPr>
              <w:rFonts w:ascii="Times New Roman" w:eastAsia="Arial Unicode MS" w:hAnsi="Times New Roman" w:cs="Times New Roman"/>
              <w:sz w:val="72"/>
              <w:szCs w:val="72"/>
            </w:rPr>
          </w:pPr>
        </w:p>
        <w:p w14:paraId="27BAEF5D" w14:textId="77777777" w:rsidR="00666BDD" w:rsidRPr="00A204BB" w:rsidRDefault="00666BDD" w:rsidP="00F50AC5">
          <w:pPr>
            <w:spacing w:after="0" w:line="360" w:lineRule="auto"/>
            <w:jc w:val="right"/>
            <w:rPr>
              <w:rFonts w:ascii="Times New Roman" w:eastAsia="Arial Unicode MS" w:hAnsi="Times New Roman" w:cs="Times New Roman"/>
              <w:sz w:val="72"/>
              <w:szCs w:val="72"/>
            </w:rPr>
          </w:pPr>
        </w:p>
        <w:p w14:paraId="497D7AD5" w14:textId="77777777" w:rsidR="00334165" w:rsidRPr="00B95B16" w:rsidRDefault="00D37DEA" w:rsidP="00C17B01">
          <w:pPr>
            <w:spacing w:after="0" w:line="24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sz w:val="40"/>
              <w:szCs w:val="40"/>
            </w:rPr>
            <w:t>КОНКУРСНОЕ ЗАДАНИЕ КОМПЕТЕНЦИИ</w:t>
          </w:r>
        </w:p>
        <w:p w14:paraId="6DDE121F" w14:textId="77777777" w:rsidR="00832EBB" w:rsidRPr="00B95B16" w:rsidRDefault="000F0FC3" w:rsidP="00C17B01">
          <w:pPr>
            <w:spacing w:after="0" w:line="36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sz w:val="40"/>
              <w:szCs w:val="40"/>
            </w:rPr>
            <w:t>«</w:t>
          </w:r>
          <w:r w:rsidR="00946CBD" w:rsidRPr="00946CBD">
            <w:rPr>
              <w:rFonts w:ascii="Times New Roman" w:eastAsia="Arial Unicode MS" w:hAnsi="Times New Roman" w:cs="Times New Roman"/>
              <w:b/>
              <w:sz w:val="40"/>
              <w:szCs w:val="40"/>
            </w:rPr>
            <w:t>Машинное обучение и большие данные</w:t>
          </w:r>
          <w:r w:rsidRPr="00B95B16">
            <w:rPr>
              <w:rFonts w:ascii="Times New Roman" w:eastAsia="Arial Unicode MS" w:hAnsi="Times New Roman" w:cs="Times New Roman"/>
              <w:b/>
              <w:sz w:val="40"/>
              <w:szCs w:val="40"/>
            </w:rPr>
            <w:t>»</w:t>
          </w:r>
        </w:p>
        <w:p w14:paraId="7B6A19CE" w14:textId="445BEF6D" w:rsidR="00D83E4E" w:rsidRPr="00B95B16" w:rsidRDefault="00FE2F28" w:rsidP="00C17B01">
          <w:pPr>
            <w:spacing w:after="0" w:line="360" w:lineRule="auto"/>
            <w:jc w:val="center"/>
            <w:rPr>
              <w:rFonts w:ascii="Times New Roman" w:eastAsia="Arial Unicode MS" w:hAnsi="Times New Roman" w:cs="Times New Roman"/>
              <w:b/>
              <w:sz w:val="40"/>
              <w:szCs w:val="40"/>
            </w:rPr>
          </w:pPr>
          <w:r>
            <w:rPr>
              <w:rFonts w:ascii="Times New Roman" w:eastAsia="Arial Unicode MS" w:hAnsi="Times New Roman" w:cs="Times New Roman"/>
              <w:b/>
              <w:sz w:val="40"/>
              <w:szCs w:val="40"/>
            </w:rPr>
            <w:t>Итогового (межрегионального) этапа</w:t>
          </w:r>
          <w:r w:rsidRPr="00B95B16">
            <w:rPr>
              <w:rFonts w:ascii="Times New Roman" w:eastAsia="Arial Unicode MS" w:hAnsi="Times New Roman" w:cs="Times New Roman"/>
              <w:b/>
              <w:sz w:val="40"/>
              <w:szCs w:val="40"/>
            </w:rPr>
            <w:t xml:space="preserve"> чемпионата по</w:t>
          </w:r>
          <w:r>
            <w:rPr>
              <w:rFonts w:ascii="Times New Roman" w:eastAsia="Arial Unicode MS" w:hAnsi="Times New Roman" w:cs="Times New Roman"/>
              <w:b/>
              <w:sz w:val="40"/>
              <w:szCs w:val="40"/>
            </w:rPr>
            <w:t> </w:t>
          </w:r>
          <w:r w:rsidRPr="00B95B16">
            <w:rPr>
              <w:rFonts w:ascii="Times New Roman" w:eastAsia="Arial Unicode MS" w:hAnsi="Times New Roman" w:cs="Times New Roman"/>
              <w:b/>
              <w:sz w:val="40"/>
              <w:szCs w:val="40"/>
            </w:rPr>
            <w:t xml:space="preserve">профессиональному мастерству «Профессионалы» </w:t>
          </w:r>
          <w:r>
            <w:rPr>
              <w:rFonts w:ascii="Times New Roman" w:eastAsia="Arial Unicode MS" w:hAnsi="Times New Roman" w:cs="Times New Roman"/>
              <w:b/>
              <w:sz w:val="40"/>
              <w:szCs w:val="40"/>
            </w:rPr>
            <w:t>в 2026 г.</w:t>
          </w:r>
        </w:p>
        <w:p w14:paraId="306CFF6E" w14:textId="6EC06C78" w:rsidR="00334165" w:rsidRPr="00FE2F28" w:rsidRDefault="00FE2F28" w:rsidP="00C17B01">
          <w:pPr>
            <w:spacing w:after="0" w:line="360" w:lineRule="auto"/>
            <w:jc w:val="center"/>
            <w:rPr>
              <w:rFonts w:ascii="Times New Roman" w:eastAsia="Arial Unicode MS" w:hAnsi="Times New Roman" w:cs="Times New Roman"/>
              <w:b/>
              <w:bCs/>
              <w:sz w:val="40"/>
              <w:szCs w:val="40"/>
            </w:rPr>
          </w:pPr>
          <w:r w:rsidRPr="00FE2F28">
            <w:rPr>
              <w:rFonts w:ascii="Times New Roman" w:eastAsia="Arial Unicode MS" w:hAnsi="Times New Roman" w:cs="Times New Roman"/>
              <w:b/>
              <w:bCs/>
              <w:sz w:val="40"/>
              <w:szCs w:val="40"/>
            </w:rPr>
            <w:t>Республика Мордовия</w:t>
          </w:r>
        </w:p>
      </w:sdtContent>
    </w:sdt>
    <w:p w14:paraId="0AD349FB" w14:textId="77777777" w:rsidR="009B18A2" w:rsidRDefault="009B18A2" w:rsidP="00C17B01">
      <w:pPr>
        <w:spacing w:after="0" w:line="360" w:lineRule="auto"/>
        <w:rPr>
          <w:rFonts w:ascii="Times New Roman" w:hAnsi="Times New Roman" w:cs="Times New Roman"/>
          <w:lang w:bidi="en-US"/>
        </w:rPr>
      </w:pPr>
    </w:p>
    <w:p w14:paraId="66C9D881" w14:textId="77777777" w:rsidR="009B18A2" w:rsidRDefault="009B18A2" w:rsidP="00C17B01">
      <w:pPr>
        <w:spacing w:after="0" w:line="360" w:lineRule="auto"/>
        <w:rPr>
          <w:rFonts w:ascii="Times New Roman" w:hAnsi="Times New Roman" w:cs="Times New Roman"/>
          <w:lang w:bidi="en-US"/>
        </w:rPr>
      </w:pPr>
    </w:p>
    <w:p w14:paraId="6883C126" w14:textId="77777777" w:rsidR="002A2935" w:rsidRDefault="002A2935" w:rsidP="00C17B01">
      <w:pPr>
        <w:spacing w:after="0" w:line="360" w:lineRule="auto"/>
        <w:rPr>
          <w:rFonts w:ascii="Times New Roman" w:hAnsi="Times New Roman" w:cs="Times New Roman"/>
          <w:lang w:bidi="en-US"/>
        </w:rPr>
      </w:pPr>
    </w:p>
    <w:p w14:paraId="2195CB6A" w14:textId="77777777" w:rsidR="009B18A2" w:rsidRDefault="009B18A2" w:rsidP="00C17B01">
      <w:pPr>
        <w:spacing w:after="0" w:line="360" w:lineRule="auto"/>
        <w:rPr>
          <w:rFonts w:ascii="Times New Roman" w:hAnsi="Times New Roman" w:cs="Times New Roman"/>
          <w:lang w:bidi="en-US"/>
        </w:rPr>
      </w:pPr>
    </w:p>
    <w:p w14:paraId="0AA9579C" w14:textId="77777777" w:rsidR="00666BDD" w:rsidRDefault="00666BDD" w:rsidP="00C17B01">
      <w:pPr>
        <w:spacing w:after="0" w:line="360" w:lineRule="auto"/>
        <w:rPr>
          <w:rFonts w:ascii="Times New Roman" w:hAnsi="Times New Roman" w:cs="Times New Roman"/>
          <w:lang w:bidi="en-US"/>
        </w:rPr>
      </w:pPr>
    </w:p>
    <w:p w14:paraId="1D92B4B2" w14:textId="77777777" w:rsidR="00666BDD" w:rsidRDefault="00666BDD" w:rsidP="00C17B01">
      <w:pPr>
        <w:spacing w:after="0" w:line="360" w:lineRule="auto"/>
        <w:rPr>
          <w:rFonts w:ascii="Times New Roman" w:hAnsi="Times New Roman" w:cs="Times New Roman"/>
          <w:lang w:bidi="en-US"/>
        </w:rPr>
      </w:pPr>
    </w:p>
    <w:p w14:paraId="202ACCE9" w14:textId="77777777" w:rsidR="00BE2ED0" w:rsidRDefault="00BE2ED0" w:rsidP="00C17B01">
      <w:pPr>
        <w:spacing w:after="0" w:line="360" w:lineRule="auto"/>
        <w:rPr>
          <w:rFonts w:ascii="Times New Roman" w:hAnsi="Times New Roman" w:cs="Times New Roman"/>
          <w:lang w:bidi="en-US"/>
        </w:rPr>
      </w:pPr>
    </w:p>
    <w:p w14:paraId="2503BB9F" w14:textId="77777777" w:rsidR="00BE2ED0" w:rsidRDefault="00BE2ED0" w:rsidP="00C17B01">
      <w:pPr>
        <w:spacing w:after="0" w:line="360" w:lineRule="auto"/>
        <w:rPr>
          <w:rFonts w:ascii="Times New Roman" w:hAnsi="Times New Roman" w:cs="Times New Roman"/>
          <w:lang w:bidi="en-US"/>
        </w:rPr>
      </w:pPr>
    </w:p>
    <w:p w14:paraId="1B418659" w14:textId="77777777" w:rsidR="00BE2ED0" w:rsidRDefault="00BE2ED0" w:rsidP="00C17B01">
      <w:pPr>
        <w:spacing w:after="0" w:line="360" w:lineRule="auto"/>
        <w:rPr>
          <w:rFonts w:ascii="Times New Roman" w:hAnsi="Times New Roman" w:cs="Times New Roman"/>
          <w:lang w:bidi="en-US"/>
        </w:rPr>
      </w:pPr>
    </w:p>
    <w:p w14:paraId="3BCBD807" w14:textId="77777777" w:rsidR="009B18A2" w:rsidRDefault="009B18A2" w:rsidP="00C17B01">
      <w:pPr>
        <w:spacing w:after="0" w:line="360" w:lineRule="auto"/>
        <w:rPr>
          <w:rFonts w:ascii="Times New Roman" w:hAnsi="Times New Roman" w:cs="Times New Roman"/>
          <w:lang w:bidi="en-US"/>
        </w:rPr>
      </w:pPr>
    </w:p>
    <w:p w14:paraId="162B5A44" w14:textId="77777777" w:rsidR="009B18A2" w:rsidRDefault="009B18A2" w:rsidP="00C17B01">
      <w:pPr>
        <w:spacing w:after="0" w:line="360" w:lineRule="auto"/>
        <w:rPr>
          <w:rFonts w:ascii="Times New Roman" w:hAnsi="Times New Roman" w:cs="Times New Roman"/>
          <w:lang w:bidi="en-US"/>
        </w:rPr>
      </w:pPr>
    </w:p>
    <w:p w14:paraId="18328E64" w14:textId="232CB0B9" w:rsidR="009B18A2" w:rsidRDefault="00EB4FF8" w:rsidP="009B18A2">
      <w:pPr>
        <w:spacing w:after="0" w:line="360" w:lineRule="auto"/>
        <w:jc w:val="center"/>
        <w:rPr>
          <w:rFonts w:ascii="Times New Roman" w:hAnsi="Times New Roman" w:cs="Times New Roman"/>
          <w:sz w:val="28"/>
          <w:szCs w:val="28"/>
          <w:lang w:bidi="en-US"/>
        </w:rPr>
      </w:pPr>
      <w:r w:rsidRPr="00EB4FF8">
        <w:rPr>
          <w:rFonts w:ascii="Times New Roman" w:hAnsi="Times New Roman" w:cs="Times New Roman"/>
          <w:sz w:val="28"/>
          <w:szCs w:val="28"/>
          <w:lang w:bidi="en-US"/>
        </w:rPr>
        <w:t>202</w:t>
      </w:r>
      <w:r w:rsidR="00FE2F28">
        <w:rPr>
          <w:rFonts w:ascii="Times New Roman" w:hAnsi="Times New Roman" w:cs="Times New Roman"/>
          <w:sz w:val="28"/>
          <w:szCs w:val="28"/>
          <w:lang w:bidi="en-US"/>
        </w:rPr>
        <w:t>6</w:t>
      </w:r>
      <w:r w:rsidR="009E5BD9" w:rsidRPr="00EB4FF8">
        <w:rPr>
          <w:rFonts w:ascii="Times New Roman" w:hAnsi="Times New Roman" w:cs="Times New Roman"/>
          <w:sz w:val="28"/>
          <w:szCs w:val="28"/>
          <w:lang w:bidi="en-US"/>
        </w:rPr>
        <w:t xml:space="preserve"> г.</w:t>
      </w:r>
    </w:p>
    <w:p w14:paraId="68F7E84C" w14:textId="77777777" w:rsidR="00FE2F28" w:rsidRPr="00EB4FF8" w:rsidRDefault="00FE2F28" w:rsidP="009B18A2">
      <w:pPr>
        <w:spacing w:after="0" w:line="360" w:lineRule="auto"/>
        <w:jc w:val="center"/>
        <w:rPr>
          <w:rFonts w:ascii="Times New Roman" w:hAnsi="Times New Roman" w:cs="Times New Roman"/>
          <w:sz w:val="28"/>
          <w:szCs w:val="28"/>
          <w:lang w:bidi="en-US"/>
        </w:rPr>
      </w:pPr>
    </w:p>
    <w:p w14:paraId="668D41D5" w14:textId="77777777" w:rsidR="009955F8" w:rsidRPr="00A204BB" w:rsidRDefault="00D37DEA" w:rsidP="00C17B01">
      <w:pPr>
        <w:pStyle w:val="143"/>
        <w:shd w:val="clear" w:color="auto" w:fill="auto"/>
        <w:spacing w:line="360" w:lineRule="auto"/>
        <w:ind w:firstLine="709"/>
        <w:jc w:val="both"/>
        <w:rPr>
          <w:rFonts w:ascii="Times New Roman" w:hAnsi="Times New Roman" w:cs="Times New Roman"/>
          <w:sz w:val="28"/>
          <w:szCs w:val="28"/>
          <w:lang w:bidi="en-US"/>
        </w:rPr>
      </w:pPr>
      <w:r>
        <w:rPr>
          <w:rFonts w:ascii="Times New Roman" w:hAnsi="Times New Roman" w:cs="Times New Roman"/>
          <w:sz w:val="28"/>
          <w:szCs w:val="28"/>
          <w:lang w:bidi="en-US"/>
        </w:rPr>
        <w:lastRenderedPageBreak/>
        <w:t>Конкурсное задание</w:t>
      </w:r>
      <w:r w:rsidR="00AF76EA">
        <w:rPr>
          <w:rFonts w:ascii="Times New Roman" w:hAnsi="Times New Roman" w:cs="Times New Roman"/>
          <w:sz w:val="28"/>
          <w:szCs w:val="28"/>
          <w:lang w:bidi="en-US"/>
        </w:rPr>
        <w:t xml:space="preserve"> </w:t>
      </w:r>
      <w:r w:rsidR="00041A78">
        <w:rPr>
          <w:rFonts w:ascii="Times New Roman" w:hAnsi="Times New Roman" w:cs="Times New Roman"/>
          <w:sz w:val="28"/>
          <w:szCs w:val="28"/>
          <w:lang w:bidi="en-US"/>
        </w:rPr>
        <w:t>разработан</w:t>
      </w:r>
      <w:r>
        <w:rPr>
          <w:rFonts w:ascii="Times New Roman" w:hAnsi="Times New Roman" w:cs="Times New Roman"/>
          <w:sz w:val="28"/>
          <w:szCs w:val="28"/>
          <w:lang w:bidi="en-US"/>
        </w:rPr>
        <w:t>о</w:t>
      </w:r>
      <w:r w:rsidR="00B610A2">
        <w:rPr>
          <w:rFonts w:ascii="Times New Roman" w:hAnsi="Times New Roman" w:cs="Times New Roman"/>
          <w:sz w:val="28"/>
          <w:szCs w:val="28"/>
          <w:lang w:bidi="en-US"/>
        </w:rPr>
        <w:t xml:space="preserve"> экспертным сообществом </w:t>
      </w:r>
      <w:r w:rsidR="00041A78">
        <w:rPr>
          <w:rFonts w:ascii="Times New Roman" w:hAnsi="Times New Roman" w:cs="Times New Roman"/>
          <w:sz w:val="28"/>
          <w:szCs w:val="28"/>
          <w:lang w:bidi="en-US"/>
        </w:rPr>
        <w:t>и</w:t>
      </w:r>
      <w:r w:rsidR="00AF76EA">
        <w:rPr>
          <w:rFonts w:ascii="Times New Roman" w:hAnsi="Times New Roman" w:cs="Times New Roman"/>
          <w:sz w:val="28"/>
          <w:szCs w:val="28"/>
          <w:lang w:bidi="en-US"/>
        </w:rPr>
        <w:t> </w:t>
      </w:r>
      <w:r w:rsidR="00041A78">
        <w:rPr>
          <w:rFonts w:ascii="Times New Roman" w:hAnsi="Times New Roman" w:cs="Times New Roman"/>
          <w:sz w:val="28"/>
          <w:szCs w:val="28"/>
          <w:lang w:bidi="en-US"/>
        </w:rPr>
        <w:t>утвержден</w:t>
      </w:r>
      <w:r>
        <w:rPr>
          <w:rFonts w:ascii="Times New Roman" w:hAnsi="Times New Roman" w:cs="Times New Roman"/>
          <w:sz w:val="28"/>
          <w:szCs w:val="28"/>
          <w:lang w:bidi="en-US"/>
        </w:rPr>
        <w:t>о</w:t>
      </w:r>
      <w:r w:rsidR="00AF76EA">
        <w:rPr>
          <w:rFonts w:ascii="Times New Roman" w:hAnsi="Times New Roman" w:cs="Times New Roman"/>
          <w:sz w:val="28"/>
          <w:szCs w:val="28"/>
          <w:lang w:bidi="en-US"/>
        </w:rPr>
        <w:t xml:space="preserve"> </w:t>
      </w:r>
      <w:r w:rsidR="00B610A2">
        <w:rPr>
          <w:rFonts w:ascii="Times New Roman" w:hAnsi="Times New Roman" w:cs="Times New Roman"/>
          <w:sz w:val="28"/>
          <w:szCs w:val="28"/>
          <w:lang w:bidi="en-US"/>
        </w:rPr>
        <w:t>Менеджером компетенции</w:t>
      </w:r>
      <w:r w:rsidR="00041A78">
        <w:rPr>
          <w:rFonts w:ascii="Times New Roman" w:hAnsi="Times New Roman" w:cs="Times New Roman"/>
          <w:sz w:val="28"/>
          <w:szCs w:val="28"/>
          <w:lang w:bidi="en-US"/>
        </w:rPr>
        <w:t>, в котором установлены нижеследующие правила и</w:t>
      </w:r>
      <w:r w:rsidR="00AF76EA">
        <w:rPr>
          <w:rFonts w:ascii="Times New Roman" w:hAnsi="Times New Roman" w:cs="Times New Roman"/>
          <w:sz w:val="28"/>
          <w:szCs w:val="28"/>
          <w:lang w:bidi="en-US"/>
        </w:rPr>
        <w:t> </w:t>
      </w:r>
      <w:r w:rsidR="00E857D6" w:rsidRPr="00A204BB">
        <w:rPr>
          <w:rFonts w:ascii="Times New Roman" w:hAnsi="Times New Roman" w:cs="Times New Roman"/>
          <w:sz w:val="28"/>
          <w:szCs w:val="28"/>
          <w:lang w:bidi="en-US"/>
        </w:rPr>
        <w:t>необходимые требования владения профессиональным</w:t>
      </w:r>
      <w:r w:rsidR="00F50AC5">
        <w:rPr>
          <w:rFonts w:ascii="Times New Roman" w:hAnsi="Times New Roman" w:cs="Times New Roman"/>
          <w:sz w:val="28"/>
          <w:szCs w:val="28"/>
          <w:lang w:bidi="en-US"/>
        </w:rPr>
        <w:t>и навыками</w:t>
      </w:r>
      <w:r w:rsidR="00E857D6" w:rsidRPr="00A204BB">
        <w:rPr>
          <w:rFonts w:ascii="Times New Roman" w:hAnsi="Times New Roman" w:cs="Times New Roman"/>
          <w:sz w:val="28"/>
          <w:szCs w:val="28"/>
          <w:lang w:bidi="en-US"/>
        </w:rPr>
        <w:t xml:space="preserve"> для</w:t>
      </w:r>
      <w:r w:rsidR="00AF76EA">
        <w:rPr>
          <w:rFonts w:ascii="Times New Roman" w:hAnsi="Times New Roman" w:cs="Times New Roman"/>
          <w:sz w:val="28"/>
          <w:szCs w:val="28"/>
          <w:lang w:bidi="en-US"/>
        </w:rPr>
        <w:t> </w:t>
      </w:r>
      <w:r w:rsidR="00E857D6" w:rsidRPr="00A204BB">
        <w:rPr>
          <w:rFonts w:ascii="Times New Roman" w:hAnsi="Times New Roman" w:cs="Times New Roman"/>
          <w:sz w:val="28"/>
          <w:szCs w:val="28"/>
          <w:lang w:bidi="en-US"/>
        </w:rPr>
        <w:t xml:space="preserve">участия в </w:t>
      </w:r>
      <w:r w:rsidR="006C6D6D" w:rsidRPr="00A204BB">
        <w:rPr>
          <w:rFonts w:ascii="Times New Roman" w:hAnsi="Times New Roman" w:cs="Times New Roman"/>
          <w:sz w:val="28"/>
          <w:szCs w:val="28"/>
          <w:lang w:bidi="en-US"/>
        </w:rPr>
        <w:t>соревнованиях по</w:t>
      </w:r>
      <w:r w:rsidR="00AF76EA">
        <w:rPr>
          <w:rFonts w:ascii="Times New Roman" w:hAnsi="Times New Roman" w:cs="Times New Roman"/>
          <w:sz w:val="28"/>
          <w:szCs w:val="28"/>
          <w:lang w:bidi="en-US"/>
        </w:rPr>
        <w:t> </w:t>
      </w:r>
      <w:r w:rsidR="00041A78">
        <w:rPr>
          <w:rFonts w:ascii="Times New Roman" w:hAnsi="Times New Roman" w:cs="Times New Roman"/>
          <w:sz w:val="28"/>
          <w:szCs w:val="28"/>
          <w:lang w:bidi="en-US"/>
        </w:rPr>
        <w:t>профессиональному мастерству</w:t>
      </w:r>
      <w:r w:rsidR="00E857D6" w:rsidRPr="00A204BB">
        <w:rPr>
          <w:rFonts w:ascii="Times New Roman" w:hAnsi="Times New Roman" w:cs="Times New Roman"/>
          <w:sz w:val="28"/>
          <w:szCs w:val="28"/>
          <w:lang w:bidi="en-US"/>
        </w:rPr>
        <w:t>.</w:t>
      </w:r>
    </w:p>
    <w:p w14:paraId="5423685C" w14:textId="77777777" w:rsidR="006C6D6D" w:rsidRPr="00A204BB" w:rsidRDefault="006C6D6D" w:rsidP="00C17B01">
      <w:pPr>
        <w:pStyle w:val="143"/>
        <w:shd w:val="clear" w:color="auto" w:fill="auto"/>
        <w:spacing w:line="360" w:lineRule="auto"/>
        <w:ind w:firstLine="0"/>
        <w:rPr>
          <w:rFonts w:ascii="Times New Roman" w:eastAsia="Times New Roman" w:hAnsi="Times New Roman" w:cs="Times New Roman"/>
          <w:szCs w:val="24"/>
        </w:rPr>
      </w:pPr>
    </w:p>
    <w:p w14:paraId="6D678569" w14:textId="77777777" w:rsidR="00DE39D8" w:rsidRDefault="009B18A2" w:rsidP="00465470">
      <w:pPr>
        <w:pStyle w:val="bullet"/>
        <w:numPr>
          <w:ilvl w:val="0"/>
          <w:numId w:val="0"/>
        </w:numPr>
        <w:jc w:val="center"/>
        <w:rPr>
          <w:rFonts w:ascii="Times New Roman" w:hAnsi="Times New Roman"/>
          <w:b/>
          <w:sz w:val="28"/>
          <w:szCs w:val="28"/>
          <w:lang w:val="ru-RU"/>
        </w:rPr>
      </w:pPr>
      <w:r>
        <w:rPr>
          <w:rFonts w:ascii="Times New Roman" w:hAnsi="Times New Roman"/>
          <w:b/>
          <w:sz w:val="28"/>
          <w:szCs w:val="28"/>
          <w:lang w:val="ru-RU"/>
        </w:rPr>
        <w:t>Конкурсное задание</w:t>
      </w:r>
      <w:r w:rsidR="00DE39D8" w:rsidRPr="00A204BB">
        <w:rPr>
          <w:rFonts w:ascii="Times New Roman" w:hAnsi="Times New Roman"/>
          <w:b/>
          <w:sz w:val="28"/>
          <w:szCs w:val="28"/>
          <w:lang w:val="ru-RU"/>
        </w:rPr>
        <w:t xml:space="preserve"> включает в себя следующие разделы:</w:t>
      </w:r>
    </w:p>
    <w:p w14:paraId="3775EDE1" w14:textId="77777777" w:rsidR="00A4187F" w:rsidRPr="00AF76EA" w:rsidRDefault="00B97386" w:rsidP="00AF76EA">
      <w:pPr>
        <w:pStyle w:val="11"/>
        <w:rPr>
          <w:rFonts w:ascii="Times New Roman" w:eastAsiaTheme="minorEastAsia" w:hAnsi="Times New Roman"/>
          <w:bCs w:val="0"/>
          <w:noProof/>
          <w:kern w:val="2"/>
          <w:sz w:val="28"/>
          <w:lang w:val="ru-RU" w:eastAsia="ru-RU"/>
        </w:rPr>
      </w:pPr>
      <w:r w:rsidRPr="00AF76EA">
        <w:rPr>
          <w:rFonts w:ascii="Times New Roman" w:hAnsi="Times New Roman"/>
          <w:sz w:val="28"/>
          <w:lang w:val="ru-RU" w:eastAsia="ru-RU"/>
        </w:rPr>
        <w:fldChar w:fldCharType="begin"/>
      </w:r>
      <w:r w:rsidR="0029547E" w:rsidRPr="00AF76EA">
        <w:rPr>
          <w:rFonts w:ascii="Times New Roman" w:hAnsi="Times New Roman"/>
          <w:sz w:val="28"/>
          <w:lang w:val="ru-RU" w:eastAsia="ru-RU"/>
        </w:rPr>
        <w:instrText xml:space="preserve"> TOC \o "1-2" \h \z \u </w:instrText>
      </w:r>
      <w:r w:rsidRPr="00AF76EA">
        <w:rPr>
          <w:rFonts w:ascii="Times New Roman" w:hAnsi="Times New Roman"/>
          <w:sz w:val="28"/>
          <w:lang w:val="ru-RU" w:eastAsia="ru-RU"/>
        </w:rPr>
        <w:fldChar w:fldCharType="separate"/>
      </w:r>
      <w:hyperlink w:anchor="_Toc142037183" w:history="1">
        <w:r w:rsidR="00A4187F" w:rsidRPr="00AF76EA">
          <w:rPr>
            <w:rStyle w:val="ae"/>
            <w:rFonts w:ascii="Times New Roman" w:hAnsi="Times New Roman"/>
            <w:noProof/>
            <w:sz w:val="28"/>
          </w:rPr>
          <w:t>1. ОСНОВНЫЕ ТРЕБОВАНИЯ КОМПЕТЕНЦИИ</w:t>
        </w:r>
        <w:r w:rsidR="00AF76EA">
          <w:rPr>
            <w:rFonts w:ascii="Times New Roman" w:hAnsi="Times New Roman"/>
            <w:noProof/>
            <w:webHidden/>
            <w:sz w:val="28"/>
            <w:lang w:val="ru-RU"/>
          </w:rPr>
          <w:t>……………………………</w:t>
        </w:r>
        <w:r w:rsidR="00465470">
          <w:rPr>
            <w:rFonts w:ascii="Times New Roman" w:hAnsi="Times New Roman"/>
            <w:noProof/>
            <w:webHidden/>
            <w:sz w:val="28"/>
            <w:lang w:val="ru-RU"/>
          </w:rPr>
          <w:t>.</w:t>
        </w:r>
        <w:r w:rsidRPr="00AF76EA">
          <w:rPr>
            <w:rFonts w:ascii="Times New Roman" w:hAnsi="Times New Roman"/>
            <w:noProof/>
            <w:webHidden/>
            <w:sz w:val="28"/>
          </w:rPr>
          <w:fldChar w:fldCharType="begin"/>
        </w:r>
        <w:r w:rsidR="00A4187F" w:rsidRPr="00AF76EA">
          <w:rPr>
            <w:rFonts w:ascii="Times New Roman" w:hAnsi="Times New Roman"/>
            <w:noProof/>
            <w:webHidden/>
            <w:sz w:val="28"/>
          </w:rPr>
          <w:instrText xml:space="preserve"> PAGEREF _Toc142037183 \h </w:instrText>
        </w:r>
        <w:r w:rsidRPr="00AF76EA">
          <w:rPr>
            <w:rFonts w:ascii="Times New Roman" w:hAnsi="Times New Roman"/>
            <w:noProof/>
            <w:webHidden/>
            <w:sz w:val="28"/>
          </w:rPr>
        </w:r>
        <w:r w:rsidRPr="00AF76EA">
          <w:rPr>
            <w:rFonts w:ascii="Times New Roman" w:hAnsi="Times New Roman"/>
            <w:noProof/>
            <w:webHidden/>
            <w:sz w:val="28"/>
          </w:rPr>
          <w:fldChar w:fldCharType="separate"/>
        </w:r>
        <w:r w:rsidR="00473C4A" w:rsidRPr="00AF76EA">
          <w:rPr>
            <w:rFonts w:ascii="Times New Roman" w:hAnsi="Times New Roman"/>
            <w:noProof/>
            <w:webHidden/>
            <w:sz w:val="28"/>
          </w:rPr>
          <w:t>4</w:t>
        </w:r>
        <w:r w:rsidRPr="00AF76EA">
          <w:rPr>
            <w:rFonts w:ascii="Times New Roman" w:hAnsi="Times New Roman"/>
            <w:noProof/>
            <w:webHidden/>
            <w:sz w:val="28"/>
          </w:rPr>
          <w:fldChar w:fldCharType="end"/>
        </w:r>
      </w:hyperlink>
    </w:p>
    <w:p w14:paraId="42339765" w14:textId="77777777" w:rsidR="00A4187F" w:rsidRPr="00AF76EA" w:rsidRDefault="00136CC1" w:rsidP="00AF76EA">
      <w:pPr>
        <w:pStyle w:val="25"/>
        <w:spacing w:line="360" w:lineRule="auto"/>
        <w:rPr>
          <w:rFonts w:eastAsiaTheme="minorEastAsia"/>
          <w:noProof/>
          <w:kern w:val="2"/>
          <w:sz w:val="28"/>
          <w:szCs w:val="28"/>
        </w:rPr>
      </w:pPr>
      <w:hyperlink w:anchor="_Toc142037184" w:history="1">
        <w:r w:rsidR="00A4187F" w:rsidRPr="00AF76EA">
          <w:rPr>
            <w:rStyle w:val="ae"/>
            <w:noProof/>
            <w:sz w:val="28"/>
            <w:szCs w:val="28"/>
          </w:rPr>
          <w:t>1.1. Общие сведения о требованиях компетенции</w:t>
        </w:r>
        <w:r w:rsidR="00AF76EA">
          <w:rPr>
            <w:noProof/>
            <w:webHidden/>
            <w:sz w:val="28"/>
            <w:szCs w:val="28"/>
          </w:rPr>
          <w:t>……………………………...</w:t>
        </w:r>
        <w:r w:rsidR="00B97386" w:rsidRPr="00AF76EA">
          <w:rPr>
            <w:noProof/>
            <w:webHidden/>
            <w:sz w:val="28"/>
            <w:szCs w:val="28"/>
          </w:rPr>
          <w:fldChar w:fldCharType="begin"/>
        </w:r>
        <w:r w:rsidR="00A4187F" w:rsidRPr="00AF76EA">
          <w:rPr>
            <w:noProof/>
            <w:webHidden/>
            <w:sz w:val="28"/>
            <w:szCs w:val="28"/>
          </w:rPr>
          <w:instrText xml:space="preserve"> PAGEREF _Toc142037184 \h </w:instrText>
        </w:r>
        <w:r w:rsidR="00B97386" w:rsidRPr="00AF76EA">
          <w:rPr>
            <w:noProof/>
            <w:webHidden/>
            <w:sz w:val="28"/>
            <w:szCs w:val="28"/>
          </w:rPr>
        </w:r>
        <w:r w:rsidR="00B97386" w:rsidRPr="00AF76EA">
          <w:rPr>
            <w:noProof/>
            <w:webHidden/>
            <w:sz w:val="28"/>
            <w:szCs w:val="28"/>
          </w:rPr>
          <w:fldChar w:fldCharType="separate"/>
        </w:r>
        <w:r w:rsidR="00473C4A" w:rsidRPr="00AF76EA">
          <w:rPr>
            <w:noProof/>
            <w:webHidden/>
            <w:sz w:val="28"/>
            <w:szCs w:val="28"/>
          </w:rPr>
          <w:t>4</w:t>
        </w:r>
        <w:r w:rsidR="00B97386" w:rsidRPr="00AF76EA">
          <w:rPr>
            <w:noProof/>
            <w:webHidden/>
            <w:sz w:val="28"/>
            <w:szCs w:val="28"/>
          </w:rPr>
          <w:fldChar w:fldCharType="end"/>
        </w:r>
      </w:hyperlink>
    </w:p>
    <w:p w14:paraId="5043E28B" w14:textId="77777777" w:rsidR="00A4187F" w:rsidRPr="00AF76EA" w:rsidRDefault="00136CC1" w:rsidP="00946CBD">
      <w:pPr>
        <w:pStyle w:val="25"/>
        <w:tabs>
          <w:tab w:val="clear" w:pos="9639"/>
          <w:tab w:val="right" w:leader="dot" w:pos="9355"/>
        </w:tabs>
        <w:spacing w:line="360" w:lineRule="auto"/>
        <w:rPr>
          <w:rFonts w:eastAsiaTheme="minorEastAsia"/>
          <w:noProof/>
          <w:kern w:val="2"/>
          <w:sz w:val="28"/>
          <w:szCs w:val="28"/>
        </w:rPr>
      </w:pPr>
      <w:hyperlink w:anchor="_Toc142037185" w:history="1">
        <w:r w:rsidR="00A4187F" w:rsidRPr="00AF76EA">
          <w:rPr>
            <w:rStyle w:val="ae"/>
            <w:noProof/>
            <w:sz w:val="28"/>
            <w:szCs w:val="28"/>
          </w:rPr>
          <w:t>1.2. Перечень профессиональных задач специалиста по компетенции «</w:t>
        </w:r>
        <w:r w:rsidR="00946CBD">
          <w:rPr>
            <w:rStyle w:val="ae"/>
            <w:noProof/>
            <w:sz w:val="28"/>
            <w:szCs w:val="28"/>
          </w:rPr>
          <w:t>Машинное обучение и большие данные</w:t>
        </w:r>
        <w:r w:rsidR="00A4187F" w:rsidRPr="00AF76EA">
          <w:rPr>
            <w:rStyle w:val="ae"/>
            <w:noProof/>
            <w:sz w:val="28"/>
            <w:szCs w:val="28"/>
          </w:rPr>
          <w:t>»</w:t>
        </w:r>
        <w:r w:rsidR="00946CBD">
          <w:rPr>
            <w:rStyle w:val="ae"/>
            <w:noProof/>
            <w:sz w:val="28"/>
            <w:szCs w:val="28"/>
          </w:rPr>
          <w:tab/>
        </w:r>
        <w:r w:rsidR="00B97386" w:rsidRPr="00AF76EA">
          <w:rPr>
            <w:noProof/>
            <w:webHidden/>
            <w:sz w:val="28"/>
            <w:szCs w:val="28"/>
          </w:rPr>
          <w:fldChar w:fldCharType="begin"/>
        </w:r>
        <w:r w:rsidR="00A4187F" w:rsidRPr="00AF76EA">
          <w:rPr>
            <w:noProof/>
            <w:webHidden/>
            <w:sz w:val="28"/>
            <w:szCs w:val="28"/>
          </w:rPr>
          <w:instrText xml:space="preserve"> PAGEREF _Toc142037185 \h </w:instrText>
        </w:r>
        <w:r w:rsidR="00B97386" w:rsidRPr="00AF76EA">
          <w:rPr>
            <w:noProof/>
            <w:webHidden/>
            <w:sz w:val="28"/>
            <w:szCs w:val="28"/>
          </w:rPr>
        </w:r>
        <w:r w:rsidR="00B97386" w:rsidRPr="00AF76EA">
          <w:rPr>
            <w:noProof/>
            <w:webHidden/>
            <w:sz w:val="28"/>
            <w:szCs w:val="28"/>
          </w:rPr>
          <w:fldChar w:fldCharType="separate"/>
        </w:r>
        <w:r w:rsidR="00473C4A" w:rsidRPr="00AF76EA">
          <w:rPr>
            <w:noProof/>
            <w:webHidden/>
            <w:sz w:val="28"/>
            <w:szCs w:val="28"/>
          </w:rPr>
          <w:t>4</w:t>
        </w:r>
        <w:r w:rsidR="00B97386" w:rsidRPr="00AF76EA">
          <w:rPr>
            <w:noProof/>
            <w:webHidden/>
            <w:sz w:val="28"/>
            <w:szCs w:val="28"/>
          </w:rPr>
          <w:fldChar w:fldCharType="end"/>
        </w:r>
      </w:hyperlink>
    </w:p>
    <w:p w14:paraId="5756DB11" w14:textId="77777777" w:rsidR="00A4187F" w:rsidRPr="00AF76EA" w:rsidRDefault="00136CC1" w:rsidP="00AF76EA">
      <w:pPr>
        <w:pStyle w:val="25"/>
        <w:spacing w:line="360" w:lineRule="auto"/>
        <w:rPr>
          <w:rFonts w:eastAsiaTheme="minorEastAsia"/>
          <w:noProof/>
          <w:kern w:val="2"/>
          <w:sz w:val="28"/>
          <w:szCs w:val="28"/>
        </w:rPr>
      </w:pPr>
      <w:hyperlink w:anchor="_Toc142037186" w:history="1">
        <w:r w:rsidR="00A4187F" w:rsidRPr="00AF76EA">
          <w:rPr>
            <w:rStyle w:val="ae"/>
            <w:noProof/>
            <w:sz w:val="28"/>
            <w:szCs w:val="28"/>
          </w:rPr>
          <w:t>1.3. Требования к схеме оценки</w:t>
        </w:r>
        <w:r w:rsidR="00AF76EA">
          <w:rPr>
            <w:noProof/>
            <w:webHidden/>
            <w:sz w:val="28"/>
            <w:szCs w:val="28"/>
          </w:rPr>
          <w:t>………………………………………………….</w:t>
        </w:r>
        <w:r w:rsidR="00465470">
          <w:rPr>
            <w:noProof/>
            <w:webHidden/>
            <w:sz w:val="28"/>
            <w:szCs w:val="28"/>
          </w:rPr>
          <w:t>5</w:t>
        </w:r>
      </w:hyperlink>
    </w:p>
    <w:p w14:paraId="3A1EFC95" w14:textId="77777777" w:rsidR="00A4187F" w:rsidRPr="00AF76EA" w:rsidRDefault="00136CC1" w:rsidP="00AF76EA">
      <w:pPr>
        <w:pStyle w:val="25"/>
        <w:spacing w:line="360" w:lineRule="auto"/>
        <w:rPr>
          <w:rFonts w:eastAsiaTheme="minorEastAsia"/>
          <w:noProof/>
          <w:kern w:val="2"/>
          <w:sz w:val="28"/>
          <w:szCs w:val="28"/>
        </w:rPr>
      </w:pPr>
      <w:hyperlink w:anchor="_Toc142037187" w:history="1">
        <w:r w:rsidR="00A4187F" w:rsidRPr="00AF76EA">
          <w:rPr>
            <w:rStyle w:val="ae"/>
            <w:noProof/>
            <w:sz w:val="28"/>
            <w:szCs w:val="28"/>
          </w:rPr>
          <w:t>1.4. Спецификация оценки компетенции</w:t>
        </w:r>
        <w:r w:rsidR="00AF76EA">
          <w:rPr>
            <w:noProof/>
            <w:webHidden/>
            <w:sz w:val="28"/>
            <w:szCs w:val="28"/>
          </w:rPr>
          <w:t>………………………………………..</w:t>
        </w:r>
        <w:r w:rsidR="00465470">
          <w:rPr>
            <w:noProof/>
            <w:webHidden/>
            <w:sz w:val="28"/>
            <w:szCs w:val="28"/>
          </w:rPr>
          <w:t>5</w:t>
        </w:r>
      </w:hyperlink>
    </w:p>
    <w:p w14:paraId="51CCBF10" w14:textId="77777777" w:rsidR="00A4187F" w:rsidRPr="00AF76EA" w:rsidRDefault="00136CC1" w:rsidP="00AF76EA">
      <w:pPr>
        <w:pStyle w:val="25"/>
        <w:spacing w:line="360" w:lineRule="auto"/>
        <w:rPr>
          <w:rFonts w:eastAsiaTheme="minorEastAsia"/>
          <w:noProof/>
          <w:kern w:val="2"/>
          <w:sz w:val="28"/>
          <w:szCs w:val="28"/>
        </w:rPr>
      </w:pPr>
      <w:hyperlink w:anchor="_Toc142037188" w:history="1">
        <w:r w:rsidR="00A4187F" w:rsidRPr="00AF76EA">
          <w:rPr>
            <w:rStyle w:val="ae"/>
            <w:noProof/>
            <w:sz w:val="28"/>
            <w:szCs w:val="28"/>
          </w:rPr>
          <w:t xml:space="preserve">1.5. </w:t>
        </w:r>
        <w:r w:rsidR="00F10695" w:rsidRPr="00F10695">
          <w:rPr>
            <w:rStyle w:val="ae"/>
            <w:noProof/>
            <w:sz w:val="28"/>
            <w:szCs w:val="28"/>
          </w:rPr>
          <w:t>Содержание к</w:t>
        </w:r>
        <w:r w:rsidR="00A4187F" w:rsidRPr="00F10695">
          <w:rPr>
            <w:rStyle w:val="ae"/>
            <w:noProof/>
            <w:sz w:val="28"/>
            <w:szCs w:val="28"/>
          </w:rPr>
          <w:t>онкурсно</w:t>
        </w:r>
        <w:r w:rsidR="00F10695" w:rsidRPr="00F10695">
          <w:rPr>
            <w:rStyle w:val="ae"/>
            <w:noProof/>
            <w:sz w:val="28"/>
            <w:szCs w:val="28"/>
          </w:rPr>
          <w:t xml:space="preserve">го </w:t>
        </w:r>
        <w:r w:rsidR="00A4187F" w:rsidRPr="00F10695">
          <w:rPr>
            <w:rStyle w:val="ae"/>
            <w:noProof/>
            <w:sz w:val="28"/>
            <w:szCs w:val="28"/>
          </w:rPr>
          <w:t>задани</w:t>
        </w:r>
        <w:r w:rsidR="00F10695">
          <w:rPr>
            <w:rStyle w:val="ae"/>
            <w:noProof/>
            <w:sz w:val="28"/>
            <w:szCs w:val="28"/>
          </w:rPr>
          <w:t>я</w:t>
        </w:r>
        <w:r w:rsidR="00AF76EA">
          <w:rPr>
            <w:noProof/>
            <w:webHidden/>
            <w:sz w:val="28"/>
            <w:szCs w:val="28"/>
          </w:rPr>
          <w:t>…………………………………………</w:t>
        </w:r>
        <w:r w:rsidR="00F10695">
          <w:rPr>
            <w:noProof/>
            <w:webHidden/>
            <w:sz w:val="28"/>
            <w:szCs w:val="28"/>
          </w:rPr>
          <w:t>..</w:t>
        </w:r>
        <w:r w:rsidR="00465470">
          <w:rPr>
            <w:noProof/>
            <w:webHidden/>
            <w:sz w:val="28"/>
            <w:szCs w:val="28"/>
          </w:rPr>
          <w:t>6</w:t>
        </w:r>
      </w:hyperlink>
    </w:p>
    <w:p w14:paraId="36CAA7F9" w14:textId="77777777" w:rsidR="00A4187F" w:rsidRPr="00AF76EA" w:rsidRDefault="00136CC1" w:rsidP="00AF76EA">
      <w:pPr>
        <w:pStyle w:val="25"/>
        <w:spacing w:line="360" w:lineRule="auto"/>
        <w:rPr>
          <w:rFonts w:eastAsiaTheme="minorEastAsia"/>
          <w:noProof/>
          <w:kern w:val="2"/>
          <w:sz w:val="28"/>
          <w:szCs w:val="28"/>
        </w:rPr>
      </w:pPr>
      <w:hyperlink w:anchor="_Toc142037189" w:history="1">
        <w:r w:rsidR="00A4187F" w:rsidRPr="00AF76EA">
          <w:rPr>
            <w:rStyle w:val="ae"/>
            <w:noProof/>
            <w:sz w:val="28"/>
            <w:szCs w:val="28"/>
          </w:rPr>
          <w:t>1.5.1. Разработка/выбор конкурсного задания</w:t>
        </w:r>
        <w:r w:rsidR="00AF76EA">
          <w:rPr>
            <w:noProof/>
            <w:webHidden/>
            <w:sz w:val="28"/>
            <w:szCs w:val="28"/>
          </w:rPr>
          <w:t>…………………………………..</w:t>
        </w:r>
        <w:r w:rsidR="00465470">
          <w:rPr>
            <w:noProof/>
            <w:webHidden/>
            <w:sz w:val="28"/>
            <w:szCs w:val="28"/>
          </w:rPr>
          <w:t>6</w:t>
        </w:r>
      </w:hyperlink>
    </w:p>
    <w:p w14:paraId="179AC929" w14:textId="77777777" w:rsidR="00A4187F" w:rsidRPr="00AF76EA" w:rsidRDefault="00136CC1" w:rsidP="00AF76EA">
      <w:pPr>
        <w:pStyle w:val="25"/>
        <w:spacing w:line="360" w:lineRule="auto"/>
        <w:rPr>
          <w:rFonts w:eastAsiaTheme="minorEastAsia"/>
          <w:noProof/>
          <w:kern w:val="2"/>
          <w:sz w:val="28"/>
          <w:szCs w:val="28"/>
        </w:rPr>
      </w:pPr>
      <w:hyperlink w:anchor="_Toc142037190" w:history="1">
        <w:r w:rsidR="00A4187F" w:rsidRPr="00AF76EA">
          <w:rPr>
            <w:rStyle w:val="ae"/>
            <w:noProof/>
            <w:sz w:val="28"/>
            <w:szCs w:val="28"/>
          </w:rPr>
          <w:t>1.5.2. Структура модулей конкурсного задания (инвариант/вариатив)</w:t>
        </w:r>
        <w:r w:rsidR="00AF76EA">
          <w:rPr>
            <w:noProof/>
            <w:webHidden/>
            <w:sz w:val="28"/>
            <w:szCs w:val="28"/>
          </w:rPr>
          <w:t>……….</w:t>
        </w:r>
        <w:r w:rsidR="00465470">
          <w:rPr>
            <w:noProof/>
            <w:webHidden/>
            <w:sz w:val="28"/>
            <w:szCs w:val="28"/>
          </w:rPr>
          <w:t>7</w:t>
        </w:r>
      </w:hyperlink>
    </w:p>
    <w:p w14:paraId="2823EB3C" w14:textId="77777777" w:rsidR="00A4187F" w:rsidRPr="00AF76EA" w:rsidRDefault="00136CC1" w:rsidP="00AF76EA">
      <w:pPr>
        <w:pStyle w:val="11"/>
        <w:rPr>
          <w:rFonts w:ascii="Times New Roman" w:eastAsiaTheme="minorEastAsia" w:hAnsi="Times New Roman"/>
          <w:bCs w:val="0"/>
          <w:noProof/>
          <w:kern w:val="2"/>
          <w:sz w:val="28"/>
          <w:lang w:val="ru-RU" w:eastAsia="ru-RU"/>
        </w:rPr>
      </w:pPr>
      <w:hyperlink w:anchor="_Toc142037191" w:history="1">
        <w:r w:rsidR="00A4187F" w:rsidRPr="00AF76EA">
          <w:rPr>
            <w:rStyle w:val="ae"/>
            <w:rFonts w:ascii="Times New Roman" w:hAnsi="Times New Roman"/>
            <w:noProof/>
            <w:sz w:val="28"/>
          </w:rPr>
          <w:t>2. СПЕЦИАЛЬНЫЕ ПРАВИЛА КОМПЕТЕНЦИИ</w:t>
        </w:r>
        <w:r w:rsidR="00AF76EA">
          <w:rPr>
            <w:rFonts w:ascii="Times New Roman" w:hAnsi="Times New Roman"/>
            <w:noProof/>
            <w:webHidden/>
            <w:sz w:val="28"/>
            <w:lang w:val="ru-RU"/>
          </w:rPr>
          <w:t>……………………………</w:t>
        </w:r>
        <w:r w:rsidR="00465470">
          <w:rPr>
            <w:rFonts w:ascii="Times New Roman" w:hAnsi="Times New Roman"/>
            <w:noProof/>
            <w:webHidden/>
            <w:sz w:val="28"/>
          </w:rPr>
          <w:t>8</w:t>
        </w:r>
      </w:hyperlink>
    </w:p>
    <w:p w14:paraId="05041F43" w14:textId="77777777" w:rsidR="00A4187F" w:rsidRPr="00AF76EA" w:rsidRDefault="00136CC1" w:rsidP="00AF76EA">
      <w:pPr>
        <w:pStyle w:val="25"/>
        <w:spacing w:line="360" w:lineRule="auto"/>
        <w:rPr>
          <w:rFonts w:eastAsiaTheme="minorEastAsia"/>
          <w:noProof/>
          <w:kern w:val="2"/>
          <w:sz w:val="28"/>
          <w:szCs w:val="28"/>
        </w:rPr>
      </w:pPr>
      <w:hyperlink w:anchor="_Toc142037192" w:history="1">
        <w:r w:rsidR="00A4187F" w:rsidRPr="00AF76EA">
          <w:rPr>
            <w:rStyle w:val="ae"/>
            <w:noProof/>
            <w:sz w:val="28"/>
            <w:szCs w:val="28"/>
          </w:rPr>
          <w:t>2.1. Личный инструмент конкурсанта</w:t>
        </w:r>
        <w:r w:rsidR="00AF76EA">
          <w:rPr>
            <w:noProof/>
            <w:webHidden/>
            <w:sz w:val="28"/>
            <w:szCs w:val="28"/>
          </w:rPr>
          <w:t>…………………………………………...</w:t>
        </w:r>
        <w:r w:rsidR="00465470">
          <w:rPr>
            <w:noProof/>
            <w:webHidden/>
            <w:sz w:val="28"/>
            <w:szCs w:val="28"/>
            <w:lang w:val="en-US"/>
          </w:rPr>
          <w:t>8</w:t>
        </w:r>
      </w:hyperlink>
    </w:p>
    <w:p w14:paraId="0A30053D" w14:textId="77777777" w:rsidR="00A4187F" w:rsidRPr="00AF76EA" w:rsidRDefault="00136CC1" w:rsidP="00AF76EA">
      <w:pPr>
        <w:pStyle w:val="25"/>
        <w:spacing w:line="360" w:lineRule="auto"/>
        <w:rPr>
          <w:rFonts w:eastAsiaTheme="minorEastAsia"/>
          <w:noProof/>
          <w:kern w:val="2"/>
          <w:sz w:val="28"/>
          <w:szCs w:val="28"/>
        </w:rPr>
      </w:pPr>
      <w:hyperlink w:anchor="_Toc142037193" w:history="1">
        <w:r w:rsidR="00A4187F" w:rsidRPr="00AF76EA">
          <w:rPr>
            <w:rStyle w:val="ae"/>
            <w:noProof/>
            <w:sz w:val="28"/>
            <w:szCs w:val="28"/>
          </w:rPr>
          <w:t>2.2.Материалы, оборудование и инструменты, запрещенные на площадке</w:t>
        </w:r>
        <w:r w:rsidR="00AF76EA">
          <w:rPr>
            <w:noProof/>
            <w:webHidden/>
            <w:sz w:val="28"/>
            <w:szCs w:val="28"/>
          </w:rPr>
          <w:t>…..</w:t>
        </w:r>
        <w:r w:rsidR="00465470">
          <w:rPr>
            <w:noProof/>
            <w:webHidden/>
            <w:sz w:val="28"/>
            <w:szCs w:val="28"/>
            <w:lang w:val="en-US"/>
          </w:rPr>
          <w:t>8</w:t>
        </w:r>
      </w:hyperlink>
    </w:p>
    <w:p w14:paraId="6F45BBF7" w14:textId="77777777" w:rsidR="00A4187F" w:rsidRPr="00AF76EA" w:rsidRDefault="00136CC1" w:rsidP="00AF76EA">
      <w:pPr>
        <w:pStyle w:val="11"/>
        <w:rPr>
          <w:rFonts w:ascii="Times New Roman" w:eastAsiaTheme="minorEastAsia" w:hAnsi="Times New Roman"/>
          <w:bCs w:val="0"/>
          <w:noProof/>
          <w:kern w:val="2"/>
          <w:sz w:val="28"/>
          <w:lang w:val="ru-RU" w:eastAsia="ru-RU"/>
        </w:rPr>
      </w:pPr>
      <w:hyperlink w:anchor="_Toc142037194" w:history="1">
        <w:r w:rsidR="00A4187F" w:rsidRPr="00AF76EA">
          <w:rPr>
            <w:rStyle w:val="ae"/>
            <w:rFonts w:ascii="Times New Roman" w:hAnsi="Times New Roman"/>
            <w:noProof/>
            <w:sz w:val="28"/>
          </w:rPr>
          <w:t>3. ПРИЛОЖЕНИЯ</w:t>
        </w:r>
        <w:r w:rsidR="00AF76EA">
          <w:rPr>
            <w:rFonts w:ascii="Times New Roman" w:hAnsi="Times New Roman"/>
            <w:noProof/>
            <w:webHidden/>
            <w:sz w:val="28"/>
            <w:lang w:val="ru-RU"/>
          </w:rPr>
          <w:t>………………………………………………………………...</w:t>
        </w:r>
        <w:r w:rsidR="00465470">
          <w:rPr>
            <w:rFonts w:ascii="Times New Roman" w:hAnsi="Times New Roman"/>
            <w:noProof/>
            <w:webHidden/>
            <w:sz w:val="28"/>
          </w:rPr>
          <w:t>8</w:t>
        </w:r>
      </w:hyperlink>
    </w:p>
    <w:p w14:paraId="6148E585" w14:textId="77777777" w:rsidR="00AA2B8A" w:rsidRPr="00A204BB" w:rsidRDefault="00B97386" w:rsidP="00AF76EA">
      <w:pPr>
        <w:pStyle w:val="bullet"/>
        <w:numPr>
          <w:ilvl w:val="0"/>
          <w:numId w:val="0"/>
        </w:numPr>
        <w:tabs>
          <w:tab w:val="left" w:pos="142"/>
          <w:tab w:val="right" w:leader="dot" w:pos="9639"/>
        </w:tabs>
        <w:jc w:val="both"/>
        <w:rPr>
          <w:rFonts w:ascii="Times New Roman" w:hAnsi="Times New Roman"/>
          <w:bCs/>
          <w:sz w:val="24"/>
          <w:szCs w:val="20"/>
          <w:lang w:val="ru-RU" w:eastAsia="ru-RU"/>
        </w:rPr>
      </w:pPr>
      <w:r w:rsidRPr="00AF76EA">
        <w:rPr>
          <w:rFonts w:ascii="Times New Roman" w:hAnsi="Times New Roman"/>
          <w:bCs/>
          <w:sz w:val="28"/>
          <w:szCs w:val="28"/>
          <w:lang w:val="ru-RU" w:eastAsia="ru-RU"/>
        </w:rPr>
        <w:fldChar w:fldCharType="end"/>
      </w:r>
    </w:p>
    <w:p w14:paraId="449A03A5"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638AB318"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5B059DF9"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018A35C6"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2E3D9804"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0BFD95F1"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1A6DFE48" w14:textId="77777777" w:rsidR="00AA2B8A" w:rsidRDefault="00AA2B8A" w:rsidP="00D83E4E">
      <w:pPr>
        <w:pStyle w:val="-2"/>
        <w:rPr>
          <w:lang w:eastAsia="ru-RU"/>
        </w:rPr>
      </w:pPr>
    </w:p>
    <w:p w14:paraId="08C0C313" w14:textId="77777777" w:rsidR="00465470" w:rsidRDefault="00465470" w:rsidP="00D83E4E">
      <w:pPr>
        <w:pStyle w:val="-2"/>
        <w:rPr>
          <w:lang w:eastAsia="ru-RU"/>
        </w:rPr>
      </w:pPr>
    </w:p>
    <w:p w14:paraId="6608607E" w14:textId="77777777" w:rsidR="009B18A2" w:rsidRDefault="009B18A2" w:rsidP="00C17B01">
      <w:pPr>
        <w:pStyle w:val="bullet"/>
        <w:numPr>
          <w:ilvl w:val="0"/>
          <w:numId w:val="0"/>
        </w:numPr>
        <w:ind w:hanging="360"/>
        <w:jc w:val="both"/>
        <w:rPr>
          <w:rFonts w:ascii="Times New Roman" w:hAnsi="Times New Roman"/>
          <w:bCs/>
          <w:sz w:val="24"/>
          <w:szCs w:val="20"/>
          <w:lang w:val="ru-RU" w:eastAsia="ru-RU"/>
        </w:rPr>
      </w:pPr>
    </w:p>
    <w:p w14:paraId="6A6AA6E3" w14:textId="77777777" w:rsidR="00A204BB" w:rsidRDefault="00D37DEA" w:rsidP="00A4187F">
      <w:pPr>
        <w:pStyle w:val="bullet"/>
        <w:numPr>
          <w:ilvl w:val="0"/>
          <w:numId w:val="0"/>
        </w:numPr>
        <w:jc w:val="center"/>
        <w:rPr>
          <w:rFonts w:ascii="Times New Roman" w:hAnsi="Times New Roman"/>
          <w:b/>
          <w:bCs/>
          <w:sz w:val="28"/>
          <w:szCs w:val="28"/>
          <w:lang w:val="ru-RU" w:eastAsia="ru-RU"/>
        </w:rPr>
      </w:pPr>
      <w:r w:rsidRPr="00AF76EA">
        <w:rPr>
          <w:rFonts w:ascii="Times New Roman" w:hAnsi="Times New Roman"/>
          <w:b/>
          <w:bCs/>
          <w:sz w:val="28"/>
          <w:szCs w:val="28"/>
          <w:lang w:val="ru-RU" w:eastAsia="ru-RU"/>
        </w:rPr>
        <w:lastRenderedPageBreak/>
        <w:t>ИСПОЛЬЗУЕМЫЕ СОКРАЩЕНИЯ</w:t>
      </w:r>
    </w:p>
    <w:p w14:paraId="18914435" w14:textId="77777777" w:rsidR="007571FF" w:rsidRPr="00AF76EA" w:rsidRDefault="007571FF" w:rsidP="00A4187F">
      <w:pPr>
        <w:pStyle w:val="bullet"/>
        <w:numPr>
          <w:ilvl w:val="0"/>
          <w:numId w:val="0"/>
        </w:numPr>
        <w:jc w:val="center"/>
        <w:rPr>
          <w:rFonts w:ascii="Times New Roman" w:hAnsi="Times New Roman"/>
          <w:b/>
          <w:bCs/>
          <w:sz w:val="28"/>
          <w:szCs w:val="28"/>
          <w:lang w:val="ru-RU" w:eastAsia="ru-RU"/>
        </w:rPr>
      </w:pPr>
    </w:p>
    <w:p w14:paraId="17F274C1" w14:textId="77777777" w:rsidR="007571FF" w:rsidRDefault="007571FF" w:rsidP="007571FF">
      <w:pPr>
        <w:pStyle w:val="bullet"/>
        <w:numPr>
          <w:ilvl w:val="0"/>
          <w:numId w:val="23"/>
        </w:numPr>
        <w:jc w:val="both"/>
        <w:rPr>
          <w:rFonts w:ascii="Times New Roman" w:eastAsia="Segoe UI" w:hAnsi="Times New Roman"/>
          <w:sz w:val="28"/>
          <w:szCs w:val="28"/>
          <w:lang w:val="ru-RU" w:bidi="en-US"/>
        </w:rPr>
      </w:pPr>
      <w:r w:rsidRPr="00D96994">
        <w:rPr>
          <w:rFonts w:ascii="Times New Roman" w:eastAsia="Segoe UI" w:hAnsi="Times New Roman"/>
          <w:sz w:val="28"/>
          <w:szCs w:val="28"/>
          <w:lang w:val="ru-RU" w:bidi="en-US"/>
        </w:rPr>
        <w:t>ФГОС – Федеральный государственный образовательный стандарт</w:t>
      </w:r>
    </w:p>
    <w:p w14:paraId="4B75DF3D" w14:textId="77777777" w:rsidR="007571FF" w:rsidRDefault="007571FF" w:rsidP="007571FF">
      <w:pPr>
        <w:pStyle w:val="bullet"/>
        <w:numPr>
          <w:ilvl w:val="0"/>
          <w:numId w:val="23"/>
        </w:numPr>
        <w:jc w:val="both"/>
        <w:rPr>
          <w:rFonts w:ascii="Times New Roman" w:eastAsia="Segoe UI" w:hAnsi="Times New Roman"/>
          <w:sz w:val="28"/>
          <w:szCs w:val="28"/>
          <w:lang w:val="ru-RU" w:bidi="en-US"/>
        </w:rPr>
      </w:pPr>
      <w:r>
        <w:rPr>
          <w:rFonts w:ascii="Times New Roman" w:eastAsia="Segoe UI" w:hAnsi="Times New Roman"/>
          <w:sz w:val="28"/>
          <w:szCs w:val="28"/>
          <w:lang w:val="ru-RU" w:bidi="en-US"/>
        </w:rPr>
        <w:t>ПС – Профессиональный стандарт</w:t>
      </w:r>
    </w:p>
    <w:p w14:paraId="0401F9CF" w14:textId="77777777" w:rsidR="007571FF" w:rsidRDefault="007571FF" w:rsidP="007571FF">
      <w:pPr>
        <w:pStyle w:val="bullet"/>
        <w:numPr>
          <w:ilvl w:val="0"/>
          <w:numId w:val="23"/>
        </w:numPr>
        <w:jc w:val="both"/>
        <w:rPr>
          <w:rFonts w:ascii="Times New Roman" w:eastAsia="Segoe UI" w:hAnsi="Times New Roman"/>
          <w:sz w:val="28"/>
          <w:szCs w:val="28"/>
          <w:lang w:val="ru-RU" w:bidi="en-US"/>
        </w:rPr>
      </w:pPr>
      <w:r>
        <w:rPr>
          <w:rFonts w:ascii="Times New Roman" w:eastAsia="Segoe UI" w:hAnsi="Times New Roman"/>
          <w:sz w:val="28"/>
          <w:szCs w:val="28"/>
          <w:lang w:val="ru-RU" w:bidi="en-US"/>
        </w:rPr>
        <w:t>КЗ – Конкурсное задание</w:t>
      </w:r>
    </w:p>
    <w:p w14:paraId="5AD93B16" w14:textId="77777777" w:rsidR="007571FF" w:rsidRPr="00D96994" w:rsidRDefault="007571FF" w:rsidP="007571FF">
      <w:pPr>
        <w:pStyle w:val="bullet"/>
        <w:numPr>
          <w:ilvl w:val="0"/>
          <w:numId w:val="23"/>
        </w:numPr>
        <w:jc w:val="both"/>
        <w:rPr>
          <w:rFonts w:ascii="Times New Roman" w:eastAsia="Segoe UI" w:hAnsi="Times New Roman"/>
          <w:sz w:val="28"/>
          <w:szCs w:val="28"/>
          <w:lang w:val="ru-RU" w:bidi="en-US"/>
        </w:rPr>
      </w:pPr>
      <w:r>
        <w:rPr>
          <w:rFonts w:ascii="Times New Roman" w:eastAsia="Segoe UI" w:hAnsi="Times New Roman"/>
          <w:sz w:val="28"/>
          <w:szCs w:val="28"/>
          <w:lang w:val="ru-RU" w:bidi="en-US"/>
        </w:rPr>
        <w:t>ИЛ – Инфраструктурный лист</w:t>
      </w:r>
    </w:p>
    <w:p w14:paraId="5ABCA05E" w14:textId="77777777" w:rsidR="00FB3492" w:rsidRPr="00AF76EA" w:rsidRDefault="00FB3492" w:rsidP="00FB3492">
      <w:pPr>
        <w:pStyle w:val="bullet"/>
        <w:numPr>
          <w:ilvl w:val="0"/>
          <w:numId w:val="0"/>
        </w:numPr>
        <w:ind w:firstLine="709"/>
        <w:jc w:val="both"/>
        <w:rPr>
          <w:rFonts w:ascii="Times New Roman" w:hAnsi="Times New Roman"/>
          <w:b/>
          <w:bCs/>
          <w:sz w:val="28"/>
          <w:szCs w:val="28"/>
          <w:vertAlign w:val="subscript"/>
          <w:lang w:val="ru-RU" w:eastAsia="ru-RU"/>
        </w:rPr>
      </w:pPr>
    </w:p>
    <w:p w14:paraId="11612D23" w14:textId="77777777" w:rsidR="00C17B01" w:rsidRPr="00AF76EA" w:rsidRDefault="00C17B01" w:rsidP="00C17B01">
      <w:pPr>
        <w:pStyle w:val="bullet"/>
        <w:numPr>
          <w:ilvl w:val="0"/>
          <w:numId w:val="0"/>
        </w:numPr>
        <w:ind w:hanging="360"/>
        <w:jc w:val="both"/>
        <w:rPr>
          <w:rFonts w:ascii="Times New Roman" w:hAnsi="Times New Roman"/>
          <w:bCs/>
          <w:sz w:val="28"/>
          <w:szCs w:val="28"/>
          <w:lang w:val="ru-RU" w:eastAsia="ru-RU"/>
        </w:rPr>
      </w:pPr>
    </w:p>
    <w:p w14:paraId="580D5C46" w14:textId="77777777" w:rsidR="00E04FDF" w:rsidRDefault="00DE39D8" w:rsidP="00C17B01">
      <w:pPr>
        <w:spacing w:after="0" w:line="240" w:lineRule="auto"/>
        <w:jc w:val="both"/>
        <w:rPr>
          <w:rFonts w:ascii="Times New Roman" w:hAnsi="Times New Roman" w:cs="Times New Roman"/>
          <w:b/>
          <w:bCs/>
        </w:rPr>
      </w:pPr>
      <w:bookmarkStart w:id="0" w:name="_Toc450204622"/>
      <w:r w:rsidRPr="00C17B01">
        <w:rPr>
          <w:rFonts w:ascii="Times New Roman" w:hAnsi="Times New Roman" w:cs="Times New Roman"/>
          <w:b/>
          <w:bCs/>
        </w:rPr>
        <w:br w:type="page"/>
      </w:r>
      <w:bookmarkEnd w:id="0"/>
    </w:p>
    <w:p w14:paraId="1399CAFD" w14:textId="77777777" w:rsidR="00DE39D8" w:rsidRPr="00AF76EA" w:rsidRDefault="00D37DEA" w:rsidP="00AF76EA">
      <w:pPr>
        <w:pStyle w:val="-1"/>
        <w:spacing w:before="0" w:after="0"/>
        <w:jc w:val="center"/>
        <w:rPr>
          <w:rFonts w:ascii="Times New Roman" w:hAnsi="Times New Roman"/>
          <w:color w:val="auto"/>
          <w:sz w:val="28"/>
          <w:szCs w:val="28"/>
        </w:rPr>
      </w:pPr>
      <w:bookmarkStart w:id="1" w:name="_Toc142037183"/>
      <w:r w:rsidRPr="00AF76EA">
        <w:rPr>
          <w:rFonts w:ascii="Times New Roman" w:hAnsi="Times New Roman"/>
          <w:color w:val="auto"/>
          <w:sz w:val="28"/>
          <w:szCs w:val="28"/>
        </w:rPr>
        <w:lastRenderedPageBreak/>
        <w:t>1</w:t>
      </w:r>
      <w:r w:rsidR="00DE39D8" w:rsidRPr="00AF76EA">
        <w:rPr>
          <w:rFonts w:ascii="Times New Roman" w:hAnsi="Times New Roman"/>
          <w:color w:val="auto"/>
          <w:sz w:val="28"/>
          <w:szCs w:val="28"/>
        </w:rPr>
        <w:t>.</w:t>
      </w:r>
      <w:r w:rsidRPr="00AF76EA">
        <w:rPr>
          <w:rFonts w:ascii="Times New Roman" w:hAnsi="Times New Roman"/>
          <w:color w:val="auto"/>
          <w:sz w:val="28"/>
          <w:szCs w:val="28"/>
        </w:rPr>
        <w:t>ОСНОВНЫЕ ТРЕБОВАНИЯ</w:t>
      </w:r>
      <w:r w:rsidR="00B95B16">
        <w:rPr>
          <w:rFonts w:ascii="Times New Roman" w:hAnsi="Times New Roman"/>
          <w:color w:val="auto"/>
          <w:sz w:val="28"/>
          <w:szCs w:val="28"/>
        </w:rPr>
        <w:t xml:space="preserve"> </w:t>
      </w:r>
      <w:r w:rsidR="00E0407E" w:rsidRPr="00AF76EA">
        <w:rPr>
          <w:rFonts w:ascii="Times New Roman" w:hAnsi="Times New Roman"/>
          <w:color w:val="auto"/>
          <w:sz w:val="28"/>
          <w:szCs w:val="28"/>
        </w:rPr>
        <w:t>КОМПЕТЕНЦИИ</w:t>
      </w:r>
      <w:bookmarkEnd w:id="1"/>
    </w:p>
    <w:p w14:paraId="0E0D126C" w14:textId="77777777" w:rsidR="00DE39D8" w:rsidRPr="00AF76EA" w:rsidRDefault="00D37DEA" w:rsidP="00AF76EA">
      <w:pPr>
        <w:pStyle w:val="-2"/>
        <w:spacing w:before="0" w:after="0"/>
        <w:jc w:val="center"/>
        <w:rPr>
          <w:rFonts w:ascii="Times New Roman" w:hAnsi="Times New Roman"/>
          <w:szCs w:val="28"/>
        </w:rPr>
      </w:pPr>
      <w:bookmarkStart w:id="2" w:name="_Toc142037184"/>
      <w:r w:rsidRPr="00AF76EA">
        <w:rPr>
          <w:rFonts w:ascii="Times New Roman" w:hAnsi="Times New Roman"/>
          <w:szCs w:val="28"/>
        </w:rPr>
        <w:t>1</w:t>
      </w:r>
      <w:r w:rsidR="00DE39D8" w:rsidRPr="00AF76EA">
        <w:rPr>
          <w:rFonts w:ascii="Times New Roman" w:hAnsi="Times New Roman"/>
          <w:szCs w:val="28"/>
        </w:rPr>
        <w:t xml:space="preserve">.1. </w:t>
      </w:r>
      <w:r w:rsidR="00AF76EA" w:rsidRPr="00AF76EA">
        <w:rPr>
          <w:rFonts w:ascii="Times New Roman" w:hAnsi="Times New Roman"/>
          <w:szCs w:val="28"/>
        </w:rPr>
        <w:t>Общие сведения о требованиях</w:t>
      </w:r>
      <w:r w:rsidR="00AF76EA">
        <w:rPr>
          <w:rFonts w:ascii="Times New Roman" w:hAnsi="Times New Roman"/>
          <w:szCs w:val="28"/>
        </w:rPr>
        <w:t xml:space="preserve"> </w:t>
      </w:r>
      <w:r w:rsidR="00AF76EA" w:rsidRPr="00AF76EA">
        <w:rPr>
          <w:rFonts w:ascii="Times New Roman" w:hAnsi="Times New Roman"/>
          <w:szCs w:val="28"/>
        </w:rPr>
        <w:t>компетенции</w:t>
      </w:r>
      <w:bookmarkEnd w:id="2"/>
    </w:p>
    <w:p w14:paraId="268869CA" w14:textId="77777777" w:rsidR="007571FF" w:rsidRPr="00A204BB" w:rsidRDefault="007571FF" w:rsidP="007571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компетенции (ТК) «Машинное обучение и большие данные»</w:t>
      </w:r>
      <w:r w:rsidRPr="00A204BB">
        <w:rPr>
          <w:rFonts w:ascii="Times New Roman" w:hAnsi="Times New Roman" w:cs="Times New Roman"/>
          <w:sz w:val="28"/>
          <w:szCs w:val="28"/>
        </w:rPr>
        <w:t xml:space="preserve"> </w:t>
      </w:r>
      <w:bookmarkStart w:id="3" w:name="_Hlk123050441"/>
      <w:r w:rsidRPr="00A204BB">
        <w:rPr>
          <w:rFonts w:ascii="Times New Roman" w:hAnsi="Times New Roman" w:cs="Times New Roman"/>
          <w:sz w:val="28"/>
          <w:szCs w:val="28"/>
        </w:rPr>
        <w:t>определя</w:t>
      </w:r>
      <w:r>
        <w:rPr>
          <w:rFonts w:ascii="Times New Roman" w:hAnsi="Times New Roman" w:cs="Times New Roman"/>
          <w:sz w:val="28"/>
          <w:szCs w:val="28"/>
        </w:rPr>
        <w:t>ю</w:t>
      </w:r>
      <w:r w:rsidRPr="00A204BB">
        <w:rPr>
          <w:rFonts w:ascii="Times New Roman" w:hAnsi="Times New Roman" w:cs="Times New Roman"/>
          <w:sz w:val="28"/>
          <w:szCs w:val="28"/>
        </w:rPr>
        <w:t>т знани</w:t>
      </w:r>
      <w:r>
        <w:rPr>
          <w:rFonts w:ascii="Times New Roman" w:hAnsi="Times New Roman" w:cs="Times New Roman"/>
          <w:sz w:val="28"/>
          <w:szCs w:val="28"/>
        </w:rPr>
        <w:t>я</w:t>
      </w:r>
      <w:r w:rsidRPr="00A204BB">
        <w:rPr>
          <w:rFonts w:ascii="Times New Roman" w:hAnsi="Times New Roman" w:cs="Times New Roman"/>
          <w:sz w:val="28"/>
          <w:szCs w:val="28"/>
        </w:rPr>
        <w:t xml:space="preserve">, </w:t>
      </w:r>
      <w:r>
        <w:rPr>
          <w:rFonts w:ascii="Times New Roman" w:hAnsi="Times New Roman" w:cs="Times New Roman"/>
          <w:sz w:val="28"/>
          <w:szCs w:val="28"/>
        </w:rPr>
        <w:t>умения, навыки и трудовые функции</w:t>
      </w:r>
      <w:bookmarkEnd w:id="3"/>
      <w:r>
        <w:rPr>
          <w:rFonts w:ascii="Times New Roman" w:hAnsi="Times New Roman" w:cs="Times New Roman"/>
          <w:sz w:val="28"/>
          <w:szCs w:val="28"/>
        </w:rPr>
        <w:t xml:space="preserve">, </w:t>
      </w:r>
      <w:r w:rsidRPr="00A204BB">
        <w:rPr>
          <w:rFonts w:ascii="Times New Roman" w:hAnsi="Times New Roman" w:cs="Times New Roman"/>
          <w:sz w:val="28"/>
          <w:szCs w:val="28"/>
        </w:rPr>
        <w:t xml:space="preserve">которые лежат в основе </w:t>
      </w:r>
      <w:r>
        <w:rPr>
          <w:rFonts w:ascii="Times New Roman" w:hAnsi="Times New Roman" w:cs="Times New Roman"/>
          <w:sz w:val="28"/>
          <w:szCs w:val="28"/>
        </w:rPr>
        <w:t xml:space="preserve">наиболее актуальных требований работодателей отрасли. </w:t>
      </w:r>
    </w:p>
    <w:p w14:paraId="5A4F38D5" w14:textId="77777777" w:rsidR="007571FF" w:rsidRDefault="007571FF" w:rsidP="007571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соревнований</w:t>
      </w:r>
      <w:r w:rsidRPr="00A204BB">
        <w:rPr>
          <w:rFonts w:ascii="Times New Roman" w:hAnsi="Times New Roman" w:cs="Times New Roman"/>
          <w:sz w:val="28"/>
          <w:szCs w:val="28"/>
        </w:rPr>
        <w:t xml:space="preserve"> по компетенции является демонстрация лучших</w:t>
      </w:r>
      <w:r w:rsidRPr="009E37D3">
        <w:rPr>
          <w:rFonts w:ascii="Times New Roman" w:hAnsi="Times New Roman" w:cs="Times New Roman"/>
          <w:sz w:val="28"/>
          <w:szCs w:val="28"/>
        </w:rPr>
        <w:t xml:space="preserve"> практик и высокого уровня выполнения работы по соответствующей рабочей специальности.</w:t>
      </w:r>
      <w:r w:rsidRPr="00A204BB">
        <w:rPr>
          <w:rFonts w:ascii="Times New Roman" w:hAnsi="Times New Roman" w:cs="Times New Roman"/>
          <w:sz w:val="28"/>
          <w:szCs w:val="28"/>
        </w:rPr>
        <w:t xml:space="preserve"> </w:t>
      </w:r>
    </w:p>
    <w:p w14:paraId="2C44240A" w14:textId="77777777" w:rsidR="007571FF" w:rsidRPr="00A204BB" w:rsidRDefault="007571FF" w:rsidP="007571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w:t>
      </w:r>
      <w:r w:rsidRPr="00E0407E">
        <w:rPr>
          <w:rFonts w:ascii="Times New Roman" w:hAnsi="Times New Roman" w:cs="Times New Roman"/>
          <w:sz w:val="28"/>
          <w:szCs w:val="28"/>
        </w:rPr>
        <w:t xml:space="preserve"> компетенции</w:t>
      </w:r>
      <w:r w:rsidRPr="00A204BB">
        <w:rPr>
          <w:rFonts w:ascii="Times New Roman" w:hAnsi="Times New Roman" w:cs="Times New Roman"/>
          <w:sz w:val="28"/>
          <w:szCs w:val="28"/>
        </w:rPr>
        <w:t xml:space="preserve"> явля</w:t>
      </w:r>
      <w:r>
        <w:rPr>
          <w:rFonts w:ascii="Times New Roman" w:hAnsi="Times New Roman" w:cs="Times New Roman"/>
          <w:sz w:val="28"/>
          <w:szCs w:val="28"/>
        </w:rPr>
        <w:t>ю</w:t>
      </w:r>
      <w:r w:rsidRPr="00A204BB">
        <w:rPr>
          <w:rFonts w:ascii="Times New Roman" w:hAnsi="Times New Roman" w:cs="Times New Roman"/>
          <w:sz w:val="28"/>
          <w:szCs w:val="28"/>
        </w:rPr>
        <w:t xml:space="preserve">тся руководством </w:t>
      </w:r>
      <w:r>
        <w:rPr>
          <w:rFonts w:ascii="Times New Roman" w:hAnsi="Times New Roman" w:cs="Times New Roman"/>
          <w:sz w:val="28"/>
          <w:szCs w:val="28"/>
        </w:rPr>
        <w:t xml:space="preserve">для подготовки конкурентоспособных, высококвалифицированных специалистов </w:t>
      </w:r>
      <w:r w:rsidRPr="00A204BB">
        <w:rPr>
          <w:rFonts w:ascii="Times New Roman" w:hAnsi="Times New Roman" w:cs="Times New Roman"/>
          <w:sz w:val="28"/>
          <w:szCs w:val="28"/>
        </w:rPr>
        <w:t xml:space="preserve">и </w:t>
      </w:r>
      <w:r>
        <w:rPr>
          <w:rFonts w:ascii="Times New Roman" w:hAnsi="Times New Roman" w:cs="Times New Roman"/>
          <w:sz w:val="28"/>
          <w:szCs w:val="28"/>
        </w:rPr>
        <w:t>участия их в конкурсах профессионального мастерства.</w:t>
      </w:r>
    </w:p>
    <w:p w14:paraId="4D27533F" w14:textId="77777777" w:rsidR="007571FF" w:rsidRPr="00A204BB" w:rsidRDefault="007571FF" w:rsidP="007571FF">
      <w:pPr>
        <w:spacing w:after="0" w:line="360" w:lineRule="auto"/>
        <w:ind w:firstLine="709"/>
        <w:jc w:val="both"/>
        <w:rPr>
          <w:rFonts w:ascii="Times New Roman" w:hAnsi="Times New Roman" w:cs="Times New Roman"/>
          <w:sz w:val="28"/>
          <w:szCs w:val="28"/>
        </w:rPr>
      </w:pPr>
      <w:r w:rsidRPr="00A204BB">
        <w:rPr>
          <w:rFonts w:ascii="Times New Roman" w:hAnsi="Times New Roman" w:cs="Times New Roman"/>
          <w:sz w:val="28"/>
          <w:szCs w:val="28"/>
        </w:rPr>
        <w:t xml:space="preserve">В соревнованиях по компетенции проверка </w:t>
      </w:r>
      <w:r w:rsidRPr="009E37D3">
        <w:rPr>
          <w:rFonts w:ascii="Times New Roman" w:hAnsi="Times New Roman" w:cs="Times New Roman"/>
          <w:sz w:val="28"/>
          <w:szCs w:val="28"/>
        </w:rPr>
        <w:t>знаний, умени</w:t>
      </w:r>
      <w:r>
        <w:rPr>
          <w:rFonts w:ascii="Times New Roman" w:hAnsi="Times New Roman" w:cs="Times New Roman"/>
          <w:sz w:val="28"/>
          <w:szCs w:val="28"/>
        </w:rPr>
        <w:t>й</w:t>
      </w:r>
      <w:r w:rsidRPr="009E37D3">
        <w:rPr>
          <w:rFonts w:ascii="Times New Roman" w:hAnsi="Times New Roman" w:cs="Times New Roman"/>
          <w:sz w:val="28"/>
          <w:szCs w:val="28"/>
        </w:rPr>
        <w:t>, навык</w:t>
      </w:r>
      <w:r>
        <w:rPr>
          <w:rFonts w:ascii="Times New Roman" w:hAnsi="Times New Roman" w:cs="Times New Roman"/>
          <w:sz w:val="28"/>
          <w:szCs w:val="28"/>
        </w:rPr>
        <w:t>ов</w:t>
      </w:r>
      <w:r w:rsidRPr="009E37D3">
        <w:rPr>
          <w:rFonts w:ascii="Times New Roman" w:hAnsi="Times New Roman" w:cs="Times New Roman"/>
          <w:sz w:val="28"/>
          <w:szCs w:val="28"/>
        </w:rPr>
        <w:t xml:space="preserve"> и трудовы</w:t>
      </w:r>
      <w:r>
        <w:rPr>
          <w:rFonts w:ascii="Times New Roman" w:hAnsi="Times New Roman" w:cs="Times New Roman"/>
          <w:sz w:val="28"/>
          <w:szCs w:val="28"/>
        </w:rPr>
        <w:t>х</w:t>
      </w:r>
      <w:r w:rsidRPr="009E37D3">
        <w:rPr>
          <w:rFonts w:ascii="Times New Roman" w:hAnsi="Times New Roman" w:cs="Times New Roman"/>
          <w:sz w:val="28"/>
          <w:szCs w:val="28"/>
        </w:rPr>
        <w:t xml:space="preserve"> функци</w:t>
      </w:r>
      <w:r>
        <w:rPr>
          <w:rFonts w:ascii="Times New Roman" w:hAnsi="Times New Roman" w:cs="Times New Roman"/>
          <w:sz w:val="28"/>
          <w:szCs w:val="28"/>
        </w:rPr>
        <w:t>й</w:t>
      </w:r>
      <w:r w:rsidRPr="009E37D3">
        <w:rPr>
          <w:rFonts w:ascii="Times New Roman" w:hAnsi="Times New Roman" w:cs="Times New Roman"/>
          <w:sz w:val="28"/>
          <w:szCs w:val="28"/>
        </w:rPr>
        <w:t xml:space="preserve"> </w:t>
      </w:r>
      <w:r w:rsidRPr="00A204BB">
        <w:rPr>
          <w:rFonts w:ascii="Times New Roman" w:hAnsi="Times New Roman" w:cs="Times New Roman"/>
          <w:sz w:val="28"/>
          <w:szCs w:val="28"/>
        </w:rPr>
        <w:t xml:space="preserve">осуществляется посредством оценки выполнения практической работы. </w:t>
      </w:r>
    </w:p>
    <w:p w14:paraId="78B179E4" w14:textId="77777777" w:rsidR="00E857D6" w:rsidRPr="00AF76EA" w:rsidRDefault="007571FF" w:rsidP="007571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w:t>
      </w:r>
      <w:r w:rsidRPr="00E0407E">
        <w:rPr>
          <w:rFonts w:ascii="Times New Roman" w:hAnsi="Times New Roman" w:cs="Times New Roman"/>
          <w:sz w:val="28"/>
          <w:szCs w:val="28"/>
        </w:rPr>
        <w:t xml:space="preserve"> компетенции</w:t>
      </w:r>
      <w:r w:rsidRPr="00A204BB">
        <w:rPr>
          <w:rFonts w:ascii="Times New Roman" w:hAnsi="Times New Roman" w:cs="Times New Roman"/>
          <w:sz w:val="28"/>
          <w:szCs w:val="28"/>
        </w:rPr>
        <w:t xml:space="preserve"> разделен</w:t>
      </w:r>
      <w:r>
        <w:rPr>
          <w:rFonts w:ascii="Times New Roman" w:hAnsi="Times New Roman" w:cs="Times New Roman"/>
          <w:sz w:val="28"/>
          <w:szCs w:val="28"/>
        </w:rPr>
        <w:t>ы</w:t>
      </w:r>
      <w:r w:rsidRPr="00A204BB">
        <w:rPr>
          <w:rFonts w:ascii="Times New Roman" w:hAnsi="Times New Roman" w:cs="Times New Roman"/>
          <w:sz w:val="28"/>
          <w:szCs w:val="28"/>
        </w:rPr>
        <w:t xml:space="preserve"> на четкие разделы с номерами и заголовками</w:t>
      </w:r>
      <w:r>
        <w:rPr>
          <w:rFonts w:ascii="Times New Roman" w:hAnsi="Times New Roman" w:cs="Times New Roman"/>
          <w:sz w:val="28"/>
          <w:szCs w:val="28"/>
        </w:rPr>
        <w:t>, к</w:t>
      </w:r>
      <w:r w:rsidRPr="00A204BB">
        <w:rPr>
          <w:rFonts w:ascii="Times New Roman" w:hAnsi="Times New Roman" w:cs="Times New Roman"/>
          <w:sz w:val="28"/>
          <w:szCs w:val="28"/>
        </w:rPr>
        <w:t>аждому разделу назначен процент относительной важности</w:t>
      </w:r>
      <w:r>
        <w:rPr>
          <w:rFonts w:ascii="Times New Roman" w:hAnsi="Times New Roman" w:cs="Times New Roman"/>
          <w:sz w:val="28"/>
          <w:szCs w:val="28"/>
        </w:rPr>
        <w:t>, с</w:t>
      </w:r>
      <w:r w:rsidRPr="00A204BB">
        <w:rPr>
          <w:rFonts w:ascii="Times New Roman" w:hAnsi="Times New Roman" w:cs="Times New Roman"/>
          <w:sz w:val="28"/>
          <w:szCs w:val="28"/>
        </w:rPr>
        <w:t xml:space="preserve">умма </w:t>
      </w:r>
      <w:r>
        <w:rPr>
          <w:rFonts w:ascii="Times New Roman" w:hAnsi="Times New Roman" w:cs="Times New Roman"/>
          <w:sz w:val="28"/>
          <w:szCs w:val="28"/>
        </w:rPr>
        <w:t xml:space="preserve">которых </w:t>
      </w:r>
      <w:r w:rsidRPr="00A204BB">
        <w:rPr>
          <w:rFonts w:ascii="Times New Roman" w:hAnsi="Times New Roman" w:cs="Times New Roman"/>
          <w:sz w:val="28"/>
          <w:szCs w:val="28"/>
        </w:rPr>
        <w:t>составляет 100.</w:t>
      </w:r>
    </w:p>
    <w:p w14:paraId="4B9E1025" w14:textId="77777777" w:rsidR="00AF76EA" w:rsidRDefault="00270E01" w:rsidP="00AF76EA">
      <w:pPr>
        <w:pStyle w:val="-2"/>
        <w:spacing w:before="0" w:after="0"/>
        <w:jc w:val="center"/>
        <w:rPr>
          <w:rFonts w:ascii="Times New Roman" w:hAnsi="Times New Roman"/>
          <w:szCs w:val="28"/>
        </w:rPr>
      </w:pPr>
      <w:bookmarkStart w:id="4" w:name="_Toc78885652"/>
      <w:bookmarkStart w:id="5" w:name="_Toc142037185"/>
      <w:r w:rsidRPr="00AF76EA">
        <w:rPr>
          <w:rFonts w:ascii="Times New Roman" w:hAnsi="Times New Roman"/>
          <w:szCs w:val="28"/>
        </w:rPr>
        <w:t>1</w:t>
      </w:r>
      <w:r w:rsidR="00D17132" w:rsidRPr="00AF76EA">
        <w:rPr>
          <w:rFonts w:ascii="Times New Roman" w:hAnsi="Times New Roman"/>
          <w:szCs w:val="28"/>
        </w:rPr>
        <w:t>.</w:t>
      </w:r>
      <w:bookmarkEnd w:id="4"/>
      <w:r w:rsidR="00AF76EA" w:rsidRPr="00AF76EA">
        <w:rPr>
          <w:rFonts w:ascii="Times New Roman" w:hAnsi="Times New Roman"/>
          <w:szCs w:val="28"/>
        </w:rPr>
        <w:t>2. Перечень профессиональных</w:t>
      </w:r>
      <w:r w:rsidR="00AF76EA">
        <w:rPr>
          <w:rFonts w:ascii="Times New Roman" w:hAnsi="Times New Roman"/>
          <w:szCs w:val="28"/>
        </w:rPr>
        <w:t xml:space="preserve"> </w:t>
      </w:r>
      <w:r w:rsidR="00AF76EA" w:rsidRPr="00AF76EA">
        <w:rPr>
          <w:rFonts w:ascii="Times New Roman" w:hAnsi="Times New Roman"/>
          <w:szCs w:val="28"/>
        </w:rPr>
        <w:t xml:space="preserve">задач специалиста </w:t>
      </w:r>
    </w:p>
    <w:p w14:paraId="09DE4013" w14:textId="77777777" w:rsidR="000244DA" w:rsidRPr="00AF76EA" w:rsidRDefault="00AF76EA" w:rsidP="00AF76EA">
      <w:pPr>
        <w:pStyle w:val="-2"/>
        <w:spacing w:before="0" w:after="0"/>
        <w:jc w:val="center"/>
        <w:rPr>
          <w:rFonts w:ascii="Times New Roman" w:hAnsi="Times New Roman"/>
          <w:szCs w:val="28"/>
        </w:rPr>
      </w:pPr>
      <w:r w:rsidRPr="00AF76EA">
        <w:rPr>
          <w:rFonts w:ascii="Times New Roman" w:hAnsi="Times New Roman"/>
          <w:szCs w:val="28"/>
        </w:rPr>
        <w:t xml:space="preserve">по компетенции </w:t>
      </w:r>
      <w:r w:rsidR="00270E01" w:rsidRPr="00AF76EA">
        <w:rPr>
          <w:rFonts w:ascii="Times New Roman" w:hAnsi="Times New Roman"/>
          <w:szCs w:val="28"/>
        </w:rPr>
        <w:t>«</w:t>
      </w:r>
      <w:r w:rsidR="007571FF" w:rsidRPr="007571FF">
        <w:rPr>
          <w:rFonts w:ascii="Times New Roman" w:hAnsi="Times New Roman"/>
          <w:szCs w:val="28"/>
        </w:rPr>
        <w:t>Машинное обучение и большие данные</w:t>
      </w:r>
      <w:r w:rsidR="00270E01" w:rsidRPr="00AF76EA">
        <w:rPr>
          <w:rFonts w:ascii="Times New Roman" w:hAnsi="Times New Roman"/>
          <w:szCs w:val="28"/>
        </w:rPr>
        <w:t>»</w:t>
      </w:r>
      <w:bookmarkEnd w:id="5"/>
    </w:p>
    <w:p w14:paraId="2E4CCA35" w14:textId="77777777" w:rsidR="003242E1" w:rsidRPr="00AF76EA" w:rsidRDefault="003242E1" w:rsidP="00AF76EA">
      <w:pPr>
        <w:spacing w:after="0" w:line="360" w:lineRule="auto"/>
        <w:ind w:firstLine="709"/>
        <w:jc w:val="both"/>
        <w:rPr>
          <w:rFonts w:ascii="Times New Roman" w:hAnsi="Times New Roman" w:cs="Times New Roman"/>
          <w:iCs/>
          <w:sz w:val="28"/>
          <w:szCs w:val="28"/>
        </w:rPr>
      </w:pPr>
      <w:r w:rsidRPr="00AF76EA">
        <w:rPr>
          <w:rFonts w:ascii="Times New Roman" w:hAnsi="Times New Roman" w:cs="Times New Roman"/>
          <w:iCs/>
          <w:sz w:val="28"/>
          <w:szCs w:val="28"/>
        </w:rPr>
        <w:t xml:space="preserve">Перечень </w:t>
      </w:r>
      <w:r w:rsidR="00270E01" w:rsidRPr="00AF76EA">
        <w:rPr>
          <w:rFonts w:ascii="Times New Roman" w:hAnsi="Times New Roman" w:cs="Times New Roman"/>
          <w:iCs/>
          <w:sz w:val="28"/>
          <w:szCs w:val="28"/>
        </w:rPr>
        <w:t>видов профессиональной деятельности,</w:t>
      </w:r>
      <w:r w:rsidR="00AF76EA">
        <w:rPr>
          <w:rFonts w:ascii="Times New Roman" w:hAnsi="Times New Roman" w:cs="Times New Roman"/>
          <w:iCs/>
          <w:sz w:val="28"/>
          <w:szCs w:val="28"/>
        </w:rPr>
        <w:t xml:space="preserve"> умений, </w:t>
      </w:r>
      <w:r w:rsidR="00270E01" w:rsidRPr="00AF76EA">
        <w:rPr>
          <w:rFonts w:ascii="Times New Roman" w:hAnsi="Times New Roman" w:cs="Times New Roman"/>
          <w:iCs/>
          <w:sz w:val="28"/>
          <w:szCs w:val="28"/>
        </w:rPr>
        <w:t>знаний</w:t>
      </w:r>
      <w:r w:rsidR="00AF76EA">
        <w:rPr>
          <w:rFonts w:ascii="Times New Roman" w:hAnsi="Times New Roman" w:cs="Times New Roman"/>
          <w:iCs/>
          <w:sz w:val="28"/>
          <w:szCs w:val="28"/>
        </w:rPr>
        <w:t xml:space="preserve"> </w:t>
      </w:r>
      <w:r w:rsidR="00270E01" w:rsidRPr="00AF76EA">
        <w:rPr>
          <w:rFonts w:ascii="Times New Roman" w:hAnsi="Times New Roman" w:cs="Times New Roman"/>
          <w:iCs/>
          <w:sz w:val="28"/>
          <w:szCs w:val="28"/>
        </w:rPr>
        <w:t>и</w:t>
      </w:r>
      <w:r w:rsidR="00F10695">
        <w:rPr>
          <w:rFonts w:ascii="Times New Roman" w:hAnsi="Times New Roman" w:cs="Times New Roman"/>
          <w:iCs/>
          <w:sz w:val="28"/>
          <w:szCs w:val="28"/>
        </w:rPr>
        <w:t> </w:t>
      </w:r>
      <w:r w:rsidR="00270E01" w:rsidRPr="00AF76EA">
        <w:rPr>
          <w:rFonts w:ascii="Times New Roman" w:hAnsi="Times New Roman" w:cs="Times New Roman"/>
          <w:iCs/>
          <w:sz w:val="28"/>
          <w:szCs w:val="28"/>
        </w:rPr>
        <w:t>профессиональных трудовых функций специалиста</w:t>
      </w:r>
      <w:r w:rsidR="00AF76EA">
        <w:rPr>
          <w:rFonts w:ascii="Times New Roman" w:hAnsi="Times New Roman" w:cs="Times New Roman"/>
          <w:iCs/>
          <w:sz w:val="28"/>
          <w:szCs w:val="28"/>
        </w:rPr>
        <w:t xml:space="preserve"> (</w:t>
      </w:r>
      <w:r w:rsidR="00AF76EA" w:rsidRPr="00F10695">
        <w:rPr>
          <w:rFonts w:ascii="Times New Roman" w:hAnsi="Times New Roman" w:cs="Times New Roman"/>
          <w:i/>
          <w:iCs/>
          <w:sz w:val="28"/>
          <w:szCs w:val="28"/>
        </w:rPr>
        <w:t>из ФГОС/ПС/ЕТКС</w:t>
      </w:r>
      <w:r w:rsidR="00AF76EA">
        <w:rPr>
          <w:rFonts w:ascii="Times New Roman" w:hAnsi="Times New Roman" w:cs="Times New Roman"/>
          <w:iCs/>
          <w:sz w:val="28"/>
          <w:szCs w:val="28"/>
        </w:rPr>
        <w:t>)</w:t>
      </w:r>
      <w:r w:rsidR="00270E01" w:rsidRPr="00AF76EA">
        <w:rPr>
          <w:rFonts w:ascii="Times New Roman" w:hAnsi="Times New Roman" w:cs="Times New Roman"/>
          <w:iCs/>
          <w:sz w:val="28"/>
          <w:szCs w:val="28"/>
        </w:rPr>
        <w:t xml:space="preserve"> базируется на требованиях современного рынка труда к данному специалисту</w:t>
      </w:r>
      <w:r w:rsidR="00AF76EA">
        <w:rPr>
          <w:rFonts w:ascii="Times New Roman" w:hAnsi="Times New Roman" w:cs="Times New Roman"/>
          <w:iCs/>
          <w:sz w:val="28"/>
          <w:szCs w:val="28"/>
        </w:rPr>
        <w:t>.</w:t>
      </w:r>
    </w:p>
    <w:p w14:paraId="52F61AA9" w14:textId="77777777" w:rsidR="00C56A9B" w:rsidRPr="00AF76EA" w:rsidRDefault="00C56A9B" w:rsidP="00AF76EA">
      <w:pPr>
        <w:spacing w:after="0" w:line="360" w:lineRule="auto"/>
        <w:jc w:val="right"/>
        <w:rPr>
          <w:rFonts w:ascii="Times New Roman" w:hAnsi="Times New Roman" w:cs="Times New Roman"/>
          <w:iCs/>
          <w:sz w:val="28"/>
          <w:szCs w:val="28"/>
        </w:rPr>
      </w:pPr>
      <w:r w:rsidRPr="00AF76EA">
        <w:rPr>
          <w:rFonts w:ascii="Times New Roman" w:hAnsi="Times New Roman" w:cs="Times New Roman"/>
          <w:iCs/>
          <w:sz w:val="28"/>
          <w:szCs w:val="28"/>
        </w:rPr>
        <w:t xml:space="preserve">Таблица </w:t>
      </w:r>
      <w:r w:rsidR="00640E46" w:rsidRPr="00AF76EA">
        <w:rPr>
          <w:rFonts w:ascii="Times New Roman" w:hAnsi="Times New Roman" w:cs="Times New Roman"/>
          <w:iCs/>
          <w:sz w:val="28"/>
          <w:szCs w:val="28"/>
        </w:rPr>
        <w:t>1</w:t>
      </w:r>
    </w:p>
    <w:p w14:paraId="4669A334" w14:textId="77777777" w:rsidR="00640E46" w:rsidRPr="00AF76EA" w:rsidRDefault="00640E46" w:rsidP="00AF76EA">
      <w:pPr>
        <w:spacing w:after="0" w:line="360" w:lineRule="auto"/>
        <w:jc w:val="center"/>
        <w:rPr>
          <w:rFonts w:ascii="Times New Roman" w:hAnsi="Times New Roman"/>
          <w:b/>
          <w:bCs/>
          <w:color w:val="000000"/>
          <w:sz w:val="28"/>
          <w:szCs w:val="28"/>
        </w:rPr>
      </w:pPr>
      <w:r w:rsidRPr="00AF76EA">
        <w:rPr>
          <w:rFonts w:ascii="Times New Roman" w:hAnsi="Times New Roman"/>
          <w:b/>
          <w:bCs/>
          <w:color w:val="000000"/>
          <w:sz w:val="28"/>
          <w:szCs w:val="28"/>
        </w:rPr>
        <w:t>Перечень профессиональных задач специалиста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01"/>
        <w:gridCol w:w="6299"/>
        <w:gridCol w:w="2170"/>
      </w:tblGrid>
      <w:tr w:rsidR="008668D2" w:rsidRPr="00C14721" w14:paraId="206D093E" w14:textId="77777777" w:rsidTr="00C14721">
        <w:trPr>
          <w:jc w:val="center"/>
        </w:trPr>
        <w:tc>
          <w:tcPr>
            <w:tcW w:w="575" w:type="pct"/>
            <w:shd w:val="clear" w:color="auto" w:fill="92D050"/>
            <w:vAlign w:val="center"/>
          </w:tcPr>
          <w:p w14:paraId="5DA6EB9D" w14:textId="77777777" w:rsidR="008668D2" w:rsidRPr="00C14721" w:rsidRDefault="008668D2" w:rsidP="00C14721">
            <w:pPr>
              <w:spacing w:after="0" w:line="276" w:lineRule="auto"/>
              <w:contextualSpacing/>
              <w:jc w:val="center"/>
              <w:rPr>
                <w:rFonts w:ascii="Times New Roman" w:hAnsi="Times New Roman" w:cs="Times New Roman"/>
                <w:b/>
                <w:sz w:val="24"/>
                <w:szCs w:val="24"/>
              </w:rPr>
            </w:pPr>
            <w:r w:rsidRPr="00C14721">
              <w:rPr>
                <w:rFonts w:ascii="Times New Roman" w:hAnsi="Times New Roman" w:cs="Times New Roman"/>
                <w:b/>
                <w:sz w:val="24"/>
                <w:szCs w:val="24"/>
              </w:rPr>
              <w:t>№ п/п</w:t>
            </w:r>
          </w:p>
        </w:tc>
        <w:tc>
          <w:tcPr>
            <w:tcW w:w="3291" w:type="pct"/>
            <w:shd w:val="clear" w:color="auto" w:fill="92D050"/>
            <w:vAlign w:val="center"/>
          </w:tcPr>
          <w:p w14:paraId="67A9CB30" w14:textId="77777777" w:rsidR="008668D2" w:rsidRPr="00C14721" w:rsidRDefault="008668D2" w:rsidP="00C14721">
            <w:pPr>
              <w:spacing w:after="0" w:line="276" w:lineRule="auto"/>
              <w:contextualSpacing/>
              <w:rPr>
                <w:rFonts w:ascii="Times New Roman" w:hAnsi="Times New Roman" w:cs="Times New Roman"/>
                <w:b/>
                <w:sz w:val="24"/>
                <w:szCs w:val="24"/>
                <w:highlight w:val="green"/>
              </w:rPr>
            </w:pPr>
            <w:r w:rsidRPr="00C14721">
              <w:rPr>
                <w:rFonts w:ascii="Times New Roman" w:hAnsi="Times New Roman" w:cs="Times New Roman"/>
                <w:b/>
                <w:sz w:val="24"/>
                <w:szCs w:val="24"/>
              </w:rPr>
              <w:t>Раздел</w:t>
            </w:r>
          </w:p>
        </w:tc>
        <w:tc>
          <w:tcPr>
            <w:tcW w:w="1134" w:type="pct"/>
            <w:shd w:val="clear" w:color="auto" w:fill="92D050"/>
            <w:vAlign w:val="center"/>
          </w:tcPr>
          <w:p w14:paraId="77E4D284" w14:textId="77777777" w:rsidR="008668D2" w:rsidRPr="00C14721" w:rsidRDefault="008668D2" w:rsidP="00C14721">
            <w:pPr>
              <w:spacing w:after="0" w:line="276" w:lineRule="auto"/>
              <w:contextualSpacing/>
              <w:jc w:val="both"/>
              <w:rPr>
                <w:rFonts w:ascii="Times New Roman" w:hAnsi="Times New Roman" w:cs="Times New Roman"/>
                <w:b/>
                <w:sz w:val="24"/>
                <w:szCs w:val="24"/>
              </w:rPr>
            </w:pPr>
            <w:r w:rsidRPr="00C14721">
              <w:rPr>
                <w:rFonts w:ascii="Times New Roman" w:hAnsi="Times New Roman" w:cs="Times New Roman"/>
                <w:b/>
                <w:sz w:val="24"/>
                <w:szCs w:val="24"/>
              </w:rPr>
              <w:t>Важность в %</w:t>
            </w:r>
          </w:p>
        </w:tc>
      </w:tr>
      <w:tr w:rsidR="008668D2" w:rsidRPr="00C14721" w14:paraId="7FEA1C71" w14:textId="77777777" w:rsidTr="00C14721">
        <w:trPr>
          <w:jc w:val="center"/>
        </w:trPr>
        <w:tc>
          <w:tcPr>
            <w:tcW w:w="575" w:type="pct"/>
            <w:vMerge w:val="restart"/>
            <w:shd w:val="clear" w:color="auto" w:fill="BFBFBF" w:themeFill="background1" w:themeFillShade="BF"/>
            <w:vAlign w:val="center"/>
          </w:tcPr>
          <w:p w14:paraId="12084999" w14:textId="77777777" w:rsidR="008668D2" w:rsidRPr="00C14721" w:rsidRDefault="008668D2" w:rsidP="00C14721">
            <w:pPr>
              <w:spacing w:after="0" w:line="276" w:lineRule="auto"/>
              <w:contextualSpacing/>
              <w:jc w:val="center"/>
              <w:rPr>
                <w:rFonts w:ascii="Times New Roman" w:hAnsi="Times New Roman" w:cs="Times New Roman"/>
                <w:sz w:val="24"/>
                <w:szCs w:val="24"/>
              </w:rPr>
            </w:pPr>
            <w:r w:rsidRPr="00C14721">
              <w:rPr>
                <w:rFonts w:ascii="Times New Roman" w:hAnsi="Times New Roman" w:cs="Times New Roman"/>
                <w:sz w:val="24"/>
                <w:szCs w:val="24"/>
              </w:rPr>
              <w:t>1</w:t>
            </w:r>
          </w:p>
        </w:tc>
        <w:tc>
          <w:tcPr>
            <w:tcW w:w="3291" w:type="pct"/>
            <w:shd w:val="clear" w:color="auto" w:fill="auto"/>
            <w:vAlign w:val="center"/>
          </w:tcPr>
          <w:p w14:paraId="62FC1D4A" w14:textId="77777777" w:rsidR="008668D2" w:rsidRPr="00C14721" w:rsidRDefault="008668D2" w:rsidP="00C14721">
            <w:pPr>
              <w:spacing w:after="0" w:line="276" w:lineRule="auto"/>
              <w:contextualSpacing/>
              <w:rPr>
                <w:rFonts w:ascii="Times New Roman" w:hAnsi="Times New Roman" w:cs="Times New Roman"/>
                <w:b/>
                <w:sz w:val="24"/>
                <w:szCs w:val="24"/>
              </w:rPr>
            </w:pPr>
            <w:r w:rsidRPr="00C14721">
              <w:rPr>
                <w:rFonts w:ascii="Times New Roman" w:hAnsi="Times New Roman" w:cs="Times New Roman"/>
                <w:b/>
                <w:sz w:val="24"/>
                <w:szCs w:val="24"/>
              </w:rPr>
              <w:t>Планирование и коммуникация</w:t>
            </w:r>
          </w:p>
        </w:tc>
        <w:tc>
          <w:tcPr>
            <w:tcW w:w="1134" w:type="pct"/>
            <w:shd w:val="clear" w:color="auto" w:fill="auto"/>
            <w:vAlign w:val="center"/>
          </w:tcPr>
          <w:p w14:paraId="7CFC8E40" w14:textId="77777777" w:rsidR="008668D2" w:rsidRPr="00C14721" w:rsidRDefault="00E957BA" w:rsidP="00C14721">
            <w:pPr>
              <w:spacing w:after="0" w:line="276" w:lineRule="auto"/>
              <w:contextualSpacing/>
              <w:jc w:val="both"/>
              <w:rPr>
                <w:rFonts w:ascii="Times New Roman" w:hAnsi="Times New Roman" w:cs="Times New Roman"/>
                <w:sz w:val="24"/>
                <w:szCs w:val="24"/>
              </w:rPr>
            </w:pPr>
            <w:r w:rsidRPr="00C14721">
              <w:rPr>
                <w:rFonts w:ascii="Times New Roman" w:hAnsi="Times New Roman" w:cs="Times New Roman"/>
                <w:sz w:val="24"/>
                <w:szCs w:val="24"/>
              </w:rPr>
              <w:t>12,5</w:t>
            </w:r>
            <w:r w:rsidR="008668D2" w:rsidRPr="00C14721">
              <w:rPr>
                <w:rFonts w:ascii="Times New Roman" w:hAnsi="Times New Roman" w:cs="Times New Roman"/>
                <w:sz w:val="24"/>
                <w:szCs w:val="24"/>
              </w:rPr>
              <w:t>%</w:t>
            </w:r>
          </w:p>
        </w:tc>
      </w:tr>
      <w:tr w:rsidR="008668D2" w:rsidRPr="00C14721" w14:paraId="091C41E8" w14:textId="77777777" w:rsidTr="00C14721">
        <w:trPr>
          <w:jc w:val="center"/>
        </w:trPr>
        <w:tc>
          <w:tcPr>
            <w:tcW w:w="575" w:type="pct"/>
            <w:vMerge/>
            <w:shd w:val="clear" w:color="auto" w:fill="BFBFBF" w:themeFill="background1" w:themeFillShade="BF"/>
            <w:vAlign w:val="center"/>
          </w:tcPr>
          <w:p w14:paraId="53520A2B"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0D5CFBDA"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знать и понимать:</w:t>
            </w:r>
          </w:p>
          <w:p w14:paraId="433680B5"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Возможности имеющейся у исполнителя методологической и технологической инфраструктуры анализа больших данных</w:t>
            </w:r>
          </w:p>
          <w:p w14:paraId="1CF48788"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Возможности использования свободно распространяемого </w:t>
            </w:r>
            <w:r w:rsidRPr="00C14721">
              <w:rPr>
                <w:rFonts w:ascii="Times New Roman" w:hAnsi="Times New Roman" w:cs="Times New Roman"/>
                <w:sz w:val="24"/>
                <w:szCs w:val="24"/>
              </w:rPr>
              <w:lastRenderedPageBreak/>
              <w:t>программного обеспечения для анализа больших данных</w:t>
            </w:r>
          </w:p>
          <w:p w14:paraId="6C0035D5"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Предметная область анализа больших данных в соответствии с требованиями заказчика</w:t>
            </w:r>
          </w:p>
          <w:p w14:paraId="5F1E2CE1"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планирования аналитических работ</w:t>
            </w:r>
          </w:p>
          <w:p w14:paraId="23ACA15C"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Стандарты проведения анализа данных</w:t>
            </w:r>
          </w:p>
          <w:p w14:paraId="30B7164C"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и инструментальные средства управления аналитическими проектами по исследованию больших данных</w:t>
            </w:r>
          </w:p>
          <w:p w14:paraId="7ADF2D35"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Содержание и последовательность выполнения этапов аналитического проекта по исследованию больших данных</w:t>
            </w:r>
          </w:p>
          <w:p w14:paraId="5ED65505"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Содержание этапов жизненного цикла больших данных</w:t>
            </w:r>
          </w:p>
          <w:p w14:paraId="5F8889F0"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Типы анализа больших данных, виды аналитики</w:t>
            </w:r>
          </w:p>
          <w:p w14:paraId="1420B653"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Теоретические и прикладные основы анализа больших данных</w:t>
            </w:r>
          </w:p>
          <w:p w14:paraId="45FF447A"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Современные методы и инструментальные средства анализа больших данных</w:t>
            </w:r>
          </w:p>
          <w:p w14:paraId="6CF2CA3E"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Теория вероятностей и математическая статистика</w:t>
            </w:r>
          </w:p>
          <w:p w14:paraId="3945A921"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Источники информации, в том числе информации, необходимой для обеспечения деятельности в предметной области заказчика исследования</w:t>
            </w:r>
          </w:p>
          <w:p w14:paraId="40763386"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интерпретации и визуализации анализа больших данных</w:t>
            </w:r>
          </w:p>
          <w:p w14:paraId="11A38209"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Технологии межличностной и групповой коммуникации в деловом взаимодействии, основы конфликтологии</w:t>
            </w:r>
          </w:p>
          <w:p w14:paraId="48C04B64"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Технологии подготовки и проведения презентаций</w:t>
            </w:r>
          </w:p>
          <w:p w14:paraId="1419170B"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Правила деловой переписки</w:t>
            </w:r>
          </w:p>
        </w:tc>
        <w:tc>
          <w:tcPr>
            <w:tcW w:w="1134" w:type="pct"/>
            <w:shd w:val="clear" w:color="auto" w:fill="auto"/>
            <w:vAlign w:val="center"/>
          </w:tcPr>
          <w:p w14:paraId="2195C110"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1ACC863A" w14:textId="77777777" w:rsidTr="00C14721">
        <w:trPr>
          <w:jc w:val="center"/>
        </w:trPr>
        <w:tc>
          <w:tcPr>
            <w:tcW w:w="575" w:type="pct"/>
            <w:vMerge/>
            <w:shd w:val="clear" w:color="auto" w:fill="BFBFBF" w:themeFill="background1" w:themeFillShade="BF"/>
            <w:vAlign w:val="center"/>
          </w:tcPr>
          <w:p w14:paraId="1C191283"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08E7EC08"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уметь:</w:t>
            </w:r>
          </w:p>
          <w:p w14:paraId="4456AA79"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переговоры при определении содержания аналитических работ с использованием технологий больших данных</w:t>
            </w:r>
          </w:p>
          <w:p w14:paraId="4BD6CD4E"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Представлять содержание и результаты работ по анализу больших данных</w:t>
            </w:r>
          </w:p>
          <w:p w14:paraId="0A8F1204"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Вести протоколы мероприятий по анализу больших данных</w:t>
            </w:r>
          </w:p>
          <w:p w14:paraId="2DB2CD6A"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Планировать аналитические работы с использованием технологий больших данных</w:t>
            </w:r>
          </w:p>
          <w:p w14:paraId="3F7F2A8F"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аналитические работы с использованием технологий больших данных</w:t>
            </w:r>
          </w:p>
          <w:p w14:paraId="0C907BA1"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анализ больших данных</w:t>
            </w:r>
          </w:p>
          <w:p w14:paraId="1DE39480"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Осуществлять интеграцию и преобразование данных в ходе работ по анализу больших данных</w:t>
            </w:r>
          </w:p>
        </w:tc>
        <w:tc>
          <w:tcPr>
            <w:tcW w:w="1134" w:type="pct"/>
            <w:shd w:val="clear" w:color="auto" w:fill="auto"/>
            <w:vAlign w:val="center"/>
          </w:tcPr>
          <w:p w14:paraId="3EC4B124"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50BE2682" w14:textId="77777777" w:rsidTr="00C14721">
        <w:trPr>
          <w:jc w:val="center"/>
        </w:trPr>
        <w:tc>
          <w:tcPr>
            <w:tcW w:w="575" w:type="pct"/>
            <w:vMerge w:val="restart"/>
            <w:shd w:val="clear" w:color="auto" w:fill="BFBFBF" w:themeFill="background1" w:themeFillShade="BF"/>
            <w:vAlign w:val="center"/>
          </w:tcPr>
          <w:p w14:paraId="334611DF" w14:textId="77777777" w:rsidR="008668D2" w:rsidRPr="00C14721" w:rsidRDefault="008668D2" w:rsidP="00C14721">
            <w:pPr>
              <w:spacing w:after="0" w:line="276" w:lineRule="auto"/>
              <w:contextualSpacing/>
              <w:jc w:val="center"/>
              <w:rPr>
                <w:rFonts w:ascii="Times New Roman" w:hAnsi="Times New Roman" w:cs="Times New Roman"/>
                <w:sz w:val="24"/>
                <w:szCs w:val="24"/>
              </w:rPr>
            </w:pPr>
            <w:r w:rsidRPr="00C14721">
              <w:rPr>
                <w:rFonts w:ascii="Times New Roman" w:hAnsi="Times New Roman" w:cs="Times New Roman"/>
                <w:sz w:val="24"/>
                <w:szCs w:val="24"/>
              </w:rPr>
              <w:t>2</w:t>
            </w:r>
          </w:p>
        </w:tc>
        <w:tc>
          <w:tcPr>
            <w:tcW w:w="3291" w:type="pct"/>
            <w:shd w:val="clear" w:color="auto" w:fill="auto"/>
            <w:vAlign w:val="center"/>
          </w:tcPr>
          <w:p w14:paraId="222877B3" w14:textId="77777777" w:rsidR="008668D2" w:rsidRPr="00C14721" w:rsidRDefault="008668D2" w:rsidP="00C14721">
            <w:pPr>
              <w:spacing w:after="0" w:line="276" w:lineRule="auto"/>
              <w:contextualSpacing/>
              <w:rPr>
                <w:rFonts w:ascii="Times New Roman" w:hAnsi="Times New Roman" w:cs="Times New Roman"/>
                <w:b/>
                <w:sz w:val="24"/>
                <w:szCs w:val="24"/>
              </w:rPr>
            </w:pPr>
            <w:r w:rsidRPr="00C14721">
              <w:rPr>
                <w:rFonts w:ascii="Times New Roman" w:hAnsi="Times New Roman" w:cs="Times New Roman"/>
                <w:b/>
                <w:sz w:val="24"/>
                <w:szCs w:val="24"/>
              </w:rPr>
              <w:t>Подготовка данных</w:t>
            </w:r>
          </w:p>
        </w:tc>
        <w:tc>
          <w:tcPr>
            <w:tcW w:w="1134" w:type="pct"/>
            <w:shd w:val="clear" w:color="auto" w:fill="auto"/>
            <w:vAlign w:val="center"/>
          </w:tcPr>
          <w:p w14:paraId="0584BFC9" w14:textId="77777777" w:rsidR="008668D2" w:rsidRPr="00C14721" w:rsidRDefault="008668D2" w:rsidP="00C14721">
            <w:pPr>
              <w:spacing w:after="0" w:line="276" w:lineRule="auto"/>
              <w:contextualSpacing/>
              <w:jc w:val="both"/>
              <w:rPr>
                <w:rFonts w:ascii="Times New Roman" w:hAnsi="Times New Roman" w:cs="Times New Roman"/>
                <w:sz w:val="24"/>
                <w:szCs w:val="24"/>
                <w:lang w:val="en-US"/>
              </w:rPr>
            </w:pPr>
            <w:r w:rsidRPr="00C14721">
              <w:rPr>
                <w:rFonts w:ascii="Times New Roman" w:hAnsi="Times New Roman" w:cs="Times New Roman"/>
                <w:sz w:val="24"/>
                <w:szCs w:val="24"/>
                <w:lang w:val="en-US"/>
              </w:rPr>
              <w:t>2</w:t>
            </w:r>
            <w:r w:rsidR="00E957BA" w:rsidRPr="00C14721">
              <w:rPr>
                <w:rFonts w:ascii="Times New Roman" w:hAnsi="Times New Roman" w:cs="Times New Roman"/>
                <w:sz w:val="24"/>
                <w:szCs w:val="24"/>
              </w:rPr>
              <w:t>0,5</w:t>
            </w:r>
            <w:r w:rsidRPr="00C14721">
              <w:rPr>
                <w:rFonts w:ascii="Times New Roman" w:hAnsi="Times New Roman" w:cs="Times New Roman"/>
                <w:sz w:val="24"/>
                <w:szCs w:val="24"/>
                <w:lang w:val="en-US"/>
              </w:rPr>
              <w:t>%</w:t>
            </w:r>
          </w:p>
        </w:tc>
      </w:tr>
      <w:tr w:rsidR="008668D2" w:rsidRPr="00C14721" w14:paraId="6919AE59" w14:textId="77777777" w:rsidTr="00C14721">
        <w:trPr>
          <w:jc w:val="center"/>
        </w:trPr>
        <w:tc>
          <w:tcPr>
            <w:tcW w:w="575" w:type="pct"/>
            <w:vMerge/>
            <w:shd w:val="clear" w:color="auto" w:fill="BFBFBF" w:themeFill="background1" w:themeFillShade="BF"/>
            <w:vAlign w:val="center"/>
          </w:tcPr>
          <w:p w14:paraId="29D834AD"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66699674"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знать и понимать:</w:t>
            </w:r>
          </w:p>
          <w:p w14:paraId="7BBDD68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Возможности имеющейся у исполнителя </w:t>
            </w:r>
            <w:r w:rsidRPr="00C14721">
              <w:rPr>
                <w:rFonts w:ascii="Times New Roman" w:hAnsi="Times New Roman" w:cs="Times New Roman"/>
                <w:sz w:val="24"/>
                <w:szCs w:val="24"/>
              </w:rPr>
              <w:lastRenderedPageBreak/>
              <w:t>методологической и технологической инфраструктуры анализа больших данных</w:t>
            </w:r>
          </w:p>
          <w:p w14:paraId="3CDBD29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Предметная область анализа</w:t>
            </w:r>
          </w:p>
          <w:p w14:paraId="582A7A5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Теоретические и прикладные основы анализа больших данных</w:t>
            </w:r>
          </w:p>
          <w:p w14:paraId="70A532A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Современные методы и инструментальные средства анализа больших данных</w:t>
            </w:r>
          </w:p>
          <w:p w14:paraId="0C941319"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Современный опыт использования анализа больших данных</w:t>
            </w:r>
          </w:p>
          <w:p w14:paraId="27AD5A0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Типы больших данных: метаданные, </w:t>
            </w:r>
            <w:proofErr w:type="spellStart"/>
            <w:r w:rsidRPr="00C14721">
              <w:rPr>
                <w:rFonts w:ascii="Times New Roman" w:hAnsi="Times New Roman" w:cs="Times New Roman"/>
                <w:sz w:val="24"/>
                <w:szCs w:val="24"/>
              </w:rPr>
              <w:t>полуструктурированные</w:t>
            </w:r>
            <w:proofErr w:type="spellEnd"/>
            <w:r w:rsidRPr="00C14721">
              <w:rPr>
                <w:rFonts w:ascii="Times New Roman" w:hAnsi="Times New Roman" w:cs="Times New Roman"/>
                <w:sz w:val="24"/>
                <w:szCs w:val="24"/>
              </w:rPr>
              <w:t>, структурированные, неструктурированные</w:t>
            </w:r>
          </w:p>
          <w:p w14:paraId="4062D3D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Виды источников данных: созданные человеком, созданные машинами</w:t>
            </w:r>
          </w:p>
          <w:p w14:paraId="2A65EC7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Источники информации, в том числе информации, необходимой для обеспечения деятельности в предметной области заказчика исследования</w:t>
            </w:r>
          </w:p>
          <w:p w14:paraId="232E949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Методы извлечения информации и знаний из гетерогенных, </w:t>
            </w:r>
            <w:proofErr w:type="spellStart"/>
            <w:r w:rsidRPr="00C14721">
              <w:rPr>
                <w:rFonts w:ascii="Times New Roman" w:hAnsi="Times New Roman" w:cs="Times New Roman"/>
                <w:sz w:val="24"/>
                <w:szCs w:val="24"/>
              </w:rPr>
              <w:t>мультиструктурированных</w:t>
            </w:r>
            <w:proofErr w:type="spellEnd"/>
            <w:r w:rsidRPr="00C14721">
              <w:rPr>
                <w:rFonts w:ascii="Times New Roman" w:hAnsi="Times New Roman" w:cs="Times New Roman"/>
                <w:sz w:val="24"/>
                <w:szCs w:val="24"/>
              </w:rPr>
              <w:t>, неструктурированных источников, в том числе при потоковой обработке</w:t>
            </w:r>
          </w:p>
          <w:p w14:paraId="4D0801A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Российские и международные стандарты информационной безопасности</w:t>
            </w:r>
          </w:p>
          <w:p w14:paraId="473473D4"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Современная технологическая инфраструктура высокопроизводительных и распределенных вычислений</w:t>
            </w:r>
          </w:p>
          <w:p w14:paraId="424C7823"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Режимы получения и обработки данных, поддержка режима реального времени</w:t>
            </w:r>
          </w:p>
          <w:p w14:paraId="0AA9B4AE"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Технологии хранения и обработки больших данных в организации: базы данных, хранилища данных, распределенная и параллельная обработка данных, вычисления в оперативной памяти</w:t>
            </w:r>
          </w:p>
          <w:p w14:paraId="2B85222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Облачные технологии, облачные сервисы</w:t>
            </w:r>
          </w:p>
          <w:p w14:paraId="2D7BC25B"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оценки временных и стоимостных характеристик технологий больших данных</w:t>
            </w:r>
          </w:p>
          <w:p w14:paraId="7FDBD98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Технологии межличностной и групповой коммуникации в деловом взаимодействии, основы конфликтологии</w:t>
            </w:r>
          </w:p>
          <w:p w14:paraId="3034D9EC"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Правила деловой переписки</w:t>
            </w:r>
          </w:p>
        </w:tc>
        <w:tc>
          <w:tcPr>
            <w:tcW w:w="1134" w:type="pct"/>
            <w:shd w:val="clear" w:color="auto" w:fill="auto"/>
            <w:vAlign w:val="center"/>
          </w:tcPr>
          <w:p w14:paraId="76991077"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7A87E4F0" w14:textId="77777777" w:rsidTr="00C14721">
        <w:trPr>
          <w:jc w:val="center"/>
        </w:trPr>
        <w:tc>
          <w:tcPr>
            <w:tcW w:w="575" w:type="pct"/>
            <w:vMerge/>
            <w:shd w:val="clear" w:color="auto" w:fill="BFBFBF" w:themeFill="background1" w:themeFillShade="BF"/>
            <w:vAlign w:val="center"/>
          </w:tcPr>
          <w:p w14:paraId="194275C2"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25AC5CC2"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уметь:</w:t>
            </w:r>
          </w:p>
          <w:p w14:paraId="606F4AA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Определять требования к поставщикам данных из гетерогенных источников</w:t>
            </w:r>
          </w:p>
          <w:p w14:paraId="2890C4A3"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Осуществлять взаимодействие с внутренними и внешними поставщиками данных из гетерогенных источников</w:t>
            </w:r>
          </w:p>
          <w:p w14:paraId="54D4695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Разрабатывать и оценивать модели больших данных</w:t>
            </w:r>
          </w:p>
          <w:p w14:paraId="73DB384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Использовать инструментальные средства для извлечения, преобразования, хранения и обработки данных из </w:t>
            </w:r>
            <w:r w:rsidRPr="00C14721">
              <w:rPr>
                <w:rFonts w:ascii="Times New Roman" w:hAnsi="Times New Roman" w:cs="Times New Roman"/>
                <w:sz w:val="24"/>
                <w:szCs w:val="24"/>
              </w:rPr>
              <w:lastRenderedPageBreak/>
              <w:t>разнородных источников, в том числе в режиме реального времени</w:t>
            </w:r>
          </w:p>
          <w:p w14:paraId="3C0AE2AC"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Производить очистку данных для проведения аналитических работ</w:t>
            </w:r>
          </w:p>
          <w:p w14:paraId="08A6A319"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интеграцию и преобразование больших объемов данных</w:t>
            </w:r>
          </w:p>
          <w:p w14:paraId="7BCBBBE9"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Оценивать соответствие наборов данных задачам анализа больших данных</w:t>
            </w:r>
          </w:p>
          <w:p w14:paraId="51F4E4E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Оценивать стоимость данных для проведения аналитических работ</w:t>
            </w:r>
          </w:p>
        </w:tc>
        <w:tc>
          <w:tcPr>
            <w:tcW w:w="1134" w:type="pct"/>
            <w:shd w:val="clear" w:color="auto" w:fill="auto"/>
            <w:vAlign w:val="center"/>
          </w:tcPr>
          <w:p w14:paraId="3AFF9870"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16256219" w14:textId="77777777" w:rsidTr="00C14721">
        <w:trPr>
          <w:jc w:val="center"/>
        </w:trPr>
        <w:tc>
          <w:tcPr>
            <w:tcW w:w="575" w:type="pct"/>
            <w:vMerge w:val="restart"/>
            <w:shd w:val="clear" w:color="auto" w:fill="BFBFBF" w:themeFill="background1" w:themeFillShade="BF"/>
            <w:vAlign w:val="center"/>
          </w:tcPr>
          <w:p w14:paraId="4A66CCBD" w14:textId="77777777" w:rsidR="008668D2" w:rsidRPr="00C14721" w:rsidRDefault="008668D2" w:rsidP="00C14721">
            <w:pPr>
              <w:spacing w:after="0" w:line="276" w:lineRule="auto"/>
              <w:contextualSpacing/>
              <w:jc w:val="center"/>
              <w:rPr>
                <w:rFonts w:ascii="Times New Roman" w:hAnsi="Times New Roman" w:cs="Times New Roman"/>
                <w:sz w:val="24"/>
                <w:szCs w:val="24"/>
              </w:rPr>
            </w:pPr>
            <w:r w:rsidRPr="00C14721">
              <w:rPr>
                <w:rFonts w:ascii="Times New Roman" w:hAnsi="Times New Roman" w:cs="Times New Roman"/>
                <w:sz w:val="24"/>
                <w:szCs w:val="24"/>
              </w:rPr>
              <w:t>3</w:t>
            </w:r>
          </w:p>
        </w:tc>
        <w:tc>
          <w:tcPr>
            <w:tcW w:w="3291" w:type="pct"/>
            <w:shd w:val="clear" w:color="auto" w:fill="auto"/>
            <w:vAlign w:val="center"/>
          </w:tcPr>
          <w:p w14:paraId="64C94ABF" w14:textId="77777777" w:rsidR="008668D2" w:rsidRPr="00C14721" w:rsidRDefault="008668D2" w:rsidP="00C14721">
            <w:pPr>
              <w:spacing w:after="0" w:line="276" w:lineRule="auto"/>
              <w:contextualSpacing/>
              <w:rPr>
                <w:rFonts w:ascii="Times New Roman" w:hAnsi="Times New Roman" w:cs="Times New Roman"/>
                <w:b/>
                <w:sz w:val="24"/>
                <w:szCs w:val="24"/>
              </w:rPr>
            </w:pPr>
            <w:r w:rsidRPr="00C14721">
              <w:rPr>
                <w:rFonts w:ascii="Times New Roman" w:hAnsi="Times New Roman" w:cs="Times New Roman"/>
                <w:b/>
                <w:sz w:val="24"/>
                <w:szCs w:val="24"/>
              </w:rPr>
              <w:t>Аналитика и моделирование</w:t>
            </w:r>
          </w:p>
        </w:tc>
        <w:tc>
          <w:tcPr>
            <w:tcW w:w="1134" w:type="pct"/>
            <w:shd w:val="clear" w:color="auto" w:fill="auto"/>
            <w:vAlign w:val="center"/>
          </w:tcPr>
          <w:p w14:paraId="1945644B" w14:textId="77777777" w:rsidR="008668D2" w:rsidRPr="00C14721" w:rsidRDefault="00E957BA" w:rsidP="00C14721">
            <w:pPr>
              <w:spacing w:after="0" w:line="276" w:lineRule="auto"/>
              <w:contextualSpacing/>
              <w:jc w:val="both"/>
              <w:rPr>
                <w:rFonts w:ascii="Times New Roman" w:hAnsi="Times New Roman" w:cs="Times New Roman"/>
                <w:sz w:val="24"/>
                <w:szCs w:val="24"/>
                <w:lang w:val="en-US"/>
              </w:rPr>
            </w:pPr>
            <w:r w:rsidRPr="00C14721">
              <w:rPr>
                <w:rFonts w:ascii="Times New Roman" w:hAnsi="Times New Roman" w:cs="Times New Roman"/>
                <w:sz w:val="24"/>
                <w:szCs w:val="24"/>
              </w:rPr>
              <w:t>37</w:t>
            </w:r>
            <w:r w:rsidR="008668D2" w:rsidRPr="00C14721">
              <w:rPr>
                <w:rFonts w:ascii="Times New Roman" w:hAnsi="Times New Roman" w:cs="Times New Roman"/>
                <w:sz w:val="24"/>
                <w:szCs w:val="24"/>
                <w:lang w:val="en-US"/>
              </w:rPr>
              <w:t>%</w:t>
            </w:r>
          </w:p>
        </w:tc>
      </w:tr>
      <w:tr w:rsidR="008668D2" w:rsidRPr="00C14721" w14:paraId="0BF6D642" w14:textId="77777777" w:rsidTr="00C14721">
        <w:trPr>
          <w:jc w:val="center"/>
        </w:trPr>
        <w:tc>
          <w:tcPr>
            <w:tcW w:w="575" w:type="pct"/>
            <w:vMerge/>
            <w:shd w:val="clear" w:color="auto" w:fill="BFBFBF" w:themeFill="background1" w:themeFillShade="BF"/>
            <w:vAlign w:val="center"/>
          </w:tcPr>
          <w:p w14:paraId="33310C2F"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7BAD3C44"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знать и понимать:</w:t>
            </w:r>
          </w:p>
          <w:p w14:paraId="3FEDEAB3"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Содержание и последовательность выполнения этапов аналитического проекта</w:t>
            </w:r>
          </w:p>
          <w:p w14:paraId="2551A16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управления аналитическими работами</w:t>
            </w:r>
          </w:p>
          <w:p w14:paraId="47A8E399"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управления малыми аналитическими группами</w:t>
            </w:r>
          </w:p>
          <w:p w14:paraId="35304ADC"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Возможности имеющейся у исполнителя методологической и технологической инфраструктуры анализа больших данных</w:t>
            </w:r>
          </w:p>
          <w:p w14:paraId="18B4B17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Предметная область анализа</w:t>
            </w:r>
          </w:p>
          <w:p w14:paraId="6707F58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Теория принятия решений</w:t>
            </w:r>
          </w:p>
          <w:p w14:paraId="3762D55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Математическое моделирование</w:t>
            </w:r>
          </w:p>
          <w:p w14:paraId="65A0601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Теоретические и прикладные основы анализа больших данных</w:t>
            </w:r>
          </w:p>
          <w:p w14:paraId="5494717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Современный опыт использования анализа больших данных</w:t>
            </w:r>
          </w:p>
          <w:p w14:paraId="5DD17A6E"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Технологии анализа данных: статистический анализ, семантический анализ, анализ изображений, машинное обучение, методы сравнения средних, частотный анализ, анализ соответствий, кластерный анализ, дискриминантный анализ, факторный анализ, деревья классификации, многомерное шкалирование, моделирование структурными уравнениями, методы анализа выживаемости, временные ряды, планирование экспериментов, карты контроля качества</w:t>
            </w:r>
          </w:p>
          <w:p w14:paraId="4852C18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Нейронные сети: </w:t>
            </w:r>
            <w:proofErr w:type="spellStart"/>
            <w:r w:rsidRPr="00C14721">
              <w:rPr>
                <w:rFonts w:ascii="Times New Roman" w:hAnsi="Times New Roman" w:cs="Times New Roman"/>
                <w:sz w:val="24"/>
                <w:szCs w:val="24"/>
              </w:rPr>
              <w:t>полносвязные</w:t>
            </w:r>
            <w:proofErr w:type="spellEnd"/>
            <w:r w:rsidRPr="00C14721">
              <w:rPr>
                <w:rFonts w:ascii="Times New Roman" w:hAnsi="Times New Roman" w:cs="Times New Roman"/>
                <w:sz w:val="24"/>
                <w:szCs w:val="24"/>
              </w:rPr>
              <w:t xml:space="preserve">, </w:t>
            </w:r>
            <w:proofErr w:type="spellStart"/>
            <w:r w:rsidRPr="00C14721">
              <w:rPr>
                <w:rFonts w:ascii="Times New Roman" w:hAnsi="Times New Roman" w:cs="Times New Roman"/>
                <w:sz w:val="24"/>
                <w:szCs w:val="24"/>
              </w:rPr>
              <w:t>свёрточные</w:t>
            </w:r>
            <w:proofErr w:type="spellEnd"/>
            <w:r w:rsidRPr="00C14721">
              <w:rPr>
                <w:rFonts w:ascii="Times New Roman" w:hAnsi="Times New Roman" w:cs="Times New Roman"/>
                <w:sz w:val="24"/>
                <w:szCs w:val="24"/>
              </w:rPr>
              <w:t xml:space="preserve"> и рекуррентные нейронные сети, методы обучения нейронных сетей, нейросетевые методы понижения размерности</w:t>
            </w:r>
          </w:p>
          <w:p w14:paraId="29D628CA"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Статистические модели</w:t>
            </w:r>
          </w:p>
          <w:p w14:paraId="17E7865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Статистический анализ: метод многовариантного тестирования, корреляционный анализ, регрессионный анализ</w:t>
            </w:r>
          </w:p>
          <w:p w14:paraId="2819202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Статистические методы: параметрические, непараметрические, управляемые, неуправляемые, </w:t>
            </w:r>
            <w:proofErr w:type="spellStart"/>
            <w:r w:rsidRPr="00C14721">
              <w:rPr>
                <w:rFonts w:ascii="Times New Roman" w:hAnsi="Times New Roman" w:cs="Times New Roman"/>
                <w:sz w:val="24"/>
                <w:szCs w:val="24"/>
              </w:rPr>
              <w:lastRenderedPageBreak/>
              <w:t>полууправляемые</w:t>
            </w:r>
            <w:proofErr w:type="spellEnd"/>
            <w:r w:rsidRPr="00C14721">
              <w:rPr>
                <w:rFonts w:ascii="Times New Roman" w:hAnsi="Times New Roman" w:cs="Times New Roman"/>
                <w:sz w:val="24"/>
                <w:szCs w:val="24"/>
              </w:rPr>
              <w:t>, кластеризация</w:t>
            </w:r>
          </w:p>
          <w:p w14:paraId="66F357A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Семантический анализ: обработка естественного языка, </w:t>
            </w:r>
            <w:proofErr w:type="spellStart"/>
            <w:r w:rsidRPr="00C14721">
              <w:rPr>
                <w:rFonts w:ascii="Times New Roman" w:hAnsi="Times New Roman" w:cs="Times New Roman"/>
                <w:sz w:val="24"/>
                <w:szCs w:val="24"/>
              </w:rPr>
              <w:t>сентиментный</w:t>
            </w:r>
            <w:proofErr w:type="spellEnd"/>
            <w:r w:rsidRPr="00C14721">
              <w:rPr>
                <w:rFonts w:ascii="Times New Roman" w:hAnsi="Times New Roman" w:cs="Times New Roman"/>
                <w:sz w:val="24"/>
                <w:szCs w:val="24"/>
              </w:rPr>
              <w:t xml:space="preserve"> анализ, анализ текста</w:t>
            </w:r>
          </w:p>
          <w:p w14:paraId="20757EB4"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Алгоритмы машинного обучения: обучение с учителем, обучение без учителя, </w:t>
            </w:r>
            <w:proofErr w:type="spellStart"/>
            <w:r w:rsidRPr="00C14721">
              <w:rPr>
                <w:rFonts w:ascii="Times New Roman" w:hAnsi="Times New Roman" w:cs="Times New Roman"/>
                <w:sz w:val="24"/>
                <w:szCs w:val="24"/>
              </w:rPr>
              <w:t>полууправляемое</w:t>
            </w:r>
            <w:proofErr w:type="spellEnd"/>
            <w:r w:rsidRPr="00C14721">
              <w:rPr>
                <w:rFonts w:ascii="Times New Roman" w:hAnsi="Times New Roman" w:cs="Times New Roman"/>
                <w:sz w:val="24"/>
                <w:szCs w:val="24"/>
              </w:rPr>
              <w:t xml:space="preserve"> обучение, обучение с подкреплением</w:t>
            </w:r>
          </w:p>
          <w:p w14:paraId="568A703E"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Машинное обучение: классификация, кластеризация, обнаружение выбросов, фильтрация</w:t>
            </w:r>
          </w:p>
          <w:p w14:paraId="1800E4D9"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Методы и модели классификации: логистическая регрессия, деревья решений, </w:t>
            </w:r>
            <w:proofErr w:type="spellStart"/>
            <w:r w:rsidRPr="00C14721">
              <w:rPr>
                <w:rFonts w:ascii="Times New Roman" w:hAnsi="Times New Roman" w:cs="Times New Roman"/>
                <w:sz w:val="24"/>
                <w:szCs w:val="24"/>
              </w:rPr>
              <w:t>предредукция</w:t>
            </w:r>
            <w:proofErr w:type="spellEnd"/>
            <w:r w:rsidRPr="00C14721">
              <w:rPr>
                <w:rFonts w:ascii="Times New Roman" w:hAnsi="Times New Roman" w:cs="Times New Roman"/>
                <w:sz w:val="24"/>
                <w:szCs w:val="24"/>
              </w:rPr>
              <w:t xml:space="preserve">, </w:t>
            </w:r>
            <w:proofErr w:type="spellStart"/>
            <w:r w:rsidRPr="00C14721">
              <w:rPr>
                <w:rFonts w:ascii="Times New Roman" w:hAnsi="Times New Roman" w:cs="Times New Roman"/>
                <w:sz w:val="24"/>
                <w:szCs w:val="24"/>
              </w:rPr>
              <w:t>постредукция</w:t>
            </w:r>
            <w:proofErr w:type="spellEnd"/>
            <w:r w:rsidRPr="00C14721">
              <w:rPr>
                <w:rFonts w:ascii="Times New Roman" w:hAnsi="Times New Roman" w:cs="Times New Roman"/>
                <w:sz w:val="24"/>
                <w:szCs w:val="24"/>
              </w:rPr>
              <w:t>, модели, основанные на правилах, вероятностные классификаторы, усиление энтропии информации</w:t>
            </w:r>
          </w:p>
          <w:p w14:paraId="7558290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Фильтрация шумовых выбросов, виды шумовых выбросов: глобальный, контекстуальный, коллективный</w:t>
            </w:r>
          </w:p>
          <w:p w14:paraId="5229F2D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Анализ изображений, анализ сетей, анализ пространственных данных, анализ временных рядов</w:t>
            </w:r>
          </w:p>
          <w:p w14:paraId="2E55F61A"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идентификации шаблонов</w:t>
            </w:r>
          </w:p>
          <w:p w14:paraId="32CF0EA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оценки моделей: оценка качества построенной модели по тестовой выборке и анализ обобщающих способностей алгоритма</w:t>
            </w:r>
          </w:p>
          <w:p w14:paraId="4C72C469"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Распределенный анализ данных</w:t>
            </w:r>
          </w:p>
          <w:p w14:paraId="69E5C78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Анализ данных в реальном времени</w:t>
            </w:r>
          </w:p>
          <w:p w14:paraId="2F23BE7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Правила деловой переписки</w:t>
            </w:r>
          </w:p>
          <w:p w14:paraId="094F895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разработки отчетной аналитической документации</w:t>
            </w:r>
          </w:p>
        </w:tc>
        <w:tc>
          <w:tcPr>
            <w:tcW w:w="1134" w:type="pct"/>
            <w:shd w:val="clear" w:color="auto" w:fill="auto"/>
            <w:vAlign w:val="center"/>
          </w:tcPr>
          <w:p w14:paraId="4B54B6D5"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396DF3EF" w14:textId="77777777" w:rsidTr="00C14721">
        <w:trPr>
          <w:jc w:val="center"/>
        </w:trPr>
        <w:tc>
          <w:tcPr>
            <w:tcW w:w="575" w:type="pct"/>
            <w:shd w:val="clear" w:color="auto" w:fill="BFBFBF" w:themeFill="background1" w:themeFillShade="BF"/>
            <w:vAlign w:val="center"/>
          </w:tcPr>
          <w:p w14:paraId="17866364"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199FBCC3"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уметь:</w:t>
            </w:r>
          </w:p>
          <w:p w14:paraId="2019389E"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Планировать аналитические работы с использованием технологий больших данных</w:t>
            </w:r>
          </w:p>
          <w:p w14:paraId="029DCC9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аналитические работы с использованием технологий больших данных, как индивидуально, так и, осуществляя руководство малыми аналитическими группами</w:t>
            </w:r>
          </w:p>
          <w:p w14:paraId="7ABE390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Использовать имеющуюся у исполнителя методологическую и технологическую инфраструктуру анализа больших данных для выполнения аналитических работ</w:t>
            </w:r>
          </w:p>
          <w:p w14:paraId="6E9EDDFE"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сравнительный анализ методов и инструментальных средств анализа больших данных</w:t>
            </w:r>
          </w:p>
          <w:p w14:paraId="5FB7546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Разрабатывать и оценивать модели больших данных</w:t>
            </w:r>
          </w:p>
          <w:p w14:paraId="172CF7D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Программировать на языках высокого уровня, ориентированных на работу с большими данными: для статистической обработки данных и работы с графикой, для работы с разрозненными фрагментами данных в больших массивах, для работы с базами структурированных и неструктурированных данных</w:t>
            </w:r>
          </w:p>
          <w:p w14:paraId="332D9EF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lastRenderedPageBreak/>
              <w:t>Адаптировать и развертывать модели в предметной среде</w:t>
            </w:r>
          </w:p>
          <w:p w14:paraId="7838671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Решать задачи классификации, кластеризации, регрессии, прогнозирования, снижения размерности и ранжирования данных</w:t>
            </w:r>
          </w:p>
          <w:p w14:paraId="26D78C6A"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Решать проблемы переобучения и </w:t>
            </w:r>
            <w:proofErr w:type="spellStart"/>
            <w:r w:rsidRPr="00C14721">
              <w:rPr>
                <w:rFonts w:ascii="Times New Roman" w:hAnsi="Times New Roman" w:cs="Times New Roman"/>
                <w:sz w:val="24"/>
                <w:szCs w:val="24"/>
              </w:rPr>
              <w:t>недообучения</w:t>
            </w:r>
            <w:proofErr w:type="spellEnd"/>
            <w:r w:rsidRPr="00C14721">
              <w:rPr>
                <w:rFonts w:ascii="Times New Roman" w:hAnsi="Times New Roman" w:cs="Times New Roman"/>
                <w:sz w:val="24"/>
                <w:szCs w:val="24"/>
              </w:rPr>
              <w:t xml:space="preserve"> алгоритма</w:t>
            </w:r>
          </w:p>
          <w:p w14:paraId="363274A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Формировать предложения по использованию результатов анализа</w:t>
            </w:r>
          </w:p>
          <w:p w14:paraId="48B31D9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Оформлять результаты аналитического исследования для представления заказчику</w:t>
            </w:r>
          </w:p>
          <w:p w14:paraId="1A81FBC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Разъяснять заказчику результаты аналитической работы</w:t>
            </w:r>
          </w:p>
          <w:p w14:paraId="07A59CD3"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Осуществлять поиск информации о новых и перспективных методах анализа больших данных, выполнять сравнительный анализ методов</w:t>
            </w:r>
          </w:p>
        </w:tc>
        <w:tc>
          <w:tcPr>
            <w:tcW w:w="1134" w:type="pct"/>
            <w:shd w:val="clear" w:color="auto" w:fill="auto"/>
            <w:vAlign w:val="center"/>
          </w:tcPr>
          <w:p w14:paraId="777E0AB7"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28C2FE3F" w14:textId="77777777" w:rsidTr="00C14721">
        <w:trPr>
          <w:jc w:val="center"/>
        </w:trPr>
        <w:tc>
          <w:tcPr>
            <w:tcW w:w="575" w:type="pct"/>
            <w:vMerge w:val="restart"/>
            <w:shd w:val="clear" w:color="auto" w:fill="BFBFBF" w:themeFill="background1" w:themeFillShade="BF"/>
            <w:vAlign w:val="center"/>
          </w:tcPr>
          <w:p w14:paraId="4A33EF91" w14:textId="77777777" w:rsidR="008668D2" w:rsidRPr="00C14721" w:rsidRDefault="008668D2" w:rsidP="00C14721">
            <w:pPr>
              <w:spacing w:after="0" w:line="276" w:lineRule="auto"/>
              <w:contextualSpacing/>
              <w:jc w:val="center"/>
              <w:rPr>
                <w:rFonts w:ascii="Times New Roman" w:hAnsi="Times New Roman" w:cs="Times New Roman"/>
                <w:sz w:val="24"/>
                <w:szCs w:val="24"/>
              </w:rPr>
            </w:pPr>
            <w:r w:rsidRPr="00C14721">
              <w:rPr>
                <w:rFonts w:ascii="Times New Roman" w:hAnsi="Times New Roman" w:cs="Times New Roman"/>
                <w:sz w:val="24"/>
                <w:szCs w:val="24"/>
              </w:rPr>
              <w:t>4</w:t>
            </w:r>
          </w:p>
        </w:tc>
        <w:tc>
          <w:tcPr>
            <w:tcW w:w="3291" w:type="pct"/>
            <w:shd w:val="clear" w:color="auto" w:fill="auto"/>
            <w:vAlign w:val="center"/>
          </w:tcPr>
          <w:p w14:paraId="457A5C0D" w14:textId="77777777" w:rsidR="008668D2" w:rsidRPr="00C14721" w:rsidRDefault="008668D2" w:rsidP="00C14721">
            <w:pPr>
              <w:spacing w:after="0" w:line="276" w:lineRule="auto"/>
              <w:contextualSpacing/>
              <w:rPr>
                <w:rFonts w:ascii="Times New Roman" w:hAnsi="Times New Roman" w:cs="Times New Roman"/>
                <w:b/>
                <w:sz w:val="24"/>
                <w:szCs w:val="24"/>
              </w:rPr>
            </w:pPr>
            <w:r w:rsidRPr="00C14721">
              <w:rPr>
                <w:rFonts w:ascii="Times New Roman" w:hAnsi="Times New Roman" w:cs="Times New Roman"/>
                <w:b/>
                <w:sz w:val="24"/>
                <w:szCs w:val="24"/>
              </w:rPr>
              <w:t>Разработка программных решений</w:t>
            </w:r>
          </w:p>
        </w:tc>
        <w:tc>
          <w:tcPr>
            <w:tcW w:w="1134" w:type="pct"/>
            <w:shd w:val="clear" w:color="auto" w:fill="auto"/>
            <w:vAlign w:val="center"/>
          </w:tcPr>
          <w:p w14:paraId="022A386A" w14:textId="77777777" w:rsidR="008668D2" w:rsidRPr="00C14721" w:rsidRDefault="008668D2" w:rsidP="00C14721">
            <w:pPr>
              <w:spacing w:after="0" w:line="276" w:lineRule="auto"/>
              <w:contextualSpacing/>
              <w:jc w:val="both"/>
              <w:rPr>
                <w:rFonts w:ascii="Times New Roman" w:hAnsi="Times New Roman" w:cs="Times New Roman"/>
                <w:sz w:val="24"/>
                <w:szCs w:val="24"/>
                <w:lang w:val="en-US"/>
              </w:rPr>
            </w:pPr>
            <w:r w:rsidRPr="00C14721">
              <w:rPr>
                <w:rFonts w:ascii="Times New Roman" w:hAnsi="Times New Roman" w:cs="Times New Roman"/>
                <w:sz w:val="24"/>
                <w:szCs w:val="24"/>
                <w:lang w:val="en-US"/>
              </w:rPr>
              <w:t>1</w:t>
            </w:r>
            <w:r w:rsidR="003C269F" w:rsidRPr="00C14721">
              <w:rPr>
                <w:rFonts w:ascii="Times New Roman" w:hAnsi="Times New Roman" w:cs="Times New Roman"/>
                <w:sz w:val="24"/>
                <w:szCs w:val="24"/>
              </w:rPr>
              <w:t>4</w:t>
            </w:r>
            <w:r w:rsidRPr="00C14721">
              <w:rPr>
                <w:rFonts w:ascii="Times New Roman" w:hAnsi="Times New Roman" w:cs="Times New Roman"/>
                <w:sz w:val="24"/>
                <w:szCs w:val="24"/>
                <w:lang w:val="en-US"/>
              </w:rPr>
              <w:t>%</w:t>
            </w:r>
          </w:p>
        </w:tc>
      </w:tr>
      <w:tr w:rsidR="008668D2" w:rsidRPr="00C14721" w14:paraId="743663FD" w14:textId="77777777" w:rsidTr="00C14721">
        <w:trPr>
          <w:jc w:val="center"/>
        </w:trPr>
        <w:tc>
          <w:tcPr>
            <w:tcW w:w="575" w:type="pct"/>
            <w:vMerge/>
            <w:shd w:val="clear" w:color="auto" w:fill="BFBFBF" w:themeFill="background1" w:themeFillShade="BF"/>
            <w:vAlign w:val="center"/>
          </w:tcPr>
          <w:p w14:paraId="5BA07228"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35484D03"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знать и понимать:</w:t>
            </w:r>
          </w:p>
          <w:p w14:paraId="31BF35D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Состояние и перспективы развития в Российской Федерации и в мире информационных технологий нового поколения, предназначенных для экономически эффективного извлечения полезной информации из больших объемов разнообразных данных путем высокой скорости их сбора, обработки и анализа, а также продуктов и услуг на их основе</w:t>
            </w:r>
          </w:p>
          <w:p w14:paraId="0F8088F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Локальные и глобальные потребности в создании новых и модернизации существующих продуктов на основе встроенной аналитики больших данных</w:t>
            </w:r>
          </w:p>
          <w:p w14:paraId="51123C3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Существующие и перспективные методы и программный инструментарий технологий больших данных</w:t>
            </w:r>
          </w:p>
          <w:p w14:paraId="439E2DA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Существующий опыт разработки и использования продуктов и услуг на основе технологий больших данных</w:t>
            </w:r>
          </w:p>
          <w:p w14:paraId="264A47AC"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Современные и перспективные методы сбора, хранения и передачи данных из гетерогенных источников</w:t>
            </w:r>
          </w:p>
          <w:p w14:paraId="0AAC497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Источники больших данных, интенсивность генерации данных источниками</w:t>
            </w:r>
          </w:p>
          <w:p w14:paraId="0E8ADB4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Технические средства и среды сбора, хранения и обработки больших данных</w:t>
            </w:r>
          </w:p>
          <w:p w14:paraId="000B217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Принципы и методы управления защитой и обеспечением конфиденциальности больших данных</w:t>
            </w:r>
          </w:p>
          <w:p w14:paraId="460F909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правового регулирования оборота и использования больших данных</w:t>
            </w:r>
          </w:p>
          <w:p w14:paraId="5E2A0FAC"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Современные и перспективные средства визуализации и интерпретации больших данных</w:t>
            </w:r>
          </w:p>
          <w:p w14:paraId="0EA830C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Системная инженерия</w:t>
            </w:r>
          </w:p>
          <w:p w14:paraId="6563D5F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Машинное обучение</w:t>
            </w:r>
          </w:p>
          <w:p w14:paraId="42158F13"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Математическое моделирование</w:t>
            </w:r>
          </w:p>
          <w:p w14:paraId="501E93E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lastRenderedPageBreak/>
              <w:t>Теория принятия решений</w:t>
            </w:r>
          </w:p>
          <w:p w14:paraId="401D1A7A"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Высокопроизводительные и распределенные вычисления</w:t>
            </w:r>
          </w:p>
          <w:p w14:paraId="378D8314"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маркетинговых исследований</w:t>
            </w:r>
          </w:p>
          <w:p w14:paraId="4AEA580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сравнительного анализа</w:t>
            </w:r>
          </w:p>
          <w:p w14:paraId="1B40D6F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инновационной деятельности и управления инновациями в сфере информационных технологий</w:t>
            </w:r>
          </w:p>
          <w:p w14:paraId="2184BA2C"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управления информационно-технологическими проектами</w:t>
            </w:r>
          </w:p>
          <w:p w14:paraId="7BE6F309"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управления проектными коллективами</w:t>
            </w:r>
          </w:p>
          <w:p w14:paraId="6606A44B"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управления взаимоотношениями с партнерами</w:t>
            </w:r>
          </w:p>
          <w:p w14:paraId="27D9AD2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Показатели эффективности технологий больших данных</w:t>
            </w:r>
          </w:p>
          <w:p w14:paraId="64D5B90A"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охраны авторских прав и интеллектуальной собственности в сфере информационных технологий</w:t>
            </w:r>
          </w:p>
          <w:p w14:paraId="7628B41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Правила деловой переписки</w:t>
            </w:r>
          </w:p>
        </w:tc>
        <w:tc>
          <w:tcPr>
            <w:tcW w:w="1134" w:type="pct"/>
            <w:shd w:val="clear" w:color="auto" w:fill="auto"/>
            <w:vAlign w:val="center"/>
          </w:tcPr>
          <w:p w14:paraId="129188B6"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332A20E9" w14:textId="77777777" w:rsidTr="00C14721">
        <w:trPr>
          <w:jc w:val="center"/>
        </w:trPr>
        <w:tc>
          <w:tcPr>
            <w:tcW w:w="575" w:type="pct"/>
            <w:shd w:val="clear" w:color="auto" w:fill="BFBFBF" w:themeFill="background1" w:themeFillShade="BF"/>
            <w:vAlign w:val="center"/>
          </w:tcPr>
          <w:p w14:paraId="65A6D1C0"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4BC9A1DE"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уметь:</w:t>
            </w:r>
          </w:p>
          <w:p w14:paraId="1153A9C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аналитические и поисковые исследования по тематике информационных технологий, технологий больших данных</w:t>
            </w:r>
          </w:p>
          <w:p w14:paraId="51A5E36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маркетинговые исследования в области информационных продуктов и услуг</w:t>
            </w:r>
          </w:p>
          <w:p w14:paraId="6410EC2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Разрабатывать конкурсную, проектную и рабочую документацию на разработку новых продуктов</w:t>
            </w:r>
          </w:p>
          <w:p w14:paraId="783FC3C4"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технико-экономическое обоснование разработки новых продуктов</w:t>
            </w:r>
          </w:p>
          <w:p w14:paraId="41463A3A"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Оценивать экономические параметры технологий больших данных</w:t>
            </w:r>
          </w:p>
          <w:p w14:paraId="3E349F0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Осуществлять разработку программно-аппаратных компонентов и систем</w:t>
            </w:r>
          </w:p>
          <w:p w14:paraId="03C4E4B3"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Осуществлять математическое и информационное моделирование</w:t>
            </w:r>
          </w:p>
          <w:p w14:paraId="338659C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аналитические работы на основе технологий больших данных</w:t>
            </w:r>
          </w:p>
          <w:p w14:paraId="442E19D4"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Формировать коллектив исполнителей</w:t>
            </w:r>
          </w:p>
          <w:p w14:paraId="37A1B64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Управлять взаимоотношениями с исполнителями и соисполнителями проектных работ</w:t>
            </w:r>
          </w:p>
          <w:p w14:paraId="51D9A61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Управлять коллективом исполнителей</w:t>
            </w:r>
          </w:p>
          <w:p w14:paraId="25C5AF54"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Управлять исполнением проектных работ</w:t>
            </w:r>
          </w:p>
          <w:p w14:paraId="2BE3DD5E"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Разрабатывать научно-техническую документацию</w:t>
            </w:r>
          </w:p>
          <w:p w14:paraId="5FB02D4C"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согласование с заказчиком содержания и отчетной документации проектных работ</w:t>
            </w:r>
          </w:p>
          <w:p w14:paraId="04C6A7C3"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презентации, подготавливать публикации по итогам проектных работ</w:t>
            </w:r>
          </w:p>
        </w:tc>
        <w:tc>
          <w:tcPr>
            <w:tcW w:w="1134" w:type="pct"/>
            <w:shd w:val="clear" w:color="auto" w:fill="auto"/>
            <w:vAlign w:val="center"/>
          </w:tcPr>
          <w:p w14:paraId="541E8D93"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5AF34CE5" w14:textId="77777777" w:rsidTr="00C14721">
        <w:trPr>
          <w:jc w:val="center"/>
        </w:trPr>
        <w:tc>
          <w:tcPr>
            <w:tcW w:w="575" w:type="pct"/>
            <w:vMerge w:val="restart"/>
            <w:shd w:val="clear" w:color="auto" w:fill="BFBFBF" w:themeFill="background1" w:themeFillShade="BF"/>
            <w:vAlign w:val="center"/>
          </w:tcPr>
          <w:p w14:paraId="723D62AF" w14:textId="77777777" w:rsidR="008668D2" w:rsidRPr="00C14721" w:rsidRDefault="008668D2" w:rsidP="00C14721">
            <w:pPr>
              <w:spacing w:after="0" w:line="276" w:lineRule="auto"/>
              <w:contextualSpacing/>
              <w:jc w:val="center"/>
              <w:rPr>
                <w:rFonts w:ascii="Times New Roman" w:hAnsi="Times New Roman" w:cs="Times New Roman"/>
                <w:sz w:val="24"/>
                <w:szCs w:val="24"/>
              </w:rPr>
            </w:pPr>
            <w:r w:rsidRPr="00C14721">
              <w:rPr>
                <w:rFonts w:ascii="Times New Roman" w:hAnsi="Times New Roman" w:cs="Times New Roman"/>
                <w:sz w:val="24"/>
                <w:szCs w:val="24"/>
              </w:rPr>
              <w:t>5</w:t>
            </w:r>
          </w:p>
        </w:tc>
        <w:tc>
          <w:tcPr>
            <w:tcW w:w="3291" w:type="pct"/>
            <w:shd w:val="clear" w:color="auto" w:fill="auto"/>
            <w:vAlign w:val="center"/>
          </w:tcPr>
          <w:p w14:paraId="37FFBDD3" w14:textId="77777777" w:rsidR="008668D2" w:rsidRPr="00C14721" w:rsidRDefault="008668D2" w:rsidP="00C14721">
            <w:pPr>
              <w:spacing w:after="0" w:line="276" w:lineRule="auto"/>
              <w:contextualSpacing/>
              <w:rPr>
                <w:rFonts w:ascii="Times New Roman" w:hAnsi="Times New Roman" w:cs="Times New Roman"/>
                <w:b/>
                <w:sz w:val="24"/>
                <w:szCs w:val="24"/>
              </w:rPr>
            </w:pPr>
            <w:r w:rsidRPr="00C14721">
              <w:rPr>
                <w:rFonts w:ascii="Times New Roman" w:hAnsi="Times New Roman" w:cs="Times New Roman"/>
                <w:b/>
                <w:sz w:val="24"/>
                <w:szCs w:val="24"/>
              </w:rPr>
              <w:t>Сервисы и интеграция</w:t>
            </w:r>
          </w:p>
        </w:tc>
        <w:tc>
          <w:tcPr>
            <w:tcW w:w="1134" w:type="pct"/>
            <w:shd w:val="clear" w:color="auto" w:fill="auto"/>
            <w:vAlign w:val="center"/>
          </w:tcPr>
          <w:p w14:paraId="69221101" w14:textId="77777777" w:rsidR="008668D2" w:rsidRPr="00C14721" w:rsidRDefault="003C269F" w:rsidP="00C14721">
            <w:pPr>
              <w:spacing w:after="0" w:line="276" w:lineRule="auto"/>
              <w:contextualSpacing/>
              <w:jc w:val="both"/>
              <w:rPr>
                <w:rFonts w:ascii="Times New Roman" w:hAnsi="Times New Roman" w:cs="Times New Roman"/>
                <w:sz w:val="24"/>
                <w:szCs w:val="24"/>
                <w:lang w:val="en-US"/>
              </w:rPr>
            </w:pPr>
            <w:r w:rsidRPr="00C14721">
              <w:rPr>
                <w:rFonts w:ascii="Times New Roman" w:hAnsi="Times New Roman" w:cs="Times New Roman"/>
                <w:sz w:val="24"/>
                <w:szCs w:val="24"/>
              </w:rPr>
              <w:t>6</w:t>
            </w:r>
            <w:r w:rsidR="008668D2" w:rsidRPr="00C14721">
              <w:rPr>
                <w:rFonts w:ascii="Times New Roman" w:hAnsi="Times New Roman" w:cs="Times New Roman"/>
                <w:sz w:val="24"/>
                <w:szCs w:val="24"/>
                <w:lang w:val="en-US"/>
              </w:rPr>
              <w:t>%</w:t>
            </w:r>
          </w:p>
        </w:tc>
      </w:tr>
      <w:tr w:rsidR="008668D2" w:rsidRPr="00C14721" w14:paraId="6CA12EE5" w14:textId="77777777" w:rsidTr="00C14721">
        <w:trPr>
          <w:jc w:val="center"/>
        </w:trPr>
        <w:tc>
          <w:tcPr>
            <w:tcW w:w="575" w:type="pct"/>
            <w:vMerge/>
            <w:shd w:val="clear" w:color="auto" w:fill="BFBFBF" w:themeFill="background1" w:themeFillShade="BF"/>
            <w:vAlign w:val="center"/>
          </w:tcPr>
          <w:p w14:paraId="42D9DEDC"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3B476674"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знать и понимать:</w:t>
            </w:r>
          </w:p>
          <w:p w14:paraId="3D324363"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Состояние и перспективы развития в Российской </w:t>
            </w:r>
            <w:r w:rsidRPr="00C14721">
              <w:rPr>
                <w:rFonts w:ascii="Times New Roman" w:hAnsi="Times New Roman" w:cs="Times New Roman"/>
                <w:sz w:val="24"/>
                <w:szCs w:val="24"/>
              </w:rPr>
              <w:lastRenderedPageBreak/>
              <w:t>Федерации и в мире информационных технологий нового поколения, предназначенных для экономически эффективного извлечения полезной информации из больших объемов разнообразных данных путем высокой скорости их сбора, обработки и анализа, а также продуктов и услуг на их основе</w:t>
            </w:r>
          </w:p>
          <w:p w14:paraId="4C4FFF3C"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Локальные и глобальные потребности в создании новых и модернизации существующих сервисов на основе встроенной аналитики больших данных</w:t>
            </w:r>
          </w:p>
          <w:p w14:paraId="33FF8B9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Существующие и перспективные методы и программный инструментарий технологий больших данных</w:t>
            </w:r>
          </w:p>
          <w:p w14:paraId="6D9A33A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Принципы и методы управления защитой и обеспечением конфиденциальности больших данных</w:t>
            </w:r>
          </w:p>
          <w:p w14:paraId="4FBCA92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Существующий опыт разработки и использования продуктов и услуг на основе технологий больших данных</w:t>
            </w:r>
          </w:p>
          <w:p w14:paraId="13B1C6B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Особенности социально-экономической сферы использования сервисов на основе больших данных</w:t>
            </w:r>
          </w:p>
          <w:p w14:paraId="2620040A"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науки о сервисах</w:t>
            </w:r>
          </w:p>
          <w:p w14:paraId="3547ACA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Сервисы и системы обслуживания</w:t>
            </w:r>
          </w:p>
          <w:p w14:paraId="19B7654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Сервис-ориентированная архитектура</w:t>
            </w:r>
          </w:p>
          <w:p w14:paraId="2BB509C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Технология веб-сервисов и мобильных сервисов</w:t>
            </w:r>
          </w:p>
          <w:p w14:paraId="5B448E2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Моделирование процессов предоставления услуг</w:t>
            </w:r>
          </w:p>
          <w:p w14:paraId="700E41DC"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Управление качеством обслуживания</w:t>
            </w:r>
          </w:p>
          <w:p w14:paraId="6E01910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Эффективность сервисов</w:t>
            </w:r>
          </w:p>
          <w:p w14:paraId="4D24A569"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Сервисные инновации</w:t>
            </w:r>
          </w:p>
          <w:p w14:paraId="11EA831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Правовые и этические аспекты предоставления услуг на основе аналитики больших данных</w:t>
            </w:r>
          </w:p>
          <w:p w14:paraId="6CB3C9F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Современные и перспективные методы сбора, хранения и передачи данных из гетерогенных источников</w:t>
            </w:r>
          </w:p>
          <w:p w14:paraId="4857126B"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Источники больших данных, интенсивность генерации данных источниками</w:t>
            </w:r>
          </w:p>
          <w:p w14:paraId="4F6A740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Технические средства и среды сбора, хранения и обработки больших данных</w:t>
            </w:r>
          </w:p>
          <w:p w14:paraId="41F3071E"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Современные и перспективные средства визуализации и интерпретации больших данных</w:t>
            </w:r>
          </w:p>
          <w:p w14:paraId="2364CF0F"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Высокопроизводительные и распределенные вычисления</w:t>
            </w:r>
          </w:p>
          <w:p w14:paraId="6D683F0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маркетинговых исследований</w:t>
            </w:r>
          </w:p>
          <w:p w14:paraId="5346BB7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сравнительного анализа</w:t>
            </w:r>
          </w:p>
          <w:p w14:paraId="5B91DE6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инновационной деятельности и управления инновациями</w:t>
            </w:r>
          </w:p>
          <w:p w14:paraId="060DF508"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управления информационно-технологическими проектами</w:t>
            </w:r>
          </w:p>
          <w:p w14:paraId="607DDEB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управления проектными коллективами</w:t>
            </w:r>
          </w:p>
          <w:p w14:paraId="57D4FB4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управления взаимоотношениями с партнерами</w:t>
            </w:r>
          </w:p>
          <w:p w14:paraId="20B8978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Показатели эффективности технологий больших данных</w:t>
            </w:r>
          </w:p>
          <w:p w14:paraId="6498F8FE"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lastRenderedPageBreak/>
              <w:t>Основы охраны авторских прав и интеллектуальной собственности в сфере информационных технологий</w:t>
            </w:r>
          </w:p>
          <w:p w14:paraId="5B950CE7"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Правила деловой переписки</w:t>
            </w:r>
          </w:p>
        </w:tc>
        <w:tc>
          <w:tcPr>
            <w:tcW w:w="1134" w:type="pct"/>
            <w:shd w:val="clear" w:color="auto" w:fill="auto"/>
            <w:vAlign w:val="center"/>
          </w:tcPr>
          <w:p w14:paraId="001CD197"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71EB9DB1" w14:textId="77777777" w:rsidTr="00C14721">
        <w:trPr>
          <w:jc w:val="center"/>
        </w:trPr>
        <w:tc>
          <w:tcPr>
            <w:tcW w:w="575" w:type="pct"/>
            <w:shd w:val="clear" w:color="auto" w:fill="BFBFBF" w:themeFill="background1" w:themeFillShade="BF"/>
            <w:vAlign w:val="center"/>
          </w:tcPr>
          <w:p w14:paraId="7E910B5D"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1D6DE6E6"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уметь:</w:t>
            </w:r>
          </w:p>
          <w:p w14:paraId="1C3FBFA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аналитические и поисковые исследования по тематике информационных технологий, технологий больших данных</w:t>
            </w:r>
          </w:p>
          <w:p w14:paraId="54A72E32"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маркетинговые исследования в области аналитических услуг на основе технологий больших данных</w:t>
            </w:r>
          </w:p>
          <w:p w14:paraId="2CA42289"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Разрабатывать конкурсную, проектную и рабочую документацию на разработку аналитических услуг на основе технологий больших данных</w:t>
            </w:r>
          </w:p>
          <w:p w14:paraId="2FCDAA9A"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Выполнять технико-экономическое обоснование разработки и использования услуг на основе технологий больших данных</w:t>
            </w:r>
          </w:p>
          <w:p w14:paraId="00169EB4"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Оценивать экономические параметры технологий больших данных</w:t>
            </w:r>
          </w:p>
          <w:p w14:paraId="7ED3212D"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Разрабатывать программно-аппаратные компоненты и системы на основе технологий больших данных</w:t>
            </w:r>
          </w:p>
          <w:p w14:paraId="04ACA7A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математическое и информационное моделирование</w:t>
            </w:r>
          </w:p>
          <w:p w14:paraId="6EA7520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Выполнять аналитические работы на основе технологий больших данных</w:t>
            </w:r>
          </w:p>
          <w:p w14:paraId="2401E900"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Формировать коллектив исполнителей проектов в области больших данных</w:t>
            </w:r>
          </w:p>
          <w:p w14:paraId="7854698E"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Управлять взаимоотношениями с исполнителями и соисполнителями проектных работ в области больших данных</w:t>
            </w:r>
          </w:p>
          <w:p w14:paraId="59627481"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Управлять коллективом исполнителей проектов в области больших данных</w:t>
            </w:r>
          </w:p>
          <w:p w14:paraId="311C65E3"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Управлять исполнением проектных работ в области больших данных</w:t>
            </w:r>
          </w:p>
          <w:p w14:paraId="297D73F5"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Разрабатывать научно-техническую документацию по проектам в области больших данных</w:t>
            </w:r>
          </w:p>
          <w:p w14:paraId="4CD6443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Согласовывать с заказчиком содержание проектных работ в области больших данных и отчетную документацию по ним</w:t>
            </w:r>
          </w:p>
          <w:p w14:paraId="5303AD06" w14:textId="77777777" w:rsidR="008668D2" w:rsidRPr="00C14721" w:rsidRDefault="008668D2" w:rsidP="00C14721">
            <w:pP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Проводить презентации, подготавливать публикации по итогам проектных работ в области больших данных</w:t>
            </w:r>
          </w:p>
        </w:tc>
        <w:tc>
          <w:tcPr>
            <w:tcW w:w="1134" w:type="pct"/>
            <w:shd w:val="clear" w:color="auto" w:fill="auto"/>
            <w:vAlign w:val="center"/>
          </w:tcPr>
          <w:p w14:paraId="4F119E1D"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6CDF5A08" w14:textId="77777777" w:rsidTr="00C14721">
        <w:trPr>
          <w:jc w:val="center"/>
        </w:trPr>
        <w:tc>
          <w:tcPr>
            <w:tcW w:w="575" w:type="pct"/>
            <w:vMerge w:val="restart"/>
            <w:shd w:val="clear" w:color="auto" w:fill="BFBFBF" w:themeFill="background1" w:themeFillShade="BF"/>
            <w:vAlign w:val="center"/>
          </w:tcPr>
          <w:p w14:paraId="770D835D" w14:textId="77777777" w:rsidR="008668D2" w:rsidRPr="00C14721" w:rsidRDefault="008668D2" w:rsidP="00C14721">
            <w:pPr>
              <w:spacing w:after="0" w:line="276" w:lineRule="auto"/>
              <w:contextualSpacing/>
              <w:jc w:val="center"/>
              <w:rPr>
                <w:rFonts w:ascii="Times New Roman" w:hAnsi="Times New Roman" w:cs="Times New Roman"/>
                <w:sz w:val="24"/>
                <w:szCs w:val="24"/>
              </w:rPr>
            </w:pPr>
            <w:r w:rsidRPr="00C14721">
              <w:rPr>
                <w:rFonts w:ascii="Times New Roman" w:hAnsi="Times New Roman" w:cs="Times New Roman"/>
                <w:sz w:val="24"/>
                <w:szCs w:val="24"/>
              </w:rPr>
              <w:t>6</w:t>
            </w:r>
          </w:p>
        </w:tc>
        <w:tc>
          <w:tcPr>
            <w:tcW w:w="3291" w:type="pct"/>
            <w:shd w:val="clear" w:color="auto" w:fill="auto"/>
            <w:vAlign w:val="center"/>
          </w:tcPr>
          <w:p w14:paraId="5C756E8F"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b/>
                <w:sz w:val="24"/>
                <w:szCs w:val="24"/>
              </w:rPr>
              <w:t>Охрана труда</w:t>
            </w:r>
          </w:p>
        </w:tc>
        <w:tc>
          <w:tcPr>
            <w:tcW w:w="1134" w:type="pct"/>
            <w:shd w:val="clear" w:color="auto" w:fill="auto"/>
            <w:vAlign w:val="center"/>
          </w:tcPr>
          <w:p w14:paraId="201F53D2" w14:textId="77777777" w:rsidR="008668D2" w:rsidRPr="00C14721" w:rsidRDefault="003C269F" w:rsidP="00C14721">
            <w:pPr>
              <w:spacing w:after="0" w:line="276" w:lineRule="auto"/>
              <w:contextualSpacing/>
              <w:jc w:val="both"/>
              <w:rPr>
                <w:rFonts w:ascii="Times New Roman" w:hAnsi="Times New Roman" w:cs="Times New Roman"/>
                <w:sz w:val="24"/>
                <w:szCs w:val="24"/>
              </w:rPr>
            </w:pPr>
            <w:r w:rsidRPr="00C14721">
              <w:rPr>
                <w:rFonts w:ascii="Times New Roman" w:hAnsi="Times New Roman" w:cs="Times New Roman"/>
                <w:sz w:val="24"/>
                <w:szCs w:val="24"/>
              </w:rPr>
              <w:t>5</w:t>
            </w:r>
            <w:r w:rsidR="008668D2" w:rsidRPr="00C14721">
              <w:rPr>
                <w:rFonts w:ascii="Times New Roman" w:hAnsi="Times New Roman" w:cs="Times New Roman"/>
                <w:sz w:val="24"/>
                <w:szCs w:val="24"/>
                <w:lang w:val="en-US"/>
              </w:rPr>
              <w:t>%</w:t>
            </w:r>
          </w:p>
        </w:tc>
      </w:tr>
      <w:tr w:rsidR="008668D2" w:rsidRPr="00C14721" w14:paraId="32FDE89F" w14:textId="77777777" w:rsidTr="00C14721">
        <w:trPr>
          <w:jc w:val="center"/>
        </w:trPr>
        <w:tc>
          <w:tcPr>
            <w:tcW w:w="575" w:type="pct"/>
            <w:vMerge/>
            <w:shd w:val="clear" w:color="auto" w:fill="BFBFBF" w:themeFill="background1" w:themeFillShade="BF"/>
            <w:vAlign w:val="center"/>
          </w:tcPr>
          <w:p w14:paraId="4F8DCE54"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0E315C3D"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знать и понимать:</w:t>
            </w:r>
          </w:p>
          <w:p w14:paraId="16AC3CF8"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Основные требования охраны труда при работе с компьютерной техникой и программным обеспечением; нормы по эргономике рабочего места</w:t>
            </w:r>
          </w:p>
          <w:p w14:paraId="68ABC165"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lastRenderedPageBreak/>
              <w:t>Правила безопасного поведения при работе с электронными устройствами</w:t>
            </w:r>
          </w:p>
          <w:p w14:paraId="20272E96"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Основы психофизиологической устойчивости при интеллектуальной нагрузке</w:t>
            </w:r>
          </w:p>
          <w:p w14:paraId="1A3303BD"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Нормативные документы по охране труда в сфере ИТ (включая требования к защите персональных данных и кибербезопасности)</w:t>
            </w:r>
          </w:p>
          <w:p w14:paraId="32233BEF"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Риски, связанные с длительной работой за компьютером (зрение, осанка, утомление)</w:t>
            </w:r>
          </w:p>
          <w:p w14:paraId="0CBF043D"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Этические и правовые аспекты обработки чувствительных данных</w:t>
            </w:r>
          </w:p>
        </w:tc>
        <w:tc>
          <w:tcPr>
            <w:tcW w:w="1134" w:type="pct"/>
            <w:shd w:val="clear" w:color="auto" w:fill="auto"/>
            <w:vAlign w:val="center"/>
          </w:tcPr>
          <w:p w14:paraId="1712456B"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6FB08E54" w14:textId="77777777" w:rsidTr="00C14721">
        <w:trPr>
          <w:jc w:val="center"/>
        </w:trPr>
        <w:tc>
          <w:tcPr>
            <w:tcW w:w="575" w:type="pct"/>
            <w:vMerge/>
            <w:shd w:val="clear" w:color="auto" w:fill="BFBFBF" w:themeFill="background1" w:themeFillShade="BF"/>
            <w:vAlign w:val="center"/>
          </w:tcPr>
          <w:p w14:paraId="51D1F1EE"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7E3B0CF3"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уметь:</w:t>
            </w:r>
          </w:p>
          <w:p w14:paraId="3A6CD025"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Организовать безопасное рабочее место при работе с аналитическими системами</w:t>
            </w:r>
          </w:p>
          <w:p w14:paraId="7B79FDAB"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Соблюдать режим труда и отдыха при выполнении высоконагруженных аналитических задач</w:t>
            </w:r>
          </w:p>
          <w:p w14:paraId="12058E59"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Применять средства защиты информации и персональных данных в соответствии с требованиями безопасности</w:t>
            </w:r>
          </w:p>
          <w:p w14:paraId="7A329E4E"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Оценивать и минимизировать риски, связанные с обработкой конфиденциальных данных</w:t>
            </w:r>
          </w:p>
          <w:p w14:paraId="02F01C76"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Соблюдать этические нормы при работе с данными, включая вопросы прозрачности и ответственности алгоритмов</w:t>
            </w:r>
          </w:p>
        </w:tc>
        <w:tc>
          <w:tcPr>
            <w:tcW w:w="1134" w:type="pct"/>
            <w:shd w:val="clear" w:color="auto" w:fill="auto"/>
            <w:vAlign w:val="center"/>
          </w:tcPr>
          <w:p w14:paraId="508093BD"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35FF5BFD" w14:textId="77777777" w:rsidTr="00C14721">
        <w:trPr>
          <w:jc w:val="center"/>
        </w:trPr>
        <w:tc>
          <w:tcPr>
            <w:tcW w:w="575" w:type="pct"/>
            <w:vMerge w:val="restart"/>
            <w:shd w:val="clear" w:color="auto" w:fill="BFBFBF" w:themeFill="background1" w:themeFillShade="BF"/>
            <w:vAlign w:val="center"/>
          </w:tcPr>
          <w:p w14:paraId="63512719" w14:textId="77777777" w:rsidR="008668D2" w:rsidRPr="00C14721" w:rsidRDefault="008668D2" w:rsidP="00C14721">
            <w:pPr>
              <w:spacing w:after="0" w:line="276" w:lineRule="auto"/>
              <w:contextualSpacing/>
              <w:jc w:val="center"/>
              <w:rPr>
                <w:rFonts w:ascii="Times New Roman" w:hAnsi="Times New Roman" w:cs="Times New Roman"/>
                <w:sz w:val="24"/>
                <w:szCs w:val="24"/>
              </w:rPr>
            </w:pPr>
            <w:r w:rsidRPr="00C14721">
              <w:rPr>
                <w:rFonts w:ascii="Times New Roman" w:hAnsi="Times New Roman" w:cs="Times New Roman"/>
                <w:sz w:val="24"/>
                <w:szCs w:val="24"/>
              </w:rPr>
              <w:t>7</w:t>
            </w:r>
          </w:p>
        </w:tc>
        <w:tc>
          <w:tcPr>
            <w:tcW w:w="3291" w:type="pct"/>
            <w:shd w:val="clear" w:color="auto" w:fill="auto"/>
            <w:vAlign w:val="center"/>
          </w:tcPr>
          <w:p w14:paraId="3B55CA37"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b/>
                <w:sz w:val="24"/>
                <w:szCs w:val="24"/>
              </w:rPr>
              <w:t>Бережливое производство</w:t>
            </w:r>
          </w:p>
        </w:tc>
        <w:tc>
          <w:tcPr>
            <w:tcW w:w="1134" w:type="pct"/>
            <w:shd w:val="clear" w:color="auto" w:fill="auto"/>
            <w:vAlign w:val="center"/>
          </w:tcPr>
          <w:p w14:paraId="653B7B8A" w14:textId="77777777" w:rsidR="008668D2" w:rsidRPr="00C14721" w:rsidRDefault="003C269F" w:rsidP="00C14721">
            <w:pPr>
              <w:spacing w:after="0" w:line="276" w:lineRule="auto"/>
              <w:contextualSpacing/>
              <w:jc w:val="both"/>
              <w:rPr>
                <w:rFonts w:ascii="Times New Roman" w:hAnsi="Times New Roman" w:cs="Times New Roman"/>
                <w:sz w:val="24"/>
                <w:szCs w:val="24"/>
              </w:rPr>
            </w:pPr>
            <w:r w:rsidRPr="00C14721">
              <w:rPr>
                <w:rFonts w:ascii="Times New Roman" w:hAnsi="Times New Roman" w:cs="Times New Roman"/>
                <w:sz w:val="24"/>
                <w:szCs w:val="24"/>
              </w:rPr>
              <w:t>5</w:t>
            </w:r>
            <w:r w:rsidR="008668D2" w:rsidRPr="00C14721">
              <w:rPr>
                <w:rFonts w:ascii="Times New Roman" w:hAnsi="Times New Roman" w:cs="Times New Roman"/>
                <w:sz w:val="24"/>
                <w:szCs w:val="24"/>
                <w:lang w:val="en-US"/>
              </w:rPr>
              <w:t>%</w:t>
            </w:r>
          </w:p>
        </w:tc>
      </w:tr>
      <w:tr w:rsidR="008668D2" w:rsidRPr="00C14721" w14:paraId="0CDA1FF4" w14:textId="77777777" w:rsidTr="00C14721">
        <w:trPr>
          <w:jc w:val="center"/>
        </w:trPr>
        <w:tc>
          <w:tcPr>
            <w:tcW w:w="575" w:type="pct"/>
            <w:vMerge/>
            <w:shd w:val="clear" w:color="auto" w:fill="BFBFBF" w:themeFill="background1" w:themeFillShade="BF"/>
            <w:vAlign w:val="center"/>
          </w:tcPr>
          <w:p w14:paraId="2078C03F"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5373E15D"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знать и понимать:</w:t>
            </w:r>
          </w:p>
          <w:p w14:paraId="1F999AA2"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Принципы бережливого производства в цифровой среде</w:t>
            </w:r>
          </w:p>
          <w:p w14:paraId="62CDF744"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Концепцию устранения потерь в аналитических процессах</w:t>
            </w:r>
          </w:p>
          <w:p w14:paraId="1293D14F"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оптимизации рабочих процессов</w:t>
            </w:r>
          </w:p>
          <w:p w14:paraId="4BD182DD"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Инструменты непрерывного улучшения</w:t>
            </w:r>
          </w:p>
          <w:p w14:paraId="3F9636D8"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Подходы к автоматизации рутинных операций в анализе данных</w:t>
            </w:r>
          </w:p>
          <w:p w14:paraId="00C2DF27"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 xml:space="preserve">Значение повторного использования моделей, </w:t>
            </w:r>
            <w:proofErr w:type="spellStart"/>
            <w:r w:rsidRPr="00C14721">
              <w:rPr>
                <w:rFonts w:ascii="Times New Roman" w:hAnsi="Times New Roman" w:cs="Times New Roman"/>
                <w:sz w:val="24"/>
                <w:szCs w:val="24"/>
              </w:rPr>
              <w:t>пайплайнов</w:t>
            </w:r>
            <w:proofErr w:type="spellEnd"/>
            <w:r w:rsidRPr="00C14721">
              <w:rPr>
                <w:rFonts w:ascii="Times New Roman" w:hAnsi="Times New Roman" w:cs="Times New Roman"/>
                <w:sz w:val="24"/>
                <w:szCs w:val="24"/>
              </w:rPr>
              <w:t xml:space="preserve"> и кода</w:t>
            </w:r>
          </w:p>
          <w:p w14:paraId="4EF7971C"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Принципы эффективного управления ресурсами (время, вычислительные мощности, данные)</w:t>
            </w:r>
          </w:p>
          <w:p w14:paraId="0B6CF301"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Методы оценки эффективности аналитических решений</w:t>
            </w:r>
          </w:p>
        </w:tc>
        <w:tc>
          <w:tcPr>
            <w:tcW w:w="1134" w:type="pct"/>
            <w:shd w:val="clear" w:color="auto" w:fill="auto"/>
            <w:vAlign w:val="center"/>
          </w:tcPr>
          <w:p w14:paraId="6DB32688"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r w:rsidR="008668D2" w:rsidRPr="00C14721" w14:paraId="298D979A" w14:textId="77777777" w:rsidTr="00C14721">
        <w:trPr>
          <w:jc w:val="center"/>
        </w:trPr>
        <w:tc>
          <w:tcPr>
            <w:tcW w:w="575" w:type="pct"/>
            <w:vMerge/>
            <w:shd w:val="clear" w:color="auto" w:fill="BFBFBF" w:themeFill="background1" w:themeFillShade="BF"/>
            <w:vAlign w:val="center"/>
          </w:tcPr>
          <w:p w14:paraId="27088086" w14:textId="77777777" w:rsidR="008668D2" w:rsidRPr="00C14721" w:rsidRDefault="008668D2" w:rsidP="00C14721">
            <w:pPr>
              <w:spacing w:after="0" w:line="276" w:lineRule="auto"/>
              <w:contextualSpacing/>
              <w:jc w:val="center"/>
              <w:rPr>
                <w:rFonts w:ascii="Times New Roman" w:hAnsi="Times New Roman" w:cs="Times New Roman"/>
                <w:sz w:val="24"/>
                <w:szCs w:val="24"/>
              </w:rPr>
            </w:pPr>
          </w:p>
        </w:tc>
        <w:tc>
          <w:tcPr>
            <w:tcW w:w="3291" w:type="pct"/>
            <w:shd w:val="clear" w:color="auto" w:fill="auto"/>
            <w:vAlign w:val="center"/>
          </w:tcPr>
          <w:p w14:paraId="0C3766F4"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w:t>
            </w:r>
            <w:r w:rsidRPr="00C14721">
              <w:rPr>
                <w:color w:val="000000"/>
                <w:sz w:val="24"/>
                <w:szCs w:val="24"/>
              </w:rPr>
              <w:t xml:space="preserve"> </w:t>
            </w:r>
            <w:r w:rsidRPr="00C14721">
              <w:rPr>
                <w:rFonts w:ascii="Times New Roman" w:hAnsi="Times New Roman" w:cs="Times New Roman"/>
                <w:sz w:val="24"/>
                <w:szCs w:val="24"/>
              </w:rPr>
              <w:t>Специалист должен уметь:</w:t>
            </w:r>
          </w:p>
          <w:p w14:paraId="4475630D"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Идентифицировать избыточные и неэффективные этапы в аналитических процессах</w:t>
            </w:r>
          </w:p>
          <w:p w14:paraId="6665BD57"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Оптимизировать рабочие процессы обработки и анализа данных</w:t>
            </w:r>
          </w:p>
          <w:p w14:paraId="681DA7B7"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Внедрять автоматизацию на этапах подготовки данных и отчётности</w:t>
            </w:r>
          </w:p>
          <w:p w14:paraId="54B81403"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Использовать шаблоны и репозитории для повторного применения решений</w:t>
            </w:r>
          </w:p>
          <w:p w14:paraId="34E48C96"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lastRenderedPageBreak/>
              <w:t>Минимизировать использование вычислительных ресурсов при обучении моделей</w:t>
            </w:r>
          </w:p>
          <w:p w14:paraId="3EF213A2"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Оценивать экономическую и трудовую эффективность аналитических решений</w:t>
            </w:r>
          </w:p>
          <w:p w14:paraId="67E81015" w14:textId="77777777" w:rsidR="008668D2" w:rsidRPr="00C14721" w:rsidRDefault="008668D2" w:rsidP="00C14721">
            <w:pPr>
              <w:pBdr>
                <w:top w:val="nil"/>
                <w:left w:val="nil"/>
                <w:bottom w:val="nil"/>
                <w:right w:val="nil"/>
                <w:between w:val="nil"/>
              </w:pBdr>
              <w:spacing w:after="0" w:line="276" w:lineRule="auto"/>
              <w:contextualSpacing/>
              <w:rPr>
                <w:rFonts w:ascii="Times New Roman" w:hAnsi="Times New Roman" w:cs="Times New Roman"/>
                <w:sz w:val="24"/>
                <w:szCs w:val="24"/>
              </w:rPr>
            </w:pPr>
            <w:r w:rsidRPr="00C14721">
              <w:rPr>
                <w:rFonts w:ascii="Times New Roman" w:hAnsi="Times New Roman" w:cs="Times New Roman"/>
                <w:sz w:val="24"/>
                <w:szCs w:val="24"/>
              </w:rPr>
              <w:t>Внедрять практики непрерывного улучшения в проектной деятельности</w:t>
            </w:r>
          </w:p>
        </w:tc>
        <w:tc>
          <w:tcPr>
            <w:tcW w:w="1134" w:type="pct"/>
            <w:shd w:val="clear" w:color="auto" w:fill="auto"/>
            <w:vAlign w:val="center"/>
          </w:tcPr>
          <w:p w14:paraId="4CBDD47D" w14:textId="77777777" w:rsidR="008668D2" w:rsidRPr="00C14721" w:rsidRDefault="008668D2" w:rsidP="00C14721">
            <w:pPr>
              <w:spacing w:after="0" w:line="276" w:lineRule="auto"/>
              <w:contextualSpacing/>
              <w:jc w:val="both"/>
              <w:rPr>
                <w:rFonts w:ascii="Times New Roman" w:hAnsi="Times New Roman" w:cs="Times New Roman"/>
                <w:sz w:val="24"/>
                <w:szCs w:val="24"/>
              </w:rPr>
            </w:pPr>
          </w:p>
        </w:tc>
      </w:tr>
    </w:tbl>
    <w:p w14:paraId="37FDC0C5" w14:textId="77777777" w:rsidR="007274B8" w:rsidRPr="00AF76EA" w:rsidRDefault="00F8340A" w:rsidP="00AF76EA">
      <w:pPr>
        <w:pStyle w:val="-2"/>
        <w:spacing w:before="0" w:after="0"/>
        <w:jc w:val="center"/>
        <w:rPr>
          <w:rFonts w:ascii="Times New Roman" w:hAnsi="Times New Roman"/>
          <w:szCs w:val="28"/>
        </w:rPr>
      </w:pPr>
      <w:bookmarkStart w:id="6" w:name="_Toc78885655"/>
      <w:bookmarkStart w:id="7" w:name="_Toc142037186"/>
      <w:r w:rsidRPr="00AF76EA">
        <w:rPr>
          <w:rFonts w:ascii="Times New Roman" w:hAnsi="Times New Roman"/>
          <w:szCs w:val="28"/>
        </w:rPr>
        <w:t>1</w:t>
      </w:r>
      <w:r w:rsidR="00D17132" w:rsidRPr="00AF76EA">
        <w:rPr>
          <w:rFonts w:ascii="Times New Roman" w:hAnsi="Times New Roman"/>
          <w:szCs w:val="28"/>
        </w:rPr>
        <w:t>.</w:t>
      </w:r>
      <w:r w:rsidRPr="00AF76EA">
        <w:rPr>
          <w:rFonts w:ascii="Times New Roman" w:hAnsi="Times New Roman"/>
          <w:szCs w:val="28"/>
        </w:rPr>
        <w:t>3</w:t>
      </w:r>
      <w:r w:rsidR="00AF76EA" w:rsidRPr="00AF76EA">
        <w:rPr>
          <w:rFonts w:ascii="Times New Roman" w:hAnsi="Times New Roman"/>
          <w:szCs w:val="28"/>
        </w:rPr>
        <w:t>. Требования к схеме оценки</w:t>
      </w:r>
      <w:bookmarkEnd w:id="6"/>
      <w:bookmarkEnd w:id="7"/>
    </w:p>
    <w:p w14:paraId="1CD90688" w14:textId="77777777" w:rsidR="00DE39D8" w:rsidRPr="00AF76EA" w:rsidRDefault="00AE6AB7" w:rsidP="00AF76EA">
      <w:pPr>
        <w:pStyle w:val="af1"/>
        <w:widowControl/>
        <w:ind w:firstLine="709"/>
        <w:rPr>
          <w:rFonts w:ascii="Times New Roman" w:hAnsi="Times New Roman"/>
          <w:sz w:val="28"/>
          <w:szCs w:val="28"/>
          <w:lang w:val="ru-RU"/>
        </w:rPr>
      </w:pPr>
      <w:r w:rsidRPr="00AF76EA">
        <w:rPr>
          <w:rFonts w:ascii="Times New Roman" w:hAnsi="Times New Roman"/>
          <w:sz w:val="28"/>
          <w:szCs w:val="28"/>
          <w:lang w:val="ru-RU"/>
        </w:rPr>
        <w:t>Сумма баллов, присуждаемых по каждому аспекту, должна попадать в</w:t>
      </w:r>
      <w:r w:rsidR="00AF76EA">
        <w:rPr>
          <w:rFonts w:ascii="Times New Roman" w:hAnsi="Times New Roman"/>
          <w:sz w:val="28"/>
          <w:szCs w:val="28"/>
          <w:lang w:val="ru-RU"/>
        </w:rPr>
        <w:t> </w:t>
      </w:r>
      <w:r w:rsidRPr="00AF76EA">
        <w:rPr>
          <w:rFonts w:ascii="Times New Roman" w:hAnsi="Times New Roman"/>
          <w:sz w:val="28"/>
          <w:szCs w:val="28"/>
          <w:lang w:val="ru-RU"/>
        </w:rPr>
        <w:t>диапазон баллов, определенных для каждого раздела компетенции</w:t>
      </w:r>
      <w:r w:rsidR="00C56A9B" w:rsidRPr="00AF76EA">
        <w:rPr>
          <w:rFonts w:ascii="Times New Roman" w:hAnsi="Times New Roman"/>
          <w:sz w:val="28"/>
          <w:szCs w:val="28"/>
          <w:lang w:val="ru-RU"/>
        </w:rPr>
        <w:t>, обозначенных в требованиях и указанных в таблице</w:t>
      </w:r>
      <w:r w:rsidR="00AF76EA">
        <w:rPr>
          <w:rFonts w:ascii="Times New Roman" w:hAnsi="Times New Roman"/>
          <w:sz w:val="28"/>
          <w:szCs w:val="28"/>
          <w:lang w:val="ru-RU"/>
        </w:rPr>
        <w:t xml:space="preserve"> </w:t>
      </w:r>
      <w:r w:rsidR="00640E46" w:rsidRPr="00AF76EA">
        <w:rPr>
          <w:rFonts w:ascii="Times New Roman" w:hAnsi="Times New Roman"/>
          <w:sz w:val="28"/>
          <w:szCs w:val="28"/>
          <w:lang w:val="ru-RU"/>
        </w:rPr>
        <w:t>2</w:t>
      </w:r>
      <w:r w:rsidR="00C56A9B" w:rsidRPr="00AF76EA">
        <w:rPr>
          <w:rFonts w:ascii="Times New Roman" w:hAnsi="Times New Roman"/>
          <w:sz w:val="28"/>
          <w:szCs w:val="28"/>
          <w:lang w:val="ru-RU"/>
        </w:rPr>
        <w:t>.</w:t>
      </w:r>
    </w:p>
    <w:p w14:paraId="4CDC5564" w14:textId="77777777" w:rsidR="00C56A9B" w:rsidRPr="00AF76EA" w:rsidRDefault="00AF76EA" w:rsidP="00AF76EA">
      <w:pPr>
        <w:pStyle w:val="af1"/>
        <w:widowControl/>
        <w:ind w:firstLine="709"/>
        <w:jc w:val="right"/>
        <w:rPr>
          <w:rFonts w:ascii="Times New Roman" w:hAnsi="Times New Roman"/>
          <w:bCs/>
          <w:iCs/>
          <w:sz w:val="28"/>
          <w:szCs w:val="28"/>
          <w:lang w:val="ru-RU"/>
        </w:rPr>
      </w:pPr>
      <w:r w:rsidRPr="00AF76EA">
        <w:rPr>
          <w:rFonts w:ascii="Times New Roman" w:hAnsi="Times New Roman"/>
          <w:bCs/>
          <w:iCs/>
          <w:sz w:val="28"/>
          <w:szCs w:val="28"/>
          <w:lang w:val="ru-RU"/>
        </w:rPr>
        <w:t xml:space="preserve">Таблица </w:t>
      </w:r>
      <w:r w:rsidR="00640E46" w:rsidRPr="00AF76EA">
        <w:rPr>
          <w:rFonts w:ascii="Times New Roman" w:hAnsi="Times New Roman"/>
          <w:bCs/>
          <w:iCs/>
          <w:sz w:val="28"/>
          <w:szCs w:val="28"/>
          <w:lang w:val="ru-RU"/>
        </w:rPr>
        <w:t>2</w:t>
      </w:r>
    </w:p>
    <w:p w14:paraId="3BC4A9D5" w14:textId="77777777" w:rsidR="007274B8" w:rsidRPr="00AF76EA" w:rsidRDefault="007274B8" w:rsidP="00AF76EA">
      <w:pPr>
        <w:pStyle w:val="af1"/>
        <w:widowControl/>
        <w:ind w:firstLine="709"/>
        <w:rPr>
          <w:rFonts w:ascii="Times New Roman" w:hAnsi="Times New Roman"/>
          <w:b/>
          <w:sz w:val="28"/>
          <w:szCs w:val="28"/>
          <w:lang w:val="ru-RU"/>
        </w:rPr>
      </w:pPr>
      <w:r w:rsidRPr="00AF76EA">
        <w:rPr>
          <w:rFonts w:ascii="Times New Roman" w:hAnsi="Times New Roman"/>
          <w:b/>
          <w:sz w:val="28"/>
          <w:szCs w:val="28"/>
          <w:lang w:val="ru-RU"/>
        </w:rPr>
        <w:t xml:space="preserve">Матрица пересчета </w:t>
      </w:r>
      <w:r w:rsidR="00640E46" w:rsidRPr="00AF76EA">
        <w:rPr>
          <w:rFonts w:ascii="Times New Roman" w:hAnsi="Times New Roman"/>
          <w:b/>
          <w:sz w:val="28"/>
          <w:szCs w:val="28"/>
          <w:lang w:val="ru-RU"/>
        </w:rPr>
        <w:t>т</w:t>
      </w:r>
      <w:r w:rsidR="00F8340A" w:rsidRPr="00AF76EA">
        <w:rPr>
          <w:rFonts w:ascii="Times New Roman" w:hAnsi="Times New Roman"/>
          <w:b/>
          <w:sz w:val="28"/>
          <w:szCs w:val="28"/>
          <w:lang w:val="ru-RU"/>
        </w:rPr>
        <w:t>ребований</w:t>
      </w:r>
      <w:r w:rsidRPr="00AF76EA">
        <w:rPr>
          <w:rFonts w:ascii="Times New Roman" w:hAnsi="Times New Roman"/>
          <w:b/>
          <w:sz w:val="28"/>
          <w:szCs w:val="28"/>
          <w:lang w:val="ru-RU"/>
        </w:rPr>
        <w:t xml:space="preserve"> компетенции в </w:t>
      </w:r>
      <w:r w:rsidR="00640E46" w:rsidRPr="00AF76EA">
        <w:rPr>
          <w:rFonts w:ascii="Times New Roman" w:hAnsi="Times New Roman"/>
          <w:b/>
          <w:sz w:val="28"/>
          <w:szCs w:val="28"/>
          <w:lang w:val="ru-RU"/>
        </w:rPr>
        <w:t>к</w:t>
      </w:r>
      <w:r w:rsidRPr="00AF76EA">
        <w:rPr>
          <w:rFonts w:ascii="Times New Roman" w:hAnsi="Times New Roman"/>
          <w:b/>
          <w:sz w:val="28"/>
          <w:szCs w:val="28"/>
          <w:lang w:val="ru-RU"/>
        </w:rPr>
        <w:t>ритерии оценки</w:t>
      </w:r>
    </w:p>
    <w:tbl>
      <w:tblPr>
        <w:tblStyle w:val="af"/>
        <w:tblW w:w="5027" w:type="pct"/>
        <w:jc w:val="center"/>
        <w:tblLayout w:type="fixed"/>
        <w:tblLook w:val="04A0" w:firstRow="1" w:lastRow="0" w:firstColumn="1" w:lastColumn="0" w:noHBand="0" w:noVBand="1"/>
      </w:tblPr>
      <w:tblGrid>
        <w:gridCol w:w="1668"/>
        <w:gridCol w:w="575"/>
        <w:gridCol w:w="872"/>
        <w:gridCol w:w="872"/>
        <w:gridCol w:w="872"/>
        <w:gridCol w:w="872"/>
        <w:gridCol w:w="924"/>
        <w:gridCol w:w="2967"/>
      </w:tblGrid>
      <w:tr w:rsidR="00F10695" w:rsidRPr="00F10695" w14:paraId="78AA7D1F" w14:textId="77777777" w:rsidTr="008E5E7D">
        <w:trPr>
          <w:trHeight w:val="944"/>
          <w:tblHeader/>
          <w:jc w:val="center"/>
        </w:trPr>
        <w:tc>
          <w:tcPr>
            <w:tcW w:w="3458" w:type="pct"/>
            <w:gridSpan w:val="7"/>
            <w:shd w:val="clear" w:color="auto" w:fill="92D050"/>
            <w:vAlign w:val="center"/>
          </w:tcPr>
          <w:p w14:paraId="02B41551" w14:textId="77777777" w:rsidR="00F10695" w:rsidRPr="00F10695" w:rsidRDefault="00F10695" w:rsidP="00AF76EA">
            <w:pPr>
              <w:jc w:val="center"/>
              <w:rPr>
                <w:b/>
                <w:sz w:val="24"/>
                <w:szCs w:val="24"/>
              </w:rPr>
            </w:pPr>
            <w:r w:rsidRPr="00F10695">
              <w:rPr>
                <w:b/>
                <w:sz w:val="24"/>
                <w:szCs w:val="24"/>
              </w:rPr>
              <w:t>Критерий/Модуль</w:t>
            </w:r>
          </w:p>
        </w:tc>
        <w:tc>
          <w:tcPr>
            <w:tcW w:w="1542" w:type="pct"/>
            <w:shd w:val="clear" w:color="auto" w:fill="92D050"/>
            <w:vAlign w:val="center"/>
          </w:tcPr>
          <w:p w14:paraId="51A27C19" w14:textId="77777777" w:rsidR="00F10695" w:rsidRPr="00F10695" w:rsidRDefault="00F10695" w:rsidP="00AF76EA">
            <w:pPr>
              <w:jc w:val="center"/>
              <w:rPr>
                <w:b/>
                <w:sz w:val="24"/>
                <w:szCs w:val="24"/>
              </w:rPr>
            </w:pPr>
            <w:r w:rsidRPr="00F10695">
              <w:rPr>
                <w:b/>
                <w:sz w:val="24"/>
                <w:szCs w:val="24"/>
              </w:rPr>
              <w:t xml:space="preserve">Итого баллов </w:t>
            </w:r>
          </w:p>
          <w:p w14:paraId="617FA359" w14:textId="77777777" w:rsidR="00F10695" w:rsidRPr="00F10695" w:rsidRDefault="00F10695" w:rsidP="00AF76EA">
            <w:pPr>
              <w:jc w:val="center"/>
              <w:rPr>
                <w:b/>
                <w:sz w:val="24"/>
                <w:szCs w:val="24"/>
              </w:rPr>
            </w:pPr>
            <w:r w:rsidRPr="00F10695">
              <w:rPr>
                <w:b/>
                <w:sz w:val="24"/>
                <w:szCs w:val="24"/>
              </w:rPr>
              <w:t>за раздел Требований компетенции</w:t>
            </w:r>
          </w:p>
        </w:tc>
      </w:tr>
      <w:tr w:rsidR="008E5E7D" w:rsidRPr="00F10695" w14:paraId="48E60F31" w14:textId="77777777" w:rsidTr="008E5E7D">
        <w:trPr>
          <w:trHeight w:val="50"/>
          <w:jc w:val="center"/>
        </w:trPr>
        <w:tc>
          <w:tcPr>
            <w:tcW w:w="867" w:type="pct"/>
            <w:vMerge w:val="restart"/>
            <w:shd w:val="clear" w:color="auto" w:fill="92D050"/>
            <w:vAlign w:val="center"/>
          </w:tcPr>
          <w:p w14:paraId="3F8F0EC4" w14:textId="77777777" w:rsidR="008E5E7D" w:rsidRPr="00F10695" w:rsidRDefault="008E5E7D" w:rsidP="00AF76EA">
            <w:pPr>
              <w:jc w:val="center"/>
              <w:rPr>
                <w:b/>
                <w:sz w:val="24"/>
                <w:szCs w:val="24"/>
              </w:rPr>
            </w:pPr>
            <w:r w:rsidRPr="00F10695">
              <w:rPr>
                <w:b/>
                <w:sz w:val="24"/>
                <w:szCs w:val="24"/>
              </w:rPr>
              <w:t>Разделы Требований компетенции</w:t>
            </w:r>
          </w:p>
        </w:tc>
        <w:tc>
          <w:tcPr>
            <w:tcW w:w="299" w:type="pct"/>
            <w:shd w:val="clear" w:color="auto" w:fill="92D050"/>
            <w:vAlign w:val="center"/>
          </w:tcPr>
          <w:p w14:paraId="6E363C75" w14:textId="77777777" w:rsidR="008E5E7D" w:rsidRPr="00F10695" w:rsidRDefault="008E5E7D" w:rsidP="00AF76EA">
            <w:pPr>
              <w:jc w:val="center"/>
              <w:rPr>
                <w:sz w:val="24"/>
                <w:szCs w:val="24"/>
              </w:rPr>
            </w:pPr>
          </w:p>
        </w:tc>
        <w:tc>
          <w:tcPr>
            <w:tcW w:w="453" w:type="pct"/>
            <w:shd w:val="clear" w:color="auto" w:fill="00B050"/>
            <w:vAlign w:val="center"/>
          </w:tcPr>
          <w:p w14:paraId="31BA4ABE" w14:textId="77777777" w:rsidR="008E5E7D" w:rsidRPr="00F10695" w:rsidRDefault="008E5E7D" w:rsidP="00AF76EA">
            <w:pPr>
              <w:jc w:val="center"/>
              <w:rPr>
                <w:b/>
                <w:sz w:val="24"/>
                <w:szCs w:val="24"/>
                <w:lang w:val="en-US"/>
              </w:rPr>
            </w:pPr>
            <w:r w:rsidRPr="00F10695">
              <w:rPr>
                <w:b/>
                <w:sz w:val="24"/>
                <w:szCs w:val="24"/>
                <w:lang w:val="en-US"/>
              </w:rPr>
              <w:t>A</w:t>
            </w:r>
          </w:p>
        </w:tc>
        <w:tc>
          <w:tcPr>
            <w:tcW w:w="453" w:type="pct"/>
            <w:shd w:val="clear" w:color="auto" w:fill="00B050"/>
            <w:vAlign w:val="center"/>
          </w:tcPr>
          <w:p w14:paraId="52D226C6" w14:textId="77777777" w:rsidR="008E5E7D" w:rsidRPr="00F10695" w:rsidRDefault="008E5E7D" w:rsidP="00AF76EA">
            <w:pPr>
              <w:jc w:val="center"/>
              <w:rPr>
                <w:b/>
                <w:sz w:val="24"/>
                <w:szCs w:val="24"/>
              </w:rPr>
            </w:pPr>
            <w:r w:rsidRPr="00F10695">
              <w:rPr>
                <w:b/>
                <w:sz w:val="24"/>
                <w:szCs w:val="24"/>
              </w:rPr>
              <w:t>Б</w:t>
            </w:r>
          </w:p>
        </w:tc>
        <w:tc>
          <w:tcPr>
            <w:tcW w:w="453" w:type="pct"/>
            <w:shd w:val="clear" w:color="auto" w:fill="00B050"/>
            <w:vAlign w:val="center"/>
          </w:tcPr>
          <w:p w14:paraId="63266C45" w14:textId="77777777" w:rsidR="008E5E7D" w:rsidRPr="00F10695" w:rsidRDefault="008E5E7D" w:rsidP="00AF76EA">
            <w:pPr>
              <w:jc w:val="center"/>
              <w:rPr>
                <w:b/>
                <w:sz w:val="24"/>
                <w:szCs w:val="24"/>
              </w:rPr>
            </w:pPr>
            <w:r w:rsidRPr="00F10695">
              <w:rPr>
                <w:b/>
                <w:sz w:val="24"/>
                <w:szCs w:val="24"/>
              </w:rPr>
              <w:t>В</w:t>
            </w:r>
          </w:p>
        </w:tc>
        <w:tc>
          <w:tcPr>
            <w:tcW w:w="453" w:type="pct"/>
            <w:shd w:val="clear" w:color="auto" w:fill="00B050"/>
            <w:vAlign w:val="center"/>
          </w:tcPr>
          <w:p w14:paraId="541473F3" w14:textId="77777777" w:rsidR="008E5E7D" w:rsidRPr="00F10695" w:rsidRDefault="008E5E7D" w:rsidP="00AF76EA">
            <w:pPr>
              <w:jc w:val="center"/>
              <w:rPr>
                <w:b/>
                <w:sz w:val="24"/>
                <w:szCs w:val="24"/>
              </w:rPr>
            </w:pPr>
            <w:r w:rsidRPr="00F10695">
              <w:rPr>
                <w:b/>
                <w:sz w:val="24"/>
                <w:szCs w:val="24"/>
              </w:rPr>
              <w:t>Г</w:t>
            </w:r>
          </w:p>
        </w:tc>
        <w:tc>
          <w:tcPr>
            <w:tcW w:w="480" w:type="pct"/>
            <w:shd w:val="clear" w:color="auto" w:fill="00B050"/>
            <w:vAlign w:val="center"/>
          </w:tcPr>
          <w:p w14:paraId="2FB105CC" w14:textId="77777777" w:rsidR="008E5E7D" w:rsidRPr="00F10695" w:rsidRDefault="008E5E7D" w:rsidP="00AF76EA">
            <w:pPr>
              <w:jc w:val="center"/>
              <w:rPr>
                <w:b/>
                <w:sz w:val="24"/>
                <w:szCs w:val="24"/>
              </w:rPr>
            </w:pPr>
            <w:r w:rsidRPr="00F10695">
              <w:rPr>
                <w:b/>
                <w:sz w:val="24"/>
                <w:szCs w:val="24"/>
              </w:rPr>
              <w:t>Д</w:t>
            </w:r>
          </w:p>
        </w:tc>
        <w:tc>
          <w:tcPr>
            <w:tcW w:w="1542" w:type="pct"/>
            <w:shd w:val="clear" w:color="auto" w:fill="00B050"/>
            <w:vAlign w:val="center"/>
          </w:tcPr>
          <w:p w14:paraId="353838C1" w14:textId="77777777" w:rsidR="008E5E7D" w:rsidRPr="00F10695" w:rsidRDefault="008E5E7D" w:rsidP="00AF76EA">
            <w:pPr>
              <w:ind w:right="172" w:hanging="176"/>
              <w:jc w:val="both"/>
              <w:rPr>
                <w:b/>
                <w:sz w:val="24"/>
                <w:szCs w:val="24"/>
              </w:rPr>
            </w:pPr>
          </w:p>
        </w:tc>
      </w:tr>
      <w:tr w:rsidR="008E5E7D" w:rsidRPr="00F10695" w14:paraId="649B7B29" w14:textId="77777777" w:rsidTr="008E5E7D">
        <w:trPr>
          <w:trHeight w:val="50"/>
          <w:jc w:val="center"/>
        </w:trPr>
        <w:tc>
          <w:tcPr>
            <w:tcW w:w="867" w:type="pct"/>
            <w:vMerge/>
            <w:shd w:val="clear" w:color="auto" w:fill="92D050"/>
            <w:vAlign w:val="center"/>
          </w:tcPr>
          <w:p w14:paraId="3CE1A4CA" w14:textId="77777777" w:rsidR="008E5E7D" w:rsidRPr="00F10695" w:rsidRDefault="008E5E7D" w:rsidP="00AF76EA">
            <w:pPr>
              <w:jc w:val="both"/>
              <w:rPr>
                <w:b/>
                <w:sz w:val="24"/>
                <w:szCs w:val="24"/>
              </w:rPr>
            </w:pPr>
          </w:p>
        </w:tc>
        <w:tc>
          <w:tcPr>
            <w:tcW w:w="299" w:type="pct"/>
            <w:shd w:val="clear" w:color="auto" w:fill="00B050"/>
            <w:vAlign w:val="center"/>
          </w:tcPr>
          <w:p w14:paraId="377BB8FE" w14:textId="77777777" w:rsidR="008E5E7D" w:rsidRPr="00F10695" w:rsidRDefault="008E5E7D" w:rsidP="00AF76EA">
            <w:pPr>
              <w:jc w:val="center"/>
              <w:rPr>
                <w:b/>
                <w:sz w:val="24"/>
                <w:szCs w:val="24"/>
                <w:lang w:val="en-US"/>
              </w:rPr>
            </w:pPr>
            <w:r w:rsidRPr="00F10695">
              <w:rPr>
                <w:b/>
                <w:sz w:val="24"/>
                <w:szCs w:val="24"/>
                <w:lang w:val="en-US"/>
              </w:rPr>
              <w:t>1</w:t>
            </w:r>
          </w:p>
        </w:tc>
        <w:tc>
          <w:tcPr>
            <w:tcW w:w="453" w:type="pct"/>
            <w:vAlign w:val="center"/>
          </w:tcPr>
          <w:p w14:paraId="2074B96C" w14:textId="77777777" w:rsidR="008E5E7D" w:rsidRPr="00F10695" w:rsidRDefault="004A3E00" w:rsidP="00AF76EA">
            <w:pPr>
              <w:jc w:val="center"/>
              <w:rPr>
                <w:sz w:val="24"/>
                <w:szCs w:val="24"/>
              </w:rPr>
            </w:pPr>
            <w:r>
              <w:rPr>
                <w:sz w:val="24"/>
                <w:szCs w:val="24"/>
              </w:rPr>
              <w:t>1,50</w:t>
            </w:r>
          </w:p>
        </w:tc>
        <w:tc>
          <w:tcPr>
            <w:tcW w:w="453" w:type="pct"/>
            <w:vAlign w:val="center"/>
          </w:tcPr>
          <w:p w14:paraId="38FA3336" w14:textId="77777777" w:rsidR="008E5E7D" w:rsidRPr="00F10695" w:rsidRDefault="004A3E00" w:rsidP="00AF76EA">
            <w:pPr>
              <w:jc w:val="center"/>
              <w:rPr>
                <w:sz w:val="24"/>
                <w:szCs w:val="24"/>
              </w:rPr>
            </w:pPr>
            <w:r>
              <w:rPr>
                <w:sz w:val="24"/>
                <w:szCs w:val="24"/>
              </w:rPr>
              <w:t>1,50</w:t>
            </w:r>
          </w:p>
        </w:tc>
        <w:tc>
          <w:tcPr>
            <w:tcW w:w="453" w:type="pct"/>
            <w:vAlign w:val="center"/>
          </w:tcPr>
          <w:p w14:paraId="718B6353" w14:textId="77777777" w:rsidR="008E5E7D" w:rsidRPr="00F10695" w:rsidRDefault="004A3E00" w:rsidP="00AF76EA">
            <w:pPr>
              <w:jc w:val="center"/>
              <w:rPr>
                <w:sz w:val="24"/>
                <w:szCs w:val="24"/>
              </w:rPr>
            </w:pPr>
            <w:r>
              <w:rPr>
                <w:sz w:val="24"/>
                <w:szCs w:val="24"/>
              </w:rPr>
              <w:t>1,50</w:t>
            </w:r>
          </w:p>
        </w:tc>
        <w:tc>
          <w:tcPr>
            <w:tcW w:w="453" w:type="pct"/>
            <w:vAlign w:val="center"/>
          </w:tcPr>
          <w:p w14:paraId="0B6E56A6" w14:textId="77777777" w:rsidR="008E5E7D" w:rsidRPr="00F10695" w:rsidRDefault="008E5E7D" w:rsidP="00AF76EA">
            <w:pPr>
              <w:jc w:val="center"/>
              <w:rPr>
                <w:sz w:val="24"/>
                <w:szCs w:val="24"/>
              </w:rPr>
            </w:pPr>
          </w:p>
        </w:tc>
        <w:tc>
          <w:tcPr>
            <w:tcW w:w="480" w:type="pct"/>
            <w:vAlign w:val="center"/>
          </w:tcPr>
          <w:p w14:paraId="22FEDC92" w14:textId="77777777" w:rsidR="008E5E7D" w:rsidRPr="00F10695" w:rsidRDefault="004A3E00" w:rsidP="00AF76EA">
            <w:pPr>
              <w:jc w:val="center"/>
              <w:rPr>
                <w:sz w:val="24"/>
                <w:szCs w:val="24"/>
              </w:rPr>
            </w:pPr>
            <w:r>
              <w:rPr>
                <w:sz w:val="24"/>
                <w:szCs w:val="24"/>
              </w:rPr>
              <w:t>8,00</w:t>
            </w:r>
          </w:p>
        </w:tc>
        <w:tc>
          <w:tcPr>
            <w:tcW w:w="1542" w:type="pct"/>
            <w:shd w:val="clear" w:color="auto" w:fill="F2F2F2" w:themeFill="background1" w:themeFillShade="F2"/>
            <w:vAlign w:val="center"/>
          </w:tcPr>
          <w:p w14:paraId="2660A4B5" w14:textId="77777777" w:rsidR="008E5E7D" w:rsidRPr="00F10695" w:rsidRDefault="004A3E00" w:rsidP="00F10695">
            <w:pPr>
              <w:ind w:left="-110" w:right="-143"/>
              <w:jc w:val="center"/>
              <w:rPr>
                <w:sz w:val="18"/>
                <w:szCs w:val="18"/>
              </w:rPr>
            </w:pPr>
            <w:r>
              <w:rPr>
                <w:sz w:val="18"/>
                <w:szCs w:val="18"/>
              </w:rPr>
              <w:t>12,50</w:t>
            </w:r>
          </w:p>
        </w:tc>
      </w:tr>
      <w:tr w:rsidR="008E5E7D" w:rsidRPr="00F10695" w14:paraId="5D3EF97B" w14:textId="77777777" w:rsidTr="008E5E7D">
        <w:trPr>
          <w:trHeight w:val="50"/>
          <w:jc w:val="center"/>
        </w:trPr>
        <w:tc>
          <w:tcPr>
            <w:tcW w:w="867" w:type="pct"/>
            <w:vMerge/>
            <w:shd w:val="clear" w:color="auto" w:fill="92D050"/>
            <w:vAlign w:val="center"/>
          </w:tcPr>
          <w:p w14:paraId="3BD0B1B5" w14:textId="77777777" w:rsidR="008E5E7D" w:rsidRPr="00F10695" w:rsidRDefault="008E5E7D" w:rsidP="00AF76EA">
            <w:pPr>
              <w:jc w:val="both"/>
              <w:rPr>
                <w:b/>
                <w:sz w:val="24"/>
                <w:szCs w:val="24"/>
              </w:rPr>
            </w:pPr>
          </w:p>
        </w:tc>
        <w:tc>
          <w:tcPr>
            <w:tcW w:w="299" w:type="pct"/>
            <w:shd w:val="clear" w:color="auto" w:fill="00B050"/>
            <w:vAlign w:val="center"/>
          </w:tcPr>
          <w:p w14:paraId="503E301D" w14:textId="77777777" w:rsidR="008E5E7D" w:rsidRPr="00F10695" w:rsidRDefault="008E5E7D" w:rsidP="00AF76EA">
            <w:pPr>
              <w:jc w:val="center"/>
              <w:rPr>
                <w:b/>
                <w:sz w:val="24"/>
                <w:szCs w:val="24"/>
                <w:lang w:val="en-US"/>
              </w:rPr>
            </w:pPr>
            <w:r w:rsidRPr="00F10695">
              <w:rPr>
                <w:b/>
                <w:sz w:val="24"/>
                <w:szCs w:val="24"/>
                <w:lang w:val="en-US"/>
              </w:rPr>
              <w:t>2</w:t>
            </w:r>
          </w:p>
        </w:tc>
        <w:tc>
          <w:tcPr>
            <w:tcW w:w="453" w:type="pct"/>
            <w:vAlign w:val="center"/>
          </w:tcPr>
          <w:p w14:paraId="7CC8ADAF" w14:textId="77777777" w:rsidR="008E5E7D" w:rsidRPr="00F10695" w:rsidRDefault="004A3E00" w:rsidP="00AF76EA">
            <w:pPr>
              <w:jc w:val="center"/>
              <w:rPr>
                <w:sz w:val="24"/>
                <w:szCs w:val="24"/>
              </w:rPr>
            </w:pPr>
            <w:r>
              <w:rPr>
                <w:sz w:val="24"/>
                <w:szCs w:val="24"/>
              </w:rPr>
              <w:t>20,50</w:t>
            </w:r>
          </w:p>
        </w:tc>
        <w:tc>
          <w:tcPr>
            <w:tcW w:w="453" w:type="pct"/>
            <w:vAlign w:val="center"/>
          </w:tcPr>
          <w:p w14:paraId="39BC1B05" w14:textId="77777777" w:rsidR="008E5E7D" w:rsidRPr="00F10695" w:rsidRDefault="008E5E7D" w:rsidP="00AF76EA">
            <w:pPr>
              <w:jc w:val="center"/>
              <w:rPr>
                <w:sz w:val="24"/>
                <w:szCs w:val="24"/>
              </w:rPr>
            </w:pPr>
          </w:p>
        </w:tc>
        <w:tc>
          <w:tcPr>
            <w:tcW w:w="453" w:type="pct"/>
            <w:vAlign w:val="center"/>
          </w:tcPr>
          <w:p w14:paraId="00655FD1" w14:textId="77777777" w:rsidR="008E5E7D" w:rsidRPr="00F10695" w:rsidRDefault="008E5E7D" w:rsidP="00AF76EA">
            <w:pPr>
              <w:jc w:val="center"/>
              <w:rPr>
                <w:sz w:val="24"/>
                <w:szCs w:val="24"/>
              </w:rPr>
            </w:pPr>
          </w:p>
        </w:tc>
        <w:tc>
          <w:tcPr>
            <w:tcW w:w="453" w:type="pct"/>
            <w:vAlign w:val="center"/>
          </w:tcPr>
          <w:p w14:paraId="4C1995F7" w14:textId="77777777" w:rsidR="008E5E7D" w:rsidRPr="00F10695" w:rsidRDefault="008E5E7D" w:rsidP="00AF76EA">
            <w:pPr>
              <w:jc w:val="center"/>
              <w:rPr>
                <w:sz w:val="24"/>
                <w:szCs w:val="24"/>
              </w:rPr>
            </w:pPr>
          </w:p>
        </w:tc>
        <w:tc>
          <w:tcPr>
            <w:tcW w:w="480" w:type="pct"/>
            <w:vAlign w:val="center"/>
          </w:tcPr>
          <w:p w14:paraId="0C9AF1B0" w14:textId="77777777" w:rsidR="008E5E7D" w:rsidRPr="00F10695" w:rsidRDefault="008E5E7D" w:rsidP="00AF76EA">
            <w:pPr>
              <w:jc w:val="center"/>
              <w:rPr>
                <w:sz w:val="24"/>
                <w:szCs w:val="24"/>
              </w:rPr>
            </w:pPr>
          </w:p>
        </w:tc>
        <w:tc>
          <w:tcPr>
            <w:tcW w:w="1542" w:type="pct"/>
            <w:shd w:val="clear" w:color="auto" w:fill="F2F2F2" w:themeFill="background1" w:themeFillShade="F2"/>
            <w:vAlign w:val="center"/>
          </w:tcPr>
          <w:p w14:paraId="2F369D58" w14:textId="77777777" w:rsidR="008E5E7D" w:rsidRPr="00F10695" w:rsidRDefault="004A3E00" w:rsidP="00F10695">
            <w:pPr>
              <w:ind w:left="-110" w:right="-143"/>
              <w:jc w:val="center"/>
              <w:rPr>
                <w:sz w:val="18"/>
                <w:szCs w:val="18"/>
              </w:rPr>
            </w:pPr>
            <w:r>
              <w:rPr>
                <w:sz w:val="18"/>
                <w:szCs w:val="18"/>
              </w:rPr>
              <w:t>20,50</w:t>
            </w:r>
          </w:p>
        </w:tc>
      </w:tr>
      <w:tr w:rsidR="008E5E7D" w:rsidRPr="00F10695" w14:paraId="5206730F" w14:textId="77777777" w:rsidTr="008E5E7D">
        <w:trPr>
          <w:trHeight w:val="50"/>
          <w:jc w:val="center"/>
        </w:trPr>
        <w:tc>
          <w:tcPr>
            <w:tcW w:w="867" w:type="pct"/>
            <w:vMerge/>
            <w:shd w:val="clear" w:color="auto" w:fill="92D050"/>
            <w:vAlign w:val="center"/>
          </w:tcPr>
          <w:p w14:paraId="53F5CC95" w14:textId="77777777" w:rsidR="008E5E7D" w:rsidRPr="00F10695" w:rsidRDefault="008E5E7D" w:rsidP="00AF76EA">
            <w:pPr>
              <w:jc w:val="both"/>
              <w:rPr>
                <w:b/>
                <w:sz w:val="24"/>
                <w:szCs w:val="24"/>
              </w:rPr>
            </w:pPr>
          </w:p>
        </w:tc>
        <w:tc>
          <w:tcPr>
            <w:tcW w:w="299" w:type="pct"/>
            <w:shd w:val="clear" w:color="auto" w:fill="00B050"/>
            <w:vAlign w:val="center"/>
          </w:tcPr>
          <w:p w14:paraId="17B6555C" w14:textId="77777777" w:rsidR="008E5E7D" w:rsidRPr="00F10695" w:rsidRDefault="008E5E7D" w:rsidP="00AF76EA">
            <w:pPr>
              <w:jc w:val="center"/>
              <w:rPr>
                <w:b/>
                <w:sz w:val="24"/>
                <w:szCs w:val="24"/>
                <w:lang w:val="en-US"/>
              </w:rPr>
            </w:pPr>
            <w:r w:rsidRPr="00F10695">
              <w:rPr>
                <w:b/>
                <w:sz w:val="24"/>
                <w:szCs w:val="24"/>
                <w:lang w:val="en-US"/>
              </w:rPr>
              <w:t>3</w:t>
            </w:r>
          </w:p>
        </w:tc>
        <w:tc>
          <w:tcPr>
            <w:tcW w:w="453" w:type="pct"/>
            <w:vAlign w:val="center"/>
          </w:tcPr>
          <w:p w14:paraId="48F56D1C" w14:textId="77777777" w:rsidR="008E5E7D" w:rsidRPr="00F10695" w:rsidRDefault="008E5E7D" w:rsidP="00AF76EA">
            <w:pPr>
              <w:jc w:val="center"/>
              <w:rPr>
                <w:sz w:val="24"/>
                <w:szCs w:val="24"/>
              </w:rPr>
            </w:pPr>
          </w:p>
        </w:tc>
        <w:tc>
          <w:tcPr>
            <w:tcW w:w="453" w:type="pct"/>
            <w:vAlign w:val="center"/>
          </w:tcPr>
          <w:p w14:paraId="0A6797FA" w14:textId="77777777" w:rsidR="008E5E7D" w:rsidRPr="00F10695" w:rsidRDefault="004A3E00" w:rsidP="004A3E00">
            <w:pPr>
              <w:jc w:val="center"/>
              <w:rPr>
                <w:sz w:val="24"/>
                <w:szCs w:val="24"/>
              </w:rPr>
            </w:pPr>
            <w:r>
              <w:rPr>
                <w:sz w:val="24"/>
                <w:szCs w:val="24"/>
              </w:rPr>
              <w:t>18,00</w:t>
            </w:r>
          </w:p>
        </w:tc>
        <w:tc>
          <w:tcPr>
            <w:tcW w:w="453" w:type="pct"/>
            <w:vAlign w:val="center"/>
          </w:tcPr>
          <w:p w14:paraId="433E0C44" w14:textId="77777777" w:rsidR="008E5E7D" w:rsidRPr="00F10695" w:rsidRDefault="004A3E00" w:rsidP="00AF76EA">
            <w:pPr>
              <w:jc w:val="center"/>
              <w:rPr>
                <w:sz w:val="24"/>
                <w:szCs w:val="24"/>
              </w:rPr>
            </w:pPr>
            <w:r>
              <w:rPr>
                <w:sz w:val="24"/>
                <w:szCs w:val="24"/>
              </w:rPr>
              <w:t>19,00</w:t>
            </w:r>
          </w:p>
        </w:tc>
        <w:tc>
          <w:tcPr>
            <w:tcW w:w="453" w:type="pct"/>
            <w:vAlign w:val="center"/>
          </w:tcPr>
          <w:p w14:paraId="3E695A41" w14:textId="77777777" w:rsidR="008E5E7D" w:rsidRPr="00F10695" w:rsidRDefault="008E5E7D" w:rsidP="00AF76EA">
            <w:pPr>
              <w:jc w:val="center"/>
              <w:rPr>
                <w:sz w:val="24"/>
                <w:szCs w:val="24"/>
              </w:rPr>
            </w:pPr>
          </w:p>
        </w:tc>
        <w:tc>
          <w:tcPr>
            <w:tcW w:w="480" w:type="pct"/>
            <w:vAlign w:val="center"/>
          </w:tcPr>
          <w:p w14:paraId="6AB84960" w14:textId="77777777" w:rsidR="008E5E7D" w:rsidRPr="00F10695" w:rsidRDefault="008E5E7D" w:rsidP="00AF76EA">
            <w:pPr>
              <w:jc w:val="center"/>
              <w:rPr>
                <w:sz w:val="24"/>
                <w:szCs w:val="24"/>
              </w:rPr>
            </w:pPr>
          </w:p>
        </w:tc>
        <w:tc>
          <w:tcPr>
            <w:tcW w:w="1542" w:type="pct"/>
            <w:shd w:val="clear" w:color="auto" w:fill="F2F2F2" w:themeFill="background1" w:themeFillShade="F2"/>
            <w:vAlign w:val="center"/>
          </w:tcPr>
          <w:p w14:paraId="3AE3D8F1" w14:textId="77777777" w:rsidR="008E5E7D" w:rsidRPr="00F10695" w:rsidRDefault="004A3E00" w:rsidP="004A3E00">
            <w:pPr>
              <w:ind w:left="-110" w:right="-143"/>
              <w:jc w:val="center"/>
              <w:rPr>
                <w:sz w:val="18"/>
                <w:szCs w:val="18"/>
              </w:rPr>
            </w:pPr>
            <w:r>
              <w:rPr>
                <w:sz w:val="18"/>
                <w:szCs w:val="18"/>
              </w:rPr>
              <w:t>37,00</w:t>
            </w:r>
          </w:p>
        </w:tc>
      </w:tr>
      <w:tr w:rsidR="008E5E7D" w:rsidRPr="00F10695" w14:paraId="7456F5E4" w14:textId="77777777" w:rsidTr="008E5E7D">
        <w:trPr>
          <w:trHeight w:val="50"/>
          <w:jc w:val="center"/>
        </w:trPr>
        <w:tc>
          <w:tcPr>
            <w:tcW w:w="867" w:type="pct"/>
            <w:vMerge/>
            <w:shd w:val="clear" w:color="auto" w:fill="92D050"/>
            <w:vAlign w:val="center"/>
          </w:tcPr>
          <w:p w14:paraId="5C78FAA9" w14:textId="77777777" w:rsidR="008E5E7D" w:rsidRPr="00F10695" w:rsidRDefault="008E5E7D" w:rsidP="00AF76EA">
            <w:pPr>
              <w:jc w:val="both"/>
              <w:rPr>
                <w:b/>
                <w:sz w:val="24"/>
                <w:szCs w:val="24"/>
              </w:rPr>
            </w:pPr>
          </w:p>
        </w:tc>
        <w:tc>
          <w:tcPr>
            <w:tcW w:w="299" w:type="pct"/>
            <w:shd w:val="clear" w:color="auto" w:fill="00B050"/>
            <w:vAlign w:val="center"/>
          </w:tcPr>
          <w:p w14:paraId="28351B09" w14:textId="77777777" w:rsidR="008E5E7D" w:rsidRPr="00F10695" w:rsidRDefault="008E5E7D" w:rsidP="00AF76EA">
            <w:pPr>
              <w:jc w:val="center"/>
              <w:rPr>
                <w:b/>
                <w:sz w:val="24"/>
                <w:szCs w:val="24"/>
                <w:lang w:val="en-US"/>
              </w:rPr>
            </w:pPr>
            <w:r w:rsidRPr="00F10695">
              <w:rPr>
                <w:b/>
                <w:sz w:val="24"/>
                <w:szCs w:val="24"/>
                <w:lang w:val="en-US"/>
              </w:rPr>
              <w:t>4</w:t>
            </w:r>
          </w:p>
        </w:tc>
        <w:tc>
          <w:tcPr>
            <w:tcW w:w="453" w:type="pct"/>
            <w:vAlign w:val="center"/>
          </w:tcPr>
          <w:p w14:paraId="185AE27E" w14:textId="77777777" w:rsidR="008E5E7D" w:rsidRPr="00F10695" w:rsidRDefault="008E5E7D" w:rsidP="00AF76EA">
            <w:pPr>
              <w:jc w:val="center"/>
              <w:rPr>
                <w:sz w:val="24"/>
                <w:szCs w:val="24"/>
              </w:rPr>
            </w:pPr>
          </w:p>
        </w:tc>
        <w:tc>
          <w:tcPr>
            <w:tcW w:w="453" w:type="pct"/>
            <w:vAlign w:val="center"/>
          </w:tcPr>
          <w:p w14:paraId="71AFB46B" w14:textId="77777777" w:rsidR="008E5E7D" w:rsidRPr="00F10695" w:rsidRDefault="004A3E00" w:rsidP="00AF76EA">
            <w:pPr>
              <w:jc w:val="center"/>
              <w:rPr>
                <w:sz w:val="24"/>
                <w:szCs w:val="24"/>
              </w:rPr>
            </w:pPr>
            <w:r>
              <w:rPr>
                <w:sz w:val="24"/>
                <w:szCs w:val="24"/>
              </w:rPr>
              <w:t>1,00</w:t>
            </w:r>
          </w:p>
        </w:tc>
        <w:tc>
          <w:tcPr>
            <w:tcW w:w="453" w:type="pct"/>
            <w:vAlign w:val="center"/>
          </w:tcPr>
          <w:p w14:paraId="7CA952FF" w14:textId="77777777" w:rsidR="008E5E7D" w:rsidRPr="00F10695" w:rsidRDefault="008E5E7D" w:rsidP="00AF76EA">
            <w:pPr>
              <w:jc w:val="center"/>
              <w:rPr>
                <w:sz w:val="24"/>
                <w:szCs w:val="24"/>
              </w:rPr>
            </w:pPr>
          </w:p>
        </w:tc>
        <w:tc>
          <w:tcPr>
            <w:tcW w:w="453" w:type="pct"/>
            <w:vAlign w:val="center"/>
          </w:tcPr>
          <w:p w14:paraId="06E1F0A9" w14:textId="77777777" w:rsidR="008E5E7D" w:rsidRPr="00F10695" w:rsidRDefault="004A3E00" w:rsidP="00AF76EA">
            <w:pPr>
              <w:jc w:val="center"/>
              <w:rPr>
                <w:sz w:val="24"/>
                <w:szCs w:val="24"/>
              </w:rPr>
            </w:pPr>
            <w:r>
              <w:rPr>
                <w:sz w:val="24"/>
                <w:szCs w:val="24"/>
              </w:rPr>
              <w:t>13,00</w:t>
            </w:r>
          </w:p>
        </w:tc>
        <w:tc>
          <w:tcPr>
            <w:tcW w:w="480" w:type="pct"/>
            <w:vAlign w:val="center"/>
          </w:tcPr>
          <w:p w14:paraId="24DA25CA" w14:textId="77777777" w:rsidR="008E5E7D" w:rsidRPr="00F10695" w:rsidRDefault="008E5E7D" w:rsidP="00AF76EA">
            <w:pPr>
              <w:jc w:val="center"/>
              <w:rPr>
                <w:sz w:val="24"/>
                <w:szCs w:val="24"/>
              </w:rPr>
            </w:pPr>
          </w:p>
        </w:tc>
        <w:tc>
          <w:tcPr>
            <w:tcW w:w="1542" w:type="pct"/>
            <w:shd w:val="clear" w:color="auto" w:fill="F2F2F2" w:themeFill="background1" w:themeFillShade="F2"/>
            <w:vAlign w:val="center"/>
          </w:tcPr>
          <w:p w14:paraId="5FE8782B" w14:textId="77777777" w:rsidR="008E5E7D" w:rsidRPr="00F10695" w:rsidRDefault="004A3E00" w:rsidP="00F10695">
            <w:pPr>
              <w:ind w:left="-110" w:right="-143"/>
              <w:jc w:val="center"/>
              <w:rPr>
                <w:sz w:val="18"/>
                <w:szCs w:val="18"/>
              </w:rPr>
            </w:pPr>
            <w:r>
              <w:rPr>
                <w:sz w:val="18"/>
                <w:szCs w:val="18"/>
              </w:rPr>
              <w:t>14,00</w:t>
            </w:r>
          </w:p>
        </w:tc>
      </w:tr>
      <w:tr w:rsidR="008E5E7D" w:rsidRPr="00F10695" w14:paraId="30D46A8B" w14:textId="77777777" w:rsidTr="008E5E7D">
        <w:trPr>
          <w:trHeight w:val="50"/>
          <w:jc w:val="center"/>
        </w:trPr>
        <w:tc>
          <w:tcPr>
            <w:tcW w:w="867" w:type="pct"/>
            <w:vMerge/>
            <w:shd w:val="clear" w:color="auto" w:fill="92D050"/>
            <w:vAlign w:val="center"/>
          </w:tcPr>
          <w:p w14:paraId="472417BA" w14:textId="77777777" w:rsidR="008E5E7D" w:rsidRPr="00F10695" w:rsidRDefault="008E5E7D" w:rsidP="00AF76EA">
            <w:pPr>
              <w:jc w:val="both"/>
              <w:rPr>
                <w:b/>
                <w:sz w:val="24"/>
                <w:szCs w:val="24"/>
              </w:rPr>
            </w:pPr>
          </w:p>
        </w:tc>
        <w:tc>
          <w:tcPr>
            <w:tcW w:w="299" w:type="pct"/>
            <w:shd w:val="clear" w:color="auto" w:fill="00B050"/>
            <w:vAlign w:val="center"/>
          </w:tcPr>
          <w:p w14:paraId="4EAF03A0" w14:textId="77777777" w:rsidR="008E5E7D" w:rsidRPr="00F10695" w:rsidRDefault="008E5E7D" w:rsidP="00AF76EA">
            <w:pPr>
              <w:jc w:val="center"/>
              <w:rPr>
                <w:b/>
                <w:sz w:val="24"/>
                <w:szCs w:val="24"/>
                <w:lang w:val="en-US"/>
              </w:rPr>
            </w:pPr>
            <w:r w:rsidRPr="00F10695">
              <w:rPr>
                <w:b/>
                <w:sz w:val="24"/>
                <w:szCs w:val="24"/>
                <w:lang w:val="en-US"/>
              </w:rPr>
              <w:t>5</w:t>
            </w:r>
          </w:p>
        </w:tc>
        <w:tc>
          <w:tcPr>
            <w:tcW w:w="453" w:type="pct"/>
            <w:vAlign w:val="center"/>
          </w:tcPr>
          <w:p w14:paraId="2B2AEEC9" w14:textId="77777777" w:rsidR="008E5E7D" w:rsidRPr="00F10695" w:rsidRDefault="008E5E7D" w:rsidP="00AF76EA">
            <w:pPr>
              <w:jc w:val="center"/>
              <w:rPr>
                <w:sz w:val="24"/>
                <w:szCs w:val="24"/>
              </w:rPr>
            </w:pPr>
          </w:p>
        </w:tc>
        <w:tc>
          <w:tcPr>
            <w:tcW w:w="453" w:type="pct"/>
            <w:vAlign w:val="center"/>
          </w:tcPr>
          <w:p w14:paraId="291770CF" w14:textId="77777777" w:rsidR="008E5E7D" w:rsidRPr="00F10695" w:rsidRDefault="008E5E7D" w:rsidP="00AF76EA">
            <w:pPr>
              <w:jc w:val="center"/>
              <w:rPr>
                <w:sz w:val="24"/>
                <w:szCs w:val="24"/>
              </w:rPr>
            </w:pPr>
          </w:p>
        </w:tc>
        <w:tc>
          <w:tcPr>
            <w:tcW w:w="453" w:type="pct"/>
            <w:vAlign w:val="center"/>
          </w:tcPr>
          <w:p w14:paraId="034F7C3C" w14:textId="77777777" w:rsidR="008E5E7D" w:rsidRPr="00F10695" w:rsidRDefault="008E5E7D" w:rsidP="00AF76EA">
            <w:pPr>
              <w:jc w:val="center"/>
              <w:rPr>
                <w:sz w:val="24"/>
                <w:szCs w:val="24"/>
              </w:rPr>
            </w:pPr>
          </w:p>
        </w:tc>
        <w:tc>
          <w:tcPr>
            <w:tcW w:w="453" w:type="pct"/>
            <w:vAlign w:val="center"/>
          </w:tcPr>
          <w:p w14:paraId="1B5DC4C5" w14:textId="77777777" w:rsidR="008E5E7D" w:rsidRPr="00136CC1" w:rsidRDefault="004A3E00" w:rsidP="00AF76EA">
            <w:pPr>
              <w:jc w:val="center"/>
              <w:rPr>
                <w:sz w:val="24"/>
                <w:szCs w:val="24"/>
                <w:highlight w:val="red"/>
              </w:rPr>
            </w:pPr>
            <w:r w:rsidRPr="00136CC1">
              <w:rPr>
                <w:sz w:val="24"/>
                <w:szCs w:val="24"/>
                <w:highlight w:val="red"/>
              </w:rPr>
              <w:t>6,00</w:t>
            </w:r>
          </w:p>
        </w:tc>
        <w:tc>
          <w:tcPr>
            <w:tcW w:w="480" w:type="pct"/>
            <w:vAlign w:val="center"/>
          </w:tcPr>
          <w:p w14:paraId="77526B2B" w14:textId="77777777" w:rsidR="008E5E7D" w:rsidRPr="00F10695" w:rsidRDefault="008E5E7D" w:rsidP="00AF76EA">
            <w:pPr>
              <w:jc w:val="center"/>
              <w:rPr>
                <w:sz w:val="24"/>
                <w:szCs w:val="24"/>
              </w:rPr>
            </w:pPr>
          </w:p>
        </w:tc>
        <w:tc>
          <w:tcPr>
            <w:tcW w:w="1542" w:type="pct"/>
            <w:shd w:val="clear" w:color="auto" w:fill="F2F2F2" w:themeFill="background1" w:themeFillShade="F2"/>
            <w:vAlign w:val="center"/>
          </w:tcPr>
          <w:p w14:paraId="2FE64AE8" w14:textId="77777777" w:rsidR="008E5E7D" w:rsidRPr="00F10695" w:rsidRDefault="004A3E00" w:rsidP="00F10695">
            <w:pPr>
              <w:ind w:left="-110" w:right="-143"/>
              <w:jc w:val="center"/>
              <w:rPr>
                <w:sz w:val="18"/>
                <w:szCs w:val="18"/>
              </w:rPr>
            </w:pPr>
            <w:r>
              <w:rPr>
                <w:sz w:val="18"/>
                <w:szCs w:val="18"/>
              </w:rPr>
              <w:t>6,00</w:t>
            </w:r>
          </w:p>
        </w:tc>
      </w:tr>
      <w:tr w:rsidR="008E5E7D" w:rsidRPr="00F10695" w14:paraId="5A4242E5" w14:textId="77777777" w:rsidTr="008E5E7D">
        <w:trPr>
          <w:trHeight w:val="50"/>
          <w:jc w:val="center"/>
        </w:trPr>
        <w:tc>
          <w:tcPr>
            <w:tcW w:w="867" w:type="pct"/>
            <w:vMerge/>
            <w:shd w:val="clear" w:color="auto" w:fill="92D050"/>
            <w:vAlign w:val="center"/>
          </w:tcPr>
          <w:p w14:paraId="60081C2E" w14:textId="77777777" w:rsidR="008E5E7D" w:rsidRPr="00F10695" w:rsidRDefault="008E5E7D" w:rsidP="00AF76EA">
            <w:pPr>
              <w:jc w:val="both"/>
              <w:rPr>
                <w:b/>
                <w:sz w:val="24"/>
                <w:szCs w:val="24"/>
              </w:rPr>
            </w:pPr>
          </w:p>
        </w:tc>
        <w:tc>
          <w:tcPr>
            <w:tcW w:w="299" w:type="pct"/>
            <w:shd w:val="clear" w:color="auto" w:fill="00B050"/>
            <w:vAlign w:val="center"/>
          </w:tcPr>
          <w:p w14:paraId="322DE7B4" w14:textId="77777777" w:rsidR="008E5E7D" w:rsidRPr="00F10695" w:rsidRDefault="008E5E7D" w:rsidP="00AF76EA">
            <w:pPr>
              <w:jc w:val="center"/>
              <w:rPr>
                <w:b/>
                <w:sz w:val="24"/>
                <w:szCs w:val="24"/>
                <w:lang w:val="en-US"/>
              </w:rPr>
            </w:pPr>
            <w:r w:rsidRPr="00F10695">
              <w:rPr>
                <w:b/>
                <w:sz w:val="24"/>
                <w:szCs w:val="24"/>
                <w:lang w:val="en-US"/>
              </w:rPr>
              <w:t>6</w:t>
            </w:r>
          </w:p>
        </w:tc>
        <w:tc>
          <w:tcPr>
            <w:tcW w:w="453" w:type="pct"/>
            <w:vAlign w:val="center"/>
          </w:tcPr>
          <w:p w14:paraId="261EB9D0" w14:textId="77777777" w:rsidR="008E5E7D" w:rsidRPr="00F10695" w:rsidRDefault="008E5E7D" w:rsidP="00AF76EA">
            <w:pPr>
              <w:jc w:val="center"/>
              <w:rPr>
                <w:sz w:val="24"/>
                <w:szCs w:val="24"/>
              </w:rPr>
            </w:pPr>
          </w:p>
        </w:tc>
        <w:tc>
          <w:tcPr>
            <w:tcW w:w="453" w:type="pct"/>
            <w:vAlign w:val="center"/>
          </w:tcPr>
          <w:p w14:paraId="03CB16BD" w14:textId="77777777" w:rsidR="008E5E7D" w:rsidRPr="00F10695" w:rsidRDefault="008E5E7D" w:rsidP="00AF76EA">
            <w:pPr>
              <w:jc w:val="center"/>
              <w:rPr>
                <w:sz w:val="24"/>
                <w:szCs w:val="24"/>
              </w:rPr>
            </w:pPr>
          </w:p>
        </w:tc>
        <w:tc>
          <w:tcPr>
            <w:tcW w:w="453" w:type="pct"/>
            <w:vAlign w:val="center"/>
          </w:tcPr>
          <w:p w14:paraId="213410A7" w14:textId="77777777" w:rsidR="008E5E7D" w:rsidRPr="00F10695" w:rsidRDefault="008E5E7D" w:rsidP="00AF76EA">
            <w:pPr>
              <w:jc w:val="center"/>
              <w:rPr>
                <w:sz w:val="24"/>
                <w:szCs w:val="24"/>
              </w:rPr>
            </w:pPr>
          </w:p>
        </w:tc>
        <w:tc>
          <w:tcPr>
            <w:tcW w:w="453" w:type="pct"/>
            <w:vAlign w:val="center"/>
          </w:tcPr>
          <w:p w14:paraId="656F8ECA" w14:textId="77777777" w:rsidR="008E5E7D" w:rsidRPr="00F10695" w:rsidRDefault="008E5E7D" w:rsidP="00AF76EA">
            <w:pPr>
              <w:jc w:val="center"/>
              <w:rPr>
                <w:sz w:val="24"/>
                <w:szCs w:val="24"/>
              </w:rPr>
            </w:pPr>
          </w:p>
        </w:tc>
        <w:tc>
          <w:tcPr>
            <w:tcW w:w="480" w:type="pct"/>
            <w:vAlign w:val="center"/>
          </w:tcPr>
          <w:p w14:paraId="03C5B719" w14:textId="77777777" w:rsidR="008E5E7D" w:rsidRPr="00F10695" w:rsidRDefault="004A3E00" w:rsidP="00AF76EA">
            <w:pPr>
              <w:jc w:val="center"/>
              <w:rPr>
                <w:sz w:val="24"/>
                <w:szCs w:val="24"/>
              </w:rPr>
            </w:pPr>
            <w:r>
              <w:rPr>
                <w:sz w:val="24"/>
                <w:szCs w:val="24"/>
              </w:rPr>
              <w:t>5,00</w:t>
            </w:r>
          </w:p>
        </w:tc>
        <w:tc>
          <w:tcPr>
            <w:tcW w:w="1542" w:type="pct"/>
            <w:shd w:val="clear" w:color="auto" w:fill="F2F2F2" w:themeFill="background1" w:themeFillShade="F2"/>
            <w:vAlign w:val="center"/>
          </w:tcPr>
          <w:p w14:paraId="530DFA25" w14:textId="77777777" w:rsidR="008E5E7D" w:rsidRPr="00F10695" w:rsidRDefault="004A3E00" w:rsidP="00F10695">
            <w:pPr>
              <w:ind w:left="-110" w:right="-143"/>
              <w:jc w:val="center"/>
              <w:rPr>
                <w:sz w:val="18"/>
                <w:szCs w:val="18"/>
              </w:rPr>
            </w:pPr>
            <w:r>
              <w:rPr>
                <w:sz w:val="18"/>
                <w:szCs w:val="18"/>
              </w:rPr>
              <w:t>5,00</w:t>
            </w:r>
          </w:p>
        </w:tc>
      </w:tr>
      <w:tr w:rsidR="008E5E7D" w:rsidRPr="00F10695" w14:paraId="185526CE" w14:textId="77777777" w:rsidTr="008E5E7D">
        <w:trPr>
          <w:trHeight w:val="50"/>
          <w:jc w:val="center"/>
        </w:trPr>
        <w:tc>
          <w:tcPr>
            <w:tcW w:w="867" w:type="pct"/>
            <w:vMerge/>
            <w:shd w:val="clear" w:color="auto" w:fill="92D050"/>
            <w:vAlign w:val="center"/>
          </w:tcPr>
          <w:p w14:paraId="3B0D22C9" w14:textId="77777777" w:rsidR="008E5E7D" w:rsidRPr="00F10695" w:rsidRDefault="008E5E7D" w:rsidP="00AF76EA">
            <w:pPr>
              <w:jc w:val="both"/>
              <w:rPr>
                <w:b/>
                <w:sz w:val="24"/>
                <w:szCs w:val="24"/>
              </w:rPr>
            </w:pPr>
          </w:p>
        </w:tc>
        <w:tc>
          <w:tcPr>
            <w:tcW w:w="299" w:type="pct"/>
            <w:shd w:val="clear" w:color="auto" w:fill="00B050"/>
            <w:vAlign w:val="center"/>
          </w:tcPr>
          <w:p w14:paraId="01FC3976" w14:textId="77777777" w:rsidR="008E5E7D" w:rsidRPr="008E5E7D" w:rsidRDefault="008E5E7D" w:rsidP="00AF76EA">
            <w:pPr>
              <w:jc w:val="center"/>
              <w:rPr>
                <w:b/>
                <w:sz w:val="24"/>
                <w:szCs w:val="24"/>
              </w:rPr>
            </w:pPr>
            <w:r>
              <w:rPr>
                <w:b/>
                <w:sz w:val="24"/>
                <w:szCs w:val="24"/>
              </w:rPr>
              <w:t>7</w:t>
            </w:r>
          </w:p>
        </w:tc>
        <w:tc>
          <w:tcPr>
            <w:tcW w:w="453" w:type="pct"/>
            <w:vAlign w:val="center"/>
          </w:tcPr>
          <w:p w14:paraId="44351F6F" w14:textId="77777777" w:rsidR="008E5E7D" w:rsidRPr="00F10695" w:rsidRDefault="008E5E7D" w:rsidP="00AF76EA">
            <w:pPr>
              <w:jc w:val="center"/>
              <w:rPr>
                <w:sz w:val="24"/>
                <w:szCs w:val="24"/>
              </w:rPr>
            </w:pPr>
          </w:p>
        </w:tc>
        <w:tc>
          <w:tcPr>
            <w:tcW w:w="453" w:type="pct"/>
            <w:vAlign w:val="center"/>
          </w:tcPr>
          <w:p w14:paraId="4503CEAD" w14:textId="77777777" w:rsidR="008E5E7D" w:rsidRPr="00F10695" w:rsidRDefault="008E5E7D" w:rsidP="00AF76EA">
            <w:pPr>
              <w:jc w:val="center"/>
              <w:rPr>
                <w:sz w:val="24"/>
                <w:szCs w:val="24"/>
              </w:rPr>
            </w:pPr>
          </w:p>
        </w:tc>
        <w:tc>
          <w:tcPr>
            <w:tcW w:w="453" w:type="pct"/>
            <w:vAlign w:val="center"/>
          </w:tcPr>
          <w:p w14:paraId="3E1C9C2A" w14:textId="77777777" w:rsidR="008E5E7D" w:rsidRPr="00F10695" w:rsidRDefault="008E5E7D" w:rsidP="00AF76EA">
            <w:pPr>
              <w:jc w:val="center"/>
              <w:rPr>
                <w:sz w:val="24"/>
                <w:szCs w:val="24"/>
              </w:rPr>
            </w:pPr>
          </w:p>
        </w:tc>
        <w:tc>
          <w:tcPr>
            <w:tcW w:w="453" w:type="pct"/>
            <w:vAlign w:val="center"/>
          </w:tcPr>
          <w:p w14:paraId="6A9FBE83" w14:textId="77777777" w:rsidR="008E5E7D" w:rsidRPr="00F10695" w:rsidRDefault="008E5E7D" w:rsidP="00AF76EA">
            <w:pPr>
              <w:jc w:val="center"/>
              <w:rPr>
                <w:sz w:val="24"/>
                <w:szCs w:val="24"/>
              </w:rPr>
            </w:pPr>
          </w:p>
        </w:tc>
        <w:tc>
          <w:tcPr>
            <w:tcW w:w="480" w:type="pct"/>
            <w:vAlign w:val="center"/>
          </w:tcPr>
          <w:p w14:paraId="0D5C9DD5" w14:textId="77777777" w:rsidR="008E5E7D" w:rsidRPr="00F10695" w:rsidRDefault="004A3E00" w:rsidP="004A3E00">
            <w:pPr>
              <w:jc w:val="center"/>
              <w:rPr>
                <w:sz w:val="24"/>
                <w:szCs w:val="24"/>
              </w:rPr>
            </w:pPr>
            <w:r>
              <w:rPr>
                <w:sz w:val="24"/>
                <w:szCs w:val="24"/>
              </w:rPr>
              <w:t>5,00</w:t>
            </w:r>
          </w:p>
        </w:tc>
        <w:tc>
          <w:tcPr>
            <w:tcW w:w="1542" w:type="pct"/>
            <w:shd w:val="clear" w:color="auto" w:fill="F2F2F2" w:themeFill="background1" w:themeFillShade="F2"/>
            <w:vAlign w:val="center"/>
          </w:tcPr>
          <w:p w14:paraId="351F999F" w14:textId="77777777" w:rsidR="008E5E7D" w:rsidRPr="00F10695" w:rsidRDefault="004A3E00" w:rsidP="00F10695">
            <w:pPr>
              <w:ind w:left="-110" w:right="-143"/>
              <w:jc w:val="center"/>
              <w:rPr>
                <w:sz w:val="18"/>
                <w:szCs w:val="18"/>
              </w:rPr>
            </w:pPr>
            <w:r>
              <w:rPr>
                <w:sz w:val="18"/>
                <w:szCs w:val="18"/>
              </w:rPr>
              <w:t>5,00</w:t>
            </w:r>
          </w:p>
        </w:tc>
      </w:tr>
      <w:tr w:rsidR="008E5E7D" w:rsidRPr="00F10695" w14:paraId="2ACA5006" w14:textId="77777777" w:rsidTr="008E5E7D">
        <w:trPr>
          <w:trHeight w:val="50"/>
          <w:jc w:val="center"/>
        </w:trPr>
        <w:tc>
          <w:tcPr>
            <w:tcW w:w="1165" w:type="pct"/>
            <w:gridSpan w:val="2"/>
            <w:shd w:val="clear" w:color="auto" w:fill="00B050"/>
            <w:vAlign w:val="center"/>
          </w:tcPr>
          <w:p w14:paraId="15BE6F9A" w14:textId="77777777" w:rsidR="008E5E7D" w:rsidRPr="00F10695" w:rsidRDefault="008E5E7D" w:rsidP="00AF76EA">
            <w:pPr>
              <w:jc w:val="center"/>
              <w:rPr>
                <w:sz w:val="24"/>
                <w:szCs w:val="24"/>
              </w:rPr>
            </w:pPr>
            <w:r w:rsidRPr="00F10695">
              <w:rPr>
                <w:b/>
                <w:sz w:val="24"/>
                <w:szCs w:val="24"/>
              </w:rPr>
              <w:t>Итого баллов за критерий/модуль</w:t>
            </w:r>
          </w:p>
        </w:tc>
        <w:tc>
          <w:tcPr>
            <w:tcW w:w="453" w:type="pct"/>
            <w:shd w:val="clear" w:color="auto" w:fill="F2F2F2" w:themeFill="background1" w:themeFillShade="F2"/>
            <w:vAlign w:val="center"/>
          </w:tcPr>
          <w:p w14:paraId="45CC145A" w14:textId="77777777" w:rsidR="008E5E7D" w:rsidRPr="00F10695" w:rsidRDefault="004A3E00" w:rsidP="00F10695">
            <w:pPr>
              <w:ind w:left="-116" w:right="-77"/>
              <w:jc w:val="center"/>
              <w:rPr>
                <w:sz w:val="18"/>
                <w:szCs w:val="18"/>
              </w:rPr>
            </w:pPr>
            <w:r>
              <w:rPr>
                <w:sz w:val="18"/>
                <w:szCs w:val="18"/>
              </w:rPr>
              <w:t>22,00</w:t>
            </w:r>
          </w:p>
        </w:tc>
        <w:tc>
          <w:tcPr>
            <w:tcW w:w="453" w:type="pct"/>
            <w:shd w:val="clear" w:color="auto" w:fill="F2F2F2" w:themeFill="background1" w:themeFillShade="F2"/>
            <w:vAlign w:val="center"/>
          </w:tcPr>
          <w:p w14:paraId="41359D62" w14:textId="77777777" w:rsidR="008E5E7D" w:rsidRPr="00F10695" w:rsidRDefault="004A3E00" w:rsidP="00F10695">
            <w:pPr>
              <w:ind w:left="-139" w:right="-55"/>
              <w:jc w:val="center"/>
              <w:rPr>
                <w:sz w:val="18"/>
                <w:szCs w:val="18"/>
              </w:rPr>
            </w:pPr>
            <w:r>
              <w:rPr>
                <w:sz w:val="18"/>
                <w:szCs w:val="18"/>
              </w:rPr>
              <w:t>20,50</w:t>
            </w:r>
          </w:p>
        </w:tc>
        <w:tc>
          <w:tcPr>
            <w:tcW w:w="453" w:type="pct"/>
            <w:shd w:val="clear" w:color="auto" w:fill="F2F2F2" w:themeFill="background1" w:themeFillShade="F2"/>
            <w:vAlign w:val="center"/>
          </w:tcPr>
          <w:p w14:paraId="40E38687" w14:textId="77777777" w:rsidR="008E5E7D" w:rsidRPr="00F10695" w:rsidRDefault="004A3E00" w:rsidP="00F10695">
            <w:pPr>
              <w:ind w:left="-161" w:right="-174"/>
              <w:jc w:val="center"/>
              <w:rPr>
                <w:sz w:val="18"/>
                <w:szCs w:val="18"/>
              </w:rPr>
            </w:pPr>
            <w:r>
              <w:rPr>
                <w:sz w:val="18"/>
                <w:szCs w:val="18"/>
              </w:rPr>
              <w:t>20,50</w:t>
            </w:r>
          </w:p>
        </w:tc>
        <w:tc>
          <w:tcPr>
            <w:tcW w:w="453" w:type="pct"/>
            <w:shd w:val="clear" w:color="auto" w:fill="F2F2F2" w:themeFill="background1" w:themeFillShade="F2"/>
            <w:vAlign w:val="center"/>
          </w:tcPr>
          <w:p w14:paraId="73ACBF48" w14:textId="77777777" w:rsidR="008E5E7D" w:rsidRPr="00F10695" w:rsidRDefault="004A3E00" w:rsidP="00F10695">
            <w:pPr>
              <w:ind w:left="-42" w:right="-151"/>
              <w:jc w:val="center"/>
              <w:rPr>
                <w:sz w:val="18"/>
                <w:szCs w:val="18"/>
              </w:rPr>
            </w:pPr>
            <w:r>
              <w:rPr>
                <w:sz w:val="18"/>
                <w:szCs w:val="18"/>
              </w:rPr>
              <w:t>19,00</w:t>
            </w:r>
          </w:p>
        </w:tc>
        <w:tc>
          <w:tcPr>
            <w:tcW w:w="480" w:type="pct"/>
            <w:shd w:val="clear" w:color="auto" w:fill="F2F2F2" w:themeFill="background1" w:themeFillShade="F2"/>
            <w:vAlign w:val="center"/>
          </w:tcPr>
          <w:p w14:paraId="45332FFB" w14:textId="77777777" w:rsidR="008E5E7D" w:rsidRPr="00F10695" w:rsidRDefault="004A3E00" w:rsidP="00F10695">
            <w:pPr>
              <w:ind w:left="-65" w:right="-129"/>
              <w:jc w:val="center"/>
              <w:rPr>
                <w:sz w:val="18"/>
                <w:szCs w:val="18"/>
              </w:rPr>
            </w:pPr>
            <w:r>
              <w:rPr>
                <w:sz w:val="18"/>
                <w:szCs w:val="18"/>
              </w:rPr>
              <w:t>18,00</w:t>
            </w:r>
          </w:p>
        </w:tc>
        <w:tc>
          <w:tcPr>
            <w:tcW w:w="1542" w:type="pct"/>
            <w:shd w:val="clear" w:color="auto" w:fill="F2F2F2" w:themeFill="background1" w:themeFillShade="F2"/>
            <w:vAlign w:val="center"/>
          </w:tcPr>
          <w:p w14:paraId="57C48FB7" w14:textId="77777777" w:rsidR="008E5E7D" w:rsidRPr="00F10695" w:rsidRDefault="008E5E7D" w:rsidP="00AF76EA">
            <w:pPr>
              <w:jc w:val="center"/>
              <w:rPr>
                <w:b/>
                <w:sz w:val="24"/>
                <w:szCs w:val="24"/>
              </w:rPr>
            </w:pPr>
            <w:r w:rsidRPr="00F10695">
              <w:rPr>
                <w:b/>
                <w:sz w:val="24"/>
                <w:szCs w:val="24"/>
              </w:rPr>
              <w:t>100,00</w:t>
            </w:r>
          </w:p>
        </w:tc>
      </w:tr>
    </w:tbl>
    <w:p w14:paraId="2E6CC947" w14:textId="77777777" w:rsidR="008E5424" w:rsidRPr="00F10695" w:rsidRDefault="008E5424" w:rsidP="00F10695">
      <w:pPr>
        <w:pStyle w:val="-2"/>
        <w:spacing w:before="0" w:after="0"/>
        <w:ind w:firstLine="709"/>
        <w:rPr>
          <w:rFonts w:ascii="Times New Roman" w:hAnsi="Times New Roman"/>
          <w:szCs w:val="28"/>
        </w:rPr>
      </w:pPr>
    </w:p>
    <w:p w14:paraId="1E726D21" w14:textId="77777777" w:rsidR="00DE39D8" w:rsidRPr="00F10695" w:rsidRDefault="00F8340A" w:rsidP="00F10695">
      <w:pPr>
        <w:pStyle w:val="-2"/>
        <w:spacing w:before="0" w:after="0"/>
        <w:jc w:val="center"/>
        <w:rPr>
          <w:rFonts w:ascii="Times New Roman" w:hAnsi="Times New Roman"/>
          <w:szCs w:val="28"/>
        </w:rPr>
      </w:pPr>
      <w:bookmarkStart w:id="8" w:name="_Toc142037187"/>
      <w:r w:rsidRPr="00F10695">
        <w:rPr>
          <w:rFonts w:ascii="Times New Roman" w:hAnsi="Times New Roman"/>
          <w:szCs w:val="28"/>
        </w:rPr>
        <w:t>1</w:t>
      </w:r>
      <w:r w:rsidR="00643A8A" w:rsidRPr="00F10695">
        <w:rPr>
          <w:rFonts w:ascii="Times New Roman" w:hAnsi="Times New Roman"/>
          <w:szCs w:val="28"/>
        </w:rPr>
        <w:t>.</w:t>
      </w:r>
      <w:r w:rsidRPr="00F10695">
        <w:rPr>
          <w:rFonts w:ascii="Times New Roman" w:hAnsi="Times New Roman"/>
          <w:szCs w:val="28"/>
        </w:rPr>
        <w:t>4</w:t>
      </w:r>
      <w:r w:rsidR="00AA2B8A" w:rsidRPr="00F10695">
        <w:rPr>
          <w:rFonts w:ascii="Times New Roman" w:hAnsi="Times New Roman"/>
          <w:szCs w:val="28"/>
        </w:rPr>
        <w:t xml:space="preserve">. </w:t>
      </w:r>
      <w:r w:rsidR="00F10695" w:rsidRPr="00F10695">
        <w:rPr>
          <w:rFonts w:ascii="Times New Roman" w:hAnsi="Times New Roman"/>
          <w:szCs w:val="28"/>
        </w:rPr>
        <w:t>Спецификация оценки компетенции</w:t>
      </w:r>
      <w:bookmarkEnd w:id="8"/>
    </w:p>
    <w:p w14:paraId="26D157A4" w14:textId="77777777" w:rsidR="00DE39D8" w:rsidRPr="00F10695" w:rsidRDefault="00DE39D8" w:rsidP="00F10695">
      <w:pPr>
        <w:autoSpaceDE w:val="0"/>
        <w:autoSpaceDN w:val="0"/>
        <w:adjustRightInd w:val="0"/>
        <w:spacing w:after="0" w:line="360" w:lineRule="auto"/>
        <w:ind w:firstLine="709"/>
        <w:jc w:val="both"/>
        <w:rPr>
          <w:rFonts w:ascii="Times New Roman" w:hAnsi="Times New Roman" w:cs="Times New Roman"/>
          <w:sz w:val="28"/>
          <w:szCs w:val="28"/>
        </w:rPr>
      </w:pPr>
      <w:r w:rsidRPr="00F10695">
        <w:rPr>
          <w:rFonts w:ascii="Times New Roman" w:hAnsi="Times New Roman" w:cs="Times New Roman"/>
          <w:sz w:val="28"/>
          <w:szCs w:val="28"/>
        </w:rPr>
        <w:t xml:space="preserve">Оценка </w:t>
      </w:r>
      <w:r w:rsidR="000A1F96" w:rsidRPr="00F10695">
        <w:rPr>
          <w:rFonts w:ascii="Times New Roman" w:hAnsi="Times New Roman" w:cs="Times New Roman"/>
          <w:sz w:val="28"/>
          <w:szCs w:val="28"/>
        </w:rPr>
        <w:t>К</w:t>
      </w:r>
      <w:r w:rsidRPr="00F10695">
        <w:rPr>
          <w:rFonts w:ascii="Times New Roman" w:hAnsi="Times New Roman" w:cs="Times New Roman"/>
          <w:sz w:val="28"/>
          <w:szCs w:val="28"/>
        </w:rPr>
        <w:t>онкурсного задания будет основываться на критериях</w:t>
      </w:r>
      <w:r w:rsidR="00F10695" w:rsidRPr="00F10695">
        <w:rPr>
          <w:rFonts w:ascii="Times New Roman" w:hAnsi="Times New Roman" w:cs="Times New Roman"/>
          <w:sz w:val="28"/>
          <w:szCs w:val="28"/>
        </w:rPr>
        <w:t xml:space="preserve">, указанных в таблице </w:t>
      </w:r>
      <w:r w:rsidR="00640E46" w:rsidRPr="00F10695">
        <w:rPr>
          <w:rFonts w:ascii="Times New Roman" w:hAnsi="Times New Roman" w:cs="Times New Roman"/>
          <w:sz w:val="28"/>
          <w:szCs w:val="28"/>
        </w:rPr>
        <w:t>3</w:t>
      </w:r>
      <w:r w:rsidR="00F10695" w:rsidRPr="00F10695">
        <w:rPr>
          <w:rFonts w:ascii="Times New Roman" w:hAnsi="Times New Roman" w:cs="Times New Roman"/>
          <w:sz w:val="28"/>
          <w:szCs w:val="28"/>
        </w:rPr>
        <w:t>.</w:t>
      </w:r>
    </w:p>
    <w:p w14:paraId="481C0173" w14:textId="77777777" w:rsidR="00640E46" w:rsidRPr="00F10695" w:rsidRDefault="00F10695" w:rsidP="00F10695">
      <w:pPr>
        <w:autoSpaceDE w:val="0"/>
        <w:autoSpaceDN w:val="0"/>
        <w:adjustRightInd w:val="0"/>
        <w:spacing w:after="0" w:line="360" w:lineRule="auto"/>
        <w:ind w:firstLine="709"/>
        <w:jc w:val="right"/>
        <w:rPr>
          <w:rFonts w:ascii="Times New Roman" w:hAnsi="Times New Roman" w:cs="Times New Roman"/>
          <w:iCs/>
          <w:sz w:val="28"/>
          <w:szCs w:val="28"/>
        </w:rPr>
      </w:pPr>
      <w:r w:rsidRPr="00F10695">
        <w:rPr>
          <w:rFonts w:ascii="Times New Roman" w:hAnsi="Times New Roman" w:cs="Times New Roman"/>
          <w:iCs/>
          <w:sz w:val="28"/>
          <w:szCs w:val="28"/>
        </w:rPr>
        <w:t xml:space="preserve">Таблица </w:t>
      </w:r>
      <w:r w:rsidR="00640E46" w:rsidRPr="00F10695">
        <w:rPr>
          <w:rFonts w:ascii="Times New Roman" w:hAnsi="Times New Roman" w:cs="Times New Roman"/>
          <w:iCs/>
          <w:sz w:val="28"/>
          <w:szCs w:val="28"/>
        </w:rPr>
        <w:t>3</w:t>
      </w:r>
    </w:p>
    <w:p w14:paraId="75706E91" w14:textId="77777777" w:rsidR="00640E46" w:rsidRPr="00F10695" w:rsidRDefault="00640E46" w:rsidP="00F10695">
      <w:pPr>
        <w:autoSpaceDE w:val="0"/>
        <w:autoSpaceDN w:val="0"/>
        <w:adjustRightInd w:val="0"/>
        <w:spacing w:after="0" w:line="360" w:lineRule="auto"/>
        <w:ind w:firstLine="709"/>
        <w:jc w:val="center"/>
        <w:rPr>
          <w:rFonts w:ascii="Times New Roman" w:hAnsi="Times New Roman" w:cs="Times New Roman"/>
          <w:b/>
          <w:bCs/>
          <w:sz w:val="28"/>
          <w:szCs w:val="28"/>
        </w:rPr>
      </w:pPr>
      <w:r w:rsidRPr="00F10695">
        <w:rPr>
          <w:rFonts w:ascii="Times New Roman" w:hAnsi="Times New Roman" w:cs="Times New Roman"/>
          <w:b/>
          <w:bCs/>
          <w:sz w:val="28"/>
          <w:szCs w:val="28"/>
        </w:rPr>
        <w:t>Оценка конкурсного задания</w:t>
      </w:r>
    </w:p>
    <w:tbl>
      <w:tblPr>
        <w:tblStyle w:val="af"/>
        <w:tblW w:w="5000" w:type="pct"/>
        <w:tblLook w:val="04A0" w:firstRow="1" w:lastRow="0" w:firstColumn="1" w:lastColumn="0" w:noHBand="0" w:noVBand="1"/>
      </w:tblPr>
      <w:tblGrid>
        <w:gridCol w:w="540"/>
        <w:gridCol w:w="3003"/>
        <w:gridCol w:w="6027"/>
      </w:tblGrid>
      <w:tr w:rsidR="008761F3" w:rsidRPr="009D04EE" w14:paraId="290BFDD0" w14:textId="77777777" w:rsidTr="007C3E4F">
        <w:trPr>
          <w:tblHeader/>
        </w:trPr>
        <w:tc>
          <w:tcPr>
            <w:tcW w:w="1851" w:type="pct"/>
            <w:gridSpan w:val="2"/>
            <w:shd w:val="clear" w:color="auto" w:fill="92D050"/>
          </w:tcPr>
          <w:p w14:paraId="754EB00D" w14:textId="77777777" w:rsidR="008761F3" w:rsidRPr="00437D28" w:rsidRDefault="0047429B" w:rsidP="00437D28">
            <w:pPr>
              <w:autoSpaceDE w:val="0"/>
              <w:autoSpaceDN w:val="0"/>
              <w:adjustRightInd w:val="0"/>
              <w:jc w:val="center"/>
              <w:rPr>
                <w:b/>
                <w:sz w:val="24"/>
                <w:szCs w:val="24"/>
              </w:rPr>
            </w:pPr>
            <w:r w:rsidRPr="00437D28">
              <w:rPr>
                <w:b/>
                <w:sz w:val="24"/>
                <w:szCs w:val="24"/>
              </w:rPr>
              <w:t>Критерий</w:t>
            </w:r>
          </w:p>
        </w:tc>
        <w:tc>
          <w:tcPr>
            <w:tcW w:w="3149" w:type="pct"/>
            <w:shd w:val="clear" w:color="auto" w:fill="92D050"/>
          </w:tcPr>
          <w:p w14:paraId="66C4DAD5" w14:textId="77777777" w:rsidR="008761F3" w:rsidRPr="00437D28" w:rsidRDefault="008761F3" w:rsidP="00437D28">
            <w:pPr>
              <w:autoSpaceDE w:val="0"/>
              <w:autoSpaceDN w:val="0"/>
              <w:adjustRightInd w:val="0"/>
              <w:jc w:val="center"/>
              <w:rPr>
                <w:b/>
                <w:sz w:val="24"/>
                <w:szCs w:val="24"/>
              </w:rPr>
            </w:pPr>
            <w:r w:rsidRPr="00437D28">
              <w:rPr>
                <w:b/>
                <w:sz w:val="24"/>
                <w:szCs w:val="24"/>
              </w:rPr>
              <w:t xml:space="preserve">Методика проверки навыков </w:t>
            </w:r>
            <w:r w:rsidR="00C21E3A" w:rsidRPr="00437D28">
              <w:rPr>
                <w:b/>
                <w:sz w:val="24"/>
                <w:szCs w:val="24"/>
              </w:rPr>
              <w:t>в критерии</w:t>
            </w:r>
          </w:p>
        </w:tc>
      </w:tr>
      <w:tr w:rsidR="00437D28" w:rsidRPr="009D04EE" w14:paraId="7DDAB3E2" w14:textId="77777777" w:rsidTr="00D17132">
        <w:tc>
          <w:tcPr>
            <w:tcW w:w="282" w:type="pct"/>
            <w:shd w:val="clear" w:color="auto" w:fill="00B050"/>
          </w:tcPr>
          <w:p w14:paraId="4C14E5A2" w14:textId="77777777" w:rsidR="00437D28" w:rsidRPr="00473C4A" w:rsidRDefault="00437D28" w:rsidP="00473C4A">
            <w:pPr>
              <w:autoSpaceDE w:val="0"/>
              <w:autoSpaceDN w:val="0"/>
              <w:adjustRightInd w:val="0"/>
              <w:jc w:val="center"/>
              <w:rPr>
                <w:b/>
                <w:sz w:val="24"/>
                <w:szCs w:val="24"/>
              </w:rPr>
            </w:pPr>
            <w:r w:rsidRPr="00473C4A">
              <w:rPr>
                <w:b/>
                <w:sz w:val="24"/>
                <w:szCs w:val="24"/>
              </w:rPr>
              <w:t>А</w:t>
            </w:r>
          </w:p>
        </w:tc>
        <w:tc>
          <w:tcPr>
            <w:tcW w:w="1569" w:type="pct"/>
            <w:shd w:val="clear" w:color="auto" w:fill="92D050"/>
          </w:tcPr>
          <w:p w14:paraId="58BA6638" w14:textId="77777777" w:rsidR="00437D28" w:rsidRPr="004904C5" w:rsidRDefault="00347AD8" w:rsidP="008B6839">
            <w:pPr>
              <w:autoSpaceDE w:val="0"/>
              <w:autoSpaceDN w:val="0"/>
              <w:adjustRightInd w:val="0"/>
              <w:rPr>
                <w:sz w:val="24"/>
                <w:szCs w:val="24"/>
              </w:rPr>
            </w:pPr>
            <w:r>
              <w:rPr>
                <w:b/>
                <w:sz w:val="24"/>
                <w:szCs w:val="24"/>
                <w:lang w:val="en-US"/>
              </w:rPr>
              <w:t>C</w:t>
            </w:r>
            <w:r w:rsidRPr="00347AD8">
              <w:rPr>
                <w:b/>
                <w:sz w:val="24"/>
                <w:szCs w:val="24"/>
              </w:rPr>
              <w:t>бор и предварительн</w:t>
            </w:r>
            <w:r>
              <w:rPr>
                <w:b/>
                <w:sz w:val="24"/>
                <w:szCs w:val="24"/>
              </w:rPr>
              <w:t>ая</w:t>
            </w:r>
            <w:r w:rsidRPr="00347AD8">
              <w:rPr>
                <w:b/>
                <w:sz w:val="24"/>
                <w:szCs w:val="24"/>
              </w:rPr>
              <w:t xml:space="preserve"> обработк</w:t>
            </w:r>
            <w:r>
              <w:rPr>
                <w:b/>
                <w:sz w:val="24"/>
                <w:szCs w:val="24"/>
              </w:rPr>
              <w:t>а</w:t>
            </w:r>
            <w:r w:rsidRPr="00347AD8">
              <w:rPr>
                <w:b/>
                <w:sz w:val="24"/>
                <w:szCs w:val="24"/>
              </w:rPr>
              <w:t xml:space="preserve"> данных</w:t>
            </w:r>
          </w:p>
        </w:tc>
        <w:tc>
          <w:tcPr>
            <w:tcW w:w="3149" w:type="pct"/>
            <w:shd w:val="clear" w:color="auto" w:fill="auto"/>
          </w:tcPr>
          <w:p w14:paraId="01F0618B" w14:textId="77777777" w:rsidR="00437D28" w:rsidRPr="009D04EE" w:rsidRDefault="00CA3287" w:rsidP="00437D28">
            <w:pPr>
              <w:autoSpaceDE w:val="0"/>
              <w:autoSpaceDN w:val="0"/>
              <w:adjustRightInd w:val="0"/>
              <w:jc w:val="both"/>
              <w:rPr>
                <w:sz w:val="24"/>
                <w:szCs w:val="24"/>
              </w:rPr>
            </w:pPr>
            <w:r>
              <w:rPr>
                <w:sz w:val="24"/>
                <w:szCs w:val="24"/>
              </w:rPr>
              <w:t>Экспертная оценка практических результатов, согласно измеримым и судейским аспектам критериев оценки / Автоматизированная оценка</w:t>
            </w:r>
          </w:p>
        </w:tc>
      </w:tr>
      <w:tr w:rsidR="00437D28" w:rsidRPr="009D04EE" w14:paraId="1E46E32E" w14:textId="77777777" w:rsidTr="00D17132">
        <w:tc>
          <w:tcPr>
            <w:tcW w:w="282" w:type="pct"/>
            <w:shd w:val="clear" w:color="auto" w:fill="00B050"/>
          </w:tcPr>
          <w:p w14:paraId="4A33F39E" w14:textId="77777777" w:rsidR="00437D28" w:rsidRPr="00473C4A" w:rsidRDefault="00437D28" w:rsidP="00473C4A">
            <w:pPr>
              <w:autoSpaceDE w:val="0"/>
              <w:autoSpaceDN w:val="0"/>
              <w:adjustRightInd w:val="0"/>
              <w:jc w:val="center"/>
              <w:rPr>
                <w:b/>
                <w:sz w:val="24"/>
                <w:szCs w:val="24"/>
              </w:rPr>
            </w:pPr>
            <w:r w:rsidRPr="00473C4A">
              <w:rPr>
                <w:b/>
                <w:sz w:val="24"/>
                <w:szCs w:val="24"/>
              </w:rPr>
              <w:t>Б</w:t>
            </w:r>
          </w:p>
        </w:tc>
        <w:tc>
          <w:tcPr>
            <w:tcW w:w="1569" w:type="pct"/>
            <w:shd w:val="clear" w:color="auto" w:fill="92D050"/>
          </w:tcPr>
          <w:p w14:paraId="4615D162" w14:textId="77777777" w:rsidR="00437D28" w:rsidRPr="004904C5" w:rsidRDefault="008B6839" w:rsidP="008B6839">
            <w:pPr>
              <w:autoSpaceDE w:val="0"/>
              <w:autoSpaceDN w:val="0"/>
              <w:adjustRightInd w:val="0"/>
              <w:rPr>
                <w:sz w:val="24"/>
                <w:szCs w:val="24"/>
              </w:rPr>
            </w:pPr>
            <w:r>
              <w:rPr>
                <w:b/>
                <w:sz w:val="24"/>
                <w:szCs w:val="24"/>
              </w:rPr>
              <w:t>А</w:t>
            </w:r>
            <w:r w:rsidRPr="008B6839">
              <w:rPr>
                <w:b/>
                <w:sz w:val="24"/>
                <w:szCs w:val="24"/>
              </w:rPr>
              <w:t>нализ и визуализации данных</w:t>
            </w:r>
          </w:p>
        </w:tc>
        <w:tc>
          <w:tcPr>
            <w:tcW w:w="3149" w:type="pct"/>
            <w:shd w:val="clear" w:color="auto" w:fill="auto"/>
          </w:tcPr>
          <w:p w14:paraId="4E0E8666" w14:textId="77777777" w:rsidR="00437D28" w:rsidRPr="009D04EE" w:rsidRDefault="00CA3287" w:rsidP="00437D28">
            <w:pPr>
              <w:autoSpaceDE w:val="0"/>
              <w:autoSpaceDN w:val="0"/>
              <w:adjustRightInd w:val="0"/>
              <w:jc w:val="both"/>
              <w:rPr>
                <w:sz w:val="24"/>
                <w:szCs w:val="24"/>
              </w:rPr>
            </w:pPr>
            <w:r>
              <w:rPr>
                <w:sz w:val="24"/>
                <w:szCs w:val="24"/>
              </w:rPr>
              <w:t>Экспертная оценка практических результатов, согласно измеримым и судейским аспектам критериев оценки / Автоматизированная оценка</w:t>
            </w:r>
          </w:p>
        </w:tc>
      </w:tr>
      <w:tr w:rsidR="00437D28" w:rsidRPr="009D04EE" w14:paraId="2E9E42B1" w14:textId="77777777" w:rsidTr="00D17132">
        <w:tc>
          <w:tcPr>
            <w:tcW w:w="282" w:type="pct"/>
            <w:shd w:val="clear" w:color="auto" w:fill="00B050"/>
          </w:tcPr>
          <w:p w14:paraId="2086134F" w14:textId="77777777" w:rsidR="00437D28" w:rsidRPr="00473C4A" w:rsidRDefault="00437D28" w:rsidP="00473C4A">
            <w:pPr>
              <w:autoSpaceDE w:val="0"/>
              <w:autoSpaceDN w:val="0"/>
              <w:adjustRightInd w:val="0"/>
              <w:jc w:val="center"/>
              <w:rPr>
                <w:b/>
                <w:sz w:val="24"/>
                <w:szCs w:val="24"/>
              </w:rPr>
            </w:pPr>
            <w:r w:rsidRPr="00473C4A">
              <w:rPr>
                <w:b/>
                <w:sz w:val="24"/>
                <w:szCs w:val="24"/>
              </w:rPr>
              <w:t>В</w:t>
            </w:r>
          </w:p>
        </w:tc>
        <w:tc>
          <w:tcPr>
            <w:tcW w:w="1569" w:type="pct"/>
            <w:shd w:val="clear" w:color="auto" w:fill="92D050"/>
          </w:tcPr>
          <w:p w14:paraId="529F8EFF" w14:textId="77777777" w:rsidR="00437D28" w:rsidRPr="004904C5" w:rsidRDefault="008B6839" w:rsidP="008B6839">
            <w:pPr>
              <w:autoSpaceDE w:val="0"/>
              <w:autoSpaceDN w:val="0"/>
              <w:adjustRightInd w:val="0"/>
              <w:rPr>
                <w:sz w:val="24"/>
                <w:szCs w:val="24"/>
              </w:rPr>
            </w:pPr>
            <w:r>
              <w:rPr>
                <w:b/>
                <w:sz w:val="24"/>
                <w:szCs w:val="24"/>
              </w:rPr>
              <w:t>М</w:t>
            </w:r>
            <w:r w:rsidRPr="008B6839">
              <w:rPr>
                <w:b/>
                <w:sz w:val="24"/>
                <w:szCs w:val="24"/>
              </w:rPr>
              <w:t>оделировани</w:t>
            </w:r>
            <w:r>
              <w:rPr>
                <w:b/>
                <w:sz w:val="24"/>
                <w:szCs w:val="24"/>
              </w:rPr>
              <w:t>е</w:t>
            </w:r>
            <w:r w:rsidRPr="008B6839">
              <w:rPr>
                <w:b/>
                <w:sz w:val="24"/>
                <w:szCs w:val="24"/>
              </w:rPr>
              <w:t xml:space="preserve"> и прогнозировани</w:t>
            </w:r>
            <w:r>
              <w:rPr>
                <w:b/>
                <w:sz w:val="24"/>
                <w:szCs w:val="24"/>
              </w:rPr>
              <w:t>е</w:t>
            </w:r>
          </w:p>
        </w:tc>
        <w:tc>
          <w:tcPr>
            <w:tcW w:w="3149" w:type="pct"/>
            <w:shd w:val="clear" w:color="auto" w:fill="auto"/>
          </w:tcPr>
          <w:p w14:paraId="4E3DA98C" w14:textId="77777777" w:rsidR="00437D28" w:rsidRPr="009D04EE" w:rsidRDefault="00CA3287" w:rsidP="00437D28">
            <w:pPr>
              <w:autoSpaceDE w:val="0"/>
              <w:autoSpaceDN w:val="0"/>
              <w:adjustRightInd w:val="0"/>
              <w:jc w:val="both"/>
              <w:rPr>
                <w:sz w:val="24"/>
                <w:szCs w:val="24"/>
              </w:rPr>
            </w:pPr>
            <w:r>
              <w:rPr>
                <w:sz w:val="24"/>
                <w:szCs w:val="24"/>
              </w:rPr>
              <w:t>Экспертная оценка практических результатов, согласно измеримым и судейским аспектам критериев оценки / Автоматизированная оценка</w:t>
            </w:r>
          </w:p>
        </w:tc>
      </w:tr>
      <w:tr w:rsidR="00437D28" w:rsidRPr="009D04EE" w14:paraId="4BFD631D" w14:textId="77777777" w:rsidTr="00D17132">
        <w:tc>
          <w:tcPr>
            <w:tcW w:w="282" w:type="pct"/>
            <w:shd w:val="clear" w:color="auto" w:fill="00B050"/>
          </w:tcPr>
          <w:p w14:paraId="08714A2F" w14:textId="77777777" w:rsidR="00437D28" w:rsidRPr="00473C4A" w:rsidRDefault="00437D28" w:rsidP="00473C4A">
            <w:pPr>
              <w:autoSpaceDE w:val="0"/>
              <w:autoSpaceDN w:val="0"/>
              <w:adjustRightInd w:val="0"/>
              <w:jc w:val="center"/>
              <w:rPr>
                <w:b/>
                <w:sz w:val="24"/>
                <w:szCs w:val="24"/>
              </w:rPr>
            </w:pPr>
            <w:r w:rsidRPr="00473C4A">
              <w:rPr>
                <w:b/>
                <w:sz w:val="24"/>
                <w:szCs w:val="24"/>
              </w:rPr>
              <w:lastRenderedPageBreak/>
              <w:t>Г</w:t>
            </w:r>
          </w:p>
        </w:tc>
        <w:tc>
          <w:tcPr>
            <w:tcW w:w="1569" w:type="pct"/>
            <w:shd w:val="clear" w:color="auto" w:fill="92D050"/>
          </w:tcPr>
          <w:p w14:paraId="7D37A44B" w14:textId="77777777" w:rsidR="00437D28" w:rsidRPr="004904C5" w:rsidRDefault="0031424A" w:rsidP="008B6839">
            <w:pPr>
              <w:autoSpaceDE w:val="0"/>
              <w:autoSpaceDN w:val="0"/>
              <w:adjustRightInd w:val="0"/>
              <w:rPr>
                <w:sz w:val="24"/>
                <w:szCs w:val="24"/>
              </w:rPr>
            </w:pPr>
            <w:r w:rsidRPr="0031424A">
              <w:rPr>
                <w:b/>
                <w:sz w:val="24"/>
                <w:szCs w:val="24"/>
              </w:rPr>
              <w:t>Интеграция и взаимодействие</w:t>
            </w:r>
          </w:p>
        </w:tc>
        <w:tc>
          <w:tcPr>
            <w:tcW w:w="3149" w:type="pct"/>
            <w:shd w:val="clear" w:color="auto" w:fill="auto"/>
          </w:tcPr>
          <w:p w14:paraId="5AA6CC6D" w14:textId="77777777" w:rsidR="00437D28" w:rsidRPr="004904C5" w:rsidRDefault="00CA3287" w:rsidP="00437D28">
            <w:pPr>
              <w:autoSpaceDE w:val="0"/>
              <w:autoSpaceDN w:val="0"/>
              <w:adjustRightInd w:val="0"/>
              <w:jc w:val="both"/>
              <w:rPr>
                <w:sz w:val="24"/>
                <w:szCs w:val="24"/>
              </w:rPr>
            </w:pPr>
            <w:r>
              <w:rPr>
                <w:sz w:val="24"/>
                <w:szCs w:val="24"/>
              </w:rPr>
              <w:t>Экспертная оценка практических результатов, согласно измеримым и судейским аспектам критериев оценки / Автоматизированная оценка</w:t>
            </w:r>
          </w:p>
        </w:tc>
      </w:tr>
      <w:tr w:rsidR="00437D28" w:rsidRPr="009D04EE" w14:paraId="6802CDBC" w14:textId="77777777" w:rsidTr="00D17132">
        <w:tc>
          <w:tcPr>
            <w:tcW w:w="282" w:type="pct"/>
            <w:shd w:val="clear" w:color="auto" w:fill="00B050"/>
          </w:tcPr>
          <w:p w14:paraId="52D0307E" w14:textId="77777777" w:rsidR="00437D28" w:rsidRPr="00473C4A" w:rsidRDefault="00437D28" w:rsidP="00473C4A">
            <w:pPr>
              <w:autoSpaceDE w:val="0"/>
              <w:autoSpaceDN w:val="0"/>
              <w:adjustRightInd w:val="0"/>
              <w:jc w:val="center"/>
              <w:rPr>
                <w:b/>
                <w:sz w:val="24"/>
                <w:szCs w:val="24"/>
              </w:rPr>
            </w:pPr>
            <w:r w:rsidRPr="00473C4A">
              <w:rPr>
                <w:b/>
                <w:sz w:val="24"/>
                <w:szCs w:val="24"/>
              </w:rPr>
              <w:t>Д</w:t>
            </w:r>
          </w:p>
        </w:tc>
        <w:tc>
          <w:tcPr>
            <w:tcW w:w="1569" w:type="pct"/>
            <w:shd w:val="clear" w:color="auto" w:fill="92D050"/>
          </w:tcPr>
          <w:p w14:paraId="17E12D43" w14:textId="77777777" w:rsidR="00437D28" w:rsidRPr="004904C5" w:rsidRDefault="008B6839" w:rsidP="008B6839">
            <w:pPr>
              <w:autoSpaceDE w:val="0"/>
              <w:autoSpaceDN w:val="0"/>
              <w:adjustRightInd w:val="0"/>
              <w:rPr>
                <w:sz w:val="24"/>
                <w:szCs w:val="24"/>
              </w:rPr>
            </w:pPr>
            <w:r>
              <w:rPr>
                <w:b/>
                <w:sz w:val="24"/>
                <w:szCs w:val="24"/>
              </w:rPr>
              <w:t>Демонстрация и сопровождение системы</w:t>
            </w:r>
          </w:p>
        </w:tc>
        <w:tc>
          <w:tcPr>
            <w:tcW w:w="3149" w:type="pct"/>
            <w:shd w:val="clear" w:color="auto" w:fill="auto"/>
          </w:tcPr>
          <w:p w14:paraId="349234DD" w14:textId="77777777" w:rsidR="00437D28" w:rsidRPr="009D04EE" w:rsidRDefault="00CA3287" w:rsidP="00437D28">
            <w:pPr>
              <w:autoSpaceDE w:val="0"/>
              <w:autoSpaceDN w:val="0"/>
              <w:adjustRightInd w:val="0"/>
              <w:jc w:val="both"/>
              <w:rPr>
                <w:sz w:val="24"/>
                <w:szCs w:val="24"/>
              </w:rPr>
            </w:pPr>
            <w:r>
              <w:rPr>
                <w:sz w:val="24"/>
                <w:szCs w:val="24"/>
              </w:rPr>
              <w:t>Экспертная оценка практических результатов, согласно измеримым и судейским аспектам критериев оценки / Автоматизированная оценка</w:t>
            </w:r>
          </w:p>
        </w:tc>
      </w:tr>
    </w:tbl>
    <w:p w14:paraId="4E9BA220" w14:textId="77777777" w:rsidR="0037535C" w:rsidRPr="00F10695" w:rsidRDefault="0037535C" w:rsidP="00F10695">
      <w:pPr>
        <w:autoSpaceDE w:val="0"/>
        <w:autoSpaceDN w:val="0"/>
        <w:adjustRightInd w:val="0"/>
        <w:spacing w:after="0" w:line="360" w:lineRule="auto"/>
        <w:ind w:firstLine="709"/>
        <w:jc w:val="both"/>
        <w:rPr>
          <w:rFonts w:ascii="Times New Roman" w:hAnsi="Times New Roman" w:cs="Times New Roman"/>
          <w:sz w:val="28"/>
          <w:szCs w:val="28"/>
        </w:rPr>
      </w:pPr>
    </w:p>
    <w:p w14:paraId="43A796FE" w14:textId="77777777" w:rsidR="005A1625" w:rsidRPr="00F10695" w:rsidRDefault="00F10695" w:rsidP="00F10695">
      <w:pPr>
        <w:pStyle w:val="-2"/>
        <w:spacing w:before="0" w:after="0"/>
        <w:jc w:val="center"/>
        <w:rPr>
          <w:rFonts w:ascii="Times New Roman" w:hAnsi="Times New Roman"/>
          <w:szCs w:val="28"/>
        </w:rPr>
      </w:pPr>
      <w:bookmarkStart w:id="9" w:name="_Toc142037188"/>
      <w:r w:rsidRPr="00B33456">
        <w:rPr>
          <w:rFonts w:ascii="Times New Roman" w:hAnsi="Times New Roman"/>
          <w:szCs w:val="28"/>
        </w:rPr>
        <w:t>1.5. Содержание конкурсного задани</w:t>
      </w:r>
      <w:bookmarkEnd w:id="9"/>
      <w:r w:rsidRPr="00B33456">
        <w:rPr>
          <w:rFonts w:ascii="Times New Roman" w:hAnsi="Times New Roman"/>
          <w:szCs w:val="28"/>
        </w:rPr>
        <w:t>я</w:t>
      </w:r>
    </w:p>
    <w:p w14:paraId="0F58614C" w14:textId="77777777" w:rsidR="009E52E7" w:rsidRPr="00F10695" w:rsidRDefault="009E52E7" w:rsidP="00F10695">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F10695">
        <w:rPr>
          <w:rFonts w:ascii="Times New Roman" w:eastAsia="Times New Roman" w:hAnsi="Times New Roman" w:cs="Times New Roman"/>
          <w:color w:val="000000"/>
          <w:sz w:val="28"/>
          <w:szCs w:val="28"/>
        </w:rPr>
        <w:t>Общая продолжительность Конкурсного задания</w:t>
      </w:r>
      <w:r w:rsidR="00F10695">
        <w:rPr>
          <w:rFonts w:ascii="Times New Roman" w:eastAsia="Times New Roman" w:hAnsi="Times New Roman" w:cs="Times New Roman"/>
          <w:color w:val="000000"/>
          <w:sz w:val="28"/>
          <w:szCs w:val="28"/>
        </w:rPr>
        <w:t xml:space="preserve">: </w:t>
      </w:r>
      <w:r w:rsidR="003A53D3">
        <w:rPr>
          <w:rFonts w:ascii="Times New Roman" w:eastAsia="Times New Roman" w:hAnsi="Times New Roman" w:cs="Times New Roman"/>
          <w:color w:val="000000"/>
          <w:sz w:val="28"/>
          <w:szCs w:val="28"/>
        </w:rPr>
        <w:t xml:space="preserve">15 </w:t>
      </w:r>
      <w:r w:rsidR="00F10695">
        <w:rPr>
          <w:rFonts w:ascii="Times New Roman" w:eastAsia="Times New Roman" w:hAnsi="Times New Roman" w:cs="Times New Roman"/>
          <w:color w:val="000000"/>
          <w:sz w:val="28"/>
          <w:szCs w:val="28"/>
        </w:rPr>
        <w:t xml:space="preserve">часов </w:t>
      </w:r>
      <w:r w:rsidR="003A53D3">
        <w:rPr>
          <w:rFonts w:ascii="Times New Roman" w:eastAsia="Times New Roman" w:hAnsi="Times New Roman" w:cs="Times New Roman"/>
          <w:color w:val="000000"/>
          <w:sz w:val="28"/>
          <w:szCs w:val="28"/>
        </w:rPr>
        <w:t xml:space="preserve">00 </w:t>
      </w:r>
      <w:r w:rsidR="00F10695">
        <w:rPr>
          <w:rFonts w:ascii="Times New Roman" w:eastAsia="Times New Roman" w:hAnsi="Times New Roman" w:cs="Times New Roman"/>
          <w:color w:val="000000"/>
          <w:sz w:val="28"/>
          <w:szCs w:val="28"/>
        </w:rPr>
        <w:t>минут</w:t>
      </w:r>
    </w:p>
    <w:p w14:paraId="4C995DFA" w14:textId="77777777" w:rsidR="009E52E7" w:rsidRPr="00F10695" w:rsidRDefault="009E52E7" w:rsidP="00F10695">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F10695">
        <w:rPr>
          <w:rFonts w:ascii="Times New Roman" w:eastAsia="Times New Roman" w:hAnsi="Times New Roman" w:cs="Times New Roman"/>
          <w:color w:val="000000"/>
          <w:sz w:val="28"/>
          <w:szCs w:val="28"/>
        </w:rPr>
        <w:t xml:space="preserve">Количество конкурсных дней: </w:t>
      </w:r>
      <w:r w:rsidR="003A53D3">
        <w:rPr>
          <w:rFonts w:ascii="Times New Roman" w:eastAsia="Times New Roman" w:hAnsi="Times New Roman" w:cs="Times New Roman"/>
          <w:color w:val="000000"/>
          <w:sz w:val="28"/>
          <w:szCs w:val="28"/>
        </w:rPr>
        <w:t>3</w:t>
      </w:r>
      <w:r w:rsidR="00F35F4F" w:rsidRPr="00F10695">
        <w:rPr>
          <w:rFonts w:ascii="Times New Roman" w:eastAsia="Times New Roman" w:hAnsi="Times New Roman" w:cs="Times New Roman"/>
          <w:color w:val="000000"/>
          <w:sz w:val="28"/>
          <w:szCs w:val="28"/>
        </w:rPr>
        <w:t xml:space="preserve"> дн</w:t>
      </w:r>
      <w:r w:rsidR="003A53D3">
        <w:rPr>
          <w:rFonts w:ascii="Times New Roman" w:eastAsia="Times New Roman" w:hAnsi="Times New Roman" w:cs="Times New Roman"/>
          <w:color w:val="000000"/>
          <w:sz w:val="28"/>
          <w:szCs w:val="28"/>
        </w:rPr>
        <w:t>я</w:t>
      </w:r>
    </w:p>
    <w:p w14:paraId="1A389597" w14:textId="77777777" w:rsidR="00130439" w:rsidRPr="00130439" w:rsidRDefault="00130439" w:rsidP="00130439">
      <w:pPr>
        <w:autoSpaceDE w:val="0"/>
        <w:autoSpaceDN w:val="0"/>
        <w:adjustRightInd w:val="0"/>
        <w:spacing w:after="0" w:line="360" w:lineRule="auto"/>
        <w:ind w:firstLine="709"/>
        <w:jc w:val="both"/>
        <w:rPr>
          <w:rFonts w:ascii="Times New Roman" w:hAnsi="Times New Roman" w:cs="Times New Roman"/>
          <w:sz w:val="28"/>
          <w:szCs w:val="28"/>
        </w:rPr>
      </w:pPr>
      <w:r w:rsidRPr="00130439">
        <w:rPr>
          <w:rFonts w:ascii="Times New Roman" w:hAnsi="Times New Roman" w:cs="Times New Roman"/>
          <w:sz w:val="28"/>
          <w:szCs w:val="28"/>
        </w:rPr>
        <w:t>КЗ включает оценку по каждому из разделов требований компетенции.</w:t>
      </w:r>
    </w:p>
    <w:p w14:paraId="6AD01268" w14:textId="07CF843F" w:rsidR="00130439" w:rsidRDefault="00130439" w:rsidP="00130439">
      <w:pPr>
        <w:autoSpaceDE w:val="0"/>
        <w:autoSpaceDN w:val="0"/>
        <w:adjustRightInd w:val="0"/>
        <w:spacing w:after="0" w:line="360" w:lineRule="auto"/>
        <w:ind w:firstLine="709"/>
        <w:jc w:val="both"/>
        <w:rPr>
          <w:rFonts w:ascii="Times New Roman" w:hAnsi="Times New Roman" w:cs="Times New Roman"/>
          <w:sz w:val="28"/>
          <w:szCs w:val="28"/>
        </w:rPr>
      </w:pPr>
      <w:r w:rsidRPr="00130439">
        <w:rPr>
          <w:rFonts w:ascii="Times New Roman" w:hAnsi="Times New Roman" w:cs="Times New Roman"/>
          <w:sz w:val="28"/>
          <w:szCs w:val="28"/>
        </w:rPr>
        <w:t>Оценка знаний конкурсанта проводится через практическое выполнение Конкурсного задания.</w:t>
      </w:r>
    </w:p>
    <w:p w14:paraId="19301155" w14:textId="13B211A0" w:rsidR="00130439" w:rsidRDefault="00130439" w:rsidP="00F10695">
      <w:pPr>
        <w:autoSpaceDE w:val="0"/>
        <w:autoSpaceDN w:val="0"/>
        <w:adjustRightInd w:val="0"/>
        <w:spacing w:after="0" w:line="360" w:lineRule="auto"/>
        <w:ind w:firstLine="709"/>
        <w:jc w:val="both"/>
        <w:rPr>
          <w:rFonts w:ascii="Times New Roman" w:hAnsi="Times New Roman" w:cs="Times New Roman"/>
          <w:sz w:val="28"/>
          <w:szCs w:val="28"/>
        </w:rPr>
      </w:pPr>
    </w:p>
    <w:p w14:paraId="28586ACC" w14:textId="77777777" w:rsidR="005A1625" w:rsidRPr="00F10695" w:rsidRDefault="005A1625" w:rsidP="00F10695">
      <w:pPr>
        <w:pStyle w:val="-2"/>
        <w:spacing w:before="0" w:after="0"/>
        <w:jc w:val="center"/>
        <w:rPr>
          <w:rFonts w:ascii="Times New Roman" w:hAnsi="Times New Roman"/>
          <w:szCs w:val="28"/>
        </w:rPr>
      </w:pPr>
      <w:bookmarkStart w:id="10" w:name="_Toc142037189"/>
      <w:r w:rsidRPr="00F10695">
        <w:rPr>
          <w:rFonts w:ascii="Times New Roman" w:hAnsi="Times New Roman"/>
          <w:szCs w:val="28"/>
        </w:rPr>
        <w:t xml:space="preserve">1.5.1. </w:t>
      </w:r>
      <w:r w:rsidR="008C41F7" w:rsidRPr="00F10695">
        <w:rPr>
          <w:rFonts w:ascii="Times New Roman" w:hAnsi="Times New Roman"/>
          <w:szCs w:val="28"/>
        </w:rPr>
        <w:t>Разработка/выбор конкурсного задания</w:t>
      </w:r>
      <w:bookmarkEnd w:id="10"/>
    </w:p>
    <w:p w14:paraId="6305DB5D" w14:textId="3F1115D1" w:rsidR="008C41F7" w:rsidRDefault="008C41F7" w:rsidP="00F10695">
      <w:pPr>
        <w:spacing w:after="0" w:line="360" w:lineRule="auto"/>
        <w:ind w:firstLine="851"/>
        <w:jc w:val="both"/>
        <w:rPr>
          <w:rFonts w:ascii="Times New Roman" w:eastAsia="Times New Roman" w:hAnsi="Times New Roman" w:cs="Times New Roman"/>
          <w:sz w:val="28"/>
          <w:szCs w:val="28"/>
          <w:lang w:eastAsia="ru-RU"/>
        </w:rPr>
      </w:pPr>
      <w:r w:rsidRPr="00F10695">
        <w:rPr>
          <w:rFonts w:ascii="Times New Roman" w:eastAsia="Times New Roman" w:hAnsi="Times New Roman" w:cs="Times New Roman"/>
          <w:sz w:val="28"/>
          <w:szCs w:val="28"/>
          <w:lang w:eastAsia="ru-RU"/>
        </w:rPr>
        <w:t xml:space="preserve">Конкурсное задание состоит из </w:t>
      </w:r>
      <w:r w:rsidR="003A53D3">
        <w:rPr>
          <w:rFonts w:ascii="Times New Roman" w:eastAsia="Times New Roman" w:hAnsi="Times New Roman" w:cs="Times New Roman"/>
          <w:sz w:val="28"/>
          <w:szCs w:val="28"/>
          <w:lang w:eastAsia="ru-RU"/>
        </w:rPr>
        <w:t xml:space="preserve">5 </w:t>
      </w:r>
      <w:r w:rsidRPr="00F10695">
        <w:rPr>
          <w:rFonts w:ascii="Times New Roman" w:eastAsia="Times New Roman" w:hAnsi="Times New Roman" w:cs="Times New Roman"/>
          <w:sz w:val="28"/>
          <w:szCs w:val="28"/>
          <w:lang w:eastAsia="ru-RU"/>
        </w:rPr>
        <w:t>модулей</w:t>
      </w:r>
      <w:r w:rsidR="00640E46" w:rsidRPr="00F10695">
        <w:rPr>
          <w:rFonts w:ascii="Times New Roman" w:eastAsia="Times New Roman" w:hAnsi="Times New Roman" w:cs="Times New Roman"/>
          <w:sz w:val="28"/>
          <w:szCs w:val="28"/>
          <w:lang w:eastAsia="ru-RU"/>
        </w:rPr>
        <w:t>,</w:t>
      </w:r>
      <w:r w:rsidRPr="00F10695">
        <w:rPr>
          <w:rFonts w:ascii="Times New Roman" w:eastAsia="Times New Roman" w:hAnsi="Times New Roman" w:cs="Times New Roman"/>
          <w:sz w:val="28"/>
          <w:szCs w:val="28"/>
          <w:lang w:eastAsia="ru-RU"/>
        </w:rPr>
        <w:t xml:space="preserve"> включает обязательную к выполнению часть (инвариант) </w:t>
      </w:r>
      <w:r w:rsidR="003A53D3">
        <w:rPr>
          <w:rFonts w:ascii="Times New Roman" w:eastAsia="Times New Roman" w:hAnsi="Times New Roman" w:cs="Times New Roman"/>
          <w:sz w:val="28"/>
          <w:szCs w:val="28"/>
          <w:lang w:eastAsia="ru-RU"/>
        </w:rPr>
        <w:t>–</w:t>
      </w:r>
      <w:r w:rsidRPr="00F10695">
        <w:rPr>
          <w:rFonts w:ascii="Times New Roman" w:eastAsia="Times New Roman" w:hAnsi="Times New Roman" w:cs="Times New Roman"/>
          <w:sz w:val="28"/>
          <w:szCs w:val="28"/>
          <w:lang w:eastAsia="ru-RU"/>
        </w:rPr>
        <w:t xml:space="preserve"> </w:t>
      </w:r>
      <w:r w:rsidR="003A53D3">
        <w:rPr>
          <w:rFonts w:ascii="Times New Roman" w:eastAsia="Times New Roman" w:hAnsi="Times New Roman" w:cs="Times New Roman"/>
          <w:sz w:val="28"/>
          <w:szCs w:val="28"/>
          <w:lang w:eastAsia="ru-RU"/>
        </w:rPr>
        <w:t xml:space="preserve">3 </w:t>
      </w:r>
      <w:r w:rsidRPr="00F10695">
        <w:rPr>
          <w:rFonts w:ascii="Times New Roman" w:eastAsia="Times New Roman" w:hAnsi="Times New Roman" w:cs="Times New Roman"/>
          <w:sz w:val="28"/>
          <w:szCs w:val="28"/>
          <w:lang w:eastAsia="ru-RU"/>
        </w:rPr>
        <w:t>модул</w:t>
      </w:r>
      <w:r w:rsidR="003A53D3">
        <w:rPr>
          <w:rFonts w:ascii="Times New Roman" w:eastAsia="Times New Roman" w:hAnsi="Times New Roman" w:cs="Times New Roman"/>
          <w:sz w:val="28"/>
          <w:szCs w:val="28"/>
          <w:lang w:eastAsia="ru-RU"/>
        </w:rPr>
        <w:t>я</w:t>
      </w:r>
      <w:r w:rsidRPr="00F10695">
        <w:rPr>
          <w:rFonts w:ascii="Times New Roman" w:eastAsia="Times New Roman" w:hAnsi="Times New Roman" w:cs="Times New Roman"/>
          <w:sz w:val="28"/>
          <w:szCs w:val="28"/>
          <w:lang w:eastAsia="ru-RU"/>
        </w:rPr>
        <w:t xml:space="preserve">, и вариативную часть </w:t>
      </w:r>
      <w:r w:rsidR="003A53D3">
        <w:rPr>
          <w:rFonts w:ascii="Times New Roman" w:eastAsia="Times New Roman" w:hAnsi="Times New Roman" w:cs="Times New Roman"/>
          <w:sz w:val="28"/>
          <w:szCs w:val="28"/>
          <w:lang w:eastAsia="ru-RU"/>
        </w:rPr>
        <w:t>–</w:t>
      </w:r>
      <w:r w:rsidRPr="00F10695">
        <w:rPr>
          <w:rFonts w:ascii="Times New Roman" w:eastAsia="Times New Roman" w:hAnsi="Times New Roman" w:cs="Times New Roman"/>
          <w:sz w:val="28"/>
          <w:szCs w:val="28"/>
          <w:lang w:eastAsia="ru-RU"/>
        </w:rPr>
        <w:t xml:space="preserve"> </w:t>
      </w:r>
      <w:r w:rsidR="003A53D3">
        <w:rPr>
          <w:rFonts w:ascii="Times New Roman" w:eastAsia="Times New Roman" w:hAnsi="Times New Roman" w:cs="Times New Roman"/>
          <w:sz w:val="28"/>
          <w:szCs w:val="28"/>
          <w:lang w:eastAsia="ru-RU"/>
        </w:rPr>
        <w:t xml:space="preserve">2 </w:t>
      </w:r>
      <w:r w:rsidRPr="00F10695">
        <w:rPr>
          <w:rFonts w:ascii="Times New Roman" w:eastAsia="Times New Roman" w:hAnsi="Times New Roman" w:cs="Times New Roman"/>
          <w:sz w:val="28"/>
          <w:szCs w:val="28"/>
          <w:lang w:eastAsia="ru-RU"/>
        </w:rPr>
        <w:t>модул</w:t>
      </w:r>
      <w:r w:rsidR="003A53D3">
        <w:rPr>
          <w:rFonts w:ascii="Times New Roman" w:eastAsia="Times New Roman" w:hAnsi="Times New Roman" w:cs="Times New Roman"/>
          <w:sz w:val="28"/>
          <w:szCs w:val="28"/>
          <w:lang w:eastAsia="ru-RU"/>
        </w:rPr>
        <w:t>я</w:t>
      </w:r>
      <w:r w:rsidRPr="00F10695">
        <w:rPr>
          <w:rFonts w:ascii="Times New Roman" w:eastAsia="Times New Roman" w:hAnsi="Times New Roman" w:cs="Times New Roman"/>
          <w:sz w:val="28"/>
          <w:szCs w:val="28"/>
          <w:lang w:eastAsia="ru-RU"/>
        </w:rPr>
        <w:t xml:space="preserve">. Общее количество баллов конкурсного задания </w:t>
      </w:r>
      <w:r w:rsidR="00D45405">
        <w:rPr>
          <w:rFonts w:ascii="Times New Roman" w:eastAsia="Times New Roman" w:hAnsi="Times New Roman" w:cs="Times New Roman"/>
          <w:sz w:val="28"/>
          <w:szCs w:val="28"/>
          <w:lang w:eastAsia="ru-RU"/>
        </w:rPr>
        <w:t xml:space="preserve">по всем модулям </w:t>
      </w:r>
      <w:r w:rsidRPr="00F10695">
        <w:rPr>
          <w:rFonts w:ascii="Times New Roman" w:eastAsia="Times New Roman" w:hAnsi="Times New Roman" w:cs="Times New Roman"/>
          <w:sz w:val="28"/>
          <w:szCs w:val="28"/>
          <w:lang w:eastAsia="ru-RU"/>
        </w:rPr>
        <w:t>составляет 100.</w:t>
      </w:r>
    </w:p>
    <w:p w14:paraId="0D7EBDDC" w14:textId="77777777" w:rsidR="00130439" w:rsidRPr="00F10695" w:rsidRDefault="00130439" w:rsidP="00130439">
      <w:pPr>
        <w:spacing w:after="0" w:line="360" w:lineRule="auto"/>
        <w:jc w:val="both"/>
        <w:rPr>
          <w:rFonts w:ascii="Times New Roman" w:eastAsia="Times New Roman" w:hAnsi="Times New Roman" w:cs="Times New Roman"/>
          <w:sz w:val="28"/>
          <w:szCs w:val="28"/>
          <w:lang w:eastAsia="ru-RU"/>
        </w:rPr>
      </w:pPr>
    </w:p>
    <w:p w14:paraId="01CEE1A7" w14:textId="77777777" w:rsidR="00730AE0" w:rsidRPr="00F10695" w:rsidRDefault="00730AE0" w:rsidP="00F10695">
      <w:pPr>
        <w:pStyle w:val="-2"/>
        <w:spacing w:before="0" w:after="0"/>
        <w:jc w:val="center"/>
        <w:rPr>
          <w:rFonts w:ascii="Times New Roman" w:hAnsi="Times New Roman"/>
          <w:szCs w:val="28"/>
        </w:rPr>
      </w:pPr>
      <w:bookmarkStart w:id="11" w:name="_Toc142037190"/>
      <w:r w:rsidRPr="00F10695">
        <w:rPr>
          <w:rFonts w:ascii="Times New Roman" w:hAnsi="Times New Roman"/>
          <w:szCs w:val="28"/>
        </w:rPr>
        <w:t>1.5.2. Структура модулей конкурсного задания</w:t>
      </w:r>
      <w:bookmarkEnd w:id="11"/>
    </w:p>
    <w:p w14:paraId="78B3812E" w14:textId="77777777" w:rsidR="003B5B8B" w:rsidRPr="003B5B8B" w:rsidRDefault="003B5B8B" w:rsidP="00130439">
      <w:pPr>
        <w:spacing w:after="0" w:line="360" w:lineRule="auto"/>
        <w:ind w:firstLine="709"/>
        <w:contextualSpacing/>
        <w:jc w:val="both"/>
        <w:rPr>
          <w:rFonts w:ascii="Times New Roman" w:eastAsia="Times New Roman" w:hAnsi="Times New Roman" w:cs="Times New Roman"/>
          <w:b/>
          <w:bCs/>
          <w:sz w:val="28"/>
          <w:szCs w:val="28"/>
          <w:lang w:eastAsia="ru-RU"/>
        </w:rPr>
      </w:pPr>
      <w:r w:rsidRPr="003B5B8B">
        <w:rPr>
          <w:rFonts w:ascii="Times New Roman" w:eastAsia="Times New Roman" w:hAnsi="Times New Roman" w:cs="Times New Roman"/>
          <w:b/>
          <w:bCs/>
          <w:sz w:val="28"/>
          <w:szCs w:val="28"/>
          <w:lang w:eastAsia="ru-RU"/>
        </w:rPr>
        <w:t xml:space="preserve">Общие требования к выполнению задания: </w:t>
      </w:r>
    </w:p>
    <w:p w14:paraId="196FC6CA" w14:textId="77777777" w:rsidR="0098500E" w:rsidRPr="0098500E" w:rsidRDefault="0098500E" w:rsidP="00C14721">
      <w:pPr>
        <w:pStyle w:val="aff1"/>
        <w:numPr>
          <w:ilvl w:val="0"/>
          <w:numId w:val="31"/>
        </w:numPr>
        <w:tabs>
          <w:tab w:val="left" w:pos="993"/>
        </w:tabs>
        <w:spacing w:after="0" w:line="360" w:lineRule="auto"/>
        <w:ind w:left="0" w:firstLine="709"/>
        <w:jc w:val="both"/>
        <w:rPr>
          <w:rFonts w:ascii="Times New Roman" w:eastAsia="Times New Roman" w:hAnsi="Times New Roman"/>
          <w:bCs/>
          <w:sz w:val="28"/>
          <w:szCs w:val="28"/>
          <w:lang w:eastAsia="ru-RU"/>
        </w:rPr>
      </w:pPr>
      <w:r w:rsidRPr="0098500E">
        <w:rPr>
          <w:rFonts w:ascii="Times New Roman" w:eastAsia="Times New Roman" w:hAnsi="Times New Roman"/>
          <w:bCs/>
          <w:sz w:val="28"/>
          <w:szCs w:val="28"/>
          <w:lang w:eastAsia="ru-RU"/>
        </w:rPr>
        <w:t>В рамках выполнения задания используются программные агенты, реализованные в виде самостоятельных исполняемых модулей;</w:t>
      </w:r>
    </w:p>
    <w:p w14:paraId="7029EE59" w14:textId="77777777" w:rsidR="0098500E" w:rsidRPr="0098500E" w:rsidRDefault="0098500E" w:rsidP="00C14721">
      <w:pPr>
        <w:pStyle w:val="aff1"/>
        <w:numPr>
          <w:ilvl w:val="0"/>
          <w:numId w:val="31"/>
        </w:numPr>
        <w:tabs>
          <w:tab w:val="left" w:pos="993"/>
        </w:tabs>
        <w:spacing w:after="0" w:line="360" w:lineRule="auto"/>
        <w:ind w:left="0" w:firstLine="709"/>
        <w:jc w:val="both"/>
        <w:rPr>
          <w:rFonts w:ascii="Times New Roman" w:eastAsia="Times New Roman" w:hAnsi="Times New Roman"/>
          <w:bCs/>
          <w:sz w:val="28"/>
          <w:szCs w:val="28"/>
          <w:lang w:eastAsia="ru-RU"/>
        </w:rPr>
      </w:pPr>
      <w:r w:rsidRPr="0098500E">
        <w:rPr>
          <w:rFonts w:ascii="Times New Roman" w:eastAsia="Times New Roman" w:hAnsi="Times New Roman"/>
          <w:bCs/>
          <w:sz w:val="28"/>
          <w:szCs w:val="28"/>
          <w:lang w:eastAsia="ru-RU"/>
        </w:rPr>
        <w:t>Каждый агент должен поставляться в виде готового исполняемого файла, который запускается на целевой системе без необходимости установки дополнительных библиотек, интерпретаторов, пакетов или стороннего программного обеспечения;</w:t>
      </w:r>
    </w:p>
    <w:p w14:paraId="13A9CAAA" w14:textId="77777777" w:rsidR="0098500E" w:rsidRPr="0098500E" w:rsidRDefault="0098500E" w:rsidP="00C14721">
      <w:pPr>
        <w:pStyle w:val="aff1"/>
        <w:numPr>
          <w:ilvl w:val="0"/>
          <w:numId w:val="31"/>
        </w:numPr>
        <w:tabs>
          <w:tab w:val="left" w:pos="993"/>
        </w:tabs>
        <w:spacing w:after="0" w:line="360" w:lineRule="auto"/>
        <w:ind w:left="0" w:firstLine="709"/>
        <w:jc w:val="both"/>
        <w:rPr>
          <w:rFonts w:ascii="Times New Roman" w:eastAsia="Times New Roman" w:hAnsi="Times New Roman"/>
          <w:bCs/>
          <w:sz w:val="28"/>
          <w:szCs w:val="28"/>
          <w:lang w:eastAsia="ru-RU"/>
        </w:rPr>
      </w:pPr>
      <w:r w:rsidRPr="0098500E">
        <w:rPr>
          <w:rFonts w:ascii="Times New Roman" w:eastAsia="Times New Roman" w:hAnsi="Times New Roman"/>
          <w:bCs/>
          <w:sz w:val="28"/>
          <w:szCs w:val="28"/>
          <w:lang w:eastAsia="ru-RU"/>
        </w:rPr>
        <w:t>Запуск агента должен выполняться напрямую — одной командой или открытием исполняемого файла;</w:t>
      </w:r>
    </w:p>
    <w:p w14:paraId="73D098D2" w14:textId="77777777" w:rsidR="0098500E" w:rsidRPr="0098500E" w:rsidRDefault="0098500E" w:rsidP="00C14721">
      <w:pPr>
        <w:pStyle w:val="aff1"/>
        <w:numPr>
          <w:ilvl w:val="0"/>
          <w:numId w:val="31"/>
        </w:numPr>
        <w:tabs>
          <w:tab w:val="left" w:pos="993"/>
        </w:tabs>
        <w:spacing w:after="0" w:line="360" w:lineRule="auto"/>
        <w:ind w:left="0" w:firstLine="709"/>
        <w:jc w:val="both"/>
        <w:rPr>
          <w:rFonts w:ascii="Times New Roman" w:eastAsia="Times New Roman" w:hAnsi="Times New Roman"/>
          <w:bCs/>
          <w:sz w:val="28"/>
          <w:szCs w:val="28"/>
          <w:lang w:eastAsia="ru-RU"/>
        </w:rPr>
      </w:pPr>
      <w:r w:rsidRPr="0098500E">
        <w:rPr>
          <w:rFonts w:ascii="Times New Roman" w:eastAsia="Times New Roman" w:hAnsi="Times New Roman"/>
          <w:bCs/>
          <w:sz w:val="28"/>
          <w:szCs w:val="28"/>
          <w:lang w:eastAsia="ru-RU"/>
        </w:rPr>
        <w:lastRenderedPageBreak/>
        <w:t>При запуске агент не должен автоматически скачивать, устанавливать или обновлять какие-либо компоненты, библиотеки, модели или программные зависимости из сети или иных источников;</w:t>
      </w:r>
    </w:p>
    <w:p w14:paraId="2483B1EB" w14:textId="77777777" w:rsidR="0098500E" w:rsidRPr="0098500E" w:rsidRDefault="0098500E" w:rsidP="00C14721">
      <w:pPr>
        <w:pStyle w:val="aff1"/>
        <w:numPr>
          <w:ilvl w:val="0"/>
          <w:numId w:val="31"/>
        </w:numPr>
        <w:tabs>
          <w:tab w:val="left" w:pos="993"/>
        </w:tabs>
        <w:spacing w:after="0" w:line="360" w:lineRule="auto"/>
        <w:ind w:left="0" w:firstLine="709"/>
        <w:jc w:val="both"/>
        <w:rPr>
          <w:rFonts w:ascii="Times New Roman" w:eastAsia="Times New Roman" w:hAnsi="Times New Roman"/>
          <w:bCs/>
          <w:sz w:val="28"/>
          <w:szCs w:val="28"/>
          <w:lang w:eastAsia="ru-RU"/>
        </w:rPr>
      </w:pPr>
      <w:r w:rsidRPr="0098500E">
        <w:rPr>
          <w:rFonts w:ascii="Times New Roman" w:eastAsia="Times New Roman" w:hAnsi="Times New Roman"/>
          <w:bCs/>
          <w:sz w:val="28"/>
          <w:szCs w:val="28"/>
          <w:lang w:eastAsia="ru-RU"/>
        </w:rPr>
        <w:t>Все необходимые компоненты для работы агента должны быть включены в поставляемый исполняемый файл или комплект поставки;</w:t>
      </w:r>
    </w:p>
    <w:p w14:paraId="6B4D4123" w14:textId="77777777" w:rsidR="0098500E" w:rsidRPr="0098500E" w:rsidRDefault="0098500E" w:rsidP="00C14721">
      <w:pPr>
        <w:pStyle w:val="aff1"/>
        <w:numPr>
          <w:ilvl w:val="0"/>
          <w:numId w:val="31"/>
        </w:numPr>
        <w:tabs>
          <w:tab w:val="left" w:pos="993"/>
        </w:tabs>
        <w:spacing w:after="0" w:line="360" w:lineRule="auto"/>
        <w:ind w:left="0" w:firstLine="709"/>
        <w:jc w:val="both"/>
        <w:rPr>
          <w:rFonts w:ascii="Times New Roman" w:eastAsia="Times New Roman" w:hAnsi="Times New Roman"/>
          <w:bCs/>
          <w:sz w:val="28"/>
          <w:szCs w:val="28"/>
          <w:lang w:eastAsia="ru-RU"/>
        </w:rPr>
      </w:pPr>
      <w:r w:rsidRPr="0098500E">
        <w:rPr>
          <w:rFonts w:ascii="Times New Roman" w:eastAsia="Times New Roman" w:hAnsi="Times New Roman"/>
          <w:bCs/>
          <w:sz w:val="28"/>
          <w:szCs w:val="28"/>
          <w:lang w:eastAsia="ru-RU"/>
        </w:rPr>
        <w:t>Для каждого используемого агента должна быть подготовлена краткая инструкция по запуску и использованию;</w:t>
      </w:r>
    </w:p>
    <w:p w14:paraId="0DC8C179" w14:textId="77777777" w:rsidR="00347D75" w:rsidRPr="003B5B8B" w:rsidRDefault="0098500E" w:rsidP="00C14721">
      <w:pPr>
        <w:pStyle w:val="aff1"/>
        <w:numPr>
          <w:ilvl w:val="0"/>
          <w:numId w:val="31"/>
        </w:numPr>
        <w:tabs>
          <w:tab w:val="left" w:pos="993"/>
        </w:tabs>
        <w:spacing w:after="0" w:line="360" w:lineRule="auto"/>
        <w:ind w:left="0" w:firstLine="709"/>
        <w:jc w:val="both"/>
        <w:rPr>
          <w:rFonts w:ascii="Times New Roman" w:eastAsia="Times New Roman" w:hAnsi="Times New Roman"/>
          <w:bCs/>
          <w:sz w:val="28"/>
          <w:szCs w:val="28"/>
          <w:lang w:eastAsia="ru-RU"/>
        </w:rPr>
      </w:pPr>
      <w:r w:rsidRPr="0098500E">
        <w:rPr>
          <w:rFonts w:ascii="Times New Roman" w:eastAsia="Times New Roman" w:hAnsi="Times New Roman"/>
          <w:bCs/>
          <w:sz w:val="28"/>
          <w:szCs w:val="28"/>
          <w:lang w:eastAsia="ru-RU"/>
        </w:rPr>
        <w:t>Итоговые программные решения должны быть работоспособными и демонстрировать корректное выполнение предусмотренных заданием функций.</w:t>
      </w:r>
    </w:p>
    <w:p w14:paraId="69B2E5D8" w14:textId="77777777" w:rsidR="0098500E" w:rsidRDefault="0098500E" w:rsidP="003B5B8B">
      <w:pPr>
        <w:spacing w:after="0" w:line="360" w:lineRule="auto"/>
        <w:contextualSpacing/>
        <w:jc w:val="both"/>
        <w:rPr>
          <w:rFonts w:ascii="Times New Roman" w:eastAsia="Times New Roman" w:hAnsi="Times New Roman" w:cs="Times New Roman"/>
          <w:b/>
          <w:bCs/>
          <w:sz w:val="28"/>
          <w:szCs w:val="28"/>
          <w:lang w:eastAsia="ru-RU"/>
        </w:rPr>
      </w:pPr>
    </w:p>
    <w:p w14:paraId="0F2873BA" w14:textId="77777777" w:rsidR="003B5B8B" w:rsidRPr="00D96994" w:rsidRDefault="003B5B8B" w:rsidP="003B5B8B">
      <w:pPr>
        <w:spacing w:after="0" w:line="360" w:lineRule="auto"/>
        <w:contextualSpacing/>
        <w:jc w:val="both"/>
        <w:rPr>
          <w:rFonts w:ascii="Times New Roman" w:eastAsia="Times New Roman" w:hAnsi="Times New Roman" w:cs="Times New Roman"/>
          <w:bCs/>
          <w:sz w:val="28"/>
          <w:szCs w:val="28"/>
          <w:lang w:eastAsia="ru-RU"/>
        </w:rPr>
      </w:pPr>
      <w:r w:rsidRPr="00C97E44">
        <w:rPr>
          <w:rFonts w:ascii="Times New Roman" w:eastAsia="Times New Roman" w:hAnsi="Times New Roman" w:cs="Times New Roman"/>
          <w:b/>
          <w:bCs/>
          <w:sz w:val="28"/>
          <w:szCs w:val="28"/>
          <w:lang w:eastAsia="ru-RU"/>
        </w:rPr>
        <w:t>Модуль А.</w:t>
      </w:r>
      <w:r w:rsidRPr="00C97E44">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color w:val="000000"/>
          <w:sz w:val="28"/>
          <w:szCs w:val="28"/>
          <w:lang w:eastAsia="ru-RU"/>
        </w:rPr>
        <w:t xml:space="preserve"> С</w:t>
      </w:r>
      <w:r w:rsidRPr="003B5B8B">
        <w:rPr>
          <w:rFonts w:ascii="Times New Roman" w:eastAsia="Times New Roman" w:hAnsi="Times New Roman" w:cs="Times New Roman"/>
          <w:b/>
          <w:color w:val="000000"/>
          <w:sz w:val="28"/>
          <w:szCs w:val="28"/>
          <w:lang w:eastAsia="ru-RU"/>
        </w:rPr>
        <w:t>бор и предварительн</w:t>
      </w:r>
      <w:r w:rsidR="00012FF4">
        <w:rPr>
          <w:rFonts w:ascii="Times New Roman" w:eastAsia="Times New Roman" w:hAnsi="Times New Roman" w:cs="Times New Roman"/>
          <w:b/>
          <w:color w:val="000000"/>
          <w:sz w:val="28"/>
          <w:szCs w:val="28"/>
          <w:lang w:eastAsia="ru-RU"/>
        </w:rPr>
        <w:t>ая</w:t>
      </w:r>
      <w:r w:rsidRPr="003B5B8B">
        <w:rPr>
          <w:rFonts w:ascii="Times New Roman" w:eastAsia="Times New Roman" w:hAnsi="Times New Roman" w:cs="Times New Roman"/>
          <w:b/>
          <w:color w:val="000000"/>
          <w:sz w:val="28"/>
          <w:szCs w:val="28"/>
          <w:lang w:eastAsia="ru-RU"/>
        </w:rPr>
        <w:t xml:space="preserve"> обработк</w:t>
      </w:r>
      <w:r w:rsidR="00012FF4">
        <w:rPr>
          <w:rFonts w:ascii="Times New Roman" w:eastAsia="Times New Roman" w:hAnsi="Times New Roman" w:cs="Times New Roman"/>
          <w:b/>
          <w:color w:val="000000"/>
          <w:sz w:val="28"/>
          <w:szCs w:val="28"/>
          <w:lang w:eastAsia="ru-RU"/>
        </w:rPr>
        <w:t>а</w:t>
      </w:r>
      <w:r w:rsidRPr="003B5B8B">
        <w:rPr>
          <w:rFonts w:ascii="Times New Roman" w:eastAsia="Times New Roman" w:hAnsi="Times New Roman" w:cs="Times New Roman"/>
          <w:b/>
          <w:color w:val="000000"/>
          <w:sz w:val="28"/>
          <w:szCs w:val="28"/>
          <w:lang w:eastAsia="ru-RU"/>
        </w:rPr>
        <w:t xml:space="preserve"> данных</w:t>
      </w:r>
      <w:r w:rsidR="00347D75">
        <w:rPr>
          <w:rFonts w:ascii="Times New Roman" w:eastAsia="Times New Roman" w:hAnsi="Times New Roman" w:cs="Times New Roman"/>
          <w:b/>
          <w:color w:val="000000"/>
          <w:sz w:val="28"/>
          <w:szCs w:val="28"/>
          <w:lang w:eastAsia="ru-RU"/>
        </w:rPr>
        <w:t xml:space="preserve"> (инвариант)</w:t>
      </w:r>
    </w:p>
    <w:p w14:paraId="1DEC5B66" w14:textId="77777777" w:rsidR="003B5B8B" w:rsidRDefault="003B5B8B" w:rsidP="003B5B8B">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Время на выполнение модуля – 3 часа</w:t>
      </w:r>
    </w:p>
    <w:p w14:paraId="0F7B0DB5" w14:textId="77777777" w:rsidR="003B5B8B" w:rsidRDefault="003B5B8B" w:rsidP="003B5B8B">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З</w:t>
      </w:r>
      <w:r w:rsidRPr="00C97E44">
        <w:rPr>
          <w:rFonts w:ascii="Times New Roman" w:eastAsia="Times New Roman" w:hAnsi="Times New Roman" w:cs="Times New Roman"/>
          <w:b/>
          <w:bCs/>
          <w:sz w:val="28"/>
          <w:szCs w:val="28"/>
        </w:rPr>
        <w:t>адания:</w:t>
      </w:r>
      <w:r w:rsidRPr="00C97E44">
        <w:rPr>
          <w:rFonts w:ascii="Times New Roman" w:eastAsia="Times New Roman" w:hAnsi="Times New Roman" w:cs="Times New Roman"/>
          <w:bCs/>
          <w:sz w:val="28"/>
          <w:szCs w:val="28"/>
        </w:rPr>
        <w:t xml:space="preserve"> </w:t>
      </w:r>
    </w:p>
    <w:tbl>
      <w:tblPr>
        <w:tblStyle w:val="-46"/>
        <w:tblW w:w="9345" w:type="dxa"/>
        <w:tblLayout w:type="fixed"/>
        <w:tblLook w:val="06A0" w:firstRow="1" w:lastRow="0" w:firstColumn="1" w:lastColumn="0" w:noHBand="1" w:noVBand="1"/>
      </w:tblPr>
      <w:tblGrid>
        <w:gridCol w:w="9345"/>
      </w:tblGrid>
      <w:tr w:rsidR="003B5B8B" w14:paraId="1566017D"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7EC98E53"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1.1 Загрузка данных</w:t>
            </w:r>
          </w:p>
        </w:tc>
      </w:tr>
      <w:tr w:rsidR="003B5B8B" w14:paraId="7AAA962B"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0553CB4A" w14:textId="77777777" w:rsidR="003B5B8B" w:rsidRDefault="00D87F62" w:rsidP="007663BB">
            <w:pPr>
              <w:widowControl w:val="0"/>
              <w:contextualSpacing/>
              <w:jc w:val="both"/>
              <w:rPr>
                <w:rFonts w:ascii="Times New Roman" w:hAnsi="Times New Roman"/>
                <w:b w:val="0"/>
                <w:sz w:val="28"/>
                <w:szCs w:val="28"/>
              </w:rPr>
            </w:pPr>
            <w:r w:rsidRPr="00D87F62">
              <w:rPr>
                <w:rFonts w:ascii="Times New Roman" w:hAnsi="Times New Roman"/>
                <w:b w:val="0"/>
                <w:sz w:val="28"/>
                <w:szCs w:val="28"/>
              </w:rPr>
              <w:t xml:space="preserve">Разработайте агента, автоматически загружающего </w:t>
            </w:r>
            <w:r w:rsidR="007663BB">
              <w:rPr>
                <w:rFonts w:ascii="Times New Roman" w:hAnsi="Times New Roman"/>
                <w:b w:val="0"/>
                <w:sz w:val="28"/>
                <w:szCs w:val="28"/>
              </w:rPr>
              <w:t>учебные материалы</w:t>
            </w:r>
            <w:r w:rsidRPr="00D87F62">
              <w:rPr>
                <w:rFonts w:ascii="Times New Roman" w:hAnsi="Times New Roman"/>
                <w:b w:val="0"/>
                <w:sz w:val="28"/>
                <w:szCs w:val="28"/>
              </w:rPr>
              <w:t xml:space="preserve"> по ссылкам, указанным в задании. Для каждого </w:t>
            </w:r>
            <w:r w:rsidR="007663BB">
              <w:rPr>
                <w:rFonts w:ascii="Times New Roman" w:hAnsi="Times New Roman"/>
                <w:b w:val="0"/>
                <w:sz w:val="28"/>
                <w:szCs w:val="28"/>
              </w:rPr>
              <w:t>материала агент формирует аналитическую справку, содержащую идентификационный номер, предмет (дисциплину), тему, текстовый материал, краткую аннотацию.</w:t>
            </w:r>
            <w:r w:rsidRPr="00D87F62">
              <w:rPr>
                <w:rFonts w:ascii="Times New Roman" w:hAnsi="Times New Roman"/>
                <w:b w:val="0"/>
                <w:sz w:val="28"/>
                <w:szCs w:val="28"/>
              </w:rPr>
              <w:t xml:space="preserve"> </w:t>
            </w:r>
            <w:r w:rsidR="007663BB">
              <w:rPr>
                <w:rFonts w:ascii="Times New Roman" w:hAnsi="Times New Roman"/>
                <w:b w:val="0"/>
                <w:sz w:val="28"/>
                <w:szCs w:val="28"/>
              </w:rPr>
              <w:t>Агент должен осуществить модерацию всех загруженных материалов и сформировать выводы о соответствии методическим рекомендациям к учебным материалам</w:t>
            </w:r>
            <w:r>
              <w:rPr>
                <w:rFonts w:ascii="Times New Roman" w:hAnsi="Times New Roman"/>
                <w:b w:val="0"/>
                <w:sz w:val="28"/>
                <w:szCs w:val="28"/>
              </w:rPr>
              <w:t xml:space="preserve">. Все </w:t>
            </w:r>
            <w:r w:rsidR="007663BB">
              <w:rPr>
                <w:rFonts w:ascii="Times New Roman" w:hAnsi="Times New Roman"/>
                <w:b w:val="0"/>
                <w:sz w:val="28"/>
                <w:szCs w:val="28"/>
              </w:rPr>
              <w:t>полученные аналитические справки</w:t>
            </w:r>
            <w:r>
              <w:rPr>
                <w:rFonts w:ascii="Times New Roman" w:hAnsi="Times New Roman"/>
                <w:b w:val="0"/>
                <w:sz w:val="28"/>
                <w:szCs w:val="28"/>
              </w:rPr>
              <w:t xml:space="preserve"> </w:t>
            </w:r>
            <w:r w:rsidRPr="00D87F62">
              <w:rPr>
                <w:rFonts w:ascii="Times New Roman" w:hAnsi="Times New Roman"/>
                <w:b w:val="0"/>
                <w:sz w:val="28"/>
                <w:szCs w:val="28"/>
              </w:rPr>
              <w:t>должны сохраняться в базе данных. Обеспечьте поддержку актуальности базы данных на протяжении всей работы</w:t>
            </w:r>
            <w:r>
              <w:rPr>
                <w:rFonts w:ascii="Times New Roman" w:hAnsi="Times New Roman"/>
                <w:b w:val="0"/>
                <w:sz w:val="28"/>
                <w:szCs w:val="28"/>
              </w:rPr>
              <w:t>.</w:t>
            </w:r>
            <w:r w:rsidRPr="00D87F62">
              <w:rPr>
                <w:rFonts w:ascii="Times New Roman" w:hAnsi="Times New Roman"/>
                <w:b w:val="0"/>
                <w:sz w:val="28"/>
                <w:szCs w:val="28"/>
              </w:rPr>
              <w:t xml:space="preserve"> </w:t>
            </w:r>
            <w:r>
              <w:rPr>
                <w:rFonts w:ascii="Times New Roman" w:hAnsi="Times New Roman"/>
                <w:b w:val="0"/>
                <w:sz w:val="28"/>
                <w:szCs w:val="28"/>
              </w:rPr>
              <w:t>П</w:t>
            </w:r>
            <w:r w:rsidRPr="00D87F62">
              <w:rPr>
                <w:rFonts w:ascii="Times New Roman" w:hAnsi="Times New Roman"/>
                <w:b w:val="0"/>
                <w:sz w:val="28"/>
                <w:szCs w:val="28"/>
              </w:rPr>
              <w:t>ри повторном запуске агент должен обновлять или дополнять информацию, избегая дублирования</w:t>
            </w:r>
            <w:r w:rsidR="003B5B8B" w:rsidRPr="0085642E">
              <w:rPr>
                <w:rFonts w:ascii="Times New Roman" w:hAnsi="Times New Roman"/>
                <w:b w:val="0"/>
                <w:sz w:val="28"/>
                <w:szCs w:val="28"/>
              </w:rPr>
              <w:t>.</w:t>
            </w:r>
          </w:p>
        </w:tc>
      </w:tr>
    </w:tbl>
    <w:p w14:paraId="7D4FE9FA" w14:textId="77777777" w:rsidR="003B5B8B" w:rsidRDefault="003B5B8B" w:rsidP="003B5B8B">
      <w:pPr>
        <w:spacing w:after="0" w:line="240" w:lineRule="auto"/>
        <w:contextualSpacing/>
        <w:rPr>
          <w:rFonts w:ascii="Times New Roman" w:hAnsi="Times New Roman" w:cs="Times New Roman"/>
          <w:b/>
          <w:sz w:val="28"/>
          <w:szCs w:val="28"/>
        </w:rPr>
      </w:pPr>
    </w:p>
    <w:tbl>
      <w:tblPr>
        <w:tblStyle w:val="-46"/>
        <w:tblW w:w="9345" w:type="dxa"/>
        <w:tblLayout w:type="fixed"/>
        <w:tblLook w:val="06A0" w:firstRow="1" w:lastRow="0" w:firstColumn="1" w:lastColumn="0" w:noHBand="1" w:noVBand="1"/>
      </w:tblPr>
      <w:tblGrid>
        <w:gridCol w:w="9345"/>
      </w:tblGrid>
      <w:tr w:rsidR="003B5B8B" w14:paraId="31A23D04"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7DD00D7C"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1.2 Формирование набора данных</w:t>
            </w:r>
          </w:p>
        </w:tc>
      </w:tr>
      <w:tr w:rsidR="003B5B8B" w14:paraId="3088FA25" w14:textId="77777777" w:rsidTr="00C7316E">
        <w:trPr>
          <w:trHeight w:val="70"/>
        </w:trPr>
        <w:tc>
          <w:tcPr>
            <w:cnfStyle w:val="001000000000" w:firstRow="0" w:lastRow="0" w:firstColumn="1" w:lastColumn="0" w:oddVBand="0" w:evenVBand="0" w:oddHBand="0" w:evenHBand="0" w:firstRowFirstColumn="0" w:firstRowLastColumn="0" w:lastRowFirstColumn="0" w:lastRowLastColumn="0"/>
            <w:tcW w:w="9345" w:type="dxa"/>
            <w:hideMark/>
          </w:tcPr>
          <w:p w14:paraId="380B9CBE" w14:textId="77777777" w:rsidR="003B5B8B" w:rsidRPr="00644A93" w:rsidRDefault="00F858B6" w:rsidP="00F858B6">
            <w:pPr>
              <w:widowControl w:val="0"/>
              <w:contextualSpacing/>
              <w:jc w:val="both"/>
              <w:rPr>
                <w:rFonts w:ascii="Times New Roman" w:hAnsi="Times New Roman"/>
                <w:b w:val="0"/>
                <w:sz w:val="28"/>
                <w:szCs w:val="28"/>
              </w:rPr>
            </w:pPr>
            <w:r>
              <w:rPr>
                <w:rFonts w:ascii="Times New Roman" w:hAnsi="Times New Roman"/>
                <w:b w:val="0"/>
                <w:sz w:val="28"/>
                <w:szCs w:val="28"/>
              </w:rPr>
              <w:t>Учебные материалы могут состоять из нескольких файлов, содержащих в том числе медиаконтент</w:t>
            </w:r>
            <w:r w:rsidR="00D87F62" w:rsidRPr="00D87F62">
              <w:rPr>
                <w:rFonts w:ascii="Times New Roman" w:hAnsi="Times New Roman"/>
                <w:b w:val="0"/>
                <w:sz w:val="28"/>
                <w:szCs w:val="28"/>
              </w:rPr>
              <w:t>. Итоговый набор данных должен включать</w:t>
            </w:r>
            <w:r>
              <w:rPr>
                <w:rFonts w:ascii="Times New Roman" w:hAnsi="Times New Roman"/>
                <w:b w:val="0"/>
                <w:sz w:val="28"/>
                <w:szCs w:val="28"/>
              </w:rPr>
              <w:t xml:space="preserve"> как непосредственно текст материала, так и описание всех его нетекстовых составляющих</w:t>
            </w:r>
            <w:r w:rsidR="00D87F62" w:rsidRPr="00D87F62">
              <w:rPr>
                <w:rFonts w:ascii="Times New Roman" w:hAnsi="Times New Roman"/>
                <w:b w:val="0"/>
                <w:sz w:val="28"/>
                <w:szCs w:val="28"/>
              </w:rPr>
              <w:t xml:space="preserve">: </w:t>
            </w:r>
            <w:r>
              <w:rPr>
                <w:rFonts w:ascii="Times New Roman" w:hAnsi="Times New Roman"/>
                <w:b w:val="0"/>
                <w:sz w:val="28"/>
                <w:szCs w:val="28"/>
              </w:rPr>
              <w:t>иллюстраций, атомарных изображений, видеофрагментов</w:t>
            </w:r>
            <w:r w:rsidR="00D87F62">
              <w:rPr>
                <w:rFonts w:ascii="Times New Roman" w:hAnsi="Times New Roman"/>
                <w:b w:val="0"/>
                <w:sz w:val="28"/>
                <w:szCs w:val="28"/>
              </w:rPr>
              <w:t>.</w:t>
            </w:r>
            <w:r>
              <w:rPr>
                <w:rFonts w:ascii="Times New Roman" w:hAnsi="Times New Roman"/>
                <w:b w:val="0"/>
                <w:sz w:val="28"/>
                <w:szCs w:val="28"/>
              </w:rPr>
              <w:t xml:space="preserve"> Описание формируется на основе анализа изображений и видеофрагментов и дополняет текст материала. Итоговый набор данных должен включать выводы о допустимости использования учебных материалов в целом. </w:t>
            </w:r>
          </w:p>
        </w:tc>
      </w:tr>
    </w:tbl>
    <w:p w14:paraId="11F11E1C"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6C562124"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6A1CC248"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1.3 Предобработка данных и выделение значимых атрибутов</w:t>
            </w:r>
          </w:p>
        </w:tc>
      </w:tr>
      <w:tr w:rsidR="003B5B8B" w14:paraId="6D65BC7E"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3F424BE1" w14:textId="77777777" w:rsidR="003B5B8B" w:rsidRDefault="00C7316E" w:rsidP="00F858B6">
            <w:pPr>
              <w:widowControl w:val="0"/>
              <w:contextualSpacing/>
              <w:jc w:val="both"/>
              <w:rPr>
                <w:rFonts w:ascii="Times New Roman" w:hAnsi="Times New Roman"/>
                <w:b w:val="0"/>
                <w:bCs w:val="0"/>
                <w:sz w:val="28"/>
                <w:szCs w:val="28"/>
              </w:rPr>
            </w:pPr>
            <w:r>
              <w:rPr>
                <w:rFonts w:ascii="Times New Roman" w:hAnsi="Times New Roman"/>
                <w:b w:val="0"/>
                <w:sz w:val="28"/>
                <w:szCs w:val="28"/>
              </w:rPr>
              <w:t>Агент должен п</w:t>
            </w:r>
            <w:r w:rsidR="00D87F62" w:rsidRPr="00D87F62">
              <w:rPr>
                <w:rFonts w:ascii="Times New Roman" w:hAnsi="Times New Roman"/>
                <w:b w:val="0"/>
                <w:sz w:val="28"/>
                <w:szCs w:val="28"/>
              </w:rPr>
              <w:t>рове</w:t>
            </w:r>
            <w:r>
              <w:rPr>
                <w:rFonts w:ascii="Times New Roman" w:hAnsi="Times New Roman"/>
                <w:b w:val="0"/>
                <w:sz w:val="28"/>
                <w:szCs w:val="28"/>
              </w:rPr>
              <w:t>сти</w:t>
            </w:r>
            <w:r w:rsidR="00D87F62" w:rsidRPr="00D87F62">
              <w:rPr>
                <w:rFonts w:ascii="Times New Roman" w:hAnsi="Times New Roman"/>
                <w:b w:val="0"/>
                <w:sz w:val="28"/>
                <w:szCs w:val="28"/>
              </w:rPr>
              <w:t xml:space="preserve"> анализ атрибутов, влияющих на схожесть </w:t>
            </w:r>
            <w:r w:rsidR="00F858B6">
              <w:rPr>
                <w:rFonts w:ascii="Times New Roman" w:hAnsi="Times New Roman"/>
                <w:b w:val="0"/>
                <w:sz w:val="28"/>
                <w:szCs w:val="28"/>
              </w:rPr>
              <w:t xml:space="preserve">учебных </w:t>
            </w:r>
            <w:r w:rsidR="00F858B6">
              <w:rPr>
                <w:rFonts w:ascii="Times New Roman" w:hAnsi="Times New Roman"/>
                <w:b w:val="0"/>
                <w:sz w:val="28"/>
                <w:szCs w:val="28"/>
              </w:rPr>
              <w:lastRenderedPageBreak/>
              <w:t>материалов</w:t>
            </w:r>
            <w:r w:rsidR="00D87F62" w:rsidRPr="00D87F62">
              <w:rPr>
                <w:rFonts w:ascii="Times New Roman" w:hAnsi="Times New Roman"/>
                <w:b w:val="0"/>
                <w:sz w:val="28"/>
                <w:szCs w:val="28"/>
              </w:rPr>
              <w:t xml:space="preserve">, с целью последующей группировки. Определите наиболее значимые признаки с использованием методов корреляционного анализа, дисперсионного анализа или методов оценки важности признаков (например, SHAP, </w:t>
            </w:r>
            <w:proofErr w:type="spellStart"/>
            <w:r w:rsidR="00D87F62" w:rsidRPr="00D87F62">
              <w:rPr>
                <w:rFonts w:ascii="Times New Roman" w:hAnsi="Times New Roman"/>
                <w:b w:val="0"/>
                <w:sz w:val="28"/>
                <w:szCs w:val="28"/>
              </w:rPr>
              <w:t>permutation</w:t>
            </w:r>
            <w:proofErr w:type="spellEnd"/>
            <w:r w:rsidR="00D87F62" w:rsidRPr="00D87F62">
              <w:rPr>
                <w:rFonts w:ascii="Times New Roman" w:hAnsi="Times New Roman"/>
                <w:b w:val="0"/>
                <w:sz w:val="28"/>
                <w:szCs w:val="28"/>
              </w:rPr>
              <w:t xml:space="preserve"> </w:t>
            </w:r>
            <w:proofErr w:type="spellStart"/>
            <w:r w:rsidR="00D87F62" w:rsidRPr="00D87F62">
              <w:rPr>
                <w:rFonts w:ascii="Times New Roman" w:hAnsi="Times New Roman"/>
                <w:b w:val="0"/>
                <w:sz w:val="28"/>
                <w:szCs w:val="28"/>
              </w:rPr>
              <w:t>importance</w:t>
            </w:r>
            <w:proofErr w:type="spellEnd"/>
            <w:r w:rsidR="00D87F62" w:rsidRPr="00D87F62">
              <w:rPr>
                <w:rFonts w:ascii="Times New Roman" w:hAnsi="Times New Roman"/>
                <w:b w:val="0"/>
                <w:sz w:val="28"/>
                <w:szCs w:val="28"/>
              </w:rPr>
              <w:t xml:space="preserve">). Дополните набор данных таким образом, чтобы </w:t>
            </w:r>
            <w:r w:rsidR="00F858B6">
              <w:rPr>
                <w:rFonts w:ascii="Times New Roman" w:hAnsi="Times New Roman"/>
                <w:b w:val="0"/>
                <w:sz w:val="28"/>
                <w:szCs w:val="28"/>
              </w:rPr>
              <w:t>для каждого учебного материала формировались признаки наличия предыдущего или последующего учебного материала исходя из тематики</w:t>
            </w:r>
            <w:r w:rsidR="00A1263C">
              <w:rPr>
                <w:rFonts w:ascii="Times New Roman" w:hAnsi="Times New Roman"/>
                <w:b w:val="0"/>
                <w:sz w:val="28"/>
                <w:szCs w:val="28"/>
              </w:rPr>
              <w:t>.</w:t>
            </w:r>
          </w:p>
        </w:tc>
      </w:tr>
    </w:tbl>
    <w:p w14:paraId="72FD3218"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6A3BB7F7"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7677BA87"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 xml:space="preserve">1.4 </w:t>
            </w:r>
            <w:r w:rsidRPr="00AF5936">
              <w:rPr>
                <w:rFonts w:ascii="Times New Roman" w:hAnsi="Times New Roman"/>
                <w:sz w:val="28"/>
                <w:szCs w:val="28"/>
              </w:rPr>
              <w:t>О</w:t>
            </w:r>
            <w:r>
              <w:rPr>
                <w:rFonts w:ascii="Times New Roman" w:hAnsi="Times New Roman"/>
                <w:sz w:val="28"/>
                <w:szCs w:val="28"/>
              </w:rPr>
              <w:t>писание структуры набора данных</w:t>
            </w:r>
          </w:p>
        </w:tc>
      </w:tr>
      <w:tr w:rsidR="003B5B8B" w14:paraId="6C369D42"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100D605E" w14:textId="77777777" w:rsidR="003B5B8B" w:rsidRDefault="00FA58B2" w:rsidP="00FA58B2">
            <w:pPr>
              <w:widowControl w:val="0"/>
              <w:contextualSpacing/>
              <w:jc w:val="both"/>
              <w:rPr>
                <w:rFonts w:ascii="Times New Roman" w:hAnsi="Times New Roman"/>
                <w:b w:val="0"/>
                <w:bCs w:val="0"/>
                <w:sz w:val="28"/>
                <w:szCs w:val="28"/>
              </w:rPr>
            </w:pPr>
            <w:r w:rsidRPr="00FA58B2">
              <w:rPr>
                <w:rFonts w:ascii="Times New Roman" w:hAnsi="Times New Roman"/>
                <w:b w:val="0"/>
                <w:bCs w:val="0"/>
                <w:sz w:val="28"/>
                <w:szCs w:val="28"/>
              </w:rPr>
              <w:t>Для каждого атрибута набора данных необходимо подготовить текстовое описание, включающее расшифровку признака и назначение атрибута в структуре набора данных. Следует указ</w:t>
            </w:r>
            <w:r>
              <w:rPr>
                <w:rFonts w:ascii="Times New Roman" w:hAnsi="Times New Roman"/>
                <w:b w:val="0"/>
                <w:bCs w:val="0"/>
                <w:sz w:val="28"/>
                <w:szCs w:val="28"/>
              </w:rPr>
              <w:t xml:space="preserve">ать тип данных каждого признака. </w:t>
            </w:r>
            <w:r w:rsidRPr="00FA58B2">
              <w:rPr>
                <w:rFonts w:ascii="Times New Roman" w:hAnsi="Times New Roman"/>
                <w:b w:val="0"/>
                <w:bCs w:val="0"/>
                <w:sz w:val="28"/>
                <w:szCs w:val="28"/>
              </w:rPr>
              <w:t xml:space="preserve">В рамках анализа структуры данных необходимо определить количество уникальных значений каждого признака, рассчитать частоту их встречаемости и выявить наиболее распространённые значения. Для текстовых атрибутов необходимо выполнить анализ характеристик текста: определить среднюю, минимальную и максимальную длину текстовых записей, а также количество слов в </w:t>
            </w:r>
            <w:r>
              <w:rPr>
                <w:rFonts w:ascii="Times New Roman" w:hAnsi="Times New Roman"/>
                <w:b w:val="0"/>
                <w:bCs w:val="0"/>
                <w:sz w:val="28"/>
                <w:szCs w:val="28"/>
              </w:rPr>
              <w:t xml:space="preserve">текстовых полях. </w:t>
            </w:r>
            <w:r w:rsidRPr="00FA58B2">
              <w:rPr>
                <w:rFonts w:ascii="Times New Roman" w:hAnsi="Times New Roman"/>
                <w:b w:val="0"/>
                <w:bCs w:val="0"/>
                <w:sz w:val="28"/>
                <w:szCs w:val="28"/>
              </w:rPr>
              <w:t>Результаты анализа следует представить в виде сводных таблиц и графических визуализаций (например, столбчатых диаграмм распределения значений признаков)</w:t>
            </w:r>
            <w:r>
              <w:rPr>
                <w:rFonts w:ascii="Times New Roman" w:hAnsi="Times New Roman"/>
                <w:b w:val="0"/>
                <w:bCs w:val="0"/>
                <w:sz w:val="28"/>
                <w:szCs w:val="28"/>
              </w:rPr>
              <w:t>.</w:t>
            </w:r>
          </w:p>
        </w:tc>
      </w:tr>
    </w:tbl>
    <w:p w14:paraId="063BE624"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5676BA23"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42F89B9D"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1.5 Расширение набора данных</w:t>
            </w:r>
          </w:p>
        </w:tc>
      </w:tr>
      <w:tr w:rsidR="003B5B8B" w14:paraId="74ABAEC4"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23CFC455" w14:textId="77777777" w:rsidR="003B5B8B" w:rsidRPr="00D87F62" w:rsidRDefault="00137419" w:rsidP="00137419">
            <w:pPr>
              <w:widowControl w:val="0"/>
              <w:contextualSpacing/>
              <w:jc w:val="both"/>
              <w:rPr>
                <w:rFonts w:ascii="Times New Roman" w:hAnsi="Times New Roman"/>
                <w:b w:val="0"/>
                <w:sz w:val="28"/>
                <w:szCs w:val="28"/>
              </w:rPr>
            </w:pPr>
            <w:r>
              <w:rPr>
                <w:rFonts w:ascii="Times New Roman" w:hAnsi="Times New Roman"/>
                <w:b w:val="0"/>
                <w:bCs w:val="0"/>
                <w:sz w:val="28"/>
                <w:szCs w:val="28"/>
              </w:rPr>
              <w:t>Разработайте а</w:t>
            </w:r>
            <w:r w:rsidR="00C7316E" w:rsidRPr="00C7316E">
              <w:rPr>
                <w:rFonts w:ascii="Times New Roman" w:hAnsi="Times New Roman"/>
                <w:b w:val="0"/>
                <w:bCs w:val="0"/>
                <w:sz w:val="28"/>
                <w:szCs w:val="28"/>
              </w:rPr>
              <w:t>гент</w:t>
            </w:r>
            <w:r>
              <w:rPr>
                <w:rFonts w:ascii="Times New Roman" w:hAnsi="Times New Roman"/>
                <w:b w:val="0"/>
                <w:bCs w:val="0"/>
                <w:sz w:val="28"/>
                <w:szCs w:val="28"/>
              </w:rPr>
              <w:t>а,</w:t>
            </w:r>
            <w:r w:rsidR="00C7316E" w:rsidRPr="00C7316E">
              <w:rPr>
                <w:rFonts w:ascii="Times New Roman" w:hAnsi="Times New Roman"/>
                <w:b w:val="0"/>
                <w:bCs w:val="0"/>
                <w:sz w:val="28"/>
                <w:szCs w:val="28"/>
              </w:rPr>
              <w:t xml:space="preserve"> </w:t>
            </w:r>
            <w:r>
              <w:rPr>
                <w:rFonts w:ascii="Times New Roman" w:hAnsi="Times New Roman"/>
                <w:b w:val="0"/>
                <w:bCs w:val="0"/>
                <w:sz w:val="28"/>
                <w:szCs w:val="28"/>
              </w:rPr>
              <w:t>д</w:t>
            </w:r>
            <w:r w:rsidR="00C7316E" w:rsidRPr="00C7316E">
              <w:rPr>
                <w:rFonts w:ascii="Times New Roman" w:hAnsi="Times New Roman"/>
                <w:b w:val="0"/>
                <w:bCs w:val="0"/>
                <w:sz w:val="28"/>
                <w:szCs w:val="28"/>
              </w:rPr>
              <w:t>ополн</w:t>
            </w:r>
            <w:r>
              <w:rPr>
                <w:rFonts w:ascii="Times New Roman" w:hAnsi="Times New Roman"/>
                <w:b w:val="0"/>
                <w:bCs w:val="0"/>
                <w:sz w:val="28"/>
                <w:szCs w:val="28"/>
              </w:rPr>
              <w:t>яющего</w:t>
            </w:r>
            <w:r w:rsidR="00C7316E" w:rsidRPr="00C7316E">
              <w:rPr>
                <w:rFonts w:ascii="Times New Roman" w:hAnsi="Times New Roman"/>
                <w:b w:val="0"/>
                <w:bCs w:val="0"/>
                <w:sz w:val="28"/>
                <w:szCs w:val="28"/>
              </w:rPr>
              <w:t xml:space="preserve"> набор </w:t>
            </w:r>
            <w:r w:rsidR="00D87F62" w:rsidRPr="00D87F62">
              <w:rPr>
                <w:rFonts w:ascii="Times New Roman" w:hAnsi="Times New Roman"/>
                <w:b w:val="0"/>
                <w:bCs w:val="0"/>
                <w:sz w:val="28"/>
                <w:szCs w:val="28"/>
              </w:rPr>
              <w:t xml:space="preserve">данных </w:t>
            </w:r>
            <w:r>
              <w:rPr>
                <w:rFonts w:ascii="Times New Roman" w:hAnsi="Times New Roman"/>
                <w:b w:val="0"/>
                <w:bCs w:val="0"/>
                <w:sz w:val="28"/>
                <w:szCs w:val="28"/>
              </w:rPr>
              <w:t>новыми учебными материалами, сгенерированными на основе имеющихся учебных материалов</w:t>
            </w:r>
            <w:r w:rsidR="00D87F62" w:rsidRPr="00D87F62">
              <w:rPr>
                <w:rFonts w:ascii="Times New Roman" w:hAnsi="Times New Roman"/>
                <w:b w:val="0"/>
                <w:bCs w:val="0"/>
                <w:sz w:val="28"/>
                <w:szCs w:val="28"/>
              </w:rPr>
              <w:t xml:space="preserve">. </w:t>
            </w:r>
            <w:r>
              <w:rPr>
                <w:rFonts w:ascii="Times New Roman" w:hAnsi="Times New Roman"/>
                <w:b w:val="0"/>
                <w:bCs w:val="0"/>
                <w:sz w:val="28"/>
                <w:szCs w:val="28"/>
              </w:rPr>
              <w:t>Агент должен предлагать пользователю сгенерировать материалы, отсутствующие в представленном наборе для обеспечения непрерывности изучения предмета (дисциплины)</w:t>
            </w:r>
            <w:r w:rsidR="00D87F62" w:rsidRPr="00D87F62">
              <w:rPr>
                <w:rFonts w:ascii="Times New Roman" w:hAnsi="Times New Roman"/>
                <w:b w:val="0"/>
                <w:bCs w:val="0"/>
                <w:sz w:val="28"/>
                <w:szCs w:val="28"/>
              </w:rPr>
              <w:t xml:space="preserve">. </w:t>
            </w:r>
            <w:r>
              <w:rPr>
                <w:rFonts w:ascii="Times New Roman" w:hAnsi="Times New Roman"/>
                <w:b w:val="0"/>
                <w:bCs w:val="0"/>
                <w:sz w:val="28"/>
                <w:szCs w:val="28"/>
              </w:rPr>
              <w:t>Все сгенерированные материалы также должны пройти автоматическую модерацию</w:t>
            </w:r>
            <w:r w:rsidR="00CC5FE6">
              <w:rPr>
                <w:rFonts w:ascii="Times New Roman" w:hAnsi="Times New Roman"/>
                <w:b w:val="0"/>
                <w:bCs w:val="0"/>
                <w:sz w:val="28"/>
                <w:szCs w:val="28"/>
              </w:rPr>
              <w:t xml:space="preserve"> ранее разработанным агентом</w:t>
            </w:r>
            <w:r>
              <w:rPr>
                <w:rFonts w:ascii="Times New Roman" w:hAnsi="Times New Roman"/>
                <w:b w:val="0"/>
                <w:bCs w:val="0"/>
                <w:sz w:val="28"/>
                <w:szCs w:val="28"/>
              </w:rPr>
              <w:t xml:space="preserve"> и быть добавлены в базу данных и набор данных для дальнейшего исследования</w:t>
            </w:r>
            <w:r w:rsidR="00D87F62">
              <w:rPr>
                <w:rFonts w:ascii="Times New Roman" w:hAnsi="Times New Roman"/>
                <w:b w:val="0"/>
                <w:bCs w:val="0"/>
                <w:sz w:val="28"/>
                <w:szCs w:val="28"/>
              </w:rPr>
              <w:t>.</w:t>
            </w:r>
          </w:p>
        </w:tc>
      </w:tr>
    </w:tbl>
    <w:p w14:paraId="795C96C0"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3B61F582"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70104633"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1.6 Подготовка отчета</w:t>
            </w:r>
          </w:p>
        </w:tc>
      </w:tr>
      <w:tr w:rsidR="003B5B8B" w14:paraId="7EEBDF35"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3814541E" w14:textId="77777777" w:rsidR="003B5B8B" w:rsidRDefault="00D87F62" w:rsidP="00137419">
            <w:pPr>
              <w:widowControl w:val="0"/>
              <w:contextualSpacing/>
              <w:jc w:val="both"/>
              <w:rPr>
                <w:rFonts w:ascii="Times New Roman" w:hAnsi="Times New Roman"/>
                <w:b w:val="0"/>
                <w:bCs w:val="0"/>
                <w:sz w:val="28"/>
                <w:szCs w:val="28"/>
              </w:rPr>
            </w:pPr>
            <w:r w:rsidRPr="00D87F62">
              <w:rPr>
                <w:rFonts w:ascii="Times New Roman" w:hAnsi="Times New Roman"/>
                <w:b w:val="0"/>
                <w:sz w:val="28"/>
                <w:szCs w:val="28"/>
              </w:rPr>
              <w:t>Подготовьте отчёт по результатам работы агент</w:t>
            </w:r>
            <w:r w:rsidR="00137419">
              <w:rPr>
                <w:rFonts w:ascii="Times New Roman" w:hAnsi="Times New Roman"/>
                <w:b w:val="0"/>
                <w:sz w:val="28"/>
                <w:szCs w:val="28"/>
              </w:rPr>
              <w:t>ов</w:t>
            </w:r>
            <w:r w:rsidRPr="00D87F62">
              <w:rPr>
                <w:rFonts w:ascii="Times New Roman" w:hAnsi="Times New Roman"/>
                <w:b w:val="0"/>
                <w:sz w:val="28"/>
                <w:szCs w:val="28"/>
              </w:rPr>
              <w:t>, включающий описание реализованного функционала, обоснование выбранных подходов к сбору и предобработке данных, примеры полученн</w:t>
            </w:r>
            <w:r w:rsidR="00137419">
              <w:rPr>
                <w:rFonts w:ascii="Times New Roman" w:hAnsi="Times New Roman"/>
                <w:b w:val="0"/>
                <w:sz w:val="28"/>
                <w:szCs w:val="28"/>
              </w:rPr>
              <w:t>ого контента</w:t>
            </w:r>
            <w:r w:rsidRPr="00D87F62">
              <w:rPr>
                <w:rFonts w:ascii="Times New Roman" w:hAnsi="Times New Roman"/>
                <w:b w:val="0"/>
                <w:sz w:val="28"/>
                <w:szCs w:val="28"/>
              </w:rPr>
              <w:t xml:space="preserve"> и структуру базы данных. Укажите форматы итоговых файлов, а также приведите примеры записей из датасета</w:t>
            </w:r>
            <w:r>
              <w:rPr>
                <w:rFonts w:ascii="Times New Roman" w:hAnsi="Times New Roman"/>
                <w:b w:val="0"/>
                <w:sz w:val="28"/>
                <w:szCs w:val="28"/>
              </w:rPr>
              <w:t>.</w:t>
            </w:r>
          </w:p>
        </w:tc>
      </w:tr>
    </w:tbl>
    <w:p w14:paraId="39DEEC11" w14:textId="200C6CC9" w:rsidR="00C14721" w:rsidRDefault="00C14721" w:rsidP="003B5B8B">
      <w:pPr>
        <w:spacing w:after="0" w:line="360" w:lineRule="auto"/>
        <w:contextualSpacing/>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8130CBC" w14:textId="77777777" w:rsidR="003B5B8B" w:rsidRPr="00C97E44" w:rsidRDefault="003B5B8B" w:rsidP="003B5B8B">
      <w:pPr>
        <w:spacing w:after="0" w:line="360" w:lineRule="auto"/>
        <w:contextualSpacing/>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lastRenderedPageBreak/>
        <w:t>Модуль Б</w:t>
      </w:r>
      <w:r w:rsidRPr="00C97E44">
        <w:rPr>
          <w:rFonts w:ascii="Times New Roman" w:eastAsia="Times New Roman" w:hAnsi="Times New Roman" w:cs="Times New Roman"/>
          <w:b/>
          <w:bCs/>
          <w:sz w:val="28"/>
          <w:szCs w:val="28"/>
          <w:lang w:eastAsia="ru-RU"/>
        </w:rPr>
        <w:t>.</w:t>
      </w:r>
      <w:r w:rsidRPr="00C97E44">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color w:val="000000"/>
          <w:sz w:val="28"/>
          <w:szCs w:val="28"/>
          <w:lang w:eastAsia="ru-RU"/>
        </w:rPr>
        <w:t xml:space="preserve"> </w:t>
      </w:r>
      <w:r w:rsidR="00D87F62">
        <w:rPr>
          <w:rFonts w:ascii="Times New Roman" w:eastAsia="Times New Roman" w:hAnsi="Times New Roman" w:cs="Times New Roman"/>
          <w:b/>
          <w:color w:val="000000"/>
          <w:sz w:val="28"/>
          <w:szCs w:val="28"/>
          <w:lang w:eastAsia="ru-RU"/>
        </w:rPr>
        <w:t>А</w:t>
      </w:r>
      <w:r w:rsidR="00D87F62" w:rsidRPr="00D87F62">
        <w:rPr>
          <w:rFonts w:ascii="Times New Roman" w:eastAsia="Times New Roman" w:hAnsi="Times New Roman" w:cs="Times New Roman"/>
          <w:b/>
          <w:color w:val="000000"/>
          <w:sz w:val="28"/>
          <w:szCs w:val="28"/>
          <w:lang w:eastAsia="ru-RU"/>
        </w:rPr>
        <w:t>нализ и визуализации данных</w:t>
      </w:r>
      <w:r w:rsidR="00347D75">
        <w:rPr>
          <w:rFonts w:ascii="Times New Roman" w:eastAsia="Times New Roman" w:hAnsi="Times New Roman" w:cs="Times New Roman"/>
          <w:b/>
          <w:color w:val="000000"/>
          <w:sz w:val="28"/>
          <w:szCs w:val="28"/>
          <w:lang w:eastAsia="ru-RU"/>
        </w:rPr>
        <w:t xml:space="preserve"> (инвариант)</w:t>
      </w:r>
    </w:p>
    <w:p w14:paraId="4DDC69DA" w14:textId="77777777" w:rsidR="003B5B8B" w:rsidRDefault="003B5B8B" w:rsidP="003B5B8B">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Время на выполнение модуля – 3 часа</w:t>
      </w:r>
    </w:p>
    <w:p w14:paraId="1BD5BD12" w14:textId="77777777" w:rsidR="003B5B8B" w:rsidRDefault="003B5B8B" w:rsidP="003B5B8B">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З</w:t>
      </w:r>
      <w:r w:rsidRPr="00C97E44">
        <w:rPr>
          <w:rFonts w:ascii="Times New Roman" w:eastAsia="Times New Roman" w:hAnsi="Times New Roman" w:cs="Times New Roman"/>
          <w:b/>
          <w:bCs/>
          <w:sz w:val="28"/>
          <w:szCs w:val="28"/>
        </w:rPr>
        <w:t>адания:</w:t>
      </w:r>
      <w:r w:rsidRPr="00C97E44">
        <w:rPr>
          <w:rFonts w:ascii="Times New Roman" w:eastAsia="Times New Roman" w:hAnsi="Times New Roman" w:cs="Times New Roman"/>
          <w:bCs/>
          <w:sz w:val="28"/>
          <w:szCs w:val="28"/>
        </w:rPr>
        <w:t xml:space="preserve"> </w:t>
      </w:r>
    </w:p>
    <w:tbl>
      <w:tblPr>
        <w:tblStyle w:val="-46"/>
        <w:tblW w:w="9345" w:type="dxa"/>
        <w:tblLayout w:type="fixed"/>
        <w:tblLook w:val="06A0" w:firstRow="1" w:lastRow="0" w:firstColumn="1" w:lastColumn="0" w:noHBand="1" w:noVBand="1"/>
      </w:tblPr>
      <w:tblGrid>
        <w:gridCol w:w="9345"/>
      </w:tblGrid>
      <w:tr w:rsidR="003B5B8B" w14:paraId="62B3C32B"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71C30C17" w14:textId="77777777" w:rsidR="003B5B8B" w:rsidRDefault="003B5B8B" w:rsidP="00D87F62">
            <w:pPr>
              <w:widowControl w:val="0"/>
              <w:contextualSpacing/>
              <w:rPr>
                <w:rFonts w:ascii="Times New Roman" w:hAnsi="Times New Roman"/>
                <w:sz w:val="28"/>
                <w:szCs w:val="28"/>
              </w:rPr>
            </w:pPr>
            <w:r w:rsidRPr="004F14A0">
              <w:rPr>
                <w:rFonts w:ascii="Times New Roman" w:hAnsi="Times New Roman"/>
                <w:sz w:val="28"/>
                <w:szCs w:val="28"/>
              </w:rPr>
              <w:t>2.1 Построение аналитической системы</w:t>
            </w:r>
          </w:p>
        </w:tc>
      </w:tr>
      <w:tr w:rsidR="003B5B8B" w14:paraId="02664EA5"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2553295B" w14:textId="77777777" w:rsidR="003B5B8B" w:rsidRDefault="00C7316E" w:rsidP="00FC78D8">
            <w:pPr>
              <w:widowControl w:val="0"/>
              <w:contextualSpacing/>
              <w:jc w:val="both"/>
              <w:rPr>
                <w:rFonts w:ascii="Times New Roman" w:hAnsi="Times New Roman"/>
                <w:b w:val="0"/>
                <w:sz w:val="28"/>
                <w:szCs w:val="28"/>
              </w:rPr>
            </w:pPr>
            <w:r w:rsidRPr="00C7316E">
              <w:rPr>
                <w:rFonts w:ascii="Times New Roman" w:hAnsi="Times New Roman"/>
                <w:b w:val="0"/>
                <w:sz w:val="28"/>
                <w:szCs w:val="28"/>
              </w:rPr>
              <w:t>Разработайте агента анализа</w:t>
            </w:r>
            <w:r>
              <w:rPr>
                <w:rFonts w:ascii="Times New Roman" w:hAnsi="Times New Roman"/>
                <w:b w:val="0"/>
                <w:sz w:val="28"/>
                <w:szCs w:val="28"/>
              </w:rPr>
              <w:t xml:space="preserve"> –</w:t>
            </w:r>
            <w:r w:rsidRPr="00C7316E">
              <w:rPr>
                <w:rFonts w:ascii="Times New Roman" w:hAnsi="Times New Roman"/>
                <w:b w:val="0"/>
                <w:sz w:val="28"/>
                <w:szCs w:val="28"/>
              </w:rPr>
              <w:t xml:space="preserve"> программный модуль, который автоматически подключается к базе данных, настроенную в предыдущем модуле, и строит интерактивный </w:t>
            </w:r>
            <w:proofErr w:type="spellStart"/>
            <w:r w:rsidRPr="00C7316E">
              <w:rPr>
                <w:rFonts w:ascii="Times New Roman" w:hAnsi="Times New Roman"/>
                <w:b w:val="0"/>
                <w:sz w:val="28"/>
                <w:szCs w:val="28"/>
              </w:rPr>
              <w:t>дашборд</w:t>
            </w:r>
            <w:proofErr w:type="spellEnd"/>
            <w:r w:rsidRPr="00C7316E">
              <w:rPr>
                <w:rFonts w:ascii="Times New Roman" w:hAnsi="Times New Roman"/>
                <w:b w:val="0"/>
                <w:sz w:val="28"/>
                <w:szCs w:val="28"/>
              </w:rPr>
              <w:t xml:space="preserve"> для анализа </w:t>
            </w:r>
            <w:r w:rsidR="00FC78D8">
              <w:rPr>
                <w:rFonts w:ascii="Times New Roman" w:hAnsi="Times New Roman"/>
                <w:b w:val="0"/>
                <w:sz w:val="28"/>
                <w:szCs w:val="28"/>
              </w:rPr>
              <w:t>учебных материалов</w:t>
            </w:r>
            <w:r w:rsidRPr="00C7316E">
              <w:rPr>
                <w:rFonts w:ascii="Times New Roman" w:hAnsi="Times New Roman"/>
                <w:b w:val="0"/>
                <w:sz w:val="28"/>
                <w:szCs w:val="28"/>
              </w:rPr>
              <w:t xml:space="preserve">. Агент должен обеспечивать регулярное обновление данных, настраивать уровни доступа и предоставлять пользователю возможность автоматизированной работы с информацией. </w:t>
            </w:r>
            <w:proofErr w:type="spellStart"/>
            <w:r w:rsidRPr="00C7316E">
              <w:rPr>
                <w:rFonts w:ascii="Times New Roman" w:hAnsi="Times New Roman"/>
                <w:b w:val="0"/>
                <w:sz w:val="28"/>
                <w:szCs w:val="28"/>
              </w:rPr>
              <w:t>Дашборд</w:t>
            </w:r>
            <w:proofErr w:type="spellEnd"/>
            <w:r w:rsidRPr="00C7316E">
              <w:rPr>
                <w:rFonts w:ascii="Times New Roman" w:hAnsi="Times New Roman"/>
                <w:b w:val="0"/>
                <w:sz w:val="28"/>
                <w:szCs w:val="28"/>
              </w:rPr>
              <w:t xml:space="preserve"> должен наглядно отображать ключевые метрики в реальном времени, позволяя быстро считывать информацию и делать выводы</w:t>
            </w:r>
            <w:r w:rsidR="00A1263C">
              <w:rPr>
                <w:rFonts w:ascii="Times New Roman" w:hAnsi="Times New Roman"/>
                <w:b w:val="0"/>
                <w:sz w:val="28"/>
                <w:szCs w:val="28"/>
              </w:rPr>
              <w:t>.</w:t>
            </w:r>
          </w:p>
        </w:tc>
      </w:tr>
    </w:tbl>
    <w:p w14:paraId="29E3C777" w14:textId="77777777" w:rsidR="003B5B8B" w:rsidRDefault="003B5B8B" w:rsidP="003B5B8B">
      <w:pPr>
        <w:spacing w:after="0" w:line="240" w:lineRule="auto"/>
        <w:contextualSpacing/>
        <w:rPr>
          <w:rFonts w:ascii="Times New Roman" w:hAnsi="Times New Roman" w:cs="Times New Roman"/>
          <w:b/>
          <w:sz w:val="28"/>
          <w:szCs w:val="28"/>
        </w:rPr>
      </w:pPr>
    </w:p>
    <w:tbl>
      <w:tblPr>
        <w:tblStyle w:val="-46"/>
        <w:tblW w:w="9345" w:type="dxa"/>
        <w:tblLayout w:type="fixed"/>
        <w:tblLook w:val="06A0" w:firstRow="1" w:lastRow="0" w:firstColumn="1" w:lastColumn="0" w:noHBand="1" w:noVBand="1"/>
      </w:tblPr>
      <w:tblGrid>
        <w:gridCol w:w="9345"/>
      </w:tblGrid>
      <w:tr w:rsidR="003B5B8B" w14:paraId="079E67FD"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2267EA90" w14:textId="77777777" w:rsidR="003B5B8B" w:rsidRDefault="003B5B8B" w:rsidP="00D87F62">
            <w:pPr>
              <w:widowControl w:val="0"/>
              <w:contextualSpacing/>
              <w:rPr>
                <w:rFonts w:ascii="Times New Roman" w:hAnsi="Times New Roman"/>
                <w:sz w:val="28"/>
                <w:szCs w:val="28"/>
              </w:rPr>
            </w:pPr>
            <w:r w:rsidRPr="004F14A0">
              <w:rPr>
                <w:rFonts w:ascii="Times New Roman" w:hAnsi="Times New Roman"/>
                <w:sz w:val="28"/>
                <w:szCs w:val="28"/>
              </w:rPr>
              <w:t xml:space="preserve">2.2 </w:t>
            </w:r>
            <w:r>
              <w:rPr>
                <w:rFonts w:ascii="Times New Roman" w:hAnsi="Times New Roman"/>
                <w:sz w:val="28"/>
                <w:szCs w:val="28"/>
              </w:rPr>
              <w:t>Разработка функционала аналитической системы</w:t>
            </w:r>
          </w:p>
        </w:tc>
      </w:tr>
      <w:tr w:rsidR="003B5B8B" w14:paraId="3E515CFD"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630807EF" w14:textId="77777777" w:rsidR="0009156A" w:rsidRDefault="00C7316E" w:rsidP="0009156A">
            <w:pPr>
              <w:widowControl w:val="0"/>
              <w:contextualSpacing/>
              <w:jc w:val="both"/>
              <w:rPr>
                <w:rFonts w:ascii="Times New Roman" w:hAnsi="Times New Roman"/>
                <w:b w:val="0"/>
                <w:sz w:val="28"/>
                <w:szCs w:val="28"/>
              </w:rPr>
            </w:pPr>
            <w:r w:rsidRPr="00C7316E">
              <w:rPr>
                <w:rFonts w:ascii="Times New Roman" w:hAnsi="Times New Roman"/>
                <w:b w:val="0"/>
                <w:sz w:val="28"/>
                <w:szCs w:val="28"/>
              </w:rPr>
              <w:t>Агент должен реализовывать функции анализа</w:t>
            </w:r>
            <w:r w:rsidR="00D87F62" w:rsidRPr="00D87F62">
              <w:rPr>
                <w:rFonts w:ascii="Times New Roman" w:hAnsi="Times New Roman"/>
                <w:b w:val="0"/>
                <w:sz w:val="28"/>
                <w:szCs w:val="28"/>
              </w:rPr>
              <w:t xml:space="preserve"> </w:t>
            </w:r>
            <w:r w:rsidR="0009156A">
              <w:rPr>
                <w:rFonts w:ascii="Times New Roman" w:hAnsi="Times New Roman"/>
                <w:b w:val="0"/>
                <w:sz w:val="28"/>
                <w:szCs w:val="28"/>
              </w:rPr>
              <w:t>учебных материалов по следующим критериям:</w:t>
            </w:r>
          </w:p>
          <w:p w14:paraId="4625506A" w14:textId="77777777" w:rsidR="0009156A" w:rsidRPr="0009156A" w:rsidRDefault="0009156A" w:rsidP="0009156A">
            <w:pPr>
              <w:pStyle w:val="aff1"/>
              <w:widowControl w:val="0"/>
              <w:numPr>
                <w:ilvl w:val="0"/>
                <w:numId w:val="30"/>
              </w:numPr>
              <w:spacing w:after="0" w:line="240" w:lineRule="auto"/>
              <w:jc w:val="both"/>
              <w:rPr>
                <w:rFonts w:ascii="Times New Roman" w:hAnsi="Times New Roman"/>
                <w:b w:val="0"/>
                <w:sz w:val="28"/>
                <w:szCs w:val="28"/>
              </w:rPr>
            </w:pPr>
            <w:r w:rsidRPr="0009156A">
              <w:rPr>
                <w:rFonts w:ascii="Times New Roman" w:hAnsi="Times New Roman"/>
                <w:b w:val="0"/>
                <w:sz w:val="28"/>
                <w:szCs w:val="28"/>
              </w:rPr>
              <w:t>У</w:t>
            </w:r>
            <w:r>
              <w:rPr>
                <w:rFonts w:ascii="Times New Roman" w:hAnsi="Times New Roman"/>
                <w:b w:val="0"/>
                <w:sz w:val="28"/>
                <w:szCs w:val="28"/>
              </w:rPr>
              <w:t>ровень покрытия тем учебными материалами для предметов (дисциплин) относительно среднего</w:t>
            </w:r>
            <w:r w:rsidRPr="0009156A">
              <w:rPr>
                <w:rFonts w:ascii="Times New Roman" w:hAnsi="Times New Roman"/>
                <w:b w:val="0"/>
                <w:sz w:val="28"/>
                <w:szCs w:val="28"/>
              </w:rPr>
              <w:t>;</w:t>
            </w:r>
          </w:p>
          <w:p w14:paraId="208ABE43" w14:textId="77777777" w:rsidR="0009156A" w:rsidRPr="0009156A" w:rsidRDefault="0009156A" w:rsidP="0009156A">
            <w:pPr>
              <w:pStyle w:val="aff1"/>
              <w:widowControl w:val="0"/>
              <w:numPr>
                <w:ilvl w:val="0"/>
                <w:numId w:val="30"/>
              </w:numPr>
              <w:spacing w:after="0" w:line="240" w:lineRule="auto"/>
              <w:jc w:val="both"/>
              <w:rPr>
                <w:rFonts w:ascii="Times New Roman" w:hAnsi="Times New Roman"/>
                <w:b w:val="0"/>
                <w:sz w:val="28"/>
                <w:szCs w:val="28"/>
              </w:rPr>
            </w:pPr>
            <w:r>
              <w:rPr>
                <w:rFonts w:ascii="Times New Roman" w:hAnsi="Times New Roman"/>
                <w:b w:val="0"/>
                <w:sz w:val="28"/>
                <w:szCs w:val="28"/>
              </w:rPr>
              <w:t>Доля автоматически сгенерированных материалов для каждого предмета (дисциплины) и для всех предметов (дисциплин) в целом</w:t>
            </w:r>
            <w:r w:rsidRPr="0009156A">
              <w:rPr>
                <w:rFonts w:ascii="Times New Roman" w:hAnsi="Times New Roman"/>
                <w:b w:val="0"/>
                <w:sz w:val="28"/>
                <w:szCs w:val="28"/>
              </w:rPr>
              <w:t>;</w:t>
            </w:r>
          </w:p>
          <w:p w14:paraId="05B1DC52" w14:textId="77777777" w:rsidR="0009156A" w:rsidRPr="0009156A" w:rsidRDefault="0009156A" w:rsidP="0009156A">
            <w:pPr>
              <w:pStyle w:val="aff1"/>
              <w:widowControl w:val="0"/>
              <w:numPr>
                <w:ilvl w:val="0"/>
                <w:numId w:val="30"/>
              </w:numPr>
              <w:spacing w:after="0" w:line="240" w:lineRule="auto"/>
              <w:jc w:val="both"/>
              <w:rPr>
                <w:rFonts w:ascii="Times New Roman" w:hAnsi="Times New Roman"/>
                <w:b w:val="0"/>
                <w:sz w:val="28"/>
                <w:szCs w:val="28"/>
              </w:rPr>
            </w:pPr>
            <w:r>
              <w:rPr>
                <w:rFonts w:ascii="Times New Roman" w:hAnsi="Times New Roman"/>
                <w:b w:val="0"/>
                <w:sz w:val="28"/>
                <w:szCs w:val="28"/>
              </w:rPr>
              <w:t>Распределение материалов по типам занятий для каждого предмета (дисциплины) и для всех предметов (дисциплин) в целом</w:t>
            </w:r>
            <w:r w:rsidRPr="0009156A">
              <w:rPr>
                <w:rFonts w:ascii="Times New Roman" w:hAnsi="Times New Roman"/>
                <w:b w:val="0"/>
                <w:sz w:val="28"/>
                <w:szCs w:val="28"/>
              </w:rPr>
              <w:t>;</w:t>
            </w:r>
          </w:p>
          <w:p w14:paraId="135DF050" w14:textId="77777777" w:rsidR="0009156A" w:rsidRPr="0009156A" w:rsidRDefault="0009156A" w:rsidP="0009156A">
            <w:pPr>
              <w:pStyle w:val="aff1"/>
              <w:widowControl w:val="0"/>
              <w:numPr>
                <w:ilvl w:val="0"/>
                <w:numId w:val="30"/>
              </w:numPr>
              <w:spacing w:after="0" w:line="240" w:lineRule="auto"/>
              <w:jc w:val="both"/>
              <w:rPr>
                <w:rFonts w:ascii="Times New Roman" w:hAnsi="Times New Roman"/>
                <w:b w:val="0"/>
                <w:sz w:val="28"/>
                <w:szCs w:val="28"/>
              </w:rPr>
            </w:pPr>
            <w:r>
              <w:rPr>
                <w:rFonts w:ascii="Times New Roman" w:hAnsi="Times New Roman"/>
                <w:b w:val="0"/>
                <w:sz w:val="28"/>
                <w:szCs w:val="28"/>
              </w:rPr>
              <w:t>Обеспеченность требований методических рекомендаций по категориям</w:t>
            </w:r>
            <w:r w:rsidRPr="0009156A">
              <w:rPr>
                <w:rFonts w:ascii="Times New Roman" w:hAnsi="Times New Roman"/>
                <w:b w:val="0"/>
                <w:sz w:val="28"/>
                <w:szCs w:val="28"/>
              </w:rPr>
              <w:t>;</w:t>
            </w:r>
          </w:p>
          <w:p w14:paraId="15D8DB39" w14:textId="77777777" w:rsidR="0009156A" w:rsidRDefault="0009156A" w:rsidP="0009156A">
            <w:pPr>
              <w:pStyle w:val="aff1"/>
              <w:widowControl w:val="0"/>
              <w:numPr>
                <w:ilvl w:val="0"/>
                <w:numId w:val="30"/>
              </w:numPr>
              <w:spacing w:after="0" w:line="240" w:lineRule="auto"/>
              <w:jc w:val="both"/>
              <w:rPr>
                <w:rFonts w:ascii="Times New Roman" w:hAnsi="Times New Roman"/>
                <w:b w:val="0"/>
                <w:sz w:val="28"/>
                <w:szCs w:val="28"/>
              </w:rPr>
            </w:pPr>
            <w:r>
              <w:rPr>
                <w:rFonts w:ascii="Times New Roman" w:hAnsi="Times New Roman"/>
                <w:b w:val="0"/>
                <w:sz w:val="28"/>
                <w:szCs w:val="28"/>
              </w:rPr>
              <w:t xml:space="preserve">Выявление </w:t>
            </w:r>
            <w:r>
              <w:rPr>
                <w:rFonts w:ascii="Times New Roman" w:hAnsi="Times New Roman"/>
                <w:b w:val="0"/>
                <w:sz w:val="28"/>
                <w:szCs w:val="28"/>
                <w:lang w:val="en-US"/>
              </w:rPr>
              <w:t>TOP</w:t>
            </w:r>
            <w:r w:rsidRPr="0009156A">
              <w:rPr>
                <w:rFonts w:ascii="Times New Roman" w:hAnsi="Times New Roman"/>
                <w:b w:val="0"/>
                <w:sz w:val="28"/>
                <w:szCs w:val="28"/>
              </w:rPr>
              <w:t xml:space="preserve"> </w:t>
            </w:r>
            <w:r>
              <w:rPr>
                <w:rFonts w:ascii="Times New Roman" w:hAnsi="Times New Roman"/>
                <w:b w:val="0"/>
                <w:sz w:val="28"/>
                <w:szCs w:val="28"/>
              </w:rPr>
              <w:t>наиболее/наименее выполняемых требований для каждого предмета (дисциплины) относительно среднего процента выполнения таких требований</w:t>
            </w:r>
            <w:r w:rsidRPr="0009156A">
              <w:rPr>
                <w:rFonts w:ascii="Times New Roman" w:hAnsi="Times New Roman"/>
                <w:b w:val="0"/>
                <w:sz w:val="28"/>
                <w:szCs w:val="28"/>
              </w:rPr>
              <w:t>;</w:t>
            </w:r>
          </w:p>
          <w:p w14:paraId="3B5EC8FD" w14:textId="77777777" w:rsidR="003B5B8B" w:rsidRPr="00382609" w:rsidRDefault="0009156A" w:rsidP="0009156A">
            <w:pPr>
              <w:pStyle w:val="aff1"/>
              <w:widowControl w:val="0"/>
              <w:numPr>
                <w:ilvl w:val="0"/>
                <w:numId w:val="30"/>
              </w:numPr>
              <w:spacing w:after="0" w:line="240" w:lineRule="auto"/>
              <w:jc w:val="both"/>
              <w:rPr>
                <w:rFonts w:ascii="Times New Roman" w:hAnsi="Times New Roman"/>
                <w:b w:val="0"/>
                <w:sz w:val="28"/>
                <w:szCs w:val="28"/>
              </w:rPr>
            </w:pPr>
            <w:r>
              <w:rPr>
                <w:rFonts w:ascii="Times New Roman" w:hAnsi="Times New Roman"/>
                <w:b w:val="0"/>
                <w:sz w:val="28"/>
                <w:szCs w:val="28"/>
              </w:rPr>
              <w:t>Выявление наиболее/наименее выполняемых требований для исходных и автоматически сгенерированных учебных материалов</w:t>
            </w:r>
            <w:r w:rsidRPr="0009156A">
              <w:rPr>
                <w:rFonts w:ascii="Times New Roman" w:hAnsi="Times New Roman"/>
                <w:b w:val="0"/>
                <w:sz w:val="28"/>
                <w:szCs w:val="28"/>
              </w:rPr>
              <w:t>.</w:t>
            </w:r>
          </w:p>
        </w:tc>
      </w:tr>
    </w:tbl>
    <w:p w14:paraId="52692FE6" w14:textId="77777777" w:rsidR="003B5B8B" w:rsidRDefault="003B5B8B" w:rsidP="003B5B8B">
      <w:pPr>
        <w:spacing w:after="0"/>
        <w:contextualSpacing/>
        <w:rPr>
          <w:rFonts w:ascii="Times New Roman" w:hAnsi="Times New Roman" w:cs="Times New Roman"/>
          <w:sz w:val="28"/>
          <w:szCs w:val="28"/>
        </w:rPr>
      </w:pPr>
    </w:p>
    <w:tbl>
      <w:tblPr>
        <w:tblStyle w:val="-460"/>
        <w:tblW w:w="9345" w:type="dxa"/>
        <w:tblLayout w:type="fixed"/>
        <w:tblLook w:val="06A0" w:firstRow="1" w:lastRow="0" w:firstColumn="1" w:lastColumn="0" w:noHBand="1" w:noVBand="1"/>
      </w:tblPr>
      <w:tblGrid>
        <w:gridCol w:w="9345"/>
      </w:tblGrid>
      <w:tr w:rsidR="003B5B8B" w14:paraId="6F789E67"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285F6A2A" w14:textId="77777777" w:rsidR="003B5B8B" w:rsidRPr="004F14A0" w:rsidRDefault="003B5B8B" w:rsidP="00D87F62">
            <w:pPr>
              <w:widowControl w:val="0"/>
              <w:contextualSpacing/>
              <w:rPr>
                <w:rFonts w:ascii="Times New Roman" w:hAnsi="Times New Roman"/>
                <w:sz w:val="28"/>
                <w:szCs w:val="28"/>
              </w:rPr>
            </w:pPr>
            <w:r w:rsidRPr="004F14A0">
              <w:rPr>
                <w:rFonts w:ascii="Times New Roman" w:hAnsi="Times New Roman"/>
                <w:sz w:val="28"/>
                <w:szCs w:val="28"/>
              </w:rPr>
              <w:t xml:space="preserve">2.3 </w:t>
            </w:r>
            <w:r>
              <w:rPr>
                <w:rFonts w:ascii="Times New Roman" w:hAnsi="Times New Roman"/>
                <w:sz w:val="28"/>
                <w:szCs w:val="28"/>
              </w:rPr>
              <w:t>Разметка</w:t>
            </w:r>
            <w:r w:rsidRPr="004F14A0">
              <w:rPr>
                <w:rFonts w:ascii="Times New Roman" w:hAnsi="Times New Roman"/>
                <w:sz w:val="28"/>
                <w:szCs w:val="28"/>
              </w:rPr>
              <w:t xml:space="preserve"> набора данных</w:t>
            </w:r>
          </w:p>
        </w:tc>
      </w:tr>
      <w:tr w:rsidR="003B5B8B" w14:paraId="1FAC3957"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0161CAC3" w14:textId="77777777" w:rsidR="003B5B8B" w:rsidRPr="004F14A0" w:rsidRDefault="00C55903" w:rsidP="007E4197">
            <w:pPr>
              <w:widowControl w:val="0"/>
              <w:contextualSpacing/>
              <w:jc w:val="both"/>
              <w:rPr>
                <w:rFonts w:ascii="Times New Roman" w:hAnsi="Times New Roman"/>
                <w:b w:val="0"/>
                <w:sz w:val="28"/>
                <w:szCs w:val="28"/>
              </w:rPr>
            </w:pPr>
            <w:r>
              <w:rPr>
                <w:rFonts w:ascii="Times New Roman" w:hAnsi="Times New Roman"/>
                <w:b w:val="0"/>
                <w:sz w:val="28"/>
                <w:szCs w:val="28"/>
              </w:rPr>
              <w:t>Для дальнейшей реализации системы необходимо</w:t>
            </w:r>
            <w:r w:rsidR="00177D42">
              <w:rPr>
                <w:rFonts w:ascii="Times New Roman" w:hAnsi="Times New Roman"/>
                <w:b w:val="0"/>
                <w:sz w:val="28"/>
                <w:szCs w:val="28"/>
              </w:rPr>
              <w:t xml:space="preserve"> выполнять</w:t>
            </w:r>
            <w:r w:rsidR="00D87F62" w:rsidRPr="00D87F62">
              <w:rPr>
                <w:rFonts w:ascii="Times New Roman" w:hAnsi="Times New Roman"/>
                <w:b w:val="0"/>
                <w:sz w:val="28"/>
                <w:szCs w:val="28"/>
              </w:rPr>
              <w:t xml:space="preserve"> разметку данных для выявления </w:t>
            </w:r>
            <w:r>
              <w:rPr>
                <w:rFonts w:ascii="Times New Roman" w:hAnsi="Times New Roman"/>
                <w:b w:val="0"/>
                <w:sz w:val="28"/>
                <w:szCs w:val="28"/>
              </w:rPr>
              <w:t>ряда признаков среди учебных материалов</w:t>
            </w:r>
            <w:r w:rsidR="00D87F62" w:rsidRPr="00D87F62">
              <w:rPr>
                <w:rFonts w:ascii="Times New Roman" w:hAnsi="Times New Roman"/>
                <w:b w:val="0"/>
                <w:sz w:val="28"/>
                <w:szCs w:val="28"/>
              </w:rPr>
              <w:t xml:space="preserve">. </w:t>
            </w:r>
            <w:r>
              <w:rPr>
                <w:rFonts w:ascii="Times New Roman" w:hAnsi="Times New Roman"/>
                <w:b w:val="0"/>
                <w:sz w:val="28"/>
                <w:szCs w:val="28"/>
              </w:rPr>
              <w:t>Необходимо выявить классы (кластеры) учебных материалов, подходящие для совместного (параллельного изучения). Совместное изучение возможно только если темы материалов находятся в независимых последовательностях учебных предметов (дисциплин). Затем необходимо выявить классы (кластеры) учебных материалов, подходящие для последовательного изучения. Материалы для последовательного изучения могут быть как из одного, так и из нескольких предметов (дисциплин), если они являются логическим продолж</w:t>
            </w:r>
            <w:r w:rsidR="00CD1CFD">
              <w:rPr>
                <w:rFonts w:ascii="Times New Roman" w:hAnsi="Times New Roman"/>
                <w:b w:val="0"/>
                <w:sz w:val="28"/>
                <w:szCs w:val="28"/>
              </w:rPr>
              <w:t>ением. Также необходимо сгруппировать учебные материалы по сложности освоения</w:t>
            </w:r>
            <w:r w:rsidR="00D87F62" w:rsidRPr="00D87F62">
              <w:rPr>
                <w:rFonts w:ascii="Times New Roman" w:hAnsi="Times New Roman"/>
                <w:b w:val="0"/>
                <w:sz w:val="28"/>
                <w:szCs w:val="28"/>
              </w:rPr>
              <w:t xml:space="preserve">. Для разметки </w:t>
            </w:r>
            <w:r w:rsidR="00177D42">
              <w:rPr>
                <w:rFonts w:ascii="Times New Roman" w:hAnsi="Times New Roman"/>
                <w:b w:val="0"/>
                <w:sz w:val="28"/>
                <w:szCs w:val="28"/>
              </w:rPr>
              <w:t>использу</w:t>
            </w:r>
            <w:r w:rsidR="007E4197">
              <w:rPr>
                <w:rFonts w:ascii="Times New Roman" w:hAnsi="Times New Roman"/>
                <w:b w:val="0"/>
                <w:sz w:val="28"/>
                <w:szCs w:val="28"/>
              </w:rPr>
              <w:t>йте</w:t>
            </w:r>
            <w:r w:rsidR="00DC2739">
              <w:rPr>
                <w:rFonts w:ascii="Times New Roman" w:hAnsi="Times New Roman"/>
                <w:b w:val="0"/>
                <w:sz w:val="28"/>
                <w:szCs w:val="28"/>
              </w:rPr>
              <w:t xml:space="preserve"> методы кластеризации</w:t>
            </w:r>
            <w:r w:rsidR="00D87F62" w:rsidRPr="00D87F62">
              <w:rPr>
                <w:rFonts w:ascii="Times New Roman" w:hAnsi="Times New Roman"/>
                <w:b w:val="0"/>
                <w:sz w:val="28"/>
                <w:szCs w:val="28"/>
              </w:rPr>
              <w:t xml:space="preserve"> и </w:t>
            </w:r>
            <w:r w:rsidR="0031424A">
              <w:rPr>
                <w:rFonts w:ascii="Times New Roman" w:hAnsi="Times New Roman"/>
                <w:b w:val="0"/>
                <w:sz w:val="28"/>
                <w:szCs w:val="28"/>
              </w:rPr>
              <w:t>полуавтоматическую</w:t>
            </w:r>
            <w:r w:rsidR="00D87F62" w:rsidRPr="00D87F62">
              <w:rPr>
                <w:rFonts w:ascii="Times New Roman" w:hAnsi="Times New Roman"/>
                <w:b w:val="0"/>
                <w:sz w:val="28"/>
                <w:szCs w:val="28"/>
              </w:rPr>
              <w:t xml:space="preserve"> разметку на </w:t>
            </w:r>
            <w:r w:rsidR="00D87F62" w:rsidRPr="00D87F62">
              <w:rPr>
                <w:rFonts w:ascii="Times New Roman" w:hAnsi="Times New Roman"/>
                <w:b w:val="0"/>
                <w:sz w:val="28"/>
                <w:szCs w:val="28"/>
              </w:rPr>
              <w:lastRenderedPageBreak/>
              <w:t xml:space="preserve">основе </w:t>
            </w:r>
            <w:r w:rsidR="00CD1CFD">
              <w:rPr>
                <w:rFonts w:ascii="Times New Roman" w:hAnsi="Times New Roman"/>
                <w:b w:val="0"/>
                <w:sz w:val="28"/>
                <w:szCs w:val="28"/>
              </w:rPr>
              <w:t>текстовых данных.</w:t>
            </w:r>
          </w:p>
        </w:tc>
      </w:tr>
    </w:tbl>
    <w:p w14:paraId="2D206F50" w14:textId="77777777" w:rsidR="003B5B8B" w:rsidRDefault="003B5B8B" w:rsidP="003B5B8B">
      <w:pPr>
        <w:spacing w:after="0"/>
        <w:contextualSpacing/>
        <w:rPr>
          <w:rFonts w:ascii="Times New Roman" w:hAnsi="Times New Roman" w:cs="Times New Roman"/>
          <w:sz w:val="28"/>
          <w:szCs w:val="28"/>
        </w:rPr>
      </w:pPr>
    </w:p>
    <w:tbl>
      <w:tblPr>
        <w:tblStyle w:val="-460"/>
        <w:tblW w:w="9345" w:type="dxa"/>
        <w:tblLayout w:type="fixed"/>
        <w:tblLook w:val="06A0" w:firstRow="1" w:lastRow="0" w:firstColumn="1" w:lastColumn="0" w:noHBand="1" w:noVBand="1"/>
      </w:tblPr>
      <w:tblGrid>
        <w:gridCol w:w="9345"/>
      </w:tblGrid>
      <w:tr w:rsidR="003B5B8B" w:rsidRPr="004F14A0" w14:paraId="50BE8E8E"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505B1196" w14:textId="77777777" w:rsidR="003B5B8B" w:rsidRPr="004F14A0" w:rsidRDefault="003B5B8B" w:rsidP="00D87F62">
            <w:pPr>
              <w:widowControl w:val="0"/>
              <w:contextualSpacing/>
              <w:rPr>
                <w:rFonts w:ascii="Times New Roman" w:hAnsi="Times New Roman"/>
                <w:sz w:val="28"/>
                <w:szCs w:val="28"/>
              </w:rPr>
            </w:pPr>
            <w:r w:rsidRPr="004F14A0">
              <w:rPr>
                <w:rFonts w:ascii="Times New Roman" w:hAnsi="Times New Roman"/>
                <w:sz w:val="28"/>
                <w:szCs w:val="28"/>
              </w:rPr>
              <w:t xml:space="preserve">2.4 </w:t>
            </w:r>
            <w:r>
              <w:rPr>
                <w:rFonts w:ascii="Times New Roman" w:hAnsi="Times New Roman"/>
                <w:sz w:val="28"/>
                <w:szCs w:val="28"/>
              </w:rPr>
              <w:t>Анализ качества разметки набора данных</w:t>
            </w:r>
          </w:p>
        </w:tc>
      </w:tr>
      <w:tr w:rsidR="003B5B8B" w:rsidRPr="004F14A0" w14:paraId="0FD96B62"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396FC4B0" w14:textId="77777777" w:rsidR="003B5B8B" w:rsidRPr="004F14A0" w:rsidRDefault="00CD1CFD" w:rsidP="00CD1CFD">
            <w:pPr>
              <w:widowControl w:val="0"/>
              <w:contextualSpacing/>
              <w:jc w:val="both"/>
              <w:rPr>
                <w:rFonts w:ascii="Times New Roman" w:hAnsi="Times New Roman"/>
                <w:b w:val="0"/>
                <w:sz w:val="28"/>
                <w:szCs w:val="28"/>
              </w:rPr>
            </w:pPr>
            <w:r>
              <w:rPr>
                <w:rFonts w:ascii="Times New Roman" w:hAnsi="Times New Roman"/>
                <w:b w:val="0"/>
                <w:sz w:val="28"/>
                <w:szCs w:val="28"/>
              </w:rPr>
              <w:t>О</w:t>
            </w:r>
            <w:r w:rsidR="00DC2739" w:rsidRPr="00DC2739">
              <w:rPr>
                <w:rFonts w:ascii="Times New Roman" w:hAnsi="Times New Roman"/>
                <w:b w:val="0"/>
                <w:sz w:val="28"/>
                <w:szCs w:val="28"/>
              </w:rPr>
              <w:t>цени</w:t>
            </w:r>
            <w:r>
              <w:rPr>
                <w:rFonts w:ascii="Times New Roman" w:hAnsi="Times New Roman"/>
                <w:b w:val="0"/>
                <w:sz w:val="28"/>
                <w:szCs w:val="28"/>
              </w:rPr>
              <w:t>те</w:t>
            </w:r>
            <w:r w:rsidR="00DC2739" w:rsidRPr="00DC2739">
              <w:rPr>
                <w:rFonts w:ascii="Times New Roman" w:hAnsi="Times New Roman"/>
                <w:b w:val="0"/>
                <w:sz w:val="28"/>
                <w:szCs w:val="28"/>
              </w:rPr>
              <w:t xml:space="preserve"> качество разметки с помощью метрик и визуального анализа кластеров. </w:t>
            </w:r>
            <w:r w:rsidR="0031424A">
              <w:rPr>
                <w:rFonts w:ascii="Times New Roman" w:hAnsi="Times New Roman"/>
                <w:b w:val="0"/>
                <w:sz w:val="28"/>
                <w:szCs w:val="28"/>
              </w:rPr>
              <w:t>Необходимо с</w:t>
            </w:r>
            <w:r w:rsidR="00DC2739" w:rsidRPr="00DC2739">
              <w:rPr>
                <w:rFonts w:ascii="Times New Roman" w:hAnsi="Times New Roman"/>
                <w:b w:val="0"/>
                <w:sz w:val="28"/>
                <w:szCs w:val="28"/>
              </w:rPr>
              <w:t>равнит</w:t>
            </w:r>
            <w:r w:rsidR="0031424A">
              <w:rPr>
                <w:rFonts w:ascii="Times New Roman" w:hAnsi="Times New Roman"/>
                <w:b w:val="0"/>
                <w:sz w:val="28"/>
                <w:szCs w:val="28"/>
              </w:rPr>
              <w:t>ь</w:t>
            </w:r>
            <w:r w:rsidR="00DC2739" w:rsidRPr="00DC2739">
              <w:rPr>
                <w:rFonts w:ascii="Times New Roman" w:hAnsi="Times New Roman"/>
                <w:b w:val="0"/>
                <w:sz w:val="28"/>
                <w:szCs w:val="28"/>
              </w:rPr>
              <w:t xml:space="preserve"> результаты различных методов кластеризации и выбр</w:t>
            </w:r>
            <w:r w:rsidR="0031424A">
              <w:rPr>
                <w:rFonts w:ascii="Times New Roman" w:hAnsi="Times New Roman"/>
                <w:b w:val="0"/>
                <w:sz w:val="28"/>
                <w:szCs w:val="28"/>
              </w:rPr>
              <w:t>ать</w:t>
            </w:r>
            <w:r w:rsidR="00DC2739" w:rsidRPr="00DC2739">
              <w:rPr>
                <w:rFonts w:ascii="Times New Roman" w:hAnsi="Times New Roman"/>
                <w:b w:val="0"/>
                <w:sz w:val="28"/>
                <w:szCs w:val="28"/>
              </w:rPr>
              <w:t xml:space="preserve"> наиболее эффективный подход. </w:t>
            </w:r>
            <w:r>
              <w:rPr>
                <w:rFonts w:ascii="Times New Roman" w:hAnsi="Times New Roman"/>
                <w:b w:val="0"/>
                <w:sz w:val="28"/>
                <w:szCs w:val="28"/>
              </w:rPr>
              <w:t>Обоснуйте</w:t>
            </w:r>
            <w:r w:rsidR="00DC2739" w:rsidRPr="00DC2739">
              <w:rPr>
                <w:rFonts w:ascii="Times New Roman" w:hAnsi="Times New Roman"/>
                <w:b w:val="0"/>
                <w:sz w:val="28"/>
                <w:szCs w:val="28"/>
              </w:rPr>
              <w:t xml:space="preserve"> выбор на основе устойчивости кластеров, интерпрети</w:t>
            </w:r>
            <w:r>
              <w:rPr>
                <w:rFonts w:ascii="Times New Roman" w:hAnsi="Times New Roman"/>
                <w:b w:val="0"/>
                <w:sz w:val="28"/>
                <w:szCs w:val="28"/>
              </w:rPr>
              <w:t>руемости и соответствия реальному содержимому учебных материалов</w:t>
            </w:r>
            <w:r w:rsidR="0031424A">
              <w:rPr>
                <w:rFonts w:ascii="Times New Roman" w:hAnsi="Times New Roman"/>
                <w:b w:val="0"/>
                <w:sz w:val="28"/>
                <w:szCs w:val="28"/>
              </w:rPr>
              <w:t xml:space="preserve">. </w:t>
            </w:r>
            <w:r w:rsidR="0031424A" w:rsidRPr="0031424A">
              <w:rPr>
                <w:rFonts w:ascii="Times New Roman" w:hAnsi="Times New Roman"/>
                <w:b w:val="0"/>
                <w:sz w:val="28"/>
                <w:szCs w:val="28"/>
              </w:rPr>
              <w:t xml:space="preserve">Полученные метки используются как основа для обучения модели в </w:t>
            </w:r>
            <w:r w:rsidR="0031424A">
              <w:rPr>
                <w:rFonts w:ascii="Times New Roman" w:hAnsi="Times New Roman"/>
                <w:b w:val="0"/>
                <w:sz w:val="28"/>
                <w:szCs w:val="28"/>
              </w:rPr>
              <w:t>будущем</w:t>
            </w:r>
            <w:r w:rsidR="00A1263C">
              <w:rPr>
                <w:rFonts w:ascii="Times New Roman" w:hAnsi="Times New Roman"/>
                <w:b w:val="0"/>
                <w:sz w:val="28"/>
                <w:szCs w:val="28"/>
              </w:rPr>
              <w:t>.</w:t>
            </w:r>
          </w:p>
        </w:tc>
      </w:tr>
    </w:tbl>
    <w:p w14:paraId="22F9411B"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68AAD1FF"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hideMark/>
          </w:tcPr>
          <w:p w14:paraId="4F436C9E"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2.5 Подготовка отчета</w:t>
            </w:r>
          </w:p>
        </w:tc>
      </w:tr>
      <w:tr w:rsidR="003B5B8B" w14:paraId="4DBE5D3A" w14:textId="77777777" w:rsidTr="00D87F62">
        <w:tc>
          <w:tcPr>
            <w:cnfStyle w:val="001000000000" w:firstRow="0" w:lastRow="0" w:firstColumn="1" w:lastColumn="0" w:oddVBand="0" w:evenVBand="0" w:oddHBand="0" w:evenHBand="0" w:firstRowFirstColumn="0" w:firstRowLastColumn="0" w:lastRowFirstColumn="0" w:lastRowLastColumn="0"/>
            <w:tcW w:w="9351" w:type="dxa"/>
            <w:hideMark/>
          </w:tcPr>
          <w:p w14:paraId="7C47135A" w14:textId="77777777" w:rsidR="003B5B8B" w:rsidRDefault="0031424A" w:rsidP="0031424A">
            <w:pPr>
              <w:widowControl w:val="0"/>
              <w:contextualSpacing/>
              <w:jc w:val="both"/>
              <w:rPr>
                <w:rFonts w:ascii="Times New Roman" w:hAnsi="Times New Roman"/>
                <w:b w:val="0"/>
                <w:bCs w:val="0"/>
                <w:sz w:val="28"/>
                <w:szCs w:val="28"/>
              </w:rPr>
            </w:pPr>
            <w:r w:rsidRPr="0031424A">
              <w:rPr>
                <w:rFonts w:ascii="Times New Roman" w:hAnsi="Times New Roman"/>
                <w:b w:val="0"/>
                <w:sz w:val="28"/>
                <w:szCs w:val="28"/>
              </w:rPr>
              <w:t>Подготовьте отчёт, включающий</w:t>
            </w:r>
            <w:r w:rsidR="007E4197">
              <w:rPr>
                <w:rFonts w:ascii="Times New Roman" w:hAnsi="Times New Roman"/>
                <w:b w:val="0"/>
                <w:sz w:val="28"/>
                <w:szCs w:val="28"/>
              </w:rPr>
              <w:t xml:space="preserve"> описание реализованного агента и процесса разметки набора данных,</w:t>
            </w:r>
            <w:r w:rsidRPr="0031424A">
              <w:rPr>
                <w:rFonts w:ascii="Times New Roman" w:hAnsi="Times New Roman"/>
                <w:b w:val="0"/>
                <w:sz w:val="28"/>
                <w:szCs w:val="28"/>
              </w:rPr>
              <w:t xml:space="preserve"> используемые инструменты, примеры визуализаций, результаты кластеризации и выводы по качеству разметки. Укажите структуру выходных файлов и приведите примеры отображаемых метрик</w:t>
            </w:r>
            <w:r w:rsidR="00A1263C">
              <w:rPr>
                <w:rFonts w:ascii="Times New Roman" w:hAnsi="Times New Roman"/>
                <w:b w:val="0"/>
                <w:sz w:val="28"/>
                <w:szCs w:val="28"/>
              </w:rPr>
              <w:t>.</w:t>
            </w:r>
          </w:p>
        </w:tc>
      </w:tr>
    </w:tbl>
    <w:p w14:paraId="2036B9EF" w14:textId="77777777" w:rsidR="00347D75" w:rsidRPr="00C97E44" w:rsidRDefault="00347D75" w:rsidP="003B5B8B">
      <w:pPr>
        <w:spacing w:after="0" w:line="360" w:lineRule="auto"/>
        <w:contextualSpacing/>
        <w:jc w:val="both"/>
        <w:rPr>
          <w:rFonts w:ascii="Times New Roman" w:eastAsia="Calibri" w:hAnsi="Times New Roman" w:cs="Times New Roman"/>
          <w:b/>
          <w:sz w:val="28"/>
          <w:szCs w:val="28"/>
          <w:lang w:eastAsia="ru-RU"/>
        </w:rPr>
      </w:pPr>
    </w:p>
    <w:p w14:paraId="6E87D0D3" w14:textId="77777777" w:rsidR="003B5B8B" w:rsidRPr="00C97E44" w:rsidRDefault="003B5B8B" w:rsidP="003B5B8B">
      <w:pPr>
        <w:spacing w:after="0" w:line="360" w:lineRule="auto"/>
        <w:contextualSpacing/>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В</w:t>
      </w:r>
      <w:r w:rsidRPr="00C97E44">
        <w:rPr>
          <w:rFonts w:ascii="Times New Roman" w:eastAsia="Times New Roman" w:hAnsi="Times New Roman" w:cs="Times New Roman"/>
          <w:b/>
          <w:bCs/>
          <w:sz w:val="28"/>
          <w:szCs w:val="28"/>
          <w:lang w:eastAsia="ru-RU"/>
        </w:rPr>
        <w:t>.</w:t>
      </w:r>
      <w:r w:rsidRPr="00C97E44">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color w:val="000000"/>
          <w:sz w:val="28"/>
          <w:szCs w:val="28"/>
          <w:lang w:eastAsia="ru-RU"/>
        </w:rPr>
        <w:t xml:space="preserve"> </w:t>
      </w:r>
      <w:r w:rsidR="0031424A">
        <w:rPr>
          <w:rFonts w:ascii="Times New Roman" w:eastAsia="Times New Roman" w:hAnsi="Times New Roman" w:cs="Times New Roman"/>
          <w:b/>
          <w:color w:val="000000"/>
          <w:sz w:val="28"/>
          <w:szCs w:val="28"/>
          <w:lang w:eastAsia="ru-RU"/>
        </w:rPr>
        <w:t>Моделирование и прогнозирование</w:t>
      </w:r>
      <w:r w:rsidRPr="00D96994">
        <w:t xml:space="preserve"> </w:t>
      </w:r>
      <w:r w:rsidRPr="00D96994">
        <w:rPr>
          <w:rFonts w:ascii="Times New Roman" w:eastAsia="Times New Roman" w:hAnsi="Times New Roman" w:cs="Times New Roman"/>
          <w:b/>
          <w:color w:val="000000"/>
          <w:sz w:val="28"/>
          <w:szCs w:val="28"/>
          <w:lang w:eastAsia="ru-RU"/>
        </w:rPr>
        <w:t>(инвариант)</w:t>
      </w:r>
    </w:p>
    <w:p w14:paraId="6B632809" w14:textId="77777777" w:rsidR="003B5B8B" w:rsidRDefault="003B5B8B" w:rsidP="003B5B8B">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Время на выполнение модуля – 3 часа</w:t>
      </w:r>
    </w:p>
    <w:p w14:paraId="5603C500" w14:textId="77777777" w:rsidR="003B5B8B" w:rsidRPr="00C97E44" w:rsidRDefault="003B5B8B" w:rsidP="003B5B8B">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З</w:t>
      </w:r>
      <w:r w:rsidRPr="00C97E44">
        <w:rPr>
          <w:rFonts w:ascii="Times New Roman" w:eastAsia="Times New Roman" w:hAnsi="Times New Roman" w:cs="Times New Roman"/>
          <w:b/>
          <w:bCs/>
          <w:sz w:val="28"/>
          <w:szCs w:val="28"/>
        </w:rPr>
        <w:t>адания:</w:t>
      </w:r>
      <w:r w:rsidRPr="00C97E44">
        <w:rPr>
          <w:rFonts w:ascii="Times New Roman" w:eastAsia="Times New Roman" w:hAnsi="Times New Roman" w:cs="Times New Roman"/>
          <w:bCs/>
          <w:sz w:val="28"/>
          <w:szCs w:val="28"/>
        </w:rPr>
        <w:t xml:space="preserve"> </w:t>
      </w:r>
    </w:p>
    <w:tbl>
      <w:tblPr>
        <w:tblStyle w:val="-46"/>
        <w:tblW w:w="9345" w:type="dxa"/>
        <w:tblLayout w:type="fixed"/>
        <w:tblLook w:val="06A0" w:firstRow="1" w:lastRow="0" w:firstColumn="1" w:lastColumn="0" w:noHBand="1" w:noVBand="1"/>
      </w:tblPr>
      <w:tblGrid>
        <w:gridCol w:w="9345"/>
      </w:tblGrid>
      <w:tr w:rsidR="003B5B8B" w14:paraId="221B9B4C"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69A961D8"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3.1 Обучение модели</w:t>
            </w:r>
          </w:p>
        </w:tc>
      </w:tr>
      <w:tr w:rsidR="003B5B8B" w14:paraId="5963B177"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182187CE" w14:textId="77777777" w:rsidR="003B5B8B" w:rsidRPr="000F1703" w:rsidRDefault="00443DDB" w:rsidP="00443DDB">
            <w:pPr>
              <w:widowControl w:val="0"/>
              <w:contextualSpacing/>
              <w:jc w:val="both"/>
              <w:rPr>
                <w:rFonts w:ascii="Times New Roman" w:hAnsi="Times New Roman"/>
                <w:b w:val="0"/>
                <w:sz w:val="28"/>
                <w:szCs w:val="28"/>
                <w:highlight w:val="yellow"/>
              </w:rPr>
            </w:pPr>
            <w:r>
              <w:rPr>
                <w:rFonts w:ascii="Times New Roman" w:hAnsi="Times New Roman"/>
                <w:b w:val="0"/>
                <w:sz w:val="28"/>
                <w:szCs w:val="28"/>
              </w:rPr>
              <w:t xml:space="preserve">Необходимо </w:t>
            </w:r>
            <w:r w:rsidR="0031424A" w:rsidRPr="0031424A">
              <w:rPr>
                <w:rFonts w:ascii="Times New Roman" w:hAnsi="Times New Roman"/>
                <w:b w:val="0"/>
                <w:sz w:val="28"/>
                <w:szCs w:val="28"/>
              </w:rPr>
              <w:t>обуч</w:t>
            </w:r>
            <w:r>
              <w:rPr>
                <w:rFonts w:ascii="Times New Roman" w:hAnsi="Times New Roman"/>
                <w:b w:val="0"/>
                <w:sz w:val="28"/>
                <w:szCs w:val="28"/>
              </w:rPr>
              <w:t>ить</w:t>
            </w:r>
            <w:r w:rsidR="0031424A" w:rsidRPr="0031424A">
              <w:rPr>
                <w:rFonts w:ascii="Times New Roman" w:hAnsi="Times New Roman"/>
                <w:b w:val="0"/>
                <w:sz w:val="28"/>
                <w:szCs w:val="28"/>
              </w:rPr>
              <w:t xml:space="preserve"> модель машинного обучения для классификации </w:t>
            </w:r>
            <w:r>
              <w:rPr>
                <w:rFonts w:ascii="Times New Roman" w:hAnsi="Times New Roman"/>
                <w:b w:val="0"/>
                <w:sz w:val="28"/>
                <w:szCs w:val="28"/>
              </w:rPr>
              <w:t>учебных материалов</w:t>
            </w:r>
            <w:r w:rsidR="0031424A" w:rsidRPr="0031424A">
              <w:rPr>
                <w:rFonts w:ascii="Times New Roman" w:hAnsi="Times New Roman"/>
                <w:b w:val="0"/>
                <w:sz w:val="28"/>
                <w:szCs w:val="28"/>
              </w:rPr>
              <w:t xml:space="preserve"> по </w:t>
            </w:r>
            <w:r>
              <w:rPr>
                <w:rFonts w:ascii="Times New Roman" w:hAnsi="Times New Roman"/>
                <w:b w:val="0"/>
                <w:sz w:val="28"/>
                <w:szCs w:val="28"/>
              </w:rPr>
              <w:t>возможности совместного (параллельного изучения), возможности последовательного изучения и уровню сложности освоения</w:t>
            </w:r>
            <w:r w:rsidR="0031424A" w:rsidRPr="0031424A">
              <w:rPr>
                <w:rFonts w:ascii="Times New Roman" w:hAnsi="Times New Roman"/>
                <w:b w:val="0"/>
                <w:sz w:val="28"/>
                <w:szCs w:val="28"/>
              </w:rPr>
              <w:t xml:space="preserve">. </w:t>
            </w:r>
            <w:r>
              <w:rPr>
                <w:rFonts w:ascii="Times New Roman" w:hAnsi="Times New Roman"/>
                <w:b w:val="0"/>
                <w:sz w:val="28"/>
                <w:szCs w:val="28"/>
              </w:rPr>
              <w:t>Используйте</w:t>
            </w:r>
            <w:r w:rsidR="0031424A" w:rsidRPr="0031424A">
              <w:rPr>
                <w:rFonts w:ascii="Times New Roman" w:hAnsi="Times New Roman"/>
                <w:b w:val="0"/>
                <w:sz w:val="28"/>
                <w:szCs w:val="28"/>
              </w:rPr>
              <w:t xml:space="preserve"> несколько алгоритмов и сравни</w:t>
            </w:r>
            <w:r>
              <w:rPr>
                <w:rFonts w:ascii="Times New Roman" w:hAnsi="Times New Roman"/>
                <w:b w:val="0"/>
                <w:sz w:val="28"/>
                <w:szCs w:val="28"/>
              </w:rPr>
              <w:t>те</w:t>
            </w:r>
            <w:r w:rsidR="0031424A" w:rsidRPr="0031424A">
              <w:rPr>
                <w:rFonts w:ascii="Times New Roman" w:hAnsi="Times New Roman"/>
                <w:b w:val="0"/>
                <w:sz w:val="28"/>
                <w:szCs w:val="28"/>
              </w:rPr>
              <w:t xml:space="preserve"> их по метрикам: точность, полнота, F1-мера, ROC-AUC. </w:t>
            </w:r>
            <w:r w:rsidRPr="0031424A">
              <w:rPr>
                <w:rFonts w:ascii="Times New Roman" w:hAnsi="Times New Roman"/>
                <w:b w:val="0"/>
                <w:sz w:val="28"/>
                <w:szCs w:val="28"/>
              </w:rPr>
              <w:t>Выбер</w:t>
            </w:r>
            <w:r>
              <w:rPr>
                <w:rFonts w:ascii="Times New Roman" w:hAnsi="Times New Roman"/>
                <w:b w:val="0"/>
                <w:sz w:val="28"/>
                <w:szCs w:val="28"/>
              </w:rPr>
              <w:t>ите</w:t>
            </w:r>
            <w:r w:rsidR="0031424A" w:rsidRPr="0031424A">
              <w:rPr>
                <w:rFonts w:ascii="Times New Roman" w:hAnsi="Times New Roman"/>
                <w:b w:val="0"/>
                <w:sz w:val="28"/>
                <w:szCs w:val="28"/>
              </w:rPr>
              <w:t xml:space="preserve"> лучшую модель, </w:t>
            </w:r>
            <w:r>
              <w:rPr>
                <w:rFonts w:ascii="Times New Roman" w:hAnsi="Times New Roman"/>
                <w:b w:val="0"/>
                <w:sz w:val="28"/>
                <w:szCs w:val="28"/>
              </w:rPr>
              <w:t>протестируйте</w:t>
            </w:r>
            <w:r w:rsidR="0031424A" w:rsidRPr="0031424A">
              <w:rPr>
                <w:rFonts w:ascii="Times New Roman" w:hAnsi="Times New Roman"/>
                <w:b w:val="0"/>
                <w:sz w:val="28"/>
                <w:szCs w:val="28"/>
              </w:rPr>
              <w:t xml:space="preserve"> её на отложенной выборке и сохран</w:t>
            </w:r>
            <w:r>
              <w:rPr>
                <w:rFonts w:ascii="Times New Roman" w:hAnsi="Times New Roman"/>
                <w:b w:val="0"/>
                <w:sz w:val="28"/>
                <w:szCs w:val="28"/>
              </w:rPr>
              <w:t>ите</w:t>
            </w:r>
            <w:r w:rsidR="0031424A" w:rsidRPr="0031424A">
              <w:rPr>
                <w:rFonts w:ascii="Times New Roman" w:hAnsi="Times New Roman"/>
                <w:b w:val="0"/>
                <w:sz w:val="28"/>
                <w:szCs w:val="28"/>
              </w:rPr>
              <w:t xml:space="preserve"> в </w:t>
            </w:r>
            <w:r>
              <w:rPr>
                <w:rFonts w:ascii="Times New Roman" w:hAnsi="Times New Roman"/>
                <w:b w:val="0"/>
                <w:sz w:val="28"/>
                <w:szCs w:val="28"/>
              </w:rPr>
              <w:t>репозитории</w:t>
            </w:r>
            <w:r w:rsidR="0031424A" w:rsidRPr="0031424A">
              <w:rPr>
                <w:rFonts w:ascii="Times New Roman" w:hAnsi="Times New Roman"/>
                <w:b w:val="0"/>
                <w:sz w:val="28"/>
                <w:szCs w:val="28"/>
              </w:rPr>
              <w:t>.</w:t>
            </w:r>
            <w:r w:rsidR="003B5B8B">
              <w:rPr>
                <w:rFonts w:ascii="Times New Roman" w:hAnsi="Times New Roman"/>
                <w:b w:val="0"/>
                <w:sz w:val="28"/>
                <w:szCs w:val="28"/>
              </w:rPr>
              <w:t xml:space="preserve"> </w:t>
            </w:r>
          </w:p>
        </w:tc>
      </w:tr>
    </w:tbl>
    <w:p w14:paraId="609C14F2"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482614B5"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5EDC6546"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3.2 Организация непрерывного обучения</w:t>
            </w:r>
          </w:p>
        </w:tc>
      </w:tr>
      <w:tr w:rsidR="003B5B8B" w14:paraId="15EFA5E7"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77F53B44" w14:textId="77777777" w:rsidR="003B5B8B" w:rsidRPr="005D1435" w:rsidRDefault="00443DDB" w:rsidP="00443DDB">
            <w:pPr>
              <w:widowControl w:val="0"/>
              <w:contextualSpacing/>
              <w:jc w:val="both"/>
              <w:rPr>
                <w:rFonts w:ascii="Times New Roman" w:hAnsi="Times New Roman"/>
                <w:b w:val="0"/>
                <w:sz w:val="28"/>
                <w:szCs w:val="28"/>
              </w:rPr>
            </w:pPr>
            <w:r>
              <w:rPr>
                <w:rFonts w:ascii="Times New Roman" w:hAnsi="Times New Roman"/>
                <w:b w:val="0"/>
                <w:sz w:val="28"/>
                <w:szCs w:val="28"/>
              </w:rPr>
              <w:t>Разработайте а</w:t>
            </w:r>
            <w:r w:rsidR="0031424A" w:rsidRPr="0031424A">
              <w:rPr>
                <w:rFonts w:ascii="Times New Roman" w:hAnsi="Times New Roman"/>
                <w:b w:val="0"/>
                <w:sz w:val="28"/>
                <w:szCs w:val="28"/>
              </w:rPr>
              <w:t>гент</w:t>
            </w:r>
            <w:r>
              <w:rPr>
                <w:rFonts w:ascii="Times New Roman" w:hAnsi="Times New Roman"/>
                <w:b w:val="0"/>
                <w:sz w:val="28"/>
                <w:szCs w:val="28"/>
              </w:rPr>
              <w:t>а для</w:t>
            </w:r>
            <w:r w:rsidR="0031424A">
              <w:rPr>
                <w:rFonts w:ascii="Times New Roman" w:hAnsi="Times New Roman"/>
                <w:b w:val="0"/>
                <w:sz w:val="28"/>
                <w:szCs w:val="28"/>
              </w:rPr>
              <w:t xml:space="preserve"> </w:t>
            </w:r>
            <w:r w:rsidRPr="0031424A">
              <w:rPr>
                <w:rFonts w:ascii="Times New Roman" w:hAnsi="Times New Roman"/>
                <w:b w:val="0"/>
                <w:sz w:val="28"/>
                <w:szCs w:val="28"/>
              </w:rPr>
              <w:t>реализ</w:t>
            </w:r>
            <w:r>
              <w:rPr>
                <w:rFonts w:ascii="Times New Roman" w:hAnsi="Times New Roman"/>
                <w:b w:val="0"/>
                <w:sz w:val="28"/>
                <w:szCs w:val="28"/>
              </w:rPr>
              <w:t>ации</w:t>
            </w:r>
            <w:r w:rsidR="0031424A" w:rsidRPr="0031424A">
              <w:rPr>
                <w:rFonts w:ascii="Times New Roman" w:hAnsi="Times New Roman"/>
                <w:b w:val="0"/>
                <w:sz w:val="28"/>
                <w:szCs w:val="28"/>
              </w:rPr>
              <w:t xml:space="preserve"> механизм</w:t>
            </w:r>
            <w:r>
              <w:rPr>
                <w:rFonts w:ascii="Times New Roman" w:hAnsi="Times New Roman"/>
                <w:b w:val="0"/>
                <w:sz w:val="28"/>
                <w:szCs w:val="28"/>
              </w:rPr>
              <w:t>а</w:t>
            </w:r>
            <w:r w:rsidR="0031424A" w:rsidRPr="0031424A">
              <w:rPr>
                <w:rFonts w:ascii="Times New Roman" w:hAnsi="Times New Roman"/>
                <w:b w:val="0"/>
                <w:sz w:val="28"/>
                <w:szCs w:val="28"/>
              </w:rPr>
              <w:t xml:space="preserve"> непрерывного обучения: при поступлении новых данных из базы он автоматически </w:t>
            </w:r>
            <w:proofErr w:type="spellStart"/>
            <w:r w:rsidR="0031424A" w:rsidRPr="0031424A">
              <w:rPr>
                <w:rFonts w:ascii="Times New Roman" w:hAnsi="Times New Roman"/>
                <w:b w:val="0"/>
                <w:sz w:val="28"/>
                <w:szCs w:val="28"/>
              </w:rPr>
              <w:t>дообучает</w:t>
            </w:r>
            <w:proofErr w:type="spellEnd"/>
            <w:r w:rsidR="0031424A" w:rsidRPr="0031424A">
              <w:rPr>
                <w:rFonts w:ascii="Times New Roman" w:hAnsi="Times New Roman"/>
                <w:b w:val="0"/>
                <w:sz w:val="28"/>
                <w:szCs w:val="28"/>
              </w:rPr>
              <w:t xml:space="preserve"> модель и сохраняет обновлённую версию. Обеспечивает контроль дрейфа данных и при необходимости </w:t>
            </w:r>
            <w:r w:rsidR="0031424A">
              <w:rPr>
                <w:rFonts w:ascii="Times New Roman" w:hAnsi="Times New Roman"/>
                <w:b w:val="0"/>
                <w:sz w:val="28"/>
                <w:szCs w:val="28"/>
              </w:rPr>
              <w:t xml:space="preserve">– </w:t>
            </w:r>
            <w:r w:rsidR="0031424A" w:rsidRPr="0031424A">
              <w:rPr>
                <w:rFonts w:ascii="Times New Roman" w:hAnsi="Times New Roman"/>
                <w:b w:val="0"/>
                <w:sz w:val="28"/>
                <w:szCs w:val="28"/>
              </w:rPr>
              <w:t xml:space="preserve">переобучение с нуля. </w:t>
            </w:r>
            <w:r w:rsidR="0031424A">
              <w:rPr>
                <w:rFonts w:ascii="Times New Roman" w:hAnsi="Times New Roman"/>
                <w:b w:val="0"/>
                <w:sz w:val="28"/>
                <w:szCs w:val="28"/>
              </w:rPr>
              <w:t>Агент должен с</w:t>
            </w:r>
            <w:r w:rsidR="0031424A" w:rsidRPr="0031424A">
              <w:rPr>
                <w:rFonts w:ascii="Times New Roman" w:hAnsi="Times New Roman"/>
                <w:b w:val="0"/>
                <w:sz w:val="28"/>
                <w:szCs w:val="28"/>
              </w:rPr>
              <w:t>охраня</w:t>
            </w:r>
            <w:r w:rsidR="0031424A">
              <w:rPr>
                <w:rFonts w:ascii="Times New Roman" w:hAnsi="Times New Roman"/>
                <w:b w:val="0"/>
                <w:sz w:val="28"/>
                <w:szCs w:val="28"/>
              </w:rPr>
              <w:t>ть</w:t>
            </w:r>
            <w:r w:rsidR="0031424A" w:rsidRPr="0031424A">
              <w:rPr>
                <w:rFonts w:ascii="Times New Roman" w:hAnsi="Times New Roman"/>
                <w:b w:val="0"/>
                <w:sz w:val="28"/>
                <w:szCs w:val="28"/>
              </w:rPr>
              <w:t xml:space="preserve"> версии моделей и </w:t>
            </w:r>
            <w:proofErr w:type="spellStart"/>
            <w:r w:rsidR="0031424A" w:rsidRPr="0031424A">
              <w:rPr>
                <w:rFonts w:ascii="Times New Roman" w:hAnsi="Times New Roman"/>
                <w:b w:val="0"/>
                <w:sz w:val="28"/>
                <w:szCs w:val="28"/>
              </w:rPr>
              <w:t>логир</w:t>
            </w:r>
            <w:r w:rsidR="0031424A">
              <w:rPr>
                <w:rFonts w:ascii="Times New Roman" w:hAnsi="Times New Roman"/>
                <w:b w:val="0"/>
                <w:sz w:val="28"/>
                <w:szCs w:val="28"/>
              </w:rPr>
              <w:t>овать</w:t>
            </w:r>
            <w:proofErr w:type="spellEnd"/>
            <w:r w:rsidR="0031424A" w:rsidRPr="0031424A">
              <w:rPr>
                <w:rFonts w:ascii="Times New Roman" w:hAnsi="Times New Roman"/>
                <w:b w:val="0"/>
                <w:sz w:val="28"/>
                <w:szCs w:val="28"/>
              </w:rPr>
              <w:t xml:space="preserve"> изменения в их качестве</w:t>
            </w:r>
            <w:r w:rsidR="00A1263C">
              <w:rPr>
                <w:rFonts w:ascii="Times New Roman" w:hAnsi="Times New Roman"/>
                <w:b w:val="0"/>
                <w:sz w:val="28"/>
                <w:szCs w:val="28"/>
              </w:rPr>
              <w:t>.</w:t>
            </w:r>
          </w:p>
        </w:tc>
      </w:tr>
    </w:tbl>
    <w:p w14:paraId="25BC4EAF"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1B20153F"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44235927" w14:textId="77777777" w:rsidR="003B5B8B" w:rsidRDefault="003B5B8B" w:rsidP="00443DDB">
            <w:pPr>
              <w:widowControl w:val="0"/>
              <w:contextualSpacing/>
              <w:rPr>
                <w:rFonts w:ascii="Times New Roman" w:hAnsi="Times New Roman"/>
                <w:sz w:val="28"/>
                <w:szCs w:val="28"/>
              </w:rPr>
            </w:pPr>
            <w:r>
              <w:rPr>
                <w:rFonts w:ascii="Times New Roman" w:hAnsi="Times New Roman"/>
                <w:sz w:val="28"/>
                <w:szCs w:val="28"/>
              </w:rPr>
              <w:t xml:space="preserve">3.3 </w:t>
            </w:r>
            <w:r w:rsidR="00443DDB">
              <w:rPr>
                <w:rFonts w:ascii="Times New Roman" w:hAnsi="Times New Roman"/>
                <w:sz w:val="28"/>
                <w:szCs w:val="28"/>
              </w:rPr>
              <w:t>Оценка временных характеристик</w:t>
            </w:r>
          </w:p>
        </w:tc>
      </w:tr>
      <w:tr w:rsidR="003B5B8B" w14:paraId="63E71EAB"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38DBD0D4" w14:textId="77777777" w:rsidR="003B5B8B" w:rsidRPr="005D1435" w:rsidRDefault="0031424A" w:rsidP="00443DDB">
            <w:pPr>
              <w:widowControl w:val="0"/>
              <w:contextualSpacing/>
              <w:jc w:val="both"/>
              <w:rPr>
                <w:rFonts w:ascii="Times New Roman" w:hAnsi="Times New Roman"/>
                <w:b w:val="0"/>
                <w:sz w:val="28"/>
                <w:szCs w:val="28"/>
              </w:rPr>
            </w:pPr>
            <w:r w:rsidRPr="0031424A">
              <w:rPr>
                <w:rFonts w:ascii="Times New Roman" w:hAnsi="Times New Roman"/>
                <w:b w:val="0"/>
                <w:sz w:val="28"/>
                <w:szCs w:val="28"/>
              </w:rPr>
              <w:t xml:space="preserve">На основе </w:t>
            </w:r>
            <w:r w:rsidR="00443DDB">
              <w:rPr>
                <w:rFonts w:ascii="Times New Roman" w:hAnsi="Times New Roman"/>
                <w:b w:val="0"/>
                <w:sz w:val="28"/>
                <w:szCs w:val="28"/>
              </w:rPr>
              <w:t>прошедших модерирование и хранящихся в системе учебных материалов</w:t>
            </w:r>
            <w:r w:rsidRPr="0031424A">
              <w:rPr>
                <w:rFonts w:ascii="Times New Roman" w:hAnsi="Times New Roman"/>
                <w:b w:val="0"/>
                <w:sz w:val="28"/>
                <w:szCs w:val="28"/>
              </w:rPr>
              <w:t xml:space="preserve"> агент </w:t>
            </w:r>
            <w:r>
              <w:rPr>
                <w:rFonts w:ascii="Times New Roman" w:hAnsi="Times New Roman"/>
                <w:b w:val="0"/>
                <w:sz w:val="28"/>
                <w:szCs w:val="28"/>
              </w:rPr>
              <w:t xml:space="preserve">должен </w:t>
            </w:r>
            <w:r w:rsidR="00443DDB">
              <w:rPr>
                <w:rFonts w:ascii="Times New Roman" w:hAnsi="Times New Roman"/>
                <w:b w:val="0"/>
                <w:sz w:val="28"/>
                <w:szCs w:val="28"/>
              </w:rPr>
              <w:t>оценивать время освоения каждого учебного материала, предмета/дисциплины, набора предметов/дисциплин с учётом возможности совместного (параллельного) изучения, последовательного изучения и уровня сложности материалов. Агент должен визуализировать временные характеристики</w:t>
            </w:r>
            <w:r w:rsidR="001101B6">
              <w:rPr>
                <w:rFonts w:ascii="Times New Roman" w:hAnsi="Times New Roman"/>
                <w:b w:val="0"/>
                <w:sz w:val="28"/>
                <w:szCs w:val="28"/>
              </w:rPr>
              <w:t>.</w:t>
            </w:r>
          </w:p>
        </w:tc>
      </w:tr>
    </w:tbl>
    <w:p w14:paraId="3490752A"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443DDB" w14:paraId="00699216" w14:textId="77777777" w:rsidTr="00443D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24EBAD71" w14:textId="77777777" w:rsidR="00443DDB" w:rsidRDefault="00443DDB" w:rsidP="00443DDB">
            <w:pPr>
              <w:widowControl w:val="0"/>
              <w:contextualSpacing/>
              <w:rPr>
                <w:rFonts w:ascii="Times New Roman" w:hAnsi="Times New Roman"/>
                <w:sz w:val="28"/>
                <w:szCs w:val="28"/>
              </w:rPr>
            </w:pPr>
            <w:r>
              <w:rPr>
                <w:rFonts w:ascii="Times New Roman" w:hAnsi="Times New Roman"/>
                <w:sz w:val="28"/>
                <w:szCs w:val="28"/>
              </w:rPr>
              <w:t>3.4 Построение рекомендаций</w:t>
            </w:r>
          </w:p>
        </w:tc>
      </w:tr>
      <w:tr w:rsidR="00443DDB" w:rsidRPr="005D1435" w14:paraId="7E5CB5F5" w14:textId="77777777" w:rsidTr="00443DDB">
        <w:tc>
          <w:tcPr>
            <w:cnfStyle w:val="001000000000" w:firstRow="0" w:lastRow="0" w:firstColumn="1" w:lastColumn="0" w:oddVBand="0" w:evenVBand="0" w:oddHBand="0" w:evenHBand="0" w:firstRowFirstColumn="0" w:firstRowLastColumn="0" w:lastRowFirstColumn="0" w:lastRowLastColumn="0"/>
            <w:tcW w:w="9345" w:type="dxa"/>
            <w:hideMark/>
          </w:tcPr>
          <w:p w14:paraId="6D15F4C9" w14:textId="77777777" w:rsidR="00443DDB" w:rsidRPr="005D1435" w:rsidRDefault="001101B6" w:rsidP="00443DDB">
            <w:pPr>
              <w:widowControl w:val="0"/>
              <w:contextualSpacing/>
              <w:jc w:val="both"/>
              <w:rPr>
                <w:rFonts w:ascii="Times New Roman" w:hAnsi="Times New Roman"/>
                <w:b w:val="0"/>
                <w:sz w:val="28"/>
                <w:szCs w:val="28"/>
              </w:rPr>
            </w:pPr>
            <w:r>
              <w:rPr>
                <w:rFonts w:ascii="Times New Roman" w:hAnsi="Times New Roman"/>
                <w:b w:val="0"/>
                <w:sz w:val="28"/>
                <w:szCs w:val="28"/>
              </w:rPr>
              <w:t xml:space="preserve">Разработайте агента для проектирования индивидуальной траектории изучения предметов (дисциплин) пользователем. Агент должен запрашивать опыт пользователя - уже изученные предметы (дисциплины), временные рамки для освоения всего курса и время, которое есть возможность уделять изучению в день. Траектория предполагает систему последовательно и параллельно изучаемых предметов (дисциплин) или конкретных тем. Агент должен визуализировать спроектированные пользовательские траектории. </w:t>
            </w:r>
          </w:p>
        </w:tc>
      </w:tr>
    </w:tbl>
    <w:p w14:paraId="45BD78A8" w14:textId="77777777" w:rsidR="00443DDB" w:rsidRDefault="00443DD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478B6AB4"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hideMark/>
          </w:tcPr>
          <w:p w14:paraId="10CA9A3A"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3.4 Подготовка отчета</w:t>
            </w:r>
          </w:p>
        </w:tc>
      </w:tr>
      <w:tr w:rsidR="003B5B8B" w14:paraId="0F922163" w14:textId="77777777" w:rsidTr="00D87F62">
        <w:tc>
          <w:tcPr>
            <w:cnfStyle w:val="001000000000" w:firstRow="0" w:lastRow="0" w:firstColumn="1" w:lastColumn="0" w:oddVBand="0" w:evenVBand="0" w:oddHBand="0" w:evenHBand="0" w:firstRowFirstColumn="0" w:firstRowLastColumn="0" w:lastRowFirstColumn="0" w:lastRowLastColumn="0"/>
            <w:tcW w:w="9351" w:type="dxa"/>
            <w:hideMark/>
          </w:tcPr>
          <w:p w14:paraId="4A8947BE" w14:textId="77777777" w:rsidR="003B5B8B" w:rsidRDefault="0031424A" w:rsidP="001101B6">
            <w:pPr>
              <w:widowControl w:val="0"/>
              <w:contextualSpacing/>
              <w:jc w:val="both"/>
              <w:rPr>
                <w:rFonts w:ascii="Times New Roman" w:hAnsi="Times New Roman"/>
                <w:b w:val="0"/>
                <w:bCs w:val="0"/>
                <w:sz w:val="28"/>
                <w:szCs w:val="28"/>
              </w:rPr>
            </w:pPr>
            <w:r w:rsidRPr="0031424A">
              <w:rPr>
                <w:rFonts w:ascii="Times New Roman" w:hAnsi="Times New Roman"/>
                <w:b w:val="0"/>
                <w:sz w:val="28"/>
                <w:szCs w:val="28"/>
              </w:rPr>
              <w:t xml:space="preserve">Подготовьте отчёт, включающий описание выбранной модели, обоснование её преимуществ, результаты тестирования, схему непрерывного обучения и визуализацию </w:t>
            </w:r>
            <w:r w:rsidR="001101B6">
              <w:rPr>
                <w:rFonts w:ascii="Times New Roman" w:hAnsi="Times New Roman"/>
                <w:b w:val="0"/>
                <w:sz w:val="28"/>
                <w:szCs w:val="28"/>
              </w:rPr>
              <w:t>оценок и рекомендаций</w:t>
            </w:r>
            <w:r w:rsidRPr="0031424A">
              <w:rPr>
                <w:rFonts w:ascii="Times New Roman" w:hAnsi="Times New Roman"/>
                <w:b w:val="0"/>
                <w:sz w:val="28"/>
                <w:szCs w:val="28"/>
              </w:rPr>
              <w:t>. Укажите формат сохранённых моделей и пути к файлам</w:t>
            </w:r>
            <w:r w:rsidR="00A1263C">
              <w:rPr>
                <w:rFonts w:ascii="Times New Roman" w:hAnsi="Times New Roman"/>
                <w:b w:val="0"/>
                <w:sz w:val="28"/>
                <w:szCs w:val="28"/>
              </w:rPr>
              <w:t>.</w:t>
            </w:r>
          </w:p>
        </w:tc>
      </w:tr>
    </w:tbl>
    <w:p w14:paraId="741792E0" w14:textId="77777777" w:rsidR="003B5B8B" w:rsidRPr="00C97E44" w:rsidRDefault="003B5B8B" w:rsidP="003B5B8B">
      <w:pPr>
        <w:spacing w:after="0" w:line="360" w:lineRule="auto"/>
        <w:contextualSpacing/>
        <w:jc w:val="both"/>
        <w:rPr>
          <w:rFonts w:ascii="Times New Roman" w:eastAsia="Times New Roman" w:hAnsi="Times New Roman" w:cs="Times New Roman"/>
          <w:color w:val="000000"/>
          <w:sz w:val="28"/>
          <w:szCs w:val="28"/>
          <w:lang w:eastAsia="ru-RU"/>
        </w:rPr>
      </w:pPr>
    </w:p>
    <w:p w14:paraId="476A9941" w14:textId="77777777" w:rsidR="003B5B8B" w:rsidRPr="00C97E44" w:rsidRDefault="003B5B8B" w:rsidP="003B5B8B">
      <w:pPr>
        <w:spacing w:after="0" w:line="360" w:lineRule="auto"/>
        <w:contextualSpacing/>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Г</w:t>
      </w:r>
      <w:r w:rsidRPr="00C97E44">
        <w:rPr>
          <w:rFonts w:ascii="Times New Roman" w:eastAsia="Times New Roman" w:hAnsi="Times New Roman" w:cs="Times New Roman"/>
          <w:b/>
          <w:bCs/>
          <w:sz w:val="28"/>
          <w:szCs w:val="28"/>
          <w:lang w:eastAsia="ru-RU"/>
        </w:rPr>
        <w:t>.</w:t>
      </w:r>
      <w:r w:rsidRPr="00C97E44">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color w:val="000000"/>
          <w:sz w:val="28"/>
          <w:szCs w:val="28"/>
          <w:lang w:eastAsia="ru-RU"/>
        </w:rPr>
        <w:t xml:space="preserve"> </w:t>
      </w:r>
      <w:r w:rsidR="0031424A">
        <w:rPr>
          <w:rFonts w:ascii="Times New Roman" w:eastAsia="Times New Roman" w:hAnsi="Times New Roman" w:cs="Times New Roman"/>
          <w:b/>
          <w:color w:val="000000"/>
          <w:sz w:val="28"/>
          <w:szCs w:val="28"/>
          <w:lang w:eastAsia="ru-RU"/>
        </w:rPr>
        <w:t>И</w:t>
      </w:r>
      <w:r w:rsidR="0031424A" w:rsidRPr="0031424A">
        <w:rPr>
          <w:rFonts w:ascii="Times New Roman" w:eastAsia="Times New Roman" w:hAnsi="Times New Roman" w:cs="Times New Roman"/>
          <w:b/>
          <w:color w:val="000000"/>
          <w:sz w:val="28"/>
          <w:szCs w:val="28"/>
          <w:lang w:eastAsia="ru-RU"/>
        </w:rPr>
        <w:t>нтеграци</w:t>
      </w:r>
      <w:r w:rsidR="0031424A">
        <w:rPr>
          <w:rFonts w:ascii="Times New Roman" w:eastAsia="Times New Roman" w:hAnsi="Times New Roman" w:cs="Times New Roman"/>
          <w:b/>
          <w:color w:val="000000"/>
          <w:sz w:val="28"/>
          <w:szCs w:val="28"/>
          <w:lang w:eastAsia="ru-RU"/>
        </w:rPr>
        <w:t>я</w:t>
      </w:r>
      <w:r w:rsidR="0031424A" w:rsidRPr="0031424A">
        <w:rPr>
          <w:rFonts w:ascii="Times New Roman" w:eastAsia="Times New Roman" w:hAnsi="Times New Roman" w:cs="Times New Roman"/>
          <w:b/>
          <w:color w:val="000000"/>
          <w:sz w:val="28"/>
          <w:szCs w:val="28"/>
          <w:lang w:eastAsia="ru-RU"/>
        </w:rPr>
        <w:t xml:space="preserve"> и взаимодействи</w:t>
      </w:r>
      <w:r w:rsidR="0031424A">
        <w:rPr>
          <w:rFonts w:ascii="Times New Roman" w:eastAsia="Times New Roman" w:hAnsi="Times New Roman" w:cs="Times New Roman"/>
          <w:b/>
          <w:color w:val="000000"/>
          <w:sz w:val="28"/>
          <w:szCs w:val="28"/>
          <w:lang w:eastAsia="ru-RU"/>
        </w:rPr>
        <w:t>е</w:t>
      </w:r>
      <w:r w:rsidRPr="00D96994">
        <w:t xml:space="preserve"> </w:t>
      </w:r>
      <w:r w:rsidRPr="00D96994">
        <w:rPr>
          <w:rFonts w:ascii="Times New Roman" w:eastAsia="Times New Roman" w:hAnsi="Times New Roman" w:cs="Times New Roman"/>
          <w:b/>
          <w:color w:val="000000"/>
          <w:sz w:val="28"/>
          <w:szCs w:val="28"/>
          <w:lang w:eastAsia="ru-RU"/>
        </w:rPr>
        <w:t>(</w:t>
      </w:r>
      <w:proofErr w:type="spellStart"/>
      <w:r w:rsidRPr="00D96994">
        <w:rPr>
          <w:rFonts w:ascii="Times New Roman" w:eastAsia="Times New Roman" w:hAnsi="Times New Roman" w:cs="Times New Roman"/>
          <w:b/>
          <w:color w:val="000000"/>
          <w:sz w:val="28"/>
          <w:szCs w:val="28"/>
          <w:lang w:eastAsia="ru-RU"/>
        </w:rPr>
        <w:t>вариатив</w:t>
      </w:r>
      <w:proofErr w:type="spellEnd"/>
      <w:r w:rsidRPr="00D96994">
        <w:rPr>
          <w:rFonts w:ascii="Times New Roman" w:eastAsia="Times New Roman" w:hAnsi="Times New Roman" w:cs="Times New Roman"/>
          <w:b/>
          <w:color w:val="000000"/>
          <w:sz w:val="28"/>
          <w:szCs w:val="28"/>
          <w:lang w:eastAsia="ru-RU"/>
        </w:rPr>
        <w:t>)</w:t>
      </w:r>
    </w:p>
    <w:p w14:paraId="5F863272" w14:textId="77777777" w:rsidR="003B5B8B" w:rsidRDefault="003B5B8B" w:rsidP="003B5B8B">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Время на выполнение модуля – 3 часа</w:t>
      </w:r>
    </w:p>
    <w:p w14:paraId="3A4A2578" w14:textId="77777777" w:rsidR="003B5B8B" w:rsidRDefault="003B5B8B" w:rsidP="003B5B8B">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З</w:t>
      </w:r>
      <w:r w:rsidRPr="00C97E44">
        <w:rPr>
          <w:rFonts w:ascii="Times New Roman" w:eastAsia="Times New Roman" w:hAnsi="Times New Roman" w:cs="Times New Roman"/>
          <w:b/>
          <w:bCs/>
          <w:sz w:val="28"/>
          <w:szCs w:val="28"/>
        </w:rPr>
        <w:t>адания:</w:t>
      </w:r>
      <w:r w:rsidRPr="00C97E44">
        <w:rPr>
          <w:rFonts w:ascii="Times New Roman" w:eastAsia="Times New Roman" w:hAnsi="Times New Roman" w:cs="Times New Roman"/>
          <w:bCs/>
          <w:sz w:val="28"/>
          <w:szCs w:val="28"/>
        </w:rPr>
        <w:t xml:space="preserve"> </w:t>
      </w:r>
    </w:p>
    <w:tbl>
      <w:tblPr>
        <w:tblStyle w:val="-46"/>
        <w:tblW w:w="9345" w:type="dxa"/>
        <w:tblLayout w:type="fixed"/>
        <w:tblLook w:val="06A0" w:firstRow="1" w:lastRow="0" w:firstColumn="1" w:lastColumn="0" w:noHBand="1" w:noVBand="1"/>
      </w:tblPr>
      <w:tblGrid>
        <w:gridCol w:w="9345"/>
      </w:tblGrid>
      <w:tr w:rsidR="003B5B8B" w14:paraId="21FBCA17"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498C2F34" w14:textId="77777777" w:rsidR="003B5B8B" w:rsidRDefault="003B5B8B" w:rsidP="00D87F62">
            <w:pPr>
              <w:contextualSpacing/>
              <w:rPr>
                <w:rFonts w:ascii="Times New Roman" w:hAnsi="Times New Roman"/>
                <w:sz w:val="28"/>
                <w:szCs w:val="28"/>
              </w:rPr>
            </w:pPr>
            <w:r>
              <w:rPr>
                <w:rFonts w:ascii="Times New Roman" w:hAnsi="Times New Roman"/>
                <w:sz w:val="28"/>
                <w:szCs w:val="28"/>
              </w:rPr>
              <w:t xml:space="preserve">4.1 Разработка </w:t>
            </w:r>
            <w:r>
              <w:rPr>
                <w:rFonts w:ascii="Times New Roman" w:hAnsi="Times New Roman"/>
                <w:sz w:val="28"/>
                <w:szCs w:val="28"/>
                <w:lang w:val="en-US"/>
              </w:rPr>
              <w:t>API</w:t>
            </w:r>
          </w:p>
        </w:tc>
      </w:tr>
      <w:tr w:rsidR="003B5B8B" w14:paraId="200534EA"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538492EB" w14:textId="77777777" w:rsidR="003B5B8B" w:rsidRDefault="00A1263C" w:rsidP="001137C1">
            <w:pPr>
              <w:contextualSpacing/>
              <w:jc w:val="both"/>
              <w:rPr>
                <w:rFonts w:ascii="Times New Roman" w:hAnsi="Times New Roman"/>
                <w:b w:val="0"/>
                <w:sz w:val="28"/>
                <w:szCs w:val="28"/>
              </w:rPr>
            </w:pPr>
            <w:r w:rsidRPr="00A1263C">
              <w:rPr>
                <w:rFonts w:ascii="Times New Roman" w:hAnsi="Times New Roman"/>
                <w:b w:val="0"/>
                <w:sz w:val="28"/>
                <w:szCs w:val="28"/>
              </w:rPr>
              <w:t xml:space="preserve">Разработайте агента интеграции, который предоставляет доступ к обученной модели и </w:t>
            </w:r>
            <w:r w:rsidR="001101B6">
              <w:rPr>
                <w:rFonts w:ascii="Times New Roman" w:hAnsi="Times New Roman"/>
                <w:b w:val="0"/>
                <w:sz w:val="28"/>
                <w:szCs w:val="28"/>
              </w:rPr>
              <w:t>ранее разработанным агентам</w:t>
            </w:r>
            <w:r w:rsidRPr="00A1263C">
              <w:rPr>
                <w:rFonts w:ascii="Times New Roman" w:hAnsi="Times New Roman"/>
                <w:b w:val="0"/>
                <w:sz w:val="28"/>
                <w:szCs w:val="28"/>
              </w:rPr>
              <w:t xml:space="preserve"> через программный интерфейс (API). API должен поддерживать запросы: </w:t>
            </w:r>
            <w:r w:rsidR="0041520A">
              <w:rPr>
                <w:rFonts w:ascii="Times New Roman" w:hAnsi="Times New Roman"/>
                <w:b w:val="0"/>
                <w:sz w:val="28"/>
                <w:szCs w:val="28"/>
              </w:rPr>
              <w:t>оценка учебного материала по критериям на соответствие методическим рекомендациям, определение возможности совместного (параллельного изучения), определение возможности последовательного изучения, определение уровня сложности освоения учебных материалов, оценка времени освоения учебного материала, предмета (дисциплины) или набора предметов (дисциплин), построение индивидуальной траектории по заданным параметрам.</w:t>
            </w:r>
            <w:r w:rsidRPr="00A1263C">
              <w:rPr>
                <w:rFonts w:ascii="Times New Roman" w:hAnsi="Times New Roman"/>
                <w:b w:val="0"/>
                <w:sz w:val="28"/>
                <w:szCs w:val="28"/>
              </w:rPr>
              <w:t xml:space="preserve"> Агент не обучает модель, а только загружает уже сохранённую версию и </w:t>
            </w:r>
            <w:r>
              <w:rPr>
                <w:rFonts w:ascii="Times New Roman" w:hAnsi="Times New Roman"/>
                <w:b w:val="0"/>
                <w:sz w:val="28"/>
                <w:szCs w:val="28"/>
              </w:rPr>
              <w:t xml:space="preserve">использует её для </w:t>
            </w:r>
            <w:r w:rsidR="001101B6">
              <w:rPr>
                <w:rFonts w:ascii="Times New Roman" w:hAnsi="Times New Roman"/>
                <w:b w:val="0"/>
                <w:sz w:val="28"/>
                <w:szCs w:val="28"/>
              </w:rPr>
              <w:t>получения результатов</w:t>
            </w:r>
            <w:r>
              <w:rPr>
                <w:rFonts w:ascii="Times New Roman" w:hAnsi="Times New Roman"/>
                <w:b w:val="0"/>
                <w:sz w:val="28"/>
                <w:szCs w:val="28"/>
              </w:rPr>
              <w:t>.</w:t>
            </w:r>
          </w:p>
        </w:tc>
      </w:tr>
    </w:tbl>
    <w:p w14:paraId="02CBABEF" w14:textId="77777777" w:rsidR="003B5B8B" w:rsidRDefault="003B5B8B" w:rsidP="003B5B8B">
      <w:pPr>
        <w:spacing w:after="0"/>
        <w:contextualSpacing/>
        <w:rPr>
          <w:rFonts w:ascii="Times New Roman" w:hAnsi="Times New Roman" w:cs="Times New Roman"/>
          <w:b/>
          <w:sz w:val="28"/>
          <w:szCs w:val="28"/>
        </w:rPr>
      </w:pPr>
    </w:p>
    <w:tbl>
      <w:tblPr>
        <w:tblStyle w:val="-46"/>
        <w:tblW w:w="9345" w:type="dxa"/>
        <w:tblLayout w:type="fixed"/>
        <w:tblLook w:val="06A0" w:firstRow="1" w:lastRow="0" w:firstColumn="1" w:lastColumn="0" w:noHBand="1" w:noVBand="1"/>
      </w:tblPr>
      <w:tblGrid>
        <w:gridCol w:w="9345"/>
      </w:tblGrid>
      <w:tr w:rsidR="003B5B8B" w14:paraId="544A6935"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5A8FA8C5" w14:textId="77777777" w:rsidR="003B5B8B" w:rsidRDefault="003B5B8B" w:rsidP="0041520A">
            <w:pPr>
              <w:contextualSpacing/>
              <w:rPr>
                <w:rFonts w:ascii="Times New Roman" w:hAnsi="Times New Roman"/>
                <w:sz w:val="28"/>
                <w:szCs w:val="28"/>
              </w:rPr>
            </w:pPr>
            <w:r>
              <w:rPr>
                <w:rFonts w:ascii="Times New Roman" w:hAnsi="Times New Roman"/>
                <w:sz w:val="28"/>
                <w:szCs w:val="28"/>
              </w:rPr>
              <w:t xml:space="preserve">4.2 </w:t>
            </w:r>
            <w:r w:rsidR="0041520A">
              <w:rPr>
                <w:rFonts w:ascii="Times New Roman" w:hAnsi="Times New Roman"/>
                <w:sz w:val="28"/>
                <w:szCs w:val="28"/>
              </w:rPr>
              <w:t>Интеграция</w:t>
            </w:r>
            <w:r>
              <w:rPr>
                <w:rFonts w:ascii="Times New Roman" w:hAnsi="Times New Roman"/>
                <w:sz w:val="28"/>
                <w:szCs w:val="28"/>
              </w:rPr>
              <w:t xml:space="preserve"> приложения</w:t>
            </w:r>
          </w:p>
        </w:tc>
      </w:tr>
      <w:tr w:rsidR="003B5B8B" w14:paraId="7B3BEB33"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45B2E65A" w14:textId="77777777" w:rsidR="003B5B8B" w:rsidRDefault="0041520A" w:rsidP="0041520A">
            <w:pPr>
              <w:contextualSpacing/>
              <w:jc w:val="both"/>
              <w:rPr>
                <w:rFonts w:ascii="Times New Roman" w:hAnsi="Times New Roman"/>
                <w:b w:val="0"/>
                <w:sz w:val="28"/>
                <w:szCs w:val="28"/>
              </w:rPr>
            </w:pPr>
            <w:r>
              <w:rPr>
                <w:rFonts w:ascii="Times New Roman" w:hAnsi="Times New Roman"/>
                <w:b w:val="0"/>
                <w:sz w:val="28"/>
                <w:szCs w:val="28"/>
              </w:rPr>
              <w:t>Разработайте приложение для общедоступной социальной сети или мессенджера</w:t>
            </w:r>
            <w:r w:rsidR="00A1263C" w:rsidRPr="00A1263C">
              <w:rPr>
                <w:rFonts w:ascii="Times New Roman" w:hAnsi="Times New Roman"/>
                <w:b w:val="0"/>
                <w:sz w:val="28"/>
                <w:szCs w:val="28"/>
              </w:rPr>
              <w:t>, использующ</w:t>
            </w:r>
            <w:r>
              <w:rPr>
                <w:rFonts w:ascii="Times New Roman" w:hAnsi="Times New Roman"/>
                <w:b w:val="0"/>
                <w:sz w:val="28"/>
                <w:szCs w:val="28"/>
              </w:rPr>
              <w:t>ее</w:t>
            </w:r>
            <w:r w:rsidR="00A1263C" w:rsidRPr="00A1263C">
              <w:rPr>
                <w:rFonts w:ascii="Times New Roman" w:hAnsi="Times New Roman"/>
                <w:b w:val="0"/>
                <w:sz w:val="28"/>
                <w:szCs w:val="28"/>
              </w:rPr>
              <w:t xml:space="preserve"> разработанное API для отображения </w:t>
            </w:r>
            <w:r>
              <w:rPr>
                <w:rFonts w:ascii="Times New Roman" w:hAnsi="Times New Roman"/>
                <w:b w:val="0"/>
                <w:sz w:val="28"/>
                <w:szCs w:val="28"/>
              </w:rPr>
              <w:t>данных по запросам пользователя</w:t>
            </w:r>
            <w:r w:rsidR="00A1263C" w:rsidRPr="00A1263C">
              <w:rPr>
                <w:rFonts w:ascii="Times New Roman" w:hAnsi="Times New Roman"/>
                <w:b w:val="0"/>
                <w:sz w:val="28"/>
                <w:szCs w:val="28"/>
              </w:rPr>
              <w:t>. Интерфейс должен быть простым и понятным для конечного пользователя</w:t>
            </w:r>
          </w:p>
        </w:tc>
      </w:tr>
    </w:tbl>
    <w:p w14:paraId="44BB01EE"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77597C31"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hideMark/>
          </w:tcPr>
          <w:p w14:paraId="5545F1C9" w14:textId="77777777" w:rsidR="003B5B8B" w:rsidRDefault="003B5B8B" w:rsidP="00D87F62">
            <w:pPr>
              <w:contextualSpacing/>
              <w:rPr>
                <w:rFonts w:ascii="Times New Roman" w:hAnsi="Times New Roman"/>
                <w:sz w:val="28"/>
                <w:szCs w:val="28"/>
              </w:rPr>
            </w:pPr>
            <w:r>
              <w:rPr>
                <w:rFonts w:ascii="Times New Roman" w:hAnsi="Times New Roman"/>
                <w:sz w:val="28"/>
                <w:szCs w:val="28"/>
              </w:rPr>
              <w:t>4.3 Программная документация</w:t>
            </w:r>
          </w:p>
        </w:tc>
      </w:tr>
      <w:tr w:rsidR="003B5B8B" w14:paraId="3C9AB6CA" w14:textId="77777777" w:rsidTr="00D87F62">
        <w:tc>
          <w:tcPr>
            <w:cnfStyle w:val="001000000000" w:firstRow="0" w:lastRow="0" w:firstColumn="1" w:lastColumn="0" w:oddVBand="0" w:evenVBand="0" w:oddHBand="0" w:evenHBand="0" w:firstRowFirstColumn="0" w:firstRowLastColumn="0" w:lastRowFirstColumn="0" w:lastRowLastColumn="0"/>
            <w:tcW w:w="9351" w:type="dxa"/>
            <w:hideMark/>
          </w:tcPr>
          <w:p w14:paraId="3EFE4B47" w14:textId="77777777" w:rsidR="003B5B8B" w:rsidRDefault="0041520A" w:rsidP="00317C96">
            <w:pPr>
              <w:contextualSpacing/>
              <w:jc w:val="both"/>
              <w:rPr>
                <w:rFonts w:ascii="Times New Roman" w:hAnsi="Times New Roman"/>
                <w:b w:val="0"/>
                <w:sz w:val="28"/>
                <w:szCs w:val="28"/>
              </w:rPr>
            </w:pPr>
            <w:r>
              <w:rPr>
                <w:rFonts w:ascii="Times New Roman" w:hAnsi="Times New Roman"/>
                <w:b w:val="0"/>
                <w:sz w:val="28"/>
                <w:szCs w:val="28"/>
              </w:rPr>
              <w:t>Разработайте программную документацию</w:t>
            </w:r>
            <w:r w:rsidR="00A1263C" w:rsidRPr="00A1263C">
              <w:rPr>
                <w:rFonts w:ascii="Times New Roman" w:hAnsi="Times New Roman"/>
                <w:b w:val="0"/>
                <w:sz w:val="28"/>
                <w:szCs w:val="28"/>
              </w:rPr>
              <w:t xml:space="preserve"> по API и приложению, включающую описание </w:t>
            </w:r>
            <w:r w:rsidR="00317C96">
              <w:rPr>
                <w:rFonts w:ascii="Times New Roman" w:hAnsi="Times New Roman"/>
                <w:b w:val="0"/>
                <w:sz w:val="28"/>
                <w:szCs w:val="28"/>
              </w:rPr>
              <w:t>алгоритмов работы</w:t>
            </w:r>
            <w:r w:rsidR="00A1263C" w:rsidRPr="00A1263C">
              <w:rPr>
                <w:rFonts w:ascii="Times New Roman" w:hAnsi="Times New Roman"/>
                <w:b w:val="0"/>
                <w:sz w:val="28"/>
                <w:szCs w:val="28"/>
              </w:rPr>
              <w:t xml:space="preserve">, форматов запросов и ответов, </w:t>
            </w:r>
            <w:r w:rsidR="00A1263C" w:rsidRPr="00A1263C">
              <w:rPr>
                <w:rFonts w:ascii="Times New Roman" w:hAnsi="Times New Roman"/>
                <w:b w:val="0"/>
                <w:sz w:val="28"/>
                <w:szCs w:val="28"/>
              </w:rPr>
              <w:lastRenderedPageBreak/>
              <w:t xml:space="preserve">примеры использования, инструкцию по запуску и справку по командам. Документация должна быть доступна в формате </w:t>
            </w:r>
            <w:proofErr w:type="spellStart"/>
            <w:r w:rsidR="00A1263C" w:rsidRPr="00A1263C">
              <w:rPr>
                <w:rFonts w:ascii="Times New Roman" w:hAnsi="Times New Roman"/>
                <w:b w:val="0"/>
                <w:sz w:val="28"/>
                <w:szCs w:val="28"/>
              </w:rPr>
              <w:t>Markdown</w:t>
            </w:r>
            <w:proofErr w:type="spellEnd"/>
            <w:r w:rsidR="00A1263C" w:rsidRPr="00A1263C">
              <w:rPr>
                <w:rFonts w:ascii="Times New Roman" w:hAnsi="Times New Roman"/>
                <w:b w:val="0"/>
                <w:sz w:val="28"/>
                <w:szCs w:val="28"/>
              </w:rPr>
              <w:t xml:space="preserve"> или PDF</w:t>
            </w:r>
            <w:r w:rsidR="003B5B8B">
              <w:rPr>
                <w:rFonts w:ascii="Times New Roman" w:hAnsi="Times New Roman"/>
                <w:b w:val="0"/>
                <w:sz w:val="28"/>
                <w:szCs w:val="28"/>
              </w:rPr>
              <w:t>.</w:t>
            </w:r>
          </w:p>
        </w:tc>
      </w:tr>
    </w:tbl>
    <w:p w14:paraId="16632E9D" w14:textId="77777777" w:rsidR="003B5B8B" w:rsidRDefault="003B5B8B" w:rsidP="003B5B8B">
      <w:pPr>
        <w:spacing w:after="0" w:line="360" w:lineRule="auto"/>
        <w:contextualSpacing/>
        <w:jc w:val="both"/>
        <w:rPr>
          <w:rFonts w:ascii="Times New Roman" w:eastAsia="Times New Roman" w:hAnsi="Times New Roman" w:cs="Times New Roman"/>
          <w:b/>
          <w:bCs/>
          <w:sz w:val="28"/>
          <w:szCs w:val="28"/>
          <w:lang w:eastAsia="ru-RU"/>
        </w:rPr>
      </w:pPr>
    </w:p>
    <w:p w14:paraId="75FFFE98" w14:textId="5E243E6C" w:rsidR="003B5B8B" w:rsidRPr="00C97E44" w:rsidRDefault="003B5B8B" w:rsidP="003B5B8B">
      <w:pPr>
        <w:spacing w:after="0" w:line="360" w:lineRule="auto"/>
        <w:contextualSpacing/>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Д</w:t>
      </w:r>
      <w:r w:rsidRPr="00C97E44">
        <w:rPr>
          <w:rFonts w:ascii="Times New Roman" w:eastAsia="Times New Roman" w:hAnsi="Times New Roman" w:cs="Times New Roman"/>
          <w:b/>
          <w:bCs/>
          <w:sz w:val="28"/>
          <w:szCs w:val="28"/>
          <w:lang w:eastAsia="ru-RU"/>
        </w:rPr>
        <w:t>.</w:t>
      </w:r>
      <w:r w:rsidRPr="00C97E44">
        <w:rPr>
          <w:rFonts w:ascii="Times New Roman" w:eastAsia="Times New Roman" w:hAnsi="Times New Roman" w:cs="Times New Roman"/>
          <w:b/>
          <w:color w:val="000000"/>
          <w:sz w:val="28"/>
          <w:szCs w:val="28"/>
          <w:lang w:eastAsia="ru-RU"/>
        </w:rPr>
        <w:t xml:space="preserve"> </w:t>
      </w:r>
      <w:r w:rsidR="00A1263C">
        <w:rPr>
          <w:rFonts w:ascii="Times New Roman" w:eastAsia="Times New Roman" w:hAnsi="Times New Roman" w:cs="Times New Roman"/>
          <w:b/>
          <w:color w:val="000000"/>
          <w:sz w:val="28"/>
          <w:szCs w:val="28"/>
          <w:lang w:eastAsia="ru-RU"/>
        </w:rPr>
        <w:t>Демонстрация и сопровождение системы</w:t>
      </w:r>
      <w:r w:rsidRPr="00D96994">
        <w:t xml:space="preserve"> </w:t>
      </w:r>
      <w:r w:rsidRPr="00D96994">
        <w:rPr>
          <w:rFonts w:ascii="Times New Roman" w:eastAsia="Times New Roman" w:hAnsi="Times New Roman" w:cs="Times New Roman"/>
          <w:b/>
          <w:color w:val="000000"/>
          <w:sz w:val="28"/>
          <w:szCs w:val="28"/>
          <w:lang w:eastAsia="ru-RU"/>
        </w:rPr>
        <w:t>(</w:t>
      </w:r>
      <w:proofErr w:type="spellStart"/>
      <w:r w:rsidRPr="00D96994">
        <w:rPr>
          <w:rFonts w:ascii="Times New Roman" w:eastAsia="Times New Roman" w:hAnsi="Times New Roman" w:cs="Times New Roman"/>
          <w:b/>
          <w:color w:val="000000"/>
          <w:sz w:val="28"/>
          <w:szCs w:val="28"/>
          <w:lang w:eastAsia="ru-RU"/>
        </w:rPr>
        <w:t>вариатив</w:t>
      </w:r>
      <w:proofErr w:type="spellEnd"/>
      <w:r w:rsidRPr="00D96994">
        <w:rPr>
          <w:rFonts w:ascii="Times New Roman" w:eastAsia="Times New Roman" w:hAnsi="Times New Roman" w:cs="Times New Roman"/>
          <w:b/>
          <w:color w:val="000000"/>
          <w:sz w:val="28"/>
          <w:szCs w:val="28"/>
          <w:lang w:eastAsia="ru-RU"/>
        </w:rPr>
        <w:t>)</w:t>
      </w:r>
    </w:p>
    <w:p w14:paraId="78D70AF2" w14:textId="77777777" w:rsidR="003B5B8B" w:rsidRDefault="003B5B8B" w:rsidP="003B5B8B">
      <w:pPr>
        <w:spacing w:after="0" w:line="36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Время на выполнение модуля – 3 часа</w:t>
      </w:r>
    </w:p>
    <w:p w14:paraId="6CCBDE52" w14:textId="77777777" w:rsidR="003B5B8B" w:rsidRDefault="003B5B8B" w:rsidP="003B5B8B">
      <w:pPr>
        <w:spacing w:after="0" w:line="360" w:lineRule="auto"/>
        <w:contextualSpacing/>
        <w:jc w:val="both"/>
        <w:rPr>
          <w:rFonts w:ascii="Times New Roman" w:eastAsia="Times New Roman" w:hAnsi="Times New Roman" w:cs="Times New Roman"/>
          <w:bCs/>
          <w:i/>
          <w:sz w:val="28"/>
          <w:szCs w:val="28"/>
        </w:rPr>
      </w:pPr>
      <w:r>
        <w:rPr>
          <w:rFonts w:ascii="Times New Roman" w:eastAsia="Times New Roman" w:hAnsi="Times New Roman" w:cs="Times New Roman"/>
          <w:b/>
          <w:bCs/>
          <w:sz w:val="28"/>
          <w:szCs w:val="28"/>
        </w:rPr>
        <w:t>З</w:t>
      </w:r>
      <w:r w:rsidRPr="00C97E44">
        <w:rPr>
          <w:rFonts w:ascii="Times New Roman" w:eastAsia="Times New Roman" w:hAnsi="Times New Roman" w:cs="Times New Roman"/>
          <w:b/>
          <w:bCs/>
          <w:sz w:val="28"/>
          <w:szCs w:val="28"/>
        </w:rPr>
        <w:t>адания:</w:t>
      </w:r>
      <w:r w:rsidRPr="00C97E44">
        <w:rPr>
          <w:rFonts w:ascii="Times New Roman" w:eastAsia="Times New Roman" w:hAnsi="Times New Roman" w:cs="Times New Roman"/>
          <w:bCs/>
          <w:sz w:val="28"/>
          <w:szCs w:val="28"/>
        </w:rPr>
        <w:t xml:space="preserve"> </w:t>
      </w:r>
    </w:p>
    <w:tbl>
      <w:tblPr>
        <w:tblStyle w:val="-46"/>
        <w:tblW w:w="9345" w:type="dxa"/>
        <w:tblLayout w:type="fixed"/>
        <w:tblLook w:val="06A0" w:firstRow="1" w:lastRow="0" w:firstColumn="1" w:lastColumn="0" w:noHBand="1" w:noVBand="1"/>
      </w:tblPr>
      <w:tblGrid>
        <w:gridCol w:w="9345"/>
      </w:tblGrid>
      <w:tr w:rsidR="003B5B8B" w14:paraId="449A3BBF"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641CEC18"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5.1 Разработка документации по системе</w:t>
            </w:r>
          </w:p>
        </w:tc>
      </w:tr>
      <w:tr w:rsidR="003B5B8B" w14:paraId="5F5C7AE8"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6BF2DEDB" w14:textId="77777777" w:rsidR="003B5B8B" w:rsidRDefault="00A1263C" w:rsidP="00FA3709">
            <w:pPr>
              <w:widowControl w:val="0"/>
              <w:contextualSpacing/>
              <w:jc w:val="both"/>
              <w:rPr>
                <w:rFonts w:ascii="Times New Roman" w:hAnsi="Times New Roman"/>
                <w:b w:val="0"/>
                <w:sz w:val="28"/>
                <w:szCs w:val="28"/>
              </w:rPr>
            </w:pPr>
            <w:r w:rsidRPr="00A1263C">
              <w:rPr>
                <w:rFonts w:ascii="Times New Roman" w:hAnsi="Times New Roman"/>
                <w:b w:val="0"/>
                <w:sz w:val="28"/>
                <w:szCs w:val="28"/>
              </w:rPr>
              <w:t xml:space="preserve">На основе отчётов по предыдущим модулям создайте комплексную документацию, охватывающую всю разработанную </w:t>
            </w:r>
            <w:proofErr w:type="spellStart"/>
            <w:r w:rsidRPr="00A1263C">
              <w:rPr>
                <w:rFonts w:ascii="Times New Roman" w:hAnsi="Times New Roman"/>
                <w:b w:val="0"/>
                <w:sz w:val="28"/>
                <w:szCs w:val="28"/>
              </w:rPr>
              <w:t>мультиагент</w:t>
            </w:r>
            <w:r w:rsidR="00FA3709">
              <w:rPr>
                <w:rFonts w:ascii="Times New Roman" w:hAnsi="Times New Roman"/>
                <w:b w:val="0"/>
                <w:sz w:val="28"/>
                <w:szCs w:val="28"/>
              </w:rPr>
              <w:t>ск</w:t>
            </w:r>
            <w:r w:rsidRPr="00A1263C">
              <w:rPr>
                <w:rFonts w:ascii="Times New Roman" w:hAnsi="Times New Roman"/>
                <w:b w:val="0"/>
                <w:sz w:val="28"/>
                <w:szCs w:val="28"/>
              </w:rPr>
              <w:t>ую</w:t>
            </w:r>
            <w:proofErr w:type="spellEnd"/>
            <w:r w:rsidRPr="00A1263C">
              <w:rPr>
                <w:rFonts w:ascii="Times New Roman" w:hAnsi="Times New Roman"/>
                <w:b w:val="0"/>
                <w:sz w:val="28"/>
                <w:szCs w:val="28"/>
              </w:rPr>
              <w:t xml:space="preserve"> систему. Включите в неё: архитектуру системы, описание ролей каждого агента, схему взаимодействия (например, через файлы, базу данных или API), обоснования выбранных технологий и алгоритмов, структуру проекта</w:t>
            </w:r>
            <w:r w:rsidR="00FA3709">
              <w:rPr>
                <w:rFonts w:ascii="Times New Roman" w:hAnsi="Times New Roman"/>
                <w:b w:val="0"/>
                <w:sz w:val="28"/>
                <w:szCs w:val="28"/>
              </w:rPr>
              <w:t>, инструкции по запуску отдельных агентов и всей системы в целом</w:t>
            </w:r>
            <w:r w:rsidRPr="00A1263C">
              <w:rPr>
                <w:rFonts w:ascii="Times New Roman" w:hAnsi="Times New Roman"/>
                <w:b w:val="0"/>
                <w:sz w:val="28"/>
                <w:szCs w:val="28"/>
              </w:rPr>
              <w:t>, а также скриншоты ключевых компонентов. Убедитесь, что документация позволяет стороннему специалисту развернуть и запустить систему без дополнительных пояснений</w:t>
            </w:r>
            <w:r w:rsidR="003B5B8B">
              <w:rPr>
                <w:rFonts w:ascii="Times New Roman" w:hAnsi="Times New Roman"/>
                <w:b w:val="0"/>
                <w:sz w:val="28"/>
                <w:szCs w:val="28"/>
              </w:rPr>
              <w:t>.</w:t>
            </w:r>
          </w:p>
        </w:tc>
      </w:tr>
    </w:tbl>
    <w:p w14:paraId="79E40027" w14:textId="77777777" w:rsidR="003B5B8B" w:rsidRDefault="003B5B8B" w:rsidP="003B5B8B">
      <w:pPr>
        <w:spacing w:after="0"/>
        <w:contextualSpacing/>
        <w:rPr>
          <w:rFonts w:ascii="Times New Roman" w:hAnsi="Times New Roman" w:cs="Times New Roman"/>
          <w:sz w:val="28"/>
          <w:szCs w:val="28"/>
        </w:rPr>
      </w:pPr>
    </w:p>
    <w:tbl>
      <w:tblPr>
        <w:tblStyle w:val="-46"/>
        <w:tblW w:w="9345" w:type="dxa"/>
        <w:tblLayout w:type="fixed"/>
        <w:tblLook w:val="06A0" w:firstRow="1" w:lastRow="0" w:firstColumn="1" w:lastColumn="0" w:noHBand="1" w:noVBand="1"/>
      </w:tblPr>
      <w:tblGrid>
        <w:gridCol w:w="9345"/>
      </w:tblGrid>
      <w:tr w:rsidR="003B5B8B" w14:paraId="43107CD1" w14:textId="77777777" w:rsidTr="00D8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hideMark/>
          </w:tcPr>
          <w:p w14:paraId="3AE6CB42" w14:textId="77777777" w:rsidR="003B5B8B" w:rsidRDefault="003B5B8B" w:rsidP="00D87F62">
            <w:pPr>
              <w:widowControl w:val="0"/>
              <w:contextualSpacing/>
              <w:rPr>
                <w:rFonts w:ascii="Times New Roman" w:hAnsi="Times New Roman"/>
                <w:sz w:val="28"/>
                <w:szCs w:val="28"/>
              </w:rPr>
            </w:pPr>
            <w:r>
              <w:rPr>
                <w:rFonts w:ascii="Times New Roman" w:hAnsi="Times New Roman"/>
                <w:sz w:val="28"/>
                <w:szCs w:val="28"/>
              </w:rPr>
              <w:t>5.2 Демонстрация результатов работы</w:t>
            </w:r>
          </w:p>
        </w:tc>
      </w:tr>
      <w:tr w:rsidR="003B5B8B" w14:paraId="5EDBD9F8" w14:textId="77777777" w:rsidTr="00D87F62">
        <w:tc>
          <w:tcPr>
            <w:cnfStyle w:val="001000000000" w:firstRow="0" w:lastRow="0" w:firstColumn="1" w:lastColumn="0" w:oddVBand="0" w:evenVBand="0" w:oddHBand="0" w:evenHBand="0" w:firstRowFirstColumn="0" w:firstRowLastColumn="0" w:lastRowFirstColumn="0" w:lastRowLastColumn="0"/>
            <w:tcW w:w="9345" w:type="dxa"/>
            <w:hideMark/>
          </w:tcPr>
          <w:p w14:paraId="6A912F98" w14:textId="77777777" w:rsidR="003B5B8B" w:rsidRDefault="00A1263C" w:rsidP="00A1263C">
            <w:pPr>
              <w:widowControl w:val="0"/>
              <w:contextualSpacing/>
              <w:jc w:val="both"/>
              <w:rPr>
                <w:rFonts w:ascii="Times New Roman" w:hAnsi="Times New Roman"/>
                <w:b w:val="0"/>
                <w:bCs w:val="0"/>
                <w:sz w:val="28"/>
                <w:szCs w:val="28"/>
              </w:rPr>
            </w:pPr>
            <w:r w:rsidRPr="00A1263C">
              <w:rPr>
                <w:rFonts w:ascii="Times New Roman" w:hAnsi="Times New Roman"/>
                <w:b w:val="0"/>
                <w:bCs w:val="0"/>
                <w:sz w:val="28"/>
                <w:szCs w:val="28"/>
              </w:rPr>
              <w:t xml:space="preserve">Подготовьте демонстрацию работы всей системы продолжительностью не более 10 минут. Покажите полный цикл от сбора данных до визуализации прогнозов в приложении. Продемонстрируйте взаимодействие агентов, работу API, обновление модели и актуальность прогнозов. Обратите внимание </w:t>
            </w:r>
            <w:r>
              <w:rPr>
                <w:rFonts w:ascii="Times New Roman" w:hAnsi="Times New Roman"/>
                <w:b w:val="0"/>
                <w:bCs w:val="0"/>
                <w:sz w:val="28"/>
                <w:szCs w:val="28"/>
              </w:rPr>
              <w:t>экспертов</w:t>
            </w:r>
            <w:r w:rsidRPr="00A1263C">
              <w:rPr>
                <w:rFonts w:ascii="Times New Roman" w:hAnsi="Times New Roman"/>
                <w:b w:val="0"/>
                <w:bCs w:val="0"/>
                <w:sz w:val="28"/>
                <w:szCs w:val="28"/>
              </w:rPr>
              <w:t xml:space="preserve"> на интеграцию компонентов, воспроизводимость решения и практическую применимость разработанной системы</w:t>
            </w:r>
            <w:r w:rsidR="003B5B8B">
              <w:rPr>
                <w:rFonts w:ascii="Times New Roman" w:hAnsi="Times New Roman"/>
                <w:b w:val="0"/>
                <w:bCs w:val="0"/>
                <w:sz w:val="28"/>
                <w:szCs w:val="28"/>
              </w:rPr>
              <w:t>.</w:t>
            </w:r>
          </w:p>
        </w:tc>
      </w:tr>
    </w:tbl>
    <w:p w14:paraId="3345F3AF" w14:textId="77777777" w:rsidR="009E5BD9" w:rsidRPr="00F10695" w:rsidRDefault="009E5BD9" w:rsidP="00F10695">
      <w:pPr>
        <w:spacing w:after="0" w:line="360" w:lineRule="auto"/>
        <w:rPr>
          <w:rFonts w:ascii="Times New Roman" w:eastAsia="Times New Roman" w:hAnsi="Times New Roman" w:cs="Times New Roman"/>
          <w:bCs/>
          <w:sz w:val="28"/>
          <w:szCs w:val="28"/>
        </w:rPr>
      </w:pPr>
      <w:r w:rsidRPr="00F10695">
        <w:rPr>
          <w:rFonts w:ascii="Times New Roman" w:eastAsia="Times New Roman" w:hAnsi="Times New Roman" w:cs="Times New Roman"/>
          <w:bCs/>
          <w:sz w:val="28"/>
          <w:szCs w:val="28"/>
        </w:rPr>
        <w:br w:type="page"/>
      </w:r>
    </w:p>
    <w:p w14:paraId="1DA24C54" w14:textId="77777777" w:rsidR="00D17132" w:rsidRPr="00D83E4E" w:rsidRDefault="0060658F" w:rsidP="00465470">
      <w:pPr>
        <w:pStyle w:val="-1"/>
        <w:spacing w:before="0" w:after="0"/>
        <w:jc w:val="center"/>
        <w:rPr>
          <w:rFonts w:ascii="Times New Roman" w:hAnsi="Times New Roman"/>
          <w:color w:val="auto"/>
          <w:sz w:val="28"/>
          <w:szCs w:val="28"/>
        </w:rPr>
      </w:pPr>
      <w:bookmarkStart w:id="12" w:name="_Toc78885643"/>
      <w:bookmarkStart w:id="13" w:name="_Toc142037191"/>
      <w:r w:rsidRPr="00D83E4E">
        <w:rPr>
          <w:rFonts w:ascii="Times New Roman" w:hAnsi="Times New Roman"/>
          <w:color w:val="auto"/>
          <w:sz w:val="28"/>
          <w:szCs w:val="28"/>
        </w:rPr>
        <w:lastRenderedPageBreak/>
        <w:t xml:space="preserve">2. </w:t>
      </w:r>
      <w:r w:rsidR="00D17132" w:rsidRPr="00D83E4E">
        <w:rPr>
          <w:rFonts w:ascii="Times New Roman" w:hAnsi="Times New Roman"/>
          <w:color w:val="auto"/>
          <w:sz w:val="28"/>
          <w:szCs w:val="28"/>
        </w:rPr>
        <w:t>СПЕЦИАЛЬНЫЕ ПРАВИЛА КОМПЕТЕНЦИИ</w:t>
      </w:r>
      <w:bookmarkEnd w:id="12"/>
      <w:bookmarkEnd w:id="13"/>
    </w:p>
    <w:p w14:paraId="7656FE7D" w14:textId="77777777" w:rsidR="00E15F2A" w:rsidRPr="00A4187F" w:rsidRDefault="00A11569" w:rsidP="00465470">
      <w:pPr>
        <w:pStyle w:val="-2"/>
        <w:tabs>
          <w:tab w:val="left" w:pos="0"/>
        </w:tabs>
        <w:spacing w:before="0" w:after="0"/>
        <w:jc w:val="center"/>
        <w:rPr>
          <w:rFonts w:ascii="Times New Roman" w:hAnsi="Times New Roman"/>
        </w:rPr>
      </w:pPr>
      <w:bookmarkStart w:id="14" w:name="_Toc78885659"/>
      <w:bookmarkStart w:id="15" w:name="_Toc142037192"/>
      <w:r w:rsidRPr="00A4187F">
        <w:rPr>
          <w:rFonts w:ascii="Times New Roman" w:hAnsi="Times New Roman"/>
          <w:color w:val="000000"/>
        </w:rPr>
        <w:t>2</w:t>
      </w:r>
      <w:r w:rsidR="00FB022D" w:rsidRPr="00A4187F">
        <w:rPr>
          <w:rFonts w:ascii="Times New Roman" w:hAnsi="Times New Roman"/>
          <w:color w:val="000000"/>
        </w:rPr>
        <w:t>.</w:t>
      </w:r>
      <w:r w:rsidRPr="00A4187F">
        <w:rPr>
          <w:rFonts w:ascii="Times New Roman" w:hAnsi="Times New Roman"/>
          <w:color w:val="000000"/>
        </w:rPr>
        <w:t>1</w:t>
      </w:r>
      <w:r w:rsidR="00FB022D" w:rsidRPr="00A4187F">
        <w:rPr>
          <w:rFonts w:ascii="Times New Roman" w:hAnsi="Times New Roman"/>
          <w:color w:val="000000"/>
        </w:rPr>
        <w:t xml:space="preserve">. </w:t>
      </w:r>
      <w:bookmarkEnd w:id="14"/>
      <w:r w:rsidRPr="00A4187F">
        <w:rPr>
          <w:rFonts w:ascii="Times New Roman" w:hAnsi="Times New Roman"/>
        </w:rPr>
        <w:t>Личный инструмент конкурсанта</w:t>
      </w:r>
      <w:bookmarkEnd w:id="15"/>
    </w:p>
    <w:p w14:paraId="026E08A9" w14:textId="77777777" w:rsidR="001D5723" w:rsidRDefault="001D5723" w:rsidP="001D5723">
      <w:pPr>
        <w:pStyle w:val="3"/>
        <w:numPr>
          <w:ilvl w:val="0"/>
          <w:numId w:val="25"/>
        </w:numPr>
        <w:spacing w:before="0" w:line="240" w:lineRule="auto"/>
        <w:ind w:left="357" w:hanging="357"/>
        <w:contextualSpacing/>
        <w:jc w:val="both"/>
        <w:rPr>
          <w:rFonts w:ascii="Times New Roman" w:hAnsi="Times New Roman" w:cs="Times New Roman"/>
          <w:b w:val="0"/>
          <w:bCs w:val="0"/>
          <w:sz w:val="28"/>
          <w:szCs w:val="28"/>
          <w:lang w:val="ru-RU"/>
        </w:rPr>
      </w:pPr>
      <w:bookmarkStart w:id="16" w:name="_Toc78885660"/>
      <w:bookmarkStart w:id="17" w:name="_Toc142037193"/>
      <w:r>
        <w:rPr>
          <w:rFonts w:ascii="Times New Roman" w:hAnsi="Times New Roman" w:cs="Times New Roman"/>
          <w:b w:val="0"/>
          <w:bCs w:val="0"/>
          <w:sz w:val="28"/>
          <w:szCs w:val="28"/>
          <w:lang w:val="ru-RU"/>
        </w:rPr>
        <w:t>Конкурсанты могут использовать защиту для ушей.</w:t>
      </w:r>
    </w:p>
    <w:p w14:paraId="524EE9A0" w14:textId="77777777" w:rsidR="001D5723" w:rsidRDefault="001D5723" w:rsidP="001D5723">
      <w:pPr>
        <w:pStyle w:val="3"/>
        <w:numPr>
          <w:ilvl w:val="0"/>
          <w:numId w:val="25"/>
        </w:numPr>
        <w:spacing w:before="0" w:line="240" w:lineRule="auto"/>
        <w:ind w:left="357" w:hanging="357"/>
        <w:contextualSpacing/>
        <w:jc w:val="both"/>
        <w:rPr>
          <w:rFonts w:ascii="Times New Roman" w:hAnsi="Times New Roman" w:cs="Times New Roman"/>
          <w:b w:val="0"/>
          <w:bCs w:val="0"/>
          <w:sz w:val="28"/>
          <w:szCs w:val="28"/>
          <w:lang w:val="ru-RU"/>
        </w:rPr>
      </w:pPr>
      <w:r>
        <w:rPr>
          <w:rFonts w:ascii="Times New Roman" w:hAnsi="Times New Roman" w:cs="Times New Roman"/>
          <w:b w:val="0"/>
          <w:bCs w:val="0"/>
          <w:sz w:val="28"/>
          <w:szCs w:val="28"/>
          <w:lang w:val="ru-RU"/>
        </w:rPr>
        <w:t>Конкурсанты могут принести с собой свои клавиатуры, мышки и коврики для мышек</w:t>
      </w:r>
      <w:r w:rsidRPr="001D5723">
        <w:rPr>
          <w:rFonts w:ascii="Times New Roman" w:hAnsi="Times New Roman" w:cs="Times New Roman"/>
          <w:b w:val="0"/>
          <w:bCs w:val="0"/>
          <w:sz w:val="28"/>
          <w:szCs w:val="28"/>
          <w:lang w:val="ru-RU"/>
        </w:rPr>
        <w:t xml:space="preserve"> </w:t>
      </w:r>
    </w:p>
    <w:p w14:paraId="38657BBD" w14:textId="77777777" w:rsidR="001D5723" w:rsidRPr="001D5723" w:rsidRDefault="001D5723" w:rsidP="001D5723"/>
    <w:p w14:paraId="2848DF9F" w14:textId="77777777" w:rsidR="00465470" w:rsidRPr="00B33456" w:rsidRDefault="00A11569" w:rsidP="001D5723">
      <w:pPr>
        <w:pStyle w:val="-2"/>
        <w:spacing w:before="0" w:after="0"/>
        <w:ind w:firstLine="709"/>
        <w:jc w:val="center"/>
        <w:rPr>
          <w:rFonts w:ascii="Times New Roman" w:hAnsi="Times New Roman"/>
        </w:rPr>
      </w:pPr>
      <w:r w:rsidRPr="00A4187F">
        <w:rPr>
          <w:rFonts w:ascii="Times New Roman" w:hAnsi="Times New Roman"/>
        </w:rPr>
        <w:t>2</w:t>
      </w:r>
      <w:r w:rsidR="00FB022D" w:rsidRPr="00A4187F">
        <w:rPr>
          <w:rFonts w:ascii="Times New Roman" w:hAnsi="Times New Roman"/>
        </w:rPr>
        <w:t>.2.</w:t>
      </w:r>
      <w:r w:rsidR="00B33456">
        <w:rPr>
          <w:rFonts w:ascii="Times New Roman" w:hAnsi="Times New Roman"/>
        </w:rPr>
        <w:t xml:space="preserve"> </w:t>
      </w:r>
      <w:r w:rsidR="00E15F2A" w:rsidRPr="00A4187F">
        <w:rPr>
          <w:rFonts w:ascii="Times New Roman" w:hAnsi="Times New Roman"/>
        </w:rPr>
        <w:t>Материалы, оборудование и инструменты,</w:t>
      </w:r>
    </w:p>
    <w:p w14:paraId="0EB7A810" w14:textId="77777777" w:rsidR="00E15F2A" w:rsidRPr="00A4187F" w:rsidRDefault="00E15F2A" w:rsidP="00465470">
      <w:pPr>
        <w:pStyle w:val="-2"/>
        <w:spacing w:before="0" w:after="0"/>
        <w:ind w:firstLine="709"/>
        <w:jc w:val="center"/>
        <w:rPr>
          <w:rFonts w:ascii="Times New Roman" w:hAnsi="Times New Roman"/>
        </w:rPr>
      </w:pPr>
      <w:r w:rsidRPr="00A4187F">
        <w:rPr>
          <w:rFonts w:ascii="Times New Roman" w:hAnsi="Times New Roman"/>
        </w:rPr>
        <w:t>запрещенные на площадке</w:t>
      </w:r>
      <w:bookmarkEnd w:id="16"/>
      <w:bookmarkEnd w:id="17"/>
    </w:p>
    <w:p w14:paraId="36B7245C" w14:textId="77777777" w:rsidR="001D5723" w:rsidRPr="001D5723" w:rsidRDefault="001D5723" w:rsidP="001D5723">
      <w:pPr>
        <w:pStyle w:val="3"/>
        <w:numPr>
          <w:ilvl w:val="0"/>
          <w:numId w:val="27"/>
        </w:numPr>
        <w:spacing w:before="0" w:line="240" w:lineRule="auto"/>
        <w:contextualSpacing/>
        <w:jc w:val="both"/>
        <w:rPr>
          <w:rFonts w:ascii="Times New Roman" w:hAnsi="Times New Roman" w:cs="Times New Roman"/>
          <w:b w:val="0"/>
          <w:bCs w:val="0"/>
          <w:sz w:val="28"/>
          <w:szCs w:val="28"/>
          <w:lang w:val="ru-RU"/>
        </w:rPr>
      </w:pPr>
      <w:bookmarkStart w:id="18" w:name="_Toc142037194"/>
      <w:r w:rsidRPr="001D5723">
        <w:rPr>
          <w:rFonts w:ascii="Times New Roman" w:hAnsi="Times New Roman" w:cs="Times New Roman"/>
          <w:b w:val="0"/>
          <w:bCs w:val="0"/>
          <w:sz w:val="28"/>
          <w:szCs w:val="28"/>
          <w:lang w:val="ru-RU"/>
        </w:rPr>
        <w:t>Конкурсанты не должны приносить:</w:t>
      </w:r>
    </w:p>
    <w:p w14:paraId="2AFAC041" w14:textId="77777777" w:rsidR="001D5723" w:rsidRPr="001D5723" w:rsidRDefault="001D5723" w:rsidP="001D5723">
      <w:pPr>
        <w:pStyle w:val="3"/>
        <w:numPr>
          <w:ilvl w:val="0"/>
          <w:numId w:val="26"/>
        </w:numPr>
        <w:spacing w:before="0" w:line="240" w:lineRule="auto"/>
        <w:contextualSpacing/>
        <w:jc w:val="both"/>
        <w:rPr>
          <w:rFonts w:ascii="Times New Roman" w:hAnsi="Times New Roman" w:cs="Times New Roman"/>
          <w:b w:val="0"/>
          <w:bCs w:val="0"/>
          <w:sz w:val="28"/>
          <w:szCs w:val="28"/>
          <w:lang w:val="ru-RU"/>
        </w:rPr>
      </w:pPr>
      <w:r w:rsidRPr="001D5723">
        <w:rPr>
          <w:rFonts w:ascii="Times New Roman" w:hAnsi="Times New Roman" w:cs="Times New Roman"/>
          <w:b w:val="0"/>
          <w:bCs w:val="0"/>
          <w:sz w:val="28"/>
          <w:szCs w:val="28"/>
          <w:lang w:val="ru-RU"/>
        </w:rPr>
        <w:t>Дополнительные программы.</w:t>
      </w:r>
    </w:p>
    <w:p w14:paraId="70AE477D" w14:textId="77777777" w:rsidR="001D5723" w:rsidRPr="001D5723" w:rsidRDefault="001D5723" w:rsidP="001D5723">
      <w:pPr>
        <w:pStyle w:val="3"/>
        <w:numPr>
          <w:ilvl w:val="0"/>
          <w:numId w:val="26"/>
        </w:numPr>
        <w:spacing w:before="0" w:line="240" w:lineRule="auto"/>
        <w:contextualSpacing/>
        <w:jc w:val="both"/>
        <w:rPr>
          <w:rFonts w:ascii="Times New Roman" w:hAnsi="Times New Roman" w:cs="Times New Roman"/>
          <w:b w:val="0"/>
          <w:bCs w:val="0"/>
          <w:sz w:val="28"/>
          <w:szCs w:val="28"/>
          <w:lang w:val="ru-RU"/>
        </w:rPr>
      </w:pPr>
      <w:r w:rsidRPr="001D5723">
        <w:rPr>
          <w:rFonts w:ascii="Times New Roman" w:hAnsi="Times New Roman" w:cs="Times New Roman"/>
          <w:b w:val="0"/>
          <w:bCs w:val="0"/>
          <w:sz w:val="28"/>
          <w:szCs w:val="28"/>
          <w:lang w:val="ru-RU"/>
        </w:rPr>
        <w:t>Мобильные телефоны.</w:t>
      </w:r>
    </w:p>
    <w:p w14:paraId="68F98A5B" w14:textId="77777777" w:rsidR="001D5723" w:rsidRPr="001D5723" w:rsidRDefault="001D5723" w:rsidP="001D5723">
      <w:pPr>
        <w:pStyle w:val="3"/>
        <w:numPr>
          <w:ilvl w:val="0"/>
          <w:numId w:val="26"/>
        </w:numPr>
        <w:spacing w:before="0" w:line="240" w:lineRule="auto"/>
        <w:contextualSpacing/>
        <w:jc w:val="both"/>
        <w:rPr>
          <w:rFonts w:ascii="Times New Roman" w:hAnsi="Times New Roman" w:cs="Times New Roman"/>
          <w:b w:val="0"/>
          <w:bCs w:val="0"/>
          <w:sz w:val="28"/>
          <w:szCs w:val="28"/>
          <w:lang w:val="ru-RU"/>
        </w:rPr>
      </w:pPr>
      <w:r w:rsidRPr="001D5723">
        <w:rPr>
          <w:rFonts w:ascii="Times New Roman" w:hAnsi="Times New Roman" w:cs="Times New Roman"/>
          <w:b w:val="0"/>
          <w:bCs w:val="0"/>
          <w:sz w:val="28"/>
          <w:szCs w:val="28"/>
          <w:lang w:val="ru-RU"/>
        </w:rPr>
        <w:t>Портативные электронные устройства (планшеты, и т.п.).</w:t>
      </w:r>
    </w:p>
    <w:p w14:paraId="483DC051" w14:textId="77777777" w:rsidR="001D5723" w:rsidRPr="001D5723" w:rsidRDefault="001D5723" w:rsidP="001D5723">
      <w:pPr>
        <w:pStyle w:val="3"/>
        <w:numPr>
          <w:ilvl w:val="0"/>
          <w:numId w:val="26"/>
        </w:numPr>
        <w:spacing w:before="0" w:line="240" w:lineRule="auto"/>
        <w:contextualSpacing/>
        <w:jc w:val="both"/>
        <w:rPr>
          <w:rFonts w:ascii="Times New Roman" w:hAnsi="Times New Roman" w:cs="Times New Roman"/>
          <w:b w:val="0"/>
          <w:bCs w:val="0"/>
          <w:sz w:val="28"/>
          <w:szCs w:val="28"/>
          <w:lang w:val="ru-RU"/>
        </w:rPr>
      </w:pPr>
      <w:r w:rsidRPr="001D5723">
        <w:rPr>
          <w:rFonts w:ascii="Times New Roman" w:hAnsi="Times New Roman" w:cs="Times New Roman"/>
          <w:b w:val="0"/>
          <w:bCs w:val="0"/>
          <w:sz w:val="28"/>
          <w:szCs w:val="28"/>
          <w:lang w:val="ru-RU"/>
        </w:rPr>
        <w:t>Устройства для хранения информации (флэш-накопители, диски, и т.п.).</w:t>
      </w:r>
    </w:p>
    <w:p w14:paraId="0407B58D" w14:textId="77777777" w:rsidR="00465470" w:rsidRDefault="001D5723" w:rsidP="001D5723">
      <w:pPr>
        <w:pStyle w:val="3"/>
        <w:numPr>
          <w:ilvl w:val="0"/>
          <w:numId w:val="27"/>
        </w:numPr>
        <w:spacing w:before="0" w:line="240" w:lineRule="auto"/>
        <w:ind w:left="357" w:hanging="357"/>
        <w:contextualSpacing/>
        <w:jc w:val="both"/>
        <w:rPr>
          <w:rFonts w:ascii="Times New Roman" w:hAnsi="Times New Roman" w:cs="Times New Roman"/>
          <w:b w:val="0"/>
          <w:bCs w:val="0"/>
          <w:sz w:val="28"/>
          <w:szCs w:val="28"/>
          <w:lang w:val="ru-RU"/>
        </w:rPr>
      </w:pPr>
      <w:r w:rsidRPr="001D5723">
        <w:rPr>
          <w:rFonts w:ascii="Times New Roman" w:hAnsi="Times New Roman" w:cs="Times New Roman"/>
          <w:b w:val="0"/>
          <w:bCs w:val="0"/>
          <w:sz w:val="28"/>
          <w:szCs w:val="28"/>
          <w:lang w:val="ru-RU"/>
        </w:rPr>
        <w:t xml:space="preserve">Оборудование не должно иметь доступ к </w:t>
      </w:r>
      <w:r>
        <w:rPr>
          <w:rFonts w:ascii="Times New Roman" w:hAnsi="Times New Roman" w:cs="Times New Roman"/>
          <w:b w:val="0"/>
          <w:bCs w:val="0"/>
          <w:sz w:val="28"/>
          <w:szCs w:val="28"/>
          <w:lang w:val="ru-RU"/>
        </w:rPr>
        <w:t xml:space="preserve">общим </w:t>
      </w:r>
      <w:r w:rsidRPr="001D5723">
        <w:rPr>
          <w:rFonts w:ascii="Times New Roman" w:hAnsi="Times New Roman" w:cs="Times New Roman"/>
          <w:b w:val="0"/>
          <w:bCs w:val="0"/>
          <w:sz w:val="28"/>
          <w:szCs w:val="28"/>
          <w:lang w:val="ru-RU"/>
        </w:rPr>
        <w:t>внутренним локальным сетевым ресурсам</w:t>
      </w:r>
      <w:r w:rsidR="00FA3709">
        <w:rPr>
          <w:rFonts w:ascii="Times New Roman" w:hAnsi="Times New Roman" w:cs="Times New Roman"/>
          <w:b w:val="0"/>
          <w:bCs w:val="0"/>
          <w:sz w:val="28"/>
          <w:szCs w:val="28"/>
          <w:lang w:val="ru-RU"/>
        </w:rPr>
        <w:t xml:space="preserve"> </w:t>
      </w:r>
      <w:r w:rsidRPr="001D5723">
        <w:rPr>
          <w:rFonts w:ascii="Times New Roman" w:hAnsi="Times New Roman" w:cs="Times New Roman"/>
          <w:b w:val="0"/>
          <w:bCs w:val="0"/>
          <w:sz w:val="28"/>
          <w:szCs w:val="28"/>
          <w:lang w:val="ru-RU"/>
        </w:rPr>
        <w:t>(например, общие папки, FTP</w:t>
      </w:r>
      <w:r w:rsidR="00FA3709">
        <w:rPr>
          <w:rFonts w:ascii="Times New Roman" w:hAnsi="Times New Roman" w:cs="Times New Roman"/>
          <w:b w:val="0"/>
          <w:bCs w:val="0"/>
          <w:sz w:val="28"/>
          <w:szCs w:val="28"/>
          <w:lang w:val="ru-RU"/>
        </w:rPr>
        <w:t>, репозитории) за исключением ресурсов для размещения заданий и исходных данных.</w:t>
      </w:r>
    </w:p>
    <w:p w14:paraId="36CC98B2" w14:textId="77777777" w:rsidR="001D5723" w:rsidRPr="001D5723" w:rsidRDefault="001D5723" w:rsidP="001D5723"/>
    <w:p w14:paraId="620AC086" w14:textId="77777777" w:rsidR="00B37579" w:rsidRPr="00D83E4E" w:rsidRDefault="00A11569" w:rsidP="00465470">
      <w:pPr>
        <w:pStyle w:val="-1"/>
        <w:spacing w:before="0" w:after="0"/>
        <w:jc w:val="center"/>
        <w:rPr>
          <w:rFonts w:ascii="Times New Roman" w:hAnsi="Times New Roman"/>
          <w:color w:val="auto"/>
          <w:sz w:val="28"/>
          <w:szCs w:val="28"/>
        </w:rPr>
      </w:pPr>
      <w:r w:rsidRPr="00D83E4E">
        <w:rPr>
          <w:rFonts w:ascii="Times New Roman" w:hAnsi="Times New Roman"/>
          <w:color w:val="auto"/>
          <w:sz w:val="28"/>
          <w:szCs w:val="28"/>
        </w:rPr>
        <w:t>3</w:t>
      </w:r>
      <w:r w:rsidR="00E75567" w:rsidRPr="00D83E4E">
        <w:rPr>
          <w:rFonts w:ascii="Times New Roman" w:hAnsi="Times New Roman"/>
          <w:color w:val="auto"/>
          <w:sz w:val="28"/>
          <w:szCs w:val="28"/>
        </w:rPr>
        <w:t xml:space="preserve">. </w:t>
      </w:r>
      <w:r w:rsidR="00B37579" w:rsidRPr="00D83E4E">
        <w:rPr>
          <w:rFonts w:ascii="Times New Roman" w:hAnsi="Times New Roman"/>
          <w:color w:val="auto"/>
          <w:sz w:val="28"/>
          <w:szCs w:val="28"/>
        </w:rPr>
        <w:t>Приложения</w:t>
      </w:r>
      <w:bookmarkEnd w:id="18"/>
    </w:p>
    <w:p w14:paraId="5188C90B" w14:textId="77777777" w:rsidR="00945E13" w:rsidRPr="00465470" w:rsidRDefault="00A11569" w:rsidP="0046547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Приложение </w:t>
      </w:r>
      <w:r w:rsidR="00B37579">
        <w:rPr>
          <w:rFonts w:ascii="Times New Roman" w:hAnsi="Times New Roman" w:cs="Times New Roman"/>
          <w:sz w:val="28"/>
          <w:szCs w:val="28"/>
        </w:rPr>
        <w:t>1</w:t>
      </w:r>
      <w:r w:rsidR="00D96994">
        <w:rPr>
          <w:rFonts w:ascii="Times New Roman" w:hAnsi="Times New Roman" w:cs="Times New Roman"/>
          <w:sz w:val="28"/>
          <w:szCs w:val="28"/>
        </w:rPr>
        <w:t>.</w:t>
      </w:r>
      <w:r w:rsidR="00465470" w:rsidRPr="00465470">
        <w:rPr>
          <w:rFonts w:ascii="Times New Roman" w:hAnsi="Times New Roman" w:cs="Times New Roman"/>
          <w:sz w:val="28"/>
          <w:szCs w:val="28"/>
        </w:rPr>
        <w:t xml:space="preserve"> </w:t>
      </w:r>
      <w:r w:rsidR="00945E13">
        <w:rPr>
          <w:rFonts w:ascii="Times New Roman" w:hAnsi="Times New Roman" w:cs="Times New Roman"/>
          <w:sz w:val="28"/>
          <w:szCs w:val="28"/>
        </w:rPr>
        <w:t>Инструкция по заполнению матрицы конкурсн</w:t>
      </w:r>
      <w:r w:rsidR="005B05D5">
        <w:rPr>
          <w:rFonts w:ascii="Times New Roman" w:hAnsi="Times New Roman" w:cs="Times New Roman"/>
          <w:sz w:val="28"/>
          <w:szCs w:val="28"/>
        </w:rPr>
        <w:t>ого</w:t>
      </w:r>
      <w:r w:rsidR="00945E13">
        <w:rPr>
          <w:rFonts w:ascii="Times New Roman" w:hAnsi="Times New Roman" w:cs="Times New Roman"/>
          <w:sz w:val="28"/>
          <w:szCs w:val="28"/>
        </w:rPr>
        <w:t xml:space="preserve"> задани</w:t>
      </w:r>
      <w:r w:rsidR="005B05D5">
        <w:rPr>
          <w:rFonts w:ascii="Times New Roman" w:hAnsi="Times New Roman" w:cs="Times New Roman"/>
          <w:sz w:val="28"/>
          <w:szCs w:val="28"/>
        </w:rPr>
        <w:t>я</w:t>
      </w:r>
    </w:p>
    <w:p w14:paraId="07958836" w14:textId="77777777" w:rsidR="00B37579" w:rsidRPr="00465470" w:rsidRDefault="00945E13" w:rsidP="0046547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2</w:t>
      </w:r>
      <w:r w:rsidR="00D96994">
        <w:rPr>
          <w:rFonts w:ascii="Times New Roman" w:hAnsi="Times New Roman" w:cs="Times New Roman"/>
          <w:sz w:val="28"/>
          <w:szCs w:val="28"/>
        </w:rPr>
        <w:t>.</w:t>
      </w:r>
      <w:r w:rsidR="00465470" w:rsidRPr="00465470">
        <w:rPr>
          <w:rFonts w:ascii="Times New Roman" w:hAnsi="Times New Roman" w:cs="Times New Roman"/>
          <w:sz w:val="28"/>
          <w:szCs w:val="28"/>
        </w:rPr>
        <w:t xml:space="preserve"> </w:t>
      </w:r>
      <w:r w:rsidR="00B37579">
        <w:rPr>
          <w:rFonts w:ascii="Times New Roman" w:hAnsi="Times New Roman" w:cs="Times New Roman"/>
          <w:sz w:val="28"/>
          <w:szCs w:val="28"/>
        </w:rPr>
        <w:t>Матрица конкурсн</w:t>
      </w:r>
      <w:r w:rsidR="005B05D5">
        <w:rPr>
          <w:rFonts w:ascii="Times New Roman" w:hAnsi="Times New Roman" w:cs="Times New Roman"/>
          <w:sz w:val="28"/>
          <w:szCs w:val="28"/>
        </w:rPr>
        <w:t>ого</w:t>
      </w:r>
      <w:r w:rsidR="00B37579">
        <w:rPr>
          <w:rFonts w:ascii="Times New Roman" w:hAnsi="Times New Roman" w:cs="Times New Roman"/>
          <w:sz w:val="28"/>
          <w:szCs w:val="28"/>
        </w:rPr>
        <w:t xml:space="preserve"> задани</w:t>
      </w:r>
      <w:r w:rsidR="005B05D5">
        <w:rPr>
          <w:rFonts w:ascii="Times New Roman" w:hAnsi="Times New Roman" w:cs="Times New Roman"/>
          <w:sz w:val="28"/>
          <w:szCs w:val="28"/>
        </w:rPr>
        <w:t>я</w:t>
      </w:r>
    </w:p>
    <w:p w14:paraId="0E973199" w14:textId="77777777" w:rsidR="00FC6098" w:rsidRPr="00B33456" w:rsidRDefault="00B37579" w:rsidP="0046547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Приложение </w:t>
      </w:r>
      <w:r w:rsidR="00D96994">
        <w:rPr>
          <w:rFonts w:ascii="Times New Roman" w:hAnsi="Times New Roman" w:cs="Times New Roman"/>
          <w:sz w:val="28"/>
          <w:szCs w:val="28"/>
        </w:rPr>
        <w:t>3.</w:t>
      </w:r>
      <w:r w:rsidR="00465470" w:rsidRPr="00465470">
        <w:rPr>
          <w:rFonts w:ascii="Times New Roman" w:hAnsi="Times New Roman" w:cs="Times New Roman"/>
          <w:sz w:val="28"/>
          <w:szCs w:val="28"/>
        </w:rPr>
        <w:t xml:space="preserve"> </w:t>
      </w:r>
      <w:r w:rsidR="00A11569">
        <w:rPr>
          <w:rFonts w:ascii="Times New Roman" w:hAnsi="Times New Roman" w:cs="Times New Roman"/>
          <w:sz w:val="28"/>
          <w:szCs w:val="28"/>
        </w:rPr>
        <w:t>Инструкция по охране труда</w:t>
      </w:r>
    </w:p>
    <w:p w14:paraId="595673FA" w14:textId="77777777" w:rsidR="00AF76EA" w:rsidRPr="001D5723" w:rsidRDefault="00BE2ED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4. Чек-лист компетенции</w:t>
      </w:r>
    </w:p>
    <w:sectPr w:rsidR="00AF76EA" w:rsidRPr="001D5723" w:rsidSect="00C14721">
      <w:footerReference w:type="default" r:id="rId9"/>
      <w:pgSz w:w="11906" w:h="16838"/>
      <w:pgMar w:top="1134" w:right="851" w:bottom="1134" w:left="1701" w:header="0"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2216F" w14:textId="77777777" w:rsidR="00F048C0" w:rsidRDefault="00F048C0" w:rsidP="00970F49">
      <w:pPr>
        <w:spacing w:after="0" w:line="240" w:lineRule="auto"/>
      </w:pPr>
      <w:r>
        <w:separator/>
      </w:r>
    </w:p>
  </w:endnote>
  <w:endnote w:type="continuationSeparator" w:id="0">
    <w:p w14:paraId="45D31F44" w14:textId="77777777" w:rsidR="00F048C0" w:rsidRDefault="00F048C0" w:rsidP="00970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noto sans symbols">
    <w:altName w:val="Calibri"/>
    <w:charset w:val="00"/>
    <w:family w:val="auto"/>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ejaVu Sans">
    <w:altName w:val="Verdana"/>
    <w:panose1 w:val="020B0603030804020204"/>
    <w:charset w:val="CC"/>
    <w:family w:val="swiss"/>
    <w:pitch w:val="variable"/>
    <w:sig w:usb0="E7002EFF" w:usb1="D200FDFF" w:usb2="0A246029" w:usb3="00000000" w:csb0="000001FF" w:csb1="00000000"/>
  </w:font>
  <w:font w:name="FrutigerLTStd-Light">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104416"/>
      <w:docPartObj>
        <w:docPartGallery w:val="Page Numbers (Bottom of Page)"/>
        <w:docPartUnique/>
      </w:docPartObj>
    </w:sdtPr>
    <w:sdtEndPr>
      <w:rPr>
        <w:rFonts w:ascii="Times New Roman" w:hAnsi="Times New Roman" w:cs="Times New Roman"/>
        <w:sz w:val="24"/>
        <w:szCs w:val="24"/>
      </w:rPr>
    </w:sdtEndPr>
    <w:sdtContent>
      <w:p w14:paraId="45519664" w14:textId="77777777" w:rsidR="00443DDB" w:rsidRPr="00AF76EA" w:rsidRDefault="00443DDB" w:rsidP="00AF76EA">
        <w:pPr>
          <w:pStyle w:val="a7"/>
          <w:jc w:val="right"/>
          <w:rPr>
            <w:rFonts w:ascii="Times New Roman" w:hAnsi="Times New Roman" w:cs="Times New Roman"/>
            <w:sz w:val="24"/>
            <w:szCs w:val="24"/>
          </w:rPr>
        </w:pPr>
        <w:r w:rsidRPr="00AF76EA">
          <w:rPr>
            <w:rFonts w:ascii="Times New Roman" w:hAnsi="Times New Roman" w:cs="Times New Roman"/>
            <w:sz w:val="24"/>
            <w:szCs w:val="24"/>
          </w:rPr>
          <w:fldChar w:fldCharType="begin"/>
        </w:r>
        <w:r w:rsidRPr="00AF76EA">
          <w:rPr>
            <w:rFonts w:ascii="Times New Roman" w:hAnsi="Times New Roman" w:cs="Times New Roman"/>
            <w:sz w:val="24"/>
            <w:szCs w:val="24"/>
          </w:rPr>
          <w:instrText>PAGE   \* MERGEFORMAT</w:instrText>
        </w:r>
        <w:r w:rsidRPr="00AF76EA">
          <w:rPr>
            <w:rFonts w:ascii="Times New Roman" w:hAnsi="Times New Roman" w:cs="Times New Roman"/>
            <w:sz w:val="24"/>
            <w:szCs w:val="24"/>
          </w:rPr>
          <w:fldChar w:fldCharType="separate"/>
        </w:r>
        <w:r w:rsidR="001137C1">
          <w:rPr>
            <w:rFonts w:ascii="Times New Roman" w:hAnsi="Times New Roman" w:cs="Times New Roman"/>
            <w:noProof/>
            <w:sz w:val="24"/>
            <w:szCs w:val="24"/>
          </w:rPr>
          <w:t>21</w:t>
        </w:r>
        <w:r w:rsidRPr="00AF76EA">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5A4FE" w14:textId="77777777" w:rsidR="00F048C0" w:rsidRDefault="00F048C0" w:rsidP="00970F49">
      <w:pPr>
        <w:spacing w:after="0" w:line="240" w:lineRule="auto"/>
      </w:pPr>
      <w:r>
        <w:separator/>
      </w:r>
    </w:p>
  </w:footnote>
  <w:footnote w:type="continuationSeparator" w:id="0">
    <w:p w14:paraId="630F3FFC" w14:textId="77777777" w:rsidR="00F048C0" w:rsidRDefault="00F048C0" w:rsidP="00970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F77CD"/>
    <w:multiLevelType w:val="multilevel"/>
    <w:tmpl w:val="D73A5F62"/>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F1678C7"/>
    <w:multiLevelType w:val="hybridMultilevel"/>
    <w:tmpl w:val="7B0E4022"/>
    <w:lvl w:ilvl="0" w:tplc="ECB21AC2">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F8D3F2E"/>
    <w:multiLevelType w:val="hybridMultilevel"/>
    <w:tmpl w:val="564067A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124A5189"/>
    <w:multiLevelType w:val="hybridMultilevel"/>
    <w:tmpl w:val="7E9E10DA"/>
    <w:lvl w:ilvl="0" w:tplc="B9F229DA">
      <w:start w:val="1"/>
      <w:numFmt w:val="bullet"/>
      <w:lvlText w:val="•"/>
      <w:lvlJc w:val="left"/>
      <w:pPr>
        <w:tabs>
          <w:tab w:val="num" w:pos="720"/>
        </w:tabs>
        <w:ind w:left="720" w:hanging="360"/>
      </w:pPr>
      <w:rPr>
        <w:rFonts w:ascii="Arial" w:hAnsi="Arial" w:hint="default"/>
      </w:rPr>
    </w:lvl>
    <w:lvl w:ilvl="1" w:tplc="F9E6A91A" w:tentative="1">
      <w:start w:val="1"/>
      <w:numFmt w:val="bullet"/>
      <w:lvlText w:val="•"/>
      <w:lvlJc w:val="left"/>
      <w:pPr>
        <w:tabs>
          <w:tab w:val="num" w:pos="1440"/>
        </w:tabs>
        <w:ind w:left="1440" w:hanging="360"/>
      </w:pPr>
      <w:rPr>
        <w:rFonts w:ascii="Arial" w:hAnsi="Arial" w:hint="default"/>
      </w:rPr>
    </w:lvl>
    <w:lvl w:ilvl="2" w:tplc="FE4E7992" w:tentative="1">
      <w:start w:val="1"/>
      <w:numFmt w:val="bullet"/>
      <w:lvlText w:val="•"/>
      <w:lvlJc w:val="left"/>
      <w:pPr>
        <w:tabs>
          <w:tab w:val="num" w:pos="2160"/>
        </w:tabs>
        <w:ind w:left="2160" w:hanging="360"/>
      </w:pPr>
      <w:rPr>
        <w:rFonts w:ascii="Arial" w:hAnsi="Arial" w:hint="default"/>
      </w:rPr>
    </w:lvl>
    <w:lvl w:ilvl="3" w:tplc="34E223F0" w:tentative="1">
      <w:start w:val="1"/>
      <w:numFmt w:val="bullet"/>
      <w:lvlText w:val="•"/>
      <w:lvlJc w:val="left"/>
      <w:pPr>
        <w:tabs>
          <w:tab w:val="num" w:pos="2880"/>
        </w:tabs>
        <w:ind w:left="2880" w:hanging="360"/>
      </w:pPr>
      <w:rPr>
        <w:rFonts w:ascii="Arial" w:hAnsi="Arial" w:hint="default"/>
      </w:rPr>
    </w:lvl>
    <w:lvl w:ilvl="4" w:tplc="35DEF7A6" w:tentative="1">
      <w:start w:val="1"/>
      <w:numFmt w:val="bullet"/>
      <w:lvlText w:val="•"/>
      <w:lvlJc w:val="left"/>
      <w:pPr>
        <w:tabs>
          <w:tab w:val="num" w:pos="3600"/>
        </w:tabs>
        <w:ind w:left="3600" w:hanging="360"/>
      </w:pPr>
      <w:rPr>
        <w:rFonts w:ascii="Arial" w:hAnsi="Arial" w:hint="default"/>
      </w:rPr>
    </w:lvl>
    <w:lvl w:ilvl="5" w:tplc="51B26E20" w:tentative="1">
      <w:start w:val="1"/>
      <w:numFmt w:val="bullet"/>
      <w:lvlText w:val="•"/>
      <w:lvlJc w:val="left"/>
      <w:pPr>
        <w:tabs>
          <w:tab w:val="num" w:pos="4320"/>
        </w:tabs>
        <w:ind w:left="4320" w:hanging="360"/>
      </w:pPr>
      <w:rPr>
        <w:rFonts w:ascii="Arial" w:hAnsi="Arial" w:hint="default"/>
      </w:rPr>
    </w:lvl>
    <w:lvl w:ilvl="6" w:tplc="6024A514" w:tentative="1">
      <w:start w:val="1"/>
      <w:numFmt w:val="bullet"/>
      <w:lvlText w:val="•"/>
      <w:lvlJc w:val="left"/>
      <w:pPr>
        <w:tabs>
          <w:tab w:val="num" w:pos="5040"/>
        </w:tabs>
        <w:ind w:left="5040" w:hanging="360"/>
      </w:pPr>
      <w:rPr>
        <w:rFonts w:ascii="Arial" w:hAnsi="Arial" w:hint="default"/>
      </w:rPr>
    </w:lvl>
    <w:lvl w:ilvl="7" w:tplc="68F28364" w:tentative="1">
      <w:start w:val="1"/>
      <w:numFmt w:val="bullet"/>
      <w:lvlText w:val="•"/>
      <w:lvlJc w:val="left"/>
      <w:pPr>
        <w:tabs>
          <w:tab w:val="num" w:pos="5760"/>
        </w:tabs>
        <w:ind w:left="5760" w:hanging="360"/>
      </w:pPr>
      <w:rPr>
        <w:rFonts w:ascii="Arial" w:hAnsi="Arial" w:hint="default"/>
      </w:rPr>
    </w:lvl>
    <w:lvl w:ilvl="8" w:tplc="1CAC577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5A4D3B"/>
    <w:multiLevelType w:val="hybridMultilevel"/>
    <w:tmpl w:val="2D3005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EF0B75"/>
    <w:multiLevelType w:val="multilevel"/>
    <w:tmpl w:val="601CA8A6"/>
    <w:lvl w:ilvl="0">
      <w:start w:val="2"/>
      <w:numFmt w:val="decimal"/>
      <w:lvlText w:val="%1."/>
      <w:lvlJc w:val="left"/>
      <w:pPr>
        <w:ind w:left="770" w:hanging="770"/>
      </w:pPr>
      <w:rPr>
        <w:rFonts w:hint="default"/>
      </w:rPr>
    </w:lvl>
    <w:lvl w:ilvl="1">
      <w:start w:val="10"/>
      <w:numFmt w:val="decimal"/>
      <w:lvlText w:val="%1.%2."/>
      <w:lvlJc w:val="left"/>
      <w:pPr>
        <w:ind w:left="770" w:hanging="770"/>
      </w:pPr>
      <w:rPr>
        <w:rFonts w:hint="default"/>
      </w:rPr>
    </w:lvl>
    <w:lvl w:ilvl="2">
      <w:start w:val="2"/>
      <w:numFmt w:val="decimal"/>
      <w:lvlText w:val="%1.%2.%3."/>
      <w:lvlJc w:val="left"/>
      <w:pPr>
        <w:ind w:left="770" w:hanging="7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4D55EC9"/>
    <w:multiLevelType w:val="hybridMultilevel"/>
    <w:tmpl w:val="0100C4D6"/>
    <w:lvl w:ilvl="0" w:tplc="3BCEAB3C">
      <w:start w:val="1"/>
      <w:numFmt w:val="bullet"/>
      <w:pStyle w:val="ListaBlack"/>
      <w:lvlText w:val=""/>
      <w:lvlJc w:val="left"/>
      <w:pPr>
        <w:ind w:left="1287" w:hanging="360"/>
      </w:pPr>
      <w:rPr>
        <w:rFonts w:ascii="Symbol" w:hAnsi="Symbol" w:hint="default"/>
      </w:rPr>
    </w:lvl>
    <w:lvl w:ilvl="1" w:tplc="04190005">
      <w:start w:val="1"/>
      <w:numFmt w:val="bullet"/>
      <w:lvlText w:val=""/>
      <w:lvlJc w:val="left"/>
      <w:pPr>
        <w:ind w:left="2007" w:hanging="360"/>
      </w:pPr>
      <w:rPr>
        <w:rFonts w:ascii="Wingdings" w:hAnsi="Wingdings" w:hint="default"/>
      </w:rPr>
    </w:lvl>
    <w:lvl w:ilvl="2" w:tplc="F0C8C08A">
      <w:start w:val="1"/>
      <w:numFmt w:val="bullet"/>
      <w:lvlText w:val=""/>
      <w:lvlJc w:val="left"/>
      <w:pPr>
        <w:ind w:left="2727" w:hanging="360"/>
      </w:pPr>
      <w:rPr>
        <w:rFonts w:ascii="Wingdings" w:hAnsi="Wingdings" w:hint="default"/>
      </w:rPr>
    </w:lvl>
    <w:lvl w:ilvl="3" w:tplc="261E96E2" w:tentative="1">
      <w:start w:val="1"/>
      <w:numFmt w:val="bullet"/>
      <w:lvlText w:val=""/>
      <w:lvlJc w:val="left"/>
      <w:pPr>
        <w:ind w:left="3447" w:hanging="360"/>
      </w:pPr>
      <w:rPr>
        <w:rFonts w:ascii="Symbol" w:hAnsi="Symbol" w:hint="default"/>
      </w:rPr>
    </w:lvl>
    <w:lvl w:ilvl="4" w:tplc="04C45638" w:tentative="1">
      <w:start w:val="1"/>
      <w:numFmt w:val="bullet"/>
      <w:lvlText w:val="o"/>
      <w:lvlJc w:val="left"/>
      <w:pPr>
        <w:ind w:left="4167" w:hanging="360"/>
      </w:pPr>
      <w:rPr>
        <w:rFonts w:ascii="Courier New" w:hAnsi="Courier New" w:cs="Courier New" w:hint="default"/>
      </w:rPr>
    </w:lvl>
    <w:lvl w:ilvl="5" w:tplc="095681F2" w:tentative="1">
      <w:start w:val="1"/>
      <w:numFmt w:val="bullet"/>
      <w:lvlText w:val=""/>
      <w:lvlJc w:val="left"/>
      <w:pPr>
        <w:ind w:left="4887" w:hanging="360"/>
      </w:pPr>
      <w:rPr>
        <w:rFonts w:ascii="Wingdings" w:hAnsi="Wingdings" w:hint="default"/>
      </w:rPr>
    </w:lvl>
    <w:lvl w:ilvl="6" w:tplc="AD2CF8B4" w:tentative="1">
      <w:start w:val="1"/>
      <w:numFmt w:val="bullet"/>
      <w:lvlText w:val=""/>
      <w:lvlJc w:val="left"/>
      <w:pPr>
        <w:ind w:left="5607" w:hanging="360"/>
      </w:pPr>
      <w:rPr>
        <w:rFonts w:ascii="Symbol" w:hAnsi="Symbol" w:hint="default"/>
      </w:rPr>
    </w:lvl>
    <w:lvl w:ilvl="7" w:tplc="D75C862E" w:tentative="1">
      <w:start w:val="1"/>
      <w:numFmt w:val="bullet"/>
      <w:lvlText w:val="o"/>
      <w:lvlJc w:val="left"/>
      <w:pPr>
        <w:ind w:left="6327" w:hanging="360"/>
      </w:pPr>
      <w:rPr>
        <w:rFonts w:ascii="Courier New" w:hAnsi="Courier New" w:cs="Courier New" w:hint="default"/>
      </w:rPr>
    </w:lvl>
    <w:lvl w:ilvl="8" w:tplc="1E307224" w:tentative="1">
      <w:start w:val="1"/>
      <w:numFmt w:val="bullet"/>
      <w:lvlText w:val=""/>
      <w:lvlJc w:val="left"/>
      <w:pPr>
        <w:ind w:left="7047" w:hanging="360"/>
      </w:pPr>
      <w:rPr>
        <w:rFonts w:ascii="Wingdings" w:hAnsi="Wingdings" w:hint="default"/>
      </w:rPr>
    </w:lvl>
  </w:abstractNum>
  <w:abstractNum w:abstractNumId="7" w15:restartNumberingAfterBreak="0">
    <w:nsid w:val="157603E3"/>
    <w:multiLevelType w:val="hybridMultilevel"/>
    <w:tmpl w:val="12F814B6"/>
    <w:lvl w:ilvl="0" w:tplc="09929378">
      <w:start w:val="1"/>
      <w:numFmt w:val="bullet"/>
      <w:pStyle w:val="a"/>
      <w:lvlText w:val=""/>
      <w:lvlJc w:val="left"/>
      <w:pPr>
        <w:tabs>
          <w:tab w:val="num" w:pos="720"/>
        </w:tabs>
        <w:ind w:left="720" w:hanging="360"/>
      </w:pPr>
      <w:rPr>
        <w:rFonts w:ascii="Symbol" w:eastAsia="Times New Roman" w:hAnsi="Symbol"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CA6D10"/>
    <w:multiLevelType w:val="hybridMultilevel"/>
    <w:tmpl w:val="8F948C1C"/>
    <w:lvl w:ilvl="0" w:tplc="04190005">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9" w15:restartNumberingAfterBreak="0">
    <w:nsid w:val="196A2356"/>
    <w:multiLevelType w:val="hybridMultilevel"/>
    <w:tmpl w:val="9DC2BFCC"/>
    <w:lvl w:ilvl="0" w:tplc="04190005">
      <w:start w:val="1"/>
      <w:numFmt w:val="decimal"/>
      <w:lvlText w:val="%1."/>
      <w:lvlJc w:val="left"/>
      <w:pPr>
        <w:ind w:left="360" w:hanging="360"/>
      </w:pPr>
    </w:lvl>
    <w:lvl w:ilvl="1" w:tplc="04190003">
      <w:start w:val="1"/>
      <w:numFmt w:val="lowerLetter"/>
      <w:lvlText w:val="%2."/>
      <w:lvlJc w:val="left"/>
      <w:pPr>
        <w:ind w:left="1080" w:hanging="360"/>
      </w:pPr>
    </w:lvl>
    <w:lvl w:ilvl="2" w:tplc="04190005">
      <w:start w:val="1"/>
      <w:numFmt w:val="lowerRoman"/>
      <w:lvlText w:val="%3."/>
      <w:lvlJc w:val="right"/>
      <w:pPr>
        <w:ind w:left="1800" w:hanging="180"/>
      </w:pPr>
    </w:lvl>
    <w:lvl w:ilvl="3" w:tplc="04190001">
      <w:start w:val="1"/>
      <w:numFmt w:val="decimal"/>
      <w:lvlText w:val="%4."/>
      <w:lvlJc w:val="left"/>
      <w:pPr>
        <w:ind w:left="2520" w:hanging="360"/>
      </w:pPr>
    </w:lvl>
    <w:lvl w:ilvl="4" w:tplc="04190003">
      <w:start w:val="1"/>
      <w:numFmt w:val="lowerLetter"/>
      <w:lvlText w:val="%5."/>
      <w:lvlJc w:val="left"/>
      <w:pPr>
        <w:ind w:left="3240" w:hanging="360"/>
      </w:pPr>
    </w:lvl>
    <w:lvl w:ilvl="5" w:tplc="04190005">
      <w:start w:val="1"/>
      <w:numFmt w:val="lowerRoman"/>
      <w:lvlText w:val="%6."/>
      <w:lvlJc w:val="right"/>
      <w:pPr>
        <w:ind w:left="3960" w:hanging="180"/>
      </w:pPr>
    </w:lvl>
    <w:lvl w:ilvl="6" w:tplc="04190001">
      <w:start w:val="1"/>
      <w:numFmt w:val="decimal"/>
      <w:lvlText w:val="%7."/>
      <w:lvlJc w:val="left"/>
      <w:pPr>
        <w:ind w:left="4680" w:hanging="360"/>
      </w:pPr>
    </w:lvl>
    <w:lvl w:ilvl="7" w:tplc="04190003">
      <w:start w:val="1"/>
      <w:numFmt w:val="lowerLetter"/>
      <w:lvlText w:val="%8."/>
      <w:lvlJc w:val="left"/>
      <w:pPr>
        <w:ind w:left="5400" w:hanging="360"/>
      </w:pPr>
    </w:lvl>
    <w:lvl w:ilvl="8" w:tplc="04190005">
      <w:start w:val="1"/>
      <w:numFmt w:val="lowerRoman"/>
      <w:lvlText w:val="%9."/>
      <w:lvlJc w:val="right"/>
      <w:pPr>
        <w:ind w:left="6120" w:hanging="180"/>
      </w:pPr>
    </w:lvl>
  </w:abstractNum>
  <w:abstractNum w:abstractNumId="10" w15:restartNumberingAfterBreak="0">
    <w:nsid w:val="1DD34C83"/>
    <w:multiLevelType w:val="hybridMultilevel"/>
    <w:tmpl w:val="176C0B48"/>
    <w:lvl w:ilvl="0" w:tplc="0504BE1A">
      <w:start w:val="1"/>
      <w:numFmt w:val="bullet"/>
      <w:pStyle w:val="a0"/>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1">
      <w:start w:val="1"/>
      <w:numFmt w:val="bullet"/>
      <w:lvlText w:val=""/>
      <w:lvlJc w:val="left"/>
      <w:pPr>
        <w:tabs>
          <w:tab w:val="num" w:pos="2160"/>
        </w:tabs>
        <w:ind w:left="2160" w:hanging="360"/>
      </w:pPr>
      <w:rPr>
        <w:rFonts w:ascii="Symbol" w:hAnsi="Symbol"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1">
      <w:start w:val="1"/>
      <w:numFmt w:val="bullet"/>
      <w:lvlText w:val=""/>
      <w:lvlJc w:val="left"/>
      <w:pPr>
        <w:tabs>
          <w:tab w:val="num" w:pos="4320"/>
        </w:tabs>
        <w:ind w:left="4320" w:hanging="360"/>
      </w:pPr>
      <w:rPr>
        <w:rFonts w:ascii="Symbol" w:hAnsi="Symbol"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B60F9A"/>
    <w:multiLevelType w:val="hybridMultilevel"/>
    <w:tmpl w:val="67EC5EDE"/>
    <w:lvl w:ilvl="0" w:tplc="FEBAC07E">
      <w:start w:val="1"/>
      <w:numFmt w:val="bullet"/>
      <w:lvlText w:val="•"/>
      <w:lvlJc w:val="left"/>
      <w:pPr>
        <w:tabs>
          <w:tab w:val="num" w:pos="720"/>
        </w:tabs>
        <w:ind w:left="720" w:hanging="360"/>
      </w:pPr>
      <w:rPr>
        <w:rFonts w:ascii="Arial" w:hAnsi="Arial" w:hint="default"/>
      </w:rPr>
    </w:lvl>
    <w:lvl w:ilvl="1" w:tplc="5BFC6288" w:tentative="1">
      <w:start w:val="1"/>
      <w:numFmt w:val="bullet"/>
      <w:lvlText w:val="•"/>
      <w:lvlJc w:val="left"/>
      <w:pPr>
        <w:tabs>
          <w:tab w:val="num" w:pos="1440"/>
        </w:tabs>
        <w:ind w:left="1440" w:hanging="360"/>
      </w:pPr>
      <w:rPr>
        <w:rFonts w:ascii="Arial" w:hAnsi="Arial" w:hint="default"/>
      </w:rPr>
    </w:lvl>
    <w:lvl w:ilvl="2" w:tplc="7EFE52DA" w:tentative="1">
      <w:start w:val="1"/>
      <w:numFmt w:val="bullet"/>
      <w:lvlText w:val="•"/>
      <w:lvlJc w:val="left"/>
      <w:pPr>
        <w:tabs>
          <w:tab w:val="num" w:pos="2160"/>
        </w:tabs>
        <w:ind w:left="2160" w:hanging="360"/>
      </w:pPr>
      <w:rPr>
        <w:rFonts w:ascii="Arial" w:hAnsi="Arial" w:hint="default"/>
      </w:rPr>
    </w:lvl>
    <w:lvl w:ilvl="3" w:tplc="C6984514" w:tentative="1">
      <w:start w:val="1"/>
      <w:numFmt w:val="bullet"/>
      <w:lvlText w:val="•"/>
      <w:lvlJc w:val="left"/>
      <w:pPr>
        <w:tabs>
          <w:tab w:val="num" w:pos="2880"/>
        </w:tabs>
        <w:ind w:left="2880" w:hanging="360"/>
      </w:pPr>
      <w:rPr>
        <w:rFonts w:ascii="Arial" w:hAnsi="Arial" w:hint="default"/>
      </w:rPr>
    </w:lvl>
    <w:lvl w:ilvl="4" w:tplc="6A1E81AC" w:tentative="1">
      <w:start w:val="1"/>
      <w:numFmt w:val="bullet"/>
      <w:lvlText w:val="•"/>
      <w:lvlJc w:val="left"/>
      <w:pPr>
        <w:tabs>
          <w:tab w:val="num" w:pos="3600"/>
        </w:tabs>
        <w:ind w:left="3600" w:hanging="360"/>
      </w:pPr>
      <w:rPr>
        <w:rFonts w:ascii="Arial" w:hAnsi="Arial" w:hint="default"/>
      </w:rPr>
    </w:lvl>
    <w:lvl w:ilvl="5" w:tplc="287C84FE" w:tentative="1">
      <w:start w:val="1"/>
      <w:numFmt w:val="bullet"/>
      <w:lvlText w:val="•"/>
      <w:lvlJc w:val="left"/>
      <w:pPr>
        <w:tabs>
          <w:tab w:val="num" w:pos="4320"/>
        </w:tabs>
        <w:ind w:left="4320" w:hanging="360"/>
      </w:pPr>
      <w:rPr>
        <w:rFonts w:ascii="Arial" w:hAnsi="Arial" w:hint="default"/>
      </w:rPr>
    </w:lvl>
    <w:lvl w:ilvl="6" w:tplc="6D609122" w:tentative="1">
      <w:start w:val="1"/>
      <w:numFmt w:val="bullet"/>
      <w:lvlText w:val="•"/>
      <w:lvlJc w:val="left"/>
      <w:pPr>
        <w:tabs>
          <w:tab w:val="num" w:pos="5040"/>
        </w:tabs>
        <w:ind w:left="5040" w:hanging="360"/>
      </w:pPr>
      <w:rPr>
        <w:rFonts w:ascii="Arial" w:hAnsi="Arial" w:hint="default"/>
      </w:rPr>
    </w:lvl>
    <w:lvl w:ilvl="7" w:tplc="4266B424" w:tentative="1">
      <w:start w:val="1"/>
      <w:numFmt w:val="bullet"/>
      <w:lvlText w:val="•"/>
      <w:lvlJc w:val="left"/>
      <w:pPr>
        <w:tabs>
          <w:tab w:val="num" w:pos="5760"/>
        </w:tabs>
        <w:ind w:left="5760" w:hanging="360"/>
      </w:pPr>
      <w:rPr>
        <w:rFonts w:ascii="Arial" w:hAnsi="Arial" w:hint="default"/>
      </w:rPr>
    </w:lvl>
    <w:lvl w:ilvl="8" w:tplc="4D9E12D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5E692A"/>
    <w:multiLevelType w:val="hybridMultilevel"/>
    <w:tmpl w:val="64A0AC44"/>
    <w:lvl w:ilvl="0" w:tplc="2B640DC2">
      <w:start w:val="1"/>
      <w:numFmt w:val="bullet"/>
      <w:lvlText w:val=""/>
      <w:lvlJc w:val="left"/>
      <w:pPr>
        <w:ind w:left="717" w:hanging="360"/>
      </w:pPr>
      <w:rPr>
        <w:rFonts w:ascii="Symbol" w:hAnsi="Symbol" w:hint="default"/>
        <w:b w:val="0"/>
      </w:rPr>
    </w:lvl>
    <w:lvl w:ilvl="1" w:tplc="04190019" w:tentative="1">
      <w:start w:val="1"/>
      <w:numFmt w:val="lowerLetter"/>
      <w:lvlText w:val="%2."/>
      <w:lvlJc w:val="left"/>
      <w:pPr>
        <w:ind w:left="1437" w:hanging="360"/>
      </w:pPr>
    </w:lvl>
    <w:lvl w:ilvl="2" w:tplc="0419001B" w:tentative="1">
      <w:start w:val="1"/>
      <w:numFmt w:val="lowerRoman"/>
      <w:lvlText w:val="%3."/>
      <w:lvlJc w:val="right"/>
      <w:pPr>
        <w:ind w:left="2157" w:hanging="180"/>
      </w:pPr>
    </w:lvl>
    <w:lvl w:ilvl="3" w:tplc="0419000F" w:tentative="1">
      <w:start w:val="1"/>
      <w:numFmt w:val="decimal"/>
      <w:lvlText w:val="%4."/>
      <w:lvlJc w:val="left"/>
      <w:pPr>
        <w:ind w:left="2877" w:hanging="360"/>
      </w:pPr>
    </w:lvl>
    <w:lvl w:ilvl="4" w:tplc="04190019" w:tentative="1">
      <w:start w:val="1"/>
      <w:numFmt w:val="lowerLetter"/>
      <w:lvlText w:val="%5."/>
      <w:lvlJc w:val="left"/>
      <w:pPr>
        <w:ind w:left="3597" w:hanging="360"/>
      </w:pPr>
    </w:lvl>
    <w:lvl w:ilvl="5" w:tplc="0419001B" w:tentative="1">
      <w:start w:val="1"/>
      <w:numFmt w:val="lowerRoman"/>
      <w:lvlText w:val="%6."/>
      <w:lvlJc w:val="right"/>
      <w:pPr>
        <w:ind w:left="4317" w:hanging="180"/>
      </w:pPr>
    </w:lvl>
    <w:lvl w:ilvl="6" w:tplc="0419000F" w:tentative="1">
      <w:start w:val="1"/>
      <w:numFmt w:val="decimal"/>
      <w:lvlText w:val="%7."/>
      <w:lvlJc w:val="left"/>
      <w:pPr>
        <w:ind w:left="5037" w:hanging="360"/>
      </w:pPr>
    </w:lvl>
    <w:lvl w:ilvl="7" w:tplc="04190019" w:tentative="1">
      <w:start w:val="1"/>
      <w:numFmt w:val="lowerLetter"/>
      <w:lvlText w:val="%8."/>
      <w:lvlJc w:val="left"/>
      <w:pPr>
        <w:ind w:left="5757" w:hanging="360"/>
      </w:pPr>
    </w:lvl>
    <w:lvl w:ilvl="8" w:tplc="0419001B" w:tentative="1">
      <w:start w:val="1"/>
      <w:numFmt w:val="lowerRoman"/>
      <w:lvlText w:val="%9."/>
      <w:lvlJc w:val="right"/>
      <w:pPr>
        <w:ind w:left="6477" w:hanging="180"/>
      </w:pPr>
    </w:lvl>
  </w:abstractNum>
  <w:abstractNum w:abstractNumId="13" w15:restartNumberingAfterBreak="0">
    <w:nsid w:val="2F1869AD"/>
    <w:multiLevelType w:val="hybridMultilevel"/>
    <w:tmpl w:val="E50485CC"/>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F1B4869"/>
    <w:multiLevelType w:val="hybridMultilevel"/>
    <w:tmpl w:val="3FFE4A54"/>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FA46E6E"/>
    <w:multiLevelType w:val="multilevel"/>
    <w:tmpl w:val="A5AE9C92"/>
    <w:lvl w:ilvl="0">
      <w:start w:val="2"/>
      <w:numFmt w:val="decimal"/>
      <w:lvlText w:val="%1"/>
      <w:lvlJc w:val="left"/>
      <w:pPr>
        <w:ind w:left="700" w:hanging="700"/>
      </w:pPr>
      <w:rPr>
        <w:rFonts w:hint="default"/>
        <w:b w:val="0"/>
        <w:i/>
      </w:rPr>
    </w:lvl>
    <w:lvl w:ilvl="1">
      <w:start w:val="10"/>
      <w:numFmt w:val="decimal"/>
      <w:lvlText w:val="%1.%2"/>
      <w:lvlJc w:val="left"/>
      <w:pPr>
        <w:ind w:left="700" w:hanging="70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1080" w:hanging="1080"/>
      </w:pPr>
      <w:rPr>
        <w:rFonts w:hint="default"/>
        <w:b w:val="0"/>
        <w:i/>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2160" w:hanging="2160"/>
      </w:pPr>
      <w:rPr>
        <w:rFonts w:hint="default"/>
        <w:b w:val="0"/>
        <w:i/>
      </w:rPr>
    </w:lvl>
  </w:abstractNum>
  <w:abstractNum w:abstractNumId="16" w15:restartNumberingAfterBreak="0">
    <w:nsid w:val="326634A7"/>
    <w:multiLevelType w:val="hybridMultilevel"/>
    <w:tmpl w:val="3E8E310A"/>
    <w:lvl w:ilvl="0" w:tplc="FBD81738">
      <w:start w:val="1"/>
      <w:numFmt w:val="bullet"/>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6E243E6"/>
    <w:multiLevelType w:val="hybridMultilevel"/>
    <w:tmpl w:val="1ACA3862"/>
    <w:lvl w:ilvl="0" w:tplc="2B640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93C6590"/>
    <w:multiLevelType w:val="hybridMultilevel"/>
    <w:tmpl w:val="4DC6F6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FD87D4F"/>
    <w:multiLevelType w:val="hybridMultilevel"/>
    <w:tmpl w:val="942273BA"/>
    <w:lvl w:ilvl="0" w:tplc="2AB856D8">
      <w:start w:val="1"/>
      <w:numFmt w:val="bullet"/>
      <w:lvlText w:val="–"/>
      <w:lvlJc w:val="left"/>
      <w:pPr>
        <w:ind w:left="720" w:hanging="360"/>
      </w:pPr>
      <w:rPr>
        <w:rFonts w:ascii="Calibri" w:hAnsi="Calibri"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7A723CB"/>
    <w:multiLevelType w:val="hybridMultilevel"/>
    <w:tmpl w:val="7B0E4022"/>
    <w:lvl w:ilvl="0" w:tplc="ECB21AC2">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49230CB0"/>
    <w:multiLevelType w:val="hybridMultilevel"/>
    <w:tmpl w:val="EC6A66EC"/>
    <w:lvl w:ilvl="0" w:tplc="7CD0DE52">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F1F11A6"/>
    <w:multiLevelType w:val="multilevel"/>
    <w:tmpl w:val="6B4EE6CC"/>
    <w:lvl w:ilvl="0">
      <w:start w:val="1"/>
      <w:numFmt w:val="decimal"/>
      <w:lvlText w:val="%1."/>
      <w:lvlJc w:val="left"/>
      <w:pPr>
        <w:ind w:left="928" w:hanging="360"/>
      </w:pPr>
      <w:rPr>
        <w:b/>
        <w:i w:val="0"/>
        <w:sz w:val="32"/>
        <w:szCs w:val="32"/>
      </w:rPr>
    </w:lvl>
    <w:lvl w:ilvl="1">
      <w:start w:val="1"/>
      <w:numFmt w:val="decimal"/>
      <w:lvlText w:val="%1.%2."/>
      <w:lvlJc w:val="left"/>
      <w:pPr>
        <w:ind w:left="502" w:hanging="360"/>
      </w:pPr>
      <w:rPr>
        <w:rFonts w:ascii="Times New Roman" w:eastAsia="Times New Roman" w:hAnsi="Times New Roman" w:cs="Times New Roman"/>
        <w:b/>
        <w:i/>
        <w:color w:val="000000"/>
        <w:sz w:val="28"/>
        <w:szCs w:val="28"/>
      </w:rPr>
    </w:lvl>
    <w:lvl w:ilvl="2">
      <w:start w:val="1"/>
      <w:numFmt w:val="bullet"/>
      <w:lvlText w:val="●"/>
      <w:lvlJc w:val="left"/>
      <w:pPr>
        <w:ind w:left="1800" w:hanging="720"/>
      </w:pPr>
      <w:rPr>
        <w:rFonts w:ascii="noto sans symbols" w:eastAsia="noto sans symbols" w:hAnsi="noto sans symbols" w:cs="noto sans symbols"/>
      </w:rPr>
    </w:lvl>
    <w:lvl w:ilvl="3">
      <w:start w:val="1"/>
      <w:numFmt w:val="decimal"/>
      <w:lvlText w:val="%1.%2.●.%4."/>
      <w:lvlJc w:val="left"/>
      <w:pPr>
        <w:ind w:left="2160" w:hanging="720"/>
      </w:pPr>
    </w:lvl>
    <w:lvl w:ilvl="4">
      <w:start w:val="1"/>
      <w:numFmt w:val="decimal"/>
      <w:lvlText w:val="%1.%2.●.%4.%5."/>
      <w:lvlJc w:val="left"/>
      <w:pPr>
        <w:ind w:left="2880" w:hanging="1080"/>
      </w:pPr>
    </w:lvl>
    <w:lvl w:ilvl="5">
      <w:start w:val="1"/>
      <w:numFmt w:val="decimal"/>
      <w:lvlText w:val="%1.%2.●.%4.%5.%6."/>
      <w:lvlJc w:val="left"/>
      <w:pPr>
        <w:ind w:left="3240" w:hanging="1080"/>
      </w:pPr>
    </w:lvl>
    <w:lvl w:ilvl="6">
      <w:start w:val="1"/>
      <w:numFmt w:val="decimal"/>
      <w:lvlText w:val="%1.%2.●.%4.%5.%6.%7."/>
      <w:lvlJc w:val="left"/>
      <w:pPr>
        <w:ind w:left="3960" w:hanging="1440"/>
      </w:pPr>
    </w:lvl>
    <w:lvl w:ilvl="7">
      <w:start w:val="1"/>
      <w:numFmt w:val="decimal"/>
      <w:lvlText w:val="%1.%2.●.%4.%5.%6.%7.%8."/>
      <w:lvlJc w:val="left"/>
      <w:pPr>
        <w:ind w:left="4320" w:hanging="1440"/>
      </w:pPr>
    </w:lvl>
    <w:lvl w:ilvl="8">
      <w:start w:val="1"/>
      <w:numFmt w:val="decimal"/>
      <w:lvlText w:val="%1.%2.●.%4.%5.%6.%7.%8.%9."/>
      <w:lvlJc w:val="left"/>
      <w:pPr>
        <w:ind w:left="5040" w:hanging="1800"/>
      </w:pPr>
    </w:lvl>
  </w:abstractNum>
  <w:abstractNum w:abstractNumId="23" w15:restartNumberingAfterBreak="0">
    <w:nsid w:val="50F80028"/>
    <w:multiLevelType w:val="hybridMultilevel"/>
    <w:tmpl w:val="8B1E6108"/>
    <w:lvl w:ilvl="0" w:tplc="6B60A9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3E6788C"/>
    <w:multiLevelType w:val="hybridMultilevel"/>
    <w:tmpl w:val="E13C490C"/>
    <w:lvl w:ilvl="0" w:tplc="2B640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C074BB6"/>
    <w:multiLevelType w:val="hybridMultilevel"/>
    <w:tmpl w:val="DB2CAB6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08B6D93"/>
    <w:multiLevelType w:val="hybridMultilevel"/>
    <w:tmpl w:val="C07869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7" w15:restartNumberingAfterBreak="0">
    <w:nsid w:val="62176151"/>
    <w:multiLevelType w:val="hybridMultilevel"/>
    <w:tmpl w:val="6BC83C1A"/>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4753754"/>
    <w:multiLevelType w:val="hybridMultilevel"/>
    <w:tmpl w:val="8DDCBD2E"/>
    <w:lvl w:ilvl="0" w:tplc="3ABA3DA6">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868398E"/>
    <w:multiLevelType w:val="hybridMultilevel"/>
    <w:tmpl w:val="87321514"/>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F625A6E"/>
    <w:multiLevelType w:val="hybridMultilevel"/>
    <w:tmpl w:val="67C42F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1"/>
  </w:num>
  <w:num w:numId="2">
    <w:abstractNumId w:val="10"/>
  </w:num>
  <w:num w:numId="3">
    <w:abstractNumId w:val="7"/>
  </w:num>
  <w:num w:numId="4">
    <w:abstractNumId w:val="2"/>
  </w:num>
  <w:num w:numId="5">
    <w:abstractNumId w:val="0"/>
  </w:num>
  <w:num w:numId="6">
    <w:abstractNumId w:val="11"/>
  </w:num>
  <w:num w:numId="7">
    <w:abstractNumId w:val="3"/>
  </w:num>
  <w:num w:numId="8">
    <w:abstractNumId w:val="6"/>
  </w:num>
  <w:num w:numId="9">
    <w:abstractNumId w:val="26"/>
  </w:num>
  <w:num w:numId="10">
    <w:abstractNumId w:val="8"/>
  </w:num>
  <w:num w:numId="11">
    <w:abstractNumId w:val="4"/>
  </w:num>
  <w:num w:numId="12">
    <w:abstractNumId w:val="13"/>
  </w:num>
  <w:num w:numId="13">
    <w:abstractNumId w:val="29"/>
  </w:num>
  <w:num w:numId="14">
    <w:abstractNumId w:val="14"/>
  </w:num>
  <w:num w:numId="15">
    <w:abstractNumId w:val="27"/>
  </w:num>
  <w:num w:numId="16">
    <w:abstractNumId w:val="30"/>
  </w:num>
  <w:num w:numId="17">
    <w:abstractNumId w:val="28"/>
  </w:num>
  <w:num w:numId="18">
    <w:abstractNumId w:val="25"/>
  </w:num>
  <w:num w:numId="19">
    <w:abstractNumId w:val="18"/>
  </w:num>
  <w:num w:numId="20">
    <w:abstractNumId w:val="22"/>
  </w:num>
  <w:num w:numId="21">
    <w:abstractNumId w:val="15"/>
  </w:num>
  <w:num w:numId="22">
    <w:abstractNumId w:val="5"/>
  </w:num>
  <w:num w:numId="23">
    <w:abstractNumId w:val="23"/>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num>
  <w:num w:numId="26">
    <w:abstractNumId w:val="12"/>
  </w:num>
  <w:num w:numId="27">
    <w:abstractNumId w:val="1"/>
  </w:num>
  <w:num w:numId="28">
    <w:abstractNumId w:val="24"/>
  </w:num>
  <w:num w:numId="29">
    <w:abstractNumId w:val="17"/>
  </w:num>
  <w:num w:numId="30">
    <w:abstractNumId w:val="19"/>
  </w:num>
  <w:num w:numId="31">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0F49"/>
    <w:rsid w:val="000051E8"/>
    <w:rsid w:val="00012FF4"/>
    <w:rsid w:val="0001543C"/>
    <w:rsid w:val="00021CCE"/>
    <w:rsid w:val="000244DA"/>
    <w:rsid w:val="00024F7D"/>
    <w:rsid w:val="000376F8"/>
    <w:rsid w:val="00041A78"/>
    <w:rsid w:val="00047A39"/>
    <w:rsid w:val="00054C98"/>
    <w:rsid w:val="00056CDE"/>
    <w:rsid w:val="00067386"/>
    <w:rsid w:val="000732FF"/>
    <w:rsid w:val="00081D65"/>
    <w:rsid w:val="0009156A"/>
    <w:rsid w:val="000A1F96"/>
    <w:rsid w:val="000B3397"/>
    <w:rsid w:val="000B55A2"/>
    <w:rsid w:val="000C2FBF"/>
    <w:rsid w:val="000D258B"/>
    <w:rsid w:val="000D43CC"/>
    <w:rsid w:val="000D4C46"/>
    <w:rsid w:val="000D74AA"/>
    <w:rsid w:val="000F0FC3"/>
    <w:rsid w:val="00100FE1"/>
    <w:rsid w:val="001024BE"/>
    <w:rsid w:val="00106738"/>
    <w:rsid w:val="001101B6"/>
    <w:rsid w:val="001137C1"/>
    <w:rsid w:val="00114D79"/>
    <w:rsid w:val="001229E8"/>
    <w:rsid w:val="00127743"/>
    <w:rsid w:val="00130439"/>
    <w:rsid w:val="00136CC1"/>
    <w:rsid w:val="00137419"/>
    <w:rsid w:val="00137545"/>
    <w:rsid w:val="0015561E"/>
    <w:rsid w:val="001627D5"/>
    <w:rsid w:val="0017612A"/>
    <w:rsid w:val="00177D42"/>
    <w:rsid w:val="001A67E0"/>
    <w:rsid w:val="001B1F20"/>
    <w:rsid w:val="001B4B65"/>
    <w:rsid w:val="001C1282"/>
    <w:rsid w:val="001C63E7"/>
    <w:rsid w:val="001D5723"/>
    <w:rsid w:val="001E1DF9"/>
    <w:rsid w:val="00207E02"/>
    <w:rsid w:val="00213AF8"/>
    <w:rsid w:val="00220E70"/>
    <w:rsid w:val="002228E8"/>
    <w:rsid w:val="00236F3C"/>
    <w:rsid w:val="00237603"/>
    <w:rsid w:val="00243ADE"/>
    <w:rsid w:val="00245F15"/>
    <w:rsid w:val="00247E8C"/>
    <w:rsid w:val="00262F86"/>
    <w:rsid w:val="00270E01"/>
    <w:rsid w:val="002776A1"/>
    <w:rsid w:val="0029547E"/>
    <w:rsid w:val="002A2935"/>
    <w:rsid w:val="002B1426"/>
    <w:rsid w:val="002B3DBB"/>
    <w:rsid w:val="002F2906"/>
    <w:rsid w:val="0031424A"/>
    <w:rsid w:val="00317C96"/>
    <w:rsid w:val="0032065E"/>
    <w:rsid w:val="003242E1"/>
    <w:rsid w:val="00333911"/>
    <w:rsid w:val="00334165"/>
    <w:rsid w:val="00347AD8"/>
    <w:rsid w:val="00347D75"/>
    <w:rsid w:val="003531E7"/>
    <w:rsid w:val="003601A4"/>
    <w:rsid w:val="0037535C"/>
    <w:rsid w:val="003815C7"/>
    <w:rsid w:val="00382609"/>
    <w:rsid w:val="003934F8"/>
    <w:rsid w:val="00397A1B"/>
    <w:rsid w:val="003A21C8"/>
    <w:rsid w:val="003A53D3"/>
    <w:rsid w:val="003A61BA"/>
    <w:rsid w:val="003B5B8B"/>
    <w:rsid w:val="003B6085"/>
    <w:rsid w:val="003C1D7A"/>
    <w:rsid w:val="003C269F"/>
    <w:rsid w:val="003C5F97"/>
    <w:rsid w:val="003D1E51"/>
    <w:rsid w:val="0041520A"/>
    <w:rsid w:val="004254FE"/>
    <w:rsid w:val="00436FFC"/>
    <w:rsid w:val="00437D28"/>
    <w:rsid w:val="0044354A"/>
    <w:rsid w:val="00443DDB"/>
    <w:rsid w:val="00454353"/>
    <w:rsid w:val="00461AC6"/>
    <w:rsid w:val="00465470"/>
    <w:rsid w:val="00473C4A"/>
    <w:rsid w:val="0047429B"/>
    <w:rsid w:val="004904C5"/>
    <w:rsid w:val="004917C4"/>
    <w:rsid w:val="004A07A5"/>
    <w:rsid w:val="004A3E00"/>
    <w:rsid w:val="004A58E7"/>
    <w:rsid w:val="004B692B"/>
    <w:rsid w:val="004C3CAF"/>
    <w:rsid w:val="004C703E"/>
    <w:rsid w:val="004D096E"/>
    <w:rsid w:val="004E576C"/>
    <w:rsid w:val="004E785E"/>
    <w:rsid w:val="004E7905"/>
    <w:rsid w:val="004F2833"/>
    <w:rsid w:val="005055FF"/>
    <w:rsid w:val="00510059"/>
    <w:rsid w:val="00543477"/>
    <w:rsid w:val="00554CBB"/>
    <w:rsid w:val="005560AC"/>
    <w:rsid w:val="00557CC0"/>
    <w:rsid w:val="00561024"/>
    <w:rsid w:val="0056194A"/>
    <w:rsid w:val="00565B7C"/>
    <w:rsid w:val="005A1625"/>
    <w:rsid w:val="005A203B"/>
    <w:rsid w:val="005B05D5"/>
    <w:rsid w:val="005B0DEC"/>
    <w:rsid w:val="005B66FC"/>
    <w:rsid w:val="005C6A23"/>
    <w:rsid w:val="005E30DC"/>
    <w:rsid w:val="00605DD7"/>
    <w:rsid w:val="0060658F"/>
    <w:rsid w:val="00613219"/>
    <w:rsid w:val="0062789A"/>
    <w:rsid w:val="0063396F"/>
    <w:rsid w:val="00640E46"/>
    <w:rsid w:val="0064179C"/>
    <w:rsid w:val="006432AD"/>
    <w:rsid w:val="00643A8A"/>
    <w:rsid w:val="0064491A"/>
    <w:rsid w:val="00653B50"/>
    <w:rsid w:val="00666BDD"/>
    <w:rsid w:val="006776B4"/>
    <w:rsid w:val="006873B8"/>
    <w:rsid w:val="006A4EFB"/>
    <w:rsid w:val="006B0FEA"/>
    <w:rsid w:val="006C6AAE"/>
    <w:rsid w:val="006C6D6D"/>
    <w:rsid w:val="006C7A3B"/>
    <w:rsid w:val="006C7CE4"/>
    <w:rsid w:val="006F4464"/>
    <w:rsid w:val="00707AF6"/>
    <w:rsid w:val="00714CA4"/>
    <w:rsid w:val="007250D9"/>
    <w:rsid w:val="007274B8"/>
    <w:rsid w:val="00727F97"/>
    <w:rsid w:val="00730AE0"/>
    <w:rsid w:val="0074372D"/>
    <w:rsid w:val="007571FF"/>
    <w:rsid w:val="007604F9"/>
    <w:rsid w:val="00764773"/>
    <w:rsid w:val="007663BB"/>
    <w:rsid w:val="007735DC"/>
    <w:rsid w:val="0078311A"/>
    <w:rsid w:val="00791D70"/>
    <w:rsid w:val="007A61C5"/>
    <w:rsid w:val="007A6888"/>
    <w:rsid w:val="007B0DCC"/>
    <w:rsid w:val="007B2222"/>
    <w:rsid w:val="007B3FD5"/>
    <w:rsid w:val="007C0954"/>
    <w:rsid w:val="007C3E4F"/>
    <w:rsid w:val="007D3601"/>
    <w:rsid w:val="007D6C20"/>
    <w:rsid w:val="007E4197"/>
    <w:rsid w:val="007E73B4"/>
    <w:rsid w:val="00812516"/>
    <w:rsid w:val="00832EBB"/>
    <w:rsid w:val="00834734"/>
    <w:rsid w:val="00835BF6"/>
    <w:rsid w:val="008668D2"/>
    <w:rsid w:val="008761F3"/>
    <w:rsid w:val="00881DD2"/>
    <w:rsid w:val="00882B54"/>
    <w:rsid w:val="008912AE"/>
    <w:rsid w:val="008B0F23"/>
    <w:rsid w:val="008B560B"/>
    <w:rsid w:val="008B6839"/>
    <w:rsid w:val="008C41F7"/>
    <w:rsid w:val="008D6DCF"/>
    <w:rsid w:val="008E5424"/>
    <w:rsid w:val="008E5E7D"/>
    <w:rsid w:val="00900604"/>
    <w:rsid w:val="00901689"/>
    <w:rsid w:val="009018F0"/>
    <w:rsid w:val="00906E82"/>
    <w:rsid w:val="009203A8"/>
    <w:rsid w:val="00937D4D"/>
    <w:rsid w:val="009440D0"/>
    <w:rsid w:val="00945E13"/>
    <w:rsid w:val="00946CBD"/>
    <w:rsid w:val="00953113"/>
    <w:rsid w:val="00954B97"/>
    <w:rsid w:val="00955127"/>
    <w:rsid w:val="00956BC9"/>
    <w:rsid w:val="00961DA0"/>
    <w:rsid w:val="00970F49"/>
    <w:rsid w:val="009715DA"/>
    <w:rsid w:val="00976338"/>
    <w:rsid w:val="0098500E"/>
    <w:rsid w:val="00992D9C"/>
    <w:rsid w:val="009931F0"/>
    <w:rsid w:val="009955F8"/>
    <w:rsid w:val="009A1CBC"/>
    <w:rsid w:val="009A36AD"/>
    <w:rsid w:val="009B18A2"/>
    <w:rsid w:val="009C6127"/>
    <w:rsid w:val="009D04EE"/>
    <w:rsid w:val="009E37D3"/>
    <w:rsid w:val="009E52E7"/>
    <w:rsid w:val="009E5BD9"/>
    <w:rsid w:val="009F57C0"/>
    <w:rsid w:val="00A0510D"/>
    <w:rsid w:val="00A11569"/>
    <w:rsid w:val="00A1263C"/>
    <w:rsid w:val="00A204BB"/>
    <w:rsid w:val="00A20A67"/>
    <w:rsid w:val="00A27EE4"/>
    <w:rsid w:val="00A36EE2"/>
    <w:rsid w:val="00A4187F"/>
    <w:rsid w:val="00A57976"/>
    <w:rsid w:val="00A636B8"/>
    <w:rsid w:val="00A6671B"/>
    <w:rsid w:val="00A8496D"/>
    <w:rsid w:val="00A85D42"/>
    <w:rsid w:val="00A87627"/>
    <w:rsid w:val="00A91AD4"/>
    <w:rsid w:val="00A91D4B"/>
    <w:rsid w:val="00A962D4"/>
    <w:rsid w:val="00A9790B"/>
    <w:rsid w:val="00AA2B8A"/>
    <w:rsid w:val="00AA7C1E"/>
    <w:rsid w:val="00AD2200"/>
    <w:rsid w:val="00AE6AB7"/>
    <w:rsid w:val="00AE7A32"/>
    <w:rsid w:val="00AF76EA"/>
    <w:rsid w:val="00B040B1"/>
    <w:rsid w:val="00B162B5"/>
    <w:rsid w:val="00B236AD"/>
    <w:rsid w:val="00B30A26"/>
    <w:rsid w:val="00B330F5"/>
    <w:rsid w:val="00B33456"/>
    <w:rsid w:val="00B3384D"/>
    <w:rsid w:val="00B37579"/>
    <w:rsid w:val="00B40FFB"/>
    <w:rsid w:val="00B4196F"/>
    <w:rsid w:val="00B45392"/>
    <w:rsid w:val="00B45AA4"/>
    <w:rsid w:val="00B610A2"/>
    <w:rsid w:val="00B95B16"/>
    <w:rsid w:val="00B97386"/>
    <w:rsid w:val="00BA2CF0"/>
    <w:rsid w:val="00BC3813"/>
    <w:rsid w:val="00BC7808"/>
    <w:rsid w:val="00BE099A"/>
    <w:rsid w:val="00BE2ED0"/>
    <w:rsid w:val="00C06EBC"/>
    <w:rsid w:val="00C0723F"/>
    <w:rsid w:val="00C121F9"/>
    <w:rsid w:val="00C14721"/>
    <w:rsid w:val="00C17B01"/>
    <w:rsid w:val="00C21E3A"/>
    <w:rsid w:val="00C26C83"/>
    <w:rsid w:val="00C31CA1"/>
    <w:rsid w:val="00C34D0A"/>
    <w:rsid w:val="00C52383"/>
    <w:rsid w:val="00C55903"/>
    <w:rsid w:val="00C56A9B"/>
    <w:rsid w:val="00C7316E"/>
    <w:rsid w:val="00C740CF"/>
    <w:rsid w:val="00C8277D"/>
    <w:rsid w:val="00C95538"/>
    <w:rsid w:val="00C96567"/>
    <w:rsid w:val="00C97E44"/>
    <w:rsid w:val="00CA3287"/>
    <w:rsid w:val="00CA6CCD"/>
    <w:rsid w:val="00CB6EEF"/>
    <w:rsid w:val="00CC50B7"/>
    <w:rsid w:val="00CC5FE6"/>
    <w:rsid w:val="00CD1CFD"/>
    <w:rsid w:val="00CD66EF"/>
    <w:rsid w:val="00CE2498"/>
    <w:rsid w:val="00CE36B8"/>
    <w:rsid w:val="00CF0DA9"/>
    <w:rsid w:val="00D02C00"/>
    <w:rsid w:val="00D0719B"/>
    <w:rsid w:val="00D12ABD"/>
    <w:rsid w:val="00D16F4B"/>
    <w:rsid w:val="00D17132"/>
    <w:rsid w:val="00D2075B"/>
    <w:rsid w:val="00D229F1"/>
    <w:rsid w:val="00D37CEC"/>
    <w:rsid w:val="00D37DEA"/>
    <w:rsid w:val="00D405D4"/>
    <w:rsid w:val="00D41269"/>
    <w:rsid w:val="00D45007"/>
    <w:rsid w:val="00D45405"/>
    <w:rsid w:val="00D617CC"/>
    <w:rsid w:val="00D82186"/>
    <w:rsid w:val="00D83E4E"/>
    <w:rsid w:val="00D87A1E"/>
    <w:rsid w:val="00D87F62"/>
    <w:rsid w:val="00D96994"/>
    <w:rsid w:val="00DC2739"/>
    <w:rsid w:val="00DE39D8"/>
    <w:rsid w:val="00DE5614"/>
    <w:rsid w:val="00E0407E"/>
    <w:rsid w:val="00E04FDF"/>
    <w:rsid w:val="00E15F2A"/>
    <w:rsid w:val="00E279E8"/>
    <w:rsid w:val="00E41CEE"/>
    <w:rsid w:val="00E579D6"/>
    <w:rsid w:val="00E75567"/>
    <w:rsid w:val="00E857D6"/>
    <w:rsid w:val="00E957BA"/>
    <w:rsid w:val="00EA0163"/>
    <w:rsid w:val="00EA0C3A"/>
    <w:rsid w:val="00EA30C6"/>
    <w:rsid w:val="00EA4A93"/>
    <w:rsid w:val="00EB2779"/>
    <w:rsid w:val="00EB4FF8"/>
    <w:rsid w:val="00ED18F9"/>
    <w:rsid w:val="00ED53C9"/>
    <w:rsid w:val="00EE197A"/>
    <w:rsid w:val="00EE7DA3"/>
    <w:rsid w:val="00F048C0"/>
    <w:rsid w:val="00F10695"/>
    <w:rsid w:val="00F1662D"/>
    <w:rsid w:val="00F3099C"/>
    <w:rsid w:val="00F35F4F"/>
    <w:rsid w:val="00F50AC5"/>
    <w:rsid w:val="00F6025D"/>
    <w:rsid w:val="00F672B2"/>
    <w:rsid w:val="00F773D9"/>
    <w:rsid w:val="00F8340A"/>
    <w:rsid w:val="00F83D10"/>
    <w:rsid w:val="00F858B6"/>
    <w:rsid w:val="00F93643"/>
    <w:rsid w:val="00F96457"/>
    <w:rsid w:val="00FA3709"/>
    <w:rsid w:val="00FA58B2"/>
    <w:rsid w:val="00FB022D"/>
    <w:rsid w:val="00FB1F17"/>
    <w:rsid w:val="00FB3492"/>
    <w:rsid w:val="00FC415A"/>
    <w:rsid w:val="00FC6098"/>
    <w:rsid w:val="00FC78D8"/>
    <w:rsid w:val="00FD20DE"/>
    <w:rsid w:val="00FD4FE9"/>
    <w:rsid w:val="00FD6179"/>
    <w:rsid w:val="00FE2F2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6BC80"/>
  <w15:docId w15:val="{B955BA18-BF3E-420B-9F38-DD5037B4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3384D"/>
  </w:style>
  <w:style w:type="paragraph" w:styleId="1">
    <w:name w:val="heading 1"/>
    <w:basedOn w:val="a1"/>
    <w:next w:val="a1"/>
    <w:link w:val="10"/>
    <w:qFormat/>
    <w:rsid w:val="00DE39D8"/>
    <w:pPr>
      <w:keepNext/>
      <w:spacing w:before="240" w:after="120" w:line="360" w:lineRule="auto"/>
      <w:outlineLvl w:val="0"/>
    </w:pPr>
    <w:rPr>
      <w:rFonts w:ascii="Arial" w:eastAsia="Times New Roman" w:hAnsi="Arial" w:cs="Times New Roman"/>
      <w:b/>
      <w:bCs/>
      <w:caps/>
      <w:color w:val="2C8DE6"/>
      <w:sz w:val="36"/>
      <w:szCs w:val="24"/>
      <w:lang w:val="en-GB"/>
    </w:rPr>
  </w:style>
  <w:style w:type="paragraph" w:styleId="2">
    <w:name w:val="heading 2"/>
    <w:basedOn w:val="a1"/>
    <w:next w:val="a1"/>
    <w:link w:val="20"/>
    <w:qFormat/>
    <w:rsid w:val="00DE39D8"/>
    <w:pPr>
      <w:keepNext/>
      <w:spacing w:before="240" w:after="120" w:line="360" w:lineRule="auto"/>
      <w:outlineLvl w:val="1"/>
    </w:pPr>
    <w:rPr>
      <w:rFonts w:ascii="Arial" w:eastAsia="Times New Roman" w:hAnsi="Arial" w:cs="Times New Roman"/>
      <w:b/>
      <w:sz w:val="28"/>
      <w:szCs w:val="24"/>
      <w:lang w:val="en-GB"/>
    </w:rPr>
  </w:style>
  <w:style w:type="paragraph" w:styleId="3">
    <w:name w:val="heading 3"/>
    <w:basedOn w:val="a1"/>
    <w:next w:val="a1"/>
    <w:link w:val="30"/>
    <w:qFormat/>
    <w:rsid w:val="00DE39D8"/>
    <w:pPr>
      <w:keepNext/>
      <w:spacing w:before="120" w:after="0" w:line="360" w:lineRule="auto"/>
      <w:outlineLvl w:val="2"/>
    </w:pPr>
    <w:rPr>
      <w:rFonts w:ascii="Arial" w:eastAsia="Times New Roman" w:hAnsi="Arial" w:cs="Arial"/>
      <w:b/>
      <w:bCs/>
      <w:szCs w:val="26"/>
      <w:lang w:val="en-GB"/>
    </w:rPr>
  </w:style>
  <w:style w:type="paragraph" w:styleId="4">
    <w:name w:val="heading 4"/>
    <w:basedOn w:val="a1"/>
    <w:next w:val="a1"/>
    <w:link w:val="40"/>
    <w:qFormat/>
    <w:rsid w:val="00DE39D8"/>
    <w:pPr>
      <w:keepNext/>
      <w:widowControl w:val="0"/>
      <w:snapToGrid w:val="0"/>
      <w:spacing w:after="0" w:line="360" w:lineRule="auto"/>
      <w:outlineLvl w:val="3"/>
    </w:pPr>
    <w:rPr>
      <w:rFonts w:ascii="Arial" w:eastAsia="Times New Roman" w:hAnsi="Arial" w:cs="Times New Roman"/>
      <w:b/>
      <w:sz w:val="28"/>
      <w:szCs w:val="20"/>
      <w:lang w:val="en-AU"/>
    </w:rPr>
  </w:style>
  <w:style w:type="paragraph" w:styleId="5">
    <w:name w:val="heading 5"/>
    <w:basedOn w:val="a1"/>
    <w:next w:val="a1"/>
    <w:link w:val="50"/>
    <w:qFormat/>
    <w:rsid w:val="00DE39D8"/>
    <w:pPr>
      <w:keepNext/>
      <w:widowControl w:val="0"/>
      <w:suppressAutoHyphens/>
      <w:snapToGrid w:val="0"/>
      <w:spacing w:after="0" w:line="360" w:lineRule="auto"/>
      <w:jc w:val="both"/>
      <w:outlineLvl w:val="4"/>
    </w:pPr>
    <w:rPr>
      <w:rFonts w:ascii="Arial" w:eastAsia="Times New Roman" w:hAnsi="Arial" w:cs="Times New Roman"/>
      <w:b/>
      <w:bCs/>
      <w:sz w:val="28"/>
      <w:szCs w:val="24"/>
      <w:lang w:val="en-GB"/>
    </w:rPr>
  </w:style>
  <w:style w:type="paragraph" w:styleId="6">
    <w:name w:val="heading 6"/>
    <w:basedOn w:val="a1"/>
    <w:next w:val="a1"/>
    <w:link w:val="60"/>
    <w:qFormat/>
    <w:rsid w:val="00DE39D8"/>
    <w:pPr>
      <w:keepNext/>
      <w:widowControl w:val="0"/>
      <w:snapToGrid w:val="0"/>
      <w:spacing w:after="58" w:line="360" w:lineRule="auto"/>
      <w:outlineLvl w:val="5"/>
    </w:pPr>
    <w:rPr>
      <w:rFonts w:ascii="Arial" w:eastAsia="Times New Roman" w:hAnsi="Arial" w:cs="Times New Roman"/>
      <w:b/>
      <w:sz w:val="24"/>
      <w:szCs w:val="20"/>
      <w:lang w:val="en-AU"/>
    </w:rPr>
  </w:style>
  <w:style w:type="paragraph" w:styleId="7">
    <w:name w:val="heading 7"/>
    <w:basedOn w:val="a1"/>
    <w:next w:val="a1"/>
    <w:link w:val="70"/>
    <w:qFormat/>
    <w:rsid w:val="00DE39D8"/>
    <w:pPr>
      <w:keepNext/>
      <w:widowControl w:val="0"/>
      <w:suppressAutoHyphens/>
      <w:snapToGrid w:val="0"/>
      <w:spacing w:after="0" w:line="360" w:lineRule="auto"/>
      <w:jc w:val="both"/>
      <w:outlineLvl w:val="6"/>
    </w:pPr>
    <w:rPr>
      <w:rFonts w:ascii="Arial" w:eastAsia="Times New Roman" w:hAnsi="Arial" w:cs="Times New Roman"/>
      <w:spacing w:val="-3"/>
      <w:sz w:val="28"/>
      <w:szCs w:val="20"/>
      <w:lang w:val="en-US"/>
    </w:rPr>
  </w:style>
  <w:style w:type="paragraph" w:styleId="8">
    <w:name w:val="heading 8"/>
    <w:basedOn w:val="a1"/>
    <w:next w:val="a1"/>
    <w:link w:val="80"/>
    <w:qFormat/>
    <w:rsid w:val="00DE39D8"/>
    <w:pPr>
      <w:keepNext/>
      <w:widowControl w:val="0"/>
      <w:snapToGrid w:val="0"/>
      <w:spacing w:after="0" w:line="360" w:lineRule="auto"/>
      <w:jc w:val="both"/>
      <w:outlineLvl w:val="7"/>
    </w:pPr>
    <w:rPr>
      <w:rFonts w:ascii="Arial" w:eastAsia="Times New Roman" w:hAnsi="Arial" w:cs="Times New Roman"/>
      <w:b/>
      <w:bCs/>
      <w:sz w:val="24"/>
      <w:szCs w:val="24"/>
      <w:lang w:val="en-GB"/>
    </w:rPr>
  </w:style>
  <w:style w:type="paragraph" w:styleId="9">
    <w:name w:val="heading 9"/>
    <w:basedOn w:val="a1"/>
    <w:next w:val="a1"/>
    <w:link w:val="90"/>
    <w:qFormat/>
    <w:rsid w:val="00DE39D8"/>
    <w:pPr>
      <w:keepNext/>
      <w:widowControl w:val="0"/>
      <w:spacing w:after="0" w:line="360" w:lineRule="auto"/>
      <w:ind w:left="360" w:firstLine="360"/>
      <w:jc w:val="both"/>
      <w:outlineLvl w:val="8"/>
    </w:pPr>
    <w:rPr>
      <w:rFonts w:ascii="Arial" w:eastAsia="Times New Roman" w:hAnsi="Arial" w:cs="Times New Roman"/>
      <w:sz w:val="24"/>
      <w:szCs w:val="20"/>
      <w:u w:val="single"/>
      <w:lang w:val="en-A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970F49"/>
    <w:pPr>
      <w:tabs>
        <w:tab w:val="center" w:pos="4677"/>
        <w:tab w:val="right" w:pos="9355"/>
      </w:tabs>
      <w:spacing w:after="0" w:line="240" w:lineRule="auto"/>
    </w:pPr>
  </w:style>
  <w:style w:type="character" w:customStyle="1" w:styleId="a6">
    <w:name w:val="Верхний колонтитул Знак"/>
    <w:basedOn w:val="a2"/>
    <w:link w:val="a5"/>
    <w:uiPriority w:val="99"/>
    <w:rsid w:val="00970F49"/>
  </w:style>
  <w:style w:type="paragraph" w:styleId="a7">
    <w:name w:val="footer"/>
    <w:basedOn w:val="a1"/>
    <w:link w:val="a8"/>
    <w:uiPriority w:val="99"/>
    <w:unhideWhenUsed/>
    <w:rsid w:val="00970F49"/>
    <w:pPr>
      <w:tabs>
        <w:tab w:val="center" w:pos="4677"/>
        <w:tab w:val="right" w:pos="9355"/>
      </w:tabs>
      <w:spacing w:after="0" w:line="240" w:lineRule="auto"/>
    </w:pPr>
  </w:style>
  <w:style w:type="character" w:customStyle="1" w:styleId="a8">
    <w:name w:val="Нижний колонтитул Знак"/>
    <w:basedOn w:val="a2"/>
    <w:link w:val="a7"/>
    <w:uiPriority w:val="99"/>
    <w:rsid w:val="00970F49"/>
  </w:style>
  <w:style w:type="paragraph" w:styleId="a9">
    <w:name w:val="No Spacing"/>
    <w:link w:val="aa"/>
    <w:uiPriority w:val="1"/>
    <w:qFormat/>
    <w:rsid w:val="00B45AA4"/>
    <w:pPr>
      <w:spacing w:after="0" w:line="240" w:lineRule="auto"/>
    </w:pPr>
    <w:rPr>
      <w:rFonts w:eastAsiaTheme="minorEastAsia"/>
      <w:lang w:eastAsia="ru-RU"/>
    </w:rPr>
  </w:style>
  <w:style w:type="character" w:customStyle="1" w:styleId="aa">
    <w:name w:val="Без интервала Знак"/>
    <w:basedOn w:val="a2"/>
    <w:link w:val="a9"/>
    <w:uiPriority w:val="1"/>
    <w:rsid w:val="00B45AA4"/>
    <w:rPr>
      <w:rFonts w:eastAsiaTheme="minorEastAsia"/>
      <w:lang w:eastAsia="ru-RU"/>
    </w:rPr>
  </w:style>
  <w:style w:type="character" w:styleId="ab">
    <w:name w:val="Placeholder Text"/>
    <w:basedOn w:val="a2"/>
    <w:uiPriority w:val="99"/>
    <w:semiHidden/>
    <w:rsid w:val="00832EBB"/>
    <w:rPr>
      <w:color w:val="808080"/>
    </w:rPr>
  </w:style>
  <w:style w:type="paragraph" w:styleId="ac">
    <w:name w:val="Balloon Text"/>
    <w:basedOn w:val="a1"/>
    <w:link w:val="ad"/>
    <w:unhideWhenUsed/>
    <w:rsid w:val="00DE39D8"/>
    <w:pPr>
      <w:spacing w:after="0" w:line="240" w:lineRule="auto"/>
    </w:pPr>
    <w:rPr>
      <w:rFonts w:ascii="Tahoma" w:hAnsi="Tahoma" w:cs="Tahoma"/>
      <w:sz w:val="16"/>
      <w:szCs w:val="16"/>
    </w:rPr>
  </w:style>
  <w:style w:type="character" w:customStyle="1" w:styleId="ad">
    <w:name w:val="Текст выноски Знак"/>
    <w:basedOn w:val="a2"/>
    <w:link w:val="ac"/>
    <w:rsid w:val="00DE39D8"/>
    <w:rPr>
      <w:rFonts w:ascii="Tahoma" w:hAnsi="Tahoma" w:cs="Tahoma"/>
      <w:sz w:val="16"/>
      <w:szCs w:val="16"/>
    </w:rPr>
  </w:style>
  <w:style w:type="character" w:customStyle="1" w:styleId="10">
    <w:name w:val="Заголовок 1 Знак"/>
    <w:basedOn w:val="a2"/>
    <w:link w:val="1"/>
    <w:rsid w:val="00DE39D8"/>
    <w:rPr>
      <w:rFonts w:ascii="Arial" w:eastAsia="Times New Roman" w:hAnsi="Arial" w:cs="Times New Roman"/>
      <w:b/>
      <w:bCs/>
      <w:caps/>
      <w:color w:val="2C8DE6"/>
      <w:sz w:val="36"/>
      <w:szCs w:val="24"/>
      <w:lang w:val="en-GB"/>
    </w:rPr>
  </w:style>
  <w:style w:type="character" w:customStyle="1" w:styleId="20">
    <w:name w:val="Заголовок 2 Знак"/>
    <w:basedOn w:val="a2"/>
    <w:link w:val="2"/>
    <w:rsid w:val="00DE39D8"/>
    <w:rPr>
      <w:rFonts w:ascii="Arial" w:eastAsia="Times New Roman" w:hAnsi="Arial" w:cs="Times New Roman"/>
      <w:b/>
      <w:sz w:val="28"/>
      <w:szCs w:val="24"/>
      <w:lang w:val="en-GB"/>
    </w:rPr>
  </w:style>
  <w:style w:type="character" w:customStyle="1" w:styleId="30">
    <w:name w:val="Заголовок 3 Знак"/>
    <w:basedOn w:val="a2"/>
    <w:link w:val="3"/>
    <w:rsid w:val="00DE39D8"/>
    <w:rPr>
      <w:rFonts w:ascii="Arial" w:eastAsia="Times New Roman" w:hAnsi="Arial" w:cs="Arial"/>
      <w:b/>
      <w:bCs/>
      <w:szCs w:val="26"/>
      <w:lang w:val="en-GB"/>
    </w:rPr>
  </w:style>
  <w:style w:type="character" w:customStyle="1" w:styleId="40">
    <w:name w:val="Заголовок 4 Знак"/>
    <w:basedOn w:val="a2"/>
    <w:link w:val="4"/>
    <w:rsid w:val="00DE39D8"/>
    <w:rPr>
      <w:rFonts w:ascii="Arial" w:eastAsia="Times New Roman" w:hAnsi="Arial" w:cs="Times New Roman"/>
      <w:b/>
      <w:sz w:val="28"/>
      <w:szCs w:val="20"/>
      <w:lang w:val="en-AU"/>
    </w:rPr>
  </w:style>
  <w:style w:type="character" w:customStyle="1" w:styleId="50">
    <w:name w:val="Заголовок 5 Знак"/>
    <w:basedOn w:val="a2"/>
    <w:link w:val="5"/>
    <w:rsid w:val="00DE39D8"/>
    <w:rPr>
      <w:rFonts w:ascii="Arial" w:eastAsia="Times New Roman" w:hAnsi="Arial" w:cs="Times New Roman"/>
      <w:b/>
      <w:bCs/>
      <w:sz w:val="28"/>
      <w:szCs w:val="24"/>
      <w:lang w:val="en-GB"/>
    </w:rPr>
  </w:style>
  <w:style w:type="character" w:customStyle="1" w:styleId="60">
    <w:name w:val="Заголовок 6 Знак"/>
    <w:basedOn w:val="a2"/>
    <w:link w:val="6"/>
    <w:rsid w:val="00DE39D8"/>
    <w:rPr>
      <w:rFonts w:ascii="Arial" w:eastAsia="Times New Roman" w:hAnsi="Arial" w:cs="Times New Roman"/>
      <w:b/>
      <w:sz w:val="24"/>
      <w:szCs w:val="20"/>
      <w:lang w:val="en-AU"/>
    </w:rPr>
  </w:style>
  <w:style w:type="character" w:customStyle="1" w:styleId="70">
    <w:name w:val="Заголовок 7 Знак"/>
    <w:basedOn w:val="a2"/>
    <w:link w:val="7"/>
    <w:rsid w:val="00DE39D8"/>
    <w:rPr>
      <w:rFonts w:ascii="Arial" w:eastAsia="Times New Roman" w:hAnsi="Arial" w:cs="Times New Roman"/>
      <w:spacing w:val="-3"/>
      <w:sz w:val="28"/>
      <w:szCs w:val="20"/>
      <w:lang w:val="en-US"/>
    </w:rPr>
  </w:style>
  <w:style w:type="character" w:customStyle="1" w:styleId="80">
    <w:name w:val="Заголовок 8 Знак"/>
    <w:basedOn w:val="a2"/>
    <w:link w:val="8"/>
    <w:rsid w:val="00DE39D8"/>
    <w:rPr>
      <w:rFonts w:ascii="Arial" w:eastAsia="Times New Roman" w:hAnsi="Arial" w:cs="Times New Roman"/>
      <w:b/>
      <w:bCs/>
      <w:sz w:val="24"/>
      <w:szCs w:val="24"/>
      <w:lang w:val="en-GB"/>
    </w:rPr>
  </w:style>
  <w:style w:type="character" w:customStyle="1" w:styleId="90">
    <w:name w:val="Заголовок 9 Знак"/>
    <w:basedOn w:val="a2"/>
    <w:link w:val="9"/>
    <w:rsid w:val="00DE39D8"/>
    <w:rPr>
      <w:rFonts w:ascii="Arial" w:eastAsia="Times New Roman" w:hAnsi="Arial" w:cs="Times New Roman"/>
      <w:sz w:val="24"/>
      <w:szCs w:val="20"/>
      <w:u w:val="single"/>
      <w:lang w:val="en-AU"/>
    </w:rPr>
  </w:style>
  <w:style w:type="character" w:styleId="ae">
    <w:name w:val="Hyperlink"/>
    <w:uiPriority w:val="99"/>
    <w:rsid w:val="00DE39D8"/>
    <w:rPr>
      <w:color w:val="0000FF"/>
      <w:u w:val="single"/>
    </w:rPr>
  </w:style>
  <w:style w:type="table" w:styleId="af">
    <w:name w:val="Table Grid"/>
    <w:basedOn w:val="a3"/>
    <w:uiPriority w:val="39"/>
    <w:rsid w:val="00DE39D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1"/>
    <w:next w:val="a1"/>
    <w:autoRedefine/>
    <w:uiPriority w:val="39"/>
    <w:qFormat/>
    <w:rsid w:val="00E04FDF"/>
    <w:pPr>
      <w:tabs>
        <w:tab w:val="right" w:leader="dot" w:pos="9825"/>
      </w:tabs>
      <w:spacing w:after="0" w:line="360" w:lineRule="auto"/>
    </w:pPr>
    <w:rPr>
      <w:rFonts w:ascii="Arial" w:eastAsia="Times New Roman" w:hAnsi="Arial" w:cs="Times New Roman"/>
      <w:bCs/>
      <w:sz w:val="24"/>
      <w:szCs w:val="28"/>
      <w:lang w:val="en-AU"/>
    </w:rPr>
  </w:style>
  <w:style w:type="paragraph" w:customStyle="1" w:styleId="numberedlist">
    <w:name w:val="numbered list"/>
    <w:basedOn w:val="bullet"/>
    <w:rsid w:val="00DE39D8"/>
  </w:style>
  <w:style w:type="paragraph" w:customStyle="1" w:styleId="bullet">
    <w:name w:val="bullet"/>
    <w:basedOn w:val="a1"/>
    <w:rsid w:val="00DE39D8"/>
    <w:pPr>
      <w:numPr>
        <w:numId w:val="1"/>
      </w:numPr>
      <w:spacing w:after="0" w:line="360" w:lineRule="auto"/>
    </w:pPr>
    <w:rPr>
      <w:rFonts w:ascii="Arial" w:eastAsia="Times New Roman" w:hAnsi="Arial" w:cs="Times New Roman"/>
      <w:szCs w:val="24"/>
      <w:lang w:val="en-GB"/>
    </w:rPr>
  </w:style>
  <w:style w:type="character" w:styleId="af0">
    <w:name w:val="page number"/>
    <w:rsid w:val="00DE39D8"/>
    <w:rPr>
      <w:rFonts w:ascii="Arial" w:hAnsi="Arial"/>
      <w:sz w:val="16"/>
    </w:rPr>
  </w:style>
  <w:style w:type="paragraph" w:customStyle="1" w:styleId="Docsubtitle1">
    <w:name w:val="Doc subtitle1"/>
    <w:basedOn w:val="a1"/>
    <w:link w:val="Docsubtitle1Char"/>
    <w:rsid w:val="00DE39D8"/>
    <w:pPr>
      <w:spacing w:after="0" w:line="360" w:lineRule="auto"/>
    </w:pPr>
    <w:rPr>
      <w:rFonts w:ascii="Arial" w:eastAsia="Times New Roman" w:hAnsi="Arial" w:cs="Times New Roman"/>
      <w:b/>
      <w:sz w:val="28"/>
      <w:szCs w:val="24"/>
      <w:lang w:val="en-GB"/>
    </w:rPr>
  </w:style>
  <w:style w:type="paragraph" w:customStyle="1" w:styleId="Docsubtitle2">
    <w:name w:val="Doc subtitle2"/>
    <w:basedOn w:val="a1"/>
    <w:rsid w:val="00DE39D8"/>
    <w:pPr>
      <w:spacing w:after="0" w:line="360" w:lineRule="auto"/>
    </w:pPr>
    <w:rPr>
      <w:rFonts w:ascii="Arial" w:eastAsia="Times New Roman" w:hAnsi="Arial" w:cs="Times New Roman"/>
      <w:sz w:val="28"/>
      <w:szCs w:val="24"/>
      <w:lang w:val="en-GB"/>
    </w:rPr>
  </w:style>
  <w:style w:type="paragraph" w:customStyle="1" w:styleId="Doctitle">
    <w:name w:val="Doc title"/>
    <w:basedOn w:val="a1"/>
    <w:rsid w:val="00DE39D8"/>
    <w:pPr>
      <w:spacing w:after="0" w:line="360" w:lineRule="auto"/>
    </w:pPr>
    <w:rPr>
      <w:rFonts w:ascii="Arial" w:eastAsia="Times New Roman" w:hAnsi="Arial" w:cs="Times New Roman"/>
      <w:b/>
      <w:sz w:val="40"/>
      <w:szCs w:val="24"/>
      <w:lang w:val="en-GB"/>
    </w:rPr>
  </w:style>
  <w:style w:type="paragraph" w:styleId="af1">
    <w:name w:val="Body Text"/>
    <w:basedOn w:val="a1"/>
    <w:link w:val="af2"/>
    <w:semiHidden/>
    <w:rsid w:val="00DE39D8"/>
    <w:pPr>
      <w:widowControl w:val="0"/>
      <w:snapToGrid w:val="0"/>
      <w:spacing w:after="0" w:line="360" w:lineRule="auto"/>
      <w:jc w:val="both"/>
    </w:pPr>
    <w:rPr>
      <w:rFonts w:ascii="Arial" w:eastAsia="Times New Roman" w:hAnsi="Arial" w:cs="Times New Roman"/>
      <w:sz w:val="24"/>
      <w:szCs w:val="20"/>
      <w:lang w:val="en-AU"/>
    </w:rPr>
  </w:style>
  <w:style w:type="character" w:customStyle="1" w:styleId="af2">
    <w:name w:val="Основной текст Знак"/>
    <w:basedOn w:val="a2"/>
    <w:link w:val="af1"/>
    <w:semiHidden/>
    <w:rsid w:val="00DE39D8"/>
    <w:rPr>
      <w:rFonts w:ascii="Arial" w:eastAsia="Times New Roman" w:hAnsi="Arial" w:cs="Times New Roman"/>
      <w:sz w:val="24"/>
      <w:szCs w:val="20"/>
      <w:lang w:val="en-AU"/>
    </w:rPr>
  </w:style>
  <w:style w:type="paragraph" w:styleId="21">
    <w:name w:val="Body Text Indent 2"/>
    <w:basedOn w:val="a1"/>
    <w:link w:val="22"/>
    <w:semiHidden/>
    <w:rsid w:val="00DE39D8"/>
    <w:pPr>
      <w:spacing w:after="0" w:line="360" w:lineRule="auto"/>
      <w:ind w:left="720"/>
    </w:pPr>
    <w:rPr>
      <w:rFonts w:ascii="Arial" w:eastAsia="Times New Roman" w:hAnsi="Arial" w:cs="Times New Roman"/>
      <w:sz w:val="24"/>
      <w:szCs w:val="20"/>
      <w:lang w:val="en-US"/>
    </w:rPr>
  </w:style>
  <w:style w:type="character" w:customStyle="1" w:styleId="22">
    <w:name w:val="Основной текст с отступом 2 Знак"/>
    <w:basedOn w:val="a2"/>
    <w:link w:val="21"/>
    <w:semiHidden/>
    <w:rsid w:val="00DE39D8"/>
    <w:rPr>
      <w:rFonts w:ascii="Arial" w:eastAsia="Times New Roman" w:hAnsi="Arial" w:cs="Times New Roman"/>
      <w:sz w:val="24"/>
      <w:szCs w:val="20"/>
      <w:lang w:val="en-US"/>
    </w:rPr>
  </w:style>
  <w:style w:type="paragraph" w:styleId="23">
    <w:name w:val="Body Text 2"/>
    <w:basedOn w:val="a1"/>
    <w:link w:val="24"/>
    <w:semiHidden/>
    <w:rsid w:val="00DE39D8"/>
    <w:pPr>
      <w:widowControl w:val="0"/>
      <w:suppressAutoHyphens/>
      <w:snapToGrid w:val="0"/>
      <w:spacing w:after="0" w:line="360" w:lineRule="auto"/>
      <w:jc w:val="both"/>
    </w:pPr>
    <w:rPr>
      <w:rFonts w:ascii="Arial" w:eastAsia="Times New Roman" w:hAnsi="Arial" w:cs="Times New Roman"/>
      <w:spacing w:val="-3"/>
      <w:szCs w:val="20"/>
      <w:lang w:val="en-US"/>
    </w:rPr>
  </w:style>
  <w:style w:type="character" w:customStyle="1" w:styleId="24">
    <w:name w:val="Основной текст 2 Знак"/>
    <w:basedOn w:val="a2"/>
    <w:link w:val="23"/>
    <w:semiHidden/>
    <w:rsid w:val="00DE39D8"/>
    <w:rPr>
      <w:rFonts w:ascii="Arial" w:eastAsia="Times New Roman" w:hAnsi="Arial" w:cs="Times New Roman"/>
      <w:spacing w:val="-3"/>
      <w:szCs w:val="20"/>
      <w:lang w:val="en-US"/>
    </w:rPr>
  </w:style>
  <w:style w:type="paragraph" w:styleId="af3">
    <w:name w:val="caption"/>
    <w:basedOn w:val="a1"/>
    <w:next w:val="a1"/>
    <w:qFormat/>
    <w:rsid w:val="00DE39D8"/>
    <w:pPr>
      <w:widowControl w:val="0"/>
      <w:spacing w:before="240" w:after="0" w:line="360" w:lineRule="auto"/>
      <w:jc w:val="center"/>
    </w:pPr>
    <w:rPr>
      <w:rFonts w:ascii="Arial" w:eastAsia="Times New Roman" w:hAnsi="Arial" w:cs="Times New Roman"/>
      <w:b/>
      <w:sz w:val="36"/>
      <w:szCs w:val="20"/>
      <w:lang w:val="en-AU"/>
    </w:rPr>
  </w:style>
  <w:style w:type="paragraph" w:customStyle="1" w:styleId="12">
    <w:name w:val="Абзац списка1"/>
    <w:basedOn w:val="a1"/>
    <w:rsid w:val="00DE39D8"/>
    <w:pPr>
      <w:spacing w:after="0" w:line="360" w:lineRule="auto"/>
      <w:ind w:left="720"/>
    </w:pPr>
    <w:rPr>
      <w:rFonts w:ascii="Arial" w:eastAsia="Times New Roman" w:hAnsi="Arial" w:cs="Times New Roman"/>
      <w:szCs w:val="24"/>
      <w:lang w:val="en-GB"/>
    </w:rPr>
  </w:style>
  <w:style w:type="character" w:customStyle="1" w:styleId="Docsubtitle1Char">
    <w:name w:val="Doc subtitle1 Char"/>
    <w:link w:val="Docsubtitle1"/>
    <w:locked/>
    <w:rsid w:val="00DE39D8"/>
    <w:rPr>
      <w:rFonts w:ascii="Arial" w:eastAsia="Times New Roman" w:hAnsi="Arial" w:cs="Times New Roman"/>
      <w:b/>
      <w:sz w:val="28"/>
      <w:szCs w:val="24"/>
      <w:lang w:val="en-GB"/>
    </w:rPr>
  </w:style>
  <w:style w:type="paragraph" w:styleId="af4">
    <w:name w:val="footnote text"/>
    <w:basedOn w:val="a1"/>
    <w:link w:val="af5"/>
    <w:rsid w:val="00DE39D8"/>
    <w:pPr>
      <w:spacing w:after="0" w:line="360" w:lineRule="auto"/>
    </w:pPr>
    <w:rPr>
      <w:rFonts w:ascii="Times New Roman" w:eastAsia="Times New Roman" w:hAnsi="Times New Roman" w:cs="Times New Roman"/>
      <w:szCs w:val="20"/>
      <w:lang w:eastAsia="ru-RU"/>
    </w:rPr>
  </w:style>
  <w:style w:type="character" w:customStyle="1" w:styleId="af5">
    <w:name w:val="Текст сноски Знак"/>
    <w:basedOn w:val="a2"/>
    <w:link w:val="af4"/>
    <w:rsid w:val="00DE39D8"/>
    <w:rPr>
      <w:rFonts w:ascii="Times New Roman" w:eastAsia="Times New Roman" w:hAnsi="Times New Roman" w:cs="Times New Roman"/>
      <w:szCs w:val="20"/>
      <w:lang w:eastAsia="ru-RU"/>
    </w:rPr>
  </w:style>
  <w:style w:type="character" w:styleId="af6">
    <w:name w:val="footnote reference"/>
    <w:rsid w:val="00DE39D8"/>
    <w:rPr>
      <w:vertAlign w:val="superscript"/>
    </w:rPr>
  </w:style>
  <w:style w:type="character" w:styleId="af7">
    <w:name w:val="FollowedHyperlink"/>
    <w:rsid w:val="00DE39D8"/>
    <w:rPr>
      <w:color w:val="800080"/>
      <w:u w:val="single"/>
    </w:rPr>
  </w:style>
  <w:style w:type="paragraph" w:customStyle="1" w:styleId="a">
    <w:name w:val="цветной текст"/>
    <w:basedOn w:val="a1"/>
    <w:qFormat/>
    <w:rsid w:val="00DE39D8"/>
    <w:pPr>
      <w:numPr>
        <w:numId w:val="3"/>
      </w:numPr>
      <w:spacing w:after="0" w:line="360" w:lineRule="auto"/>
      <w:jc w:val="both"/>
    </w:pPr>
    <w:rPr>
      <w:rFonts w:ascii="Times New Roman" w:eastAsia="Times New Roman" w:hAnsi="Times New Roman" w:cs="Times New Roman"/>
      <w:color w:val="2C8DE6"/>
      <w:szCs w:val="20"/>
      <w:lang w:eastAsia="ru-RU"/>
    </w:rPr>
  </w:style>
  <w:style w:type="paragraph" w:customStyle="1" w:styleId="538552DCBB0F4C4BB087ED922D6A6322">
    <w:name w:val="538552DCBB0F4C4BB087ED922D6A6322"/>
    <w:rsid w:val="00DE39D8"/>
    <w:pPr>
      <w:spacing w:after="200" w:line="276" w:lineRule="auto"/>
    </w:pPr>
    <w:rPr>
      <w:rFonts w:ascii="Calibri" w:eastAsia="Times New Roman" w:hAnsi="Calibri" w:cs="Times New Roman"/>
      <w:lang w:eastAsia="ru-RU"/>
    </w:rPr>
  </w:style>
  <w:style w:type="paragraph" w:customStyle="1" w:styleId="af8">
    <w:name w:val="выделение цвет"/>
    <w:basedOn w:val="a1"/>
    <w:link w:val="af9"/>
    <w:rsid w:val="00DE39D8"/>
    <w:pPr>
      <w:spacing w:after="0" w:line="360" w:lineRule="auto"/>
      <w:jc w:val="both"/>
    </w:pPr>
    <w:rPr>
      <w:rFonts w:ascii="Times New Roman" w:eastAsia="Times New Roman" w:hAnsi="Times New Roman" w:cs="Times New Roman"/>
      <w:b/>
      <w:color w:val="2C8DE6"/>
      <w:szCs w:val="20"/>
      <w:u w:val="single"/>
      <w:lang w:eastAsia="ru-RU"/>
    </w:rPr>
  </w:style>
  <w:style w:type="character" w:customStyle="1" w:styleId="afa">
    <w:name w:val="цвет в таблице"/>
    <w:rsid w:val="00DE39D8"/>
    <w:rPr>
      <w:color w:val="2C8DE6"/>
    </w:rPr>
  </w:style>
  <w:style w:type="paragraph" w:styleId="afb">
    <w:name w:val="TOC Heading"/>
    <w:basedOn w:val="1"/>
    <w:next w:val="a1"/>
    <w:uiPriority w:val="39"/>
    <w:unhideWhenUsed/>
    <w:qFormat/>
    <w:rsid w:val="00DE39D8"/>
    <w:pPr>
      <w:keepLines/>
      <w:spacing w:before="480" w:after="0" w:line="276" w:lineRule="auto"/>
      <w:outlineLvl w:val="9"/>
    </w:pPr>
    <w:rPr>
      <w:rFonts w:ascii="Cambria" w:hAnsi="Cambria"/>
      <w:caps w:val="0"/>
      <w:color w:val="365F91"/>
      <w:sz w:val="28"/>
      <w:szCs w:val="28"/>
      <w:lang w:val="ru-RU" w:eastAsia="ru-RU"/>
    </w:rPr>
  </w:style>
  <w:style w:type="paragraph" w:styleId="25">
    <w:name w:val="toc 2"/>
    <w:basedOn w:val="a1"/>
    <w:next w:val="a1"/>
    <w:autoRedefine/>
    <w:uiPriority w:val="39"/>
    <w:qFormat/>
    <w:rsid w:val="00976338"/>
    <w:pPr>
      <w:tabs>
        <w:tab w:val="left" w:pos="142"/>
        <w:tab w:val="right" w:leader="dot" w:pos="9639"/>
      </w:tabs>
      <w:spacing w:after="0" w:line="240" w:lineRule="auto"/>
    </w:pPr>
    <w:rPr>
      <w:rFonts w:ascii="Times New Roman" w:eastAsia="Times New Roman" w:hAnsi="Times New Roman" w:cs="Times New Roman"/>
      <w:szCs w:val="20"/>
      <w:lang w:eastAsia="ru-RU"/>
    </w:rPr>
  </w:style>
  <w:style w:type="paragraph" w:styleId="31">
    <w:name w:val="toc 3"/>
    <w:basedOn w:val="a1"/>
    <w:next w:val="a1"/>
    <w:autoRedefine/>
    <w:uiPriority w:val="39"/>
    <w:unhideWhenUsed/>
    <w:qFormat/>
    <w:rsid w:val="00DE39D8"/>
    <w:pPr>
      <w:spacing w:after="100" w:line="276" w:lineRule="auto"/>
      <w:ind w:left="440"/>
    </w:pPr>
    <w:rPr>
      <w:rFonts w:ascii="Calibri" w:eastAsia="Times New Roman" w:hAnsi="Calibri" w:cs="Times New Roman"/>
      <w:lang w:eastAsia="ru-RU"/>
    </w:rPr>
  </w:style>
  <w:style w:type="paragraph" w:customStyle="1" w:styleId="-1">
    <w:name w:val="!Заголовок-1"/>
    <w:basedOn w:val="1"/>
    <w:link w:val="-10"/>
    <w:qFormat/>
    <w:rsid w:val="00DE39D8"/>
    <w:rPr>
      <w:lang w:val="ru-RU"/>
    </w:rPr>
  </w:style>
  <w:style w:type="paragraph" w:customStyle="1" w:styleId="-2">
    <w:name w:val="!заголовок-2"/>
    <w:basedOn w:val="2"/>
    <w:link w:val="-20"/>
    <w:qFormat/>
    <w:rsid w:val="00DE39D8"/>
    <w:rPr>
      <w:lang w:val="ru-RU"/>
    </w:rPr>
  </w:style>
  <w:style w:type="character" w:customStyle="1" w:styleId="-10">
    <w:name w:val="!Заголовок-1 Знак"/>
    <w:link w:val="-1"/>
    <w:rsid w:val="00DE39D8"/>
    <w:rPr>
      <w:rFonts w:ascii="Arial" w:eastAsia="Times New Roman" w:hAnsi="Arial" w:cs="Times New Roman"/>
      <w:b/>
      <w:bCs/>
      <w:caps/>
      <w:color w:val="2C8DE6"/>
      <w:sz w:val="36"/>
      <w:szCs w:val="24"/>
    </w:rPr>
  </w:style>
  <w:style w:type="paragraph" w:customStyle="1" w:styleId="afc">
    <w:name w:val="!Текст"/>
    <w:basedOn w:val="a1"/>
    <w:link w:val="afd"/>
    <w:qFormat/>
    <w:rsid w:val="00DE39D8"/>
    <w:pPr>
      <w:spacing w:after="0" w:line="360" w:lineRule="auto"/>
      <w:jc w:val="both"/>
    </w:pPr>
    <w:rPr>
      <w:rFonts w:ascii="Times New Roman" w:eastAsia="Times New Roman" w:hAnsi="Times New Roman" w:cs="Times New Roman"/>
      <w:szCs w:val="20"/>
      <w:lang w:eastAsia="ru-RU"/>
    </w:rPr>
  </w:style>
  <w:style w:type="character" w:customStyle="1" w:styleId="-20">
    <w:name w:val="!заголовок-2 Знак"/>
    <w:link w:val="-2"/>
    <w:rsid w:val="00DE39D8"/>
    <w:rPr>
      <w:rFonts w:ascii="Arial" w:eastAsia="Times New Roman" w:hAnsi="Arial" w:cs="Times New Roman"/>
      <w:b/>
      <w:sz w:val="28"/>
      <w:szCs w:val="24"/>
    </w:rPr>
  </w:style>
  <w:style w:type="paragraph" w:customStyle="1" w:styleId="afe">
    <w:name w:val="!Синий заголовок текста"/>
    <w:basedOn w:val="af8"/>
    <w:link w:val="aff"/>
    <w:qFormat/>
    <w:rsid w:val="00DE39D8"/>
  </w:style>
  <w:style w:type="character" w:customStyle="1" w:styleId="afd">
    <w:name w:val="!Текст Знак"/>
    <w:link w:val="afc"/>
    <w:rsid w:val="00DE39D8"/>
    <w:rPr>
      <w:rFonts w:ascii="Times New Roman" w:eastAsia="Times New Roman" w:hAnsi="Times New Roman" w:cs="Times New Roman"/>
      <w:szCs w:val="20"/>
      <w:lang w:eastAsia="ru-RU"/>
    </w:rPr>
  </w:style>
  <w:style w:type="paragraph" w:customStyle="1" w:styleId="a0">
    <w:name w:val="!Список с точками"/>
    <w:basedOn w:val="a1"/>
    <w:link w:val="aff0"/>
    <w:qFormat/>
    <w:rsid w:val="00DE39D8"/>
    <w:pPr>
      <w:numPr>
        <w:numId w:val="2"/>
      </w:numPr>
      <w:spacing w:after="0" w:line="360" w:lineRule="auto"/>
      <w:jc w:val="both"/>
    </w:pPr>
    <w:rPr>
      <w:rFonts w:ascii="Times New Roman" w:eastAsia="Times New Roman" w:hAnsi="Times New Roman" w:cs="Times New Roman"/>
      <w:szCs w:val="20"/>
      <w:lang w:eastAsia="ru-RU"/>
    </w:rPr>
  </w:style>
  <w:style w:type="character" w:customStyle="1" w:styleId="af9">
    <w:name w:val="выделение цвет Знак"/>
    <w:link w:val="af8"/>
    <w:rsid w:val="00DE39D8"/>
    <w:rPr>
      <w:rFonts w:ascii="Times New Roman" w:eastAsia="Times New Roman" w:hAnsi="Times New Roman" w:cs="Times New Roman"/>
      <w:b/>
      <w:color w:val="2C8DE6"/>
      <w:szCs w:val="20"/>
      <w:u w:val="single"/>
      <w:lang w:eastAsia="ru-RU"/>
    </w:rPr>
  </w:style>
  <w:style w:type="character" w:customStyle="1" w:styleId="aff">
    <w:name w:val="!Синий заголовок текста Знак"/>
    <w:link w:val="afe"/>
    <w:rsid w:val="00DE39D8"/>
    <w:rPr>
      <w:rFonts w:ascii="Times New Roman" w:eastAsia="Times New Roman" w:hAnsi="Times New Roman" w:cs="Times New Roman"/>
      <w:b/>
      <w:color w:val="2C8DE6"/>
      <w:szCs w:val="20"/>
      <w:u w:val="single"/>
      <w:lang w:eastAsia="ru-RU"/>
    </w:rPr>
  </w:style>
  <w:style w:type="paragraph" w:styleId="aff1">
    <w:name w:val="List Paragraph"/>
    <w:basedOn w:val="a1"/>
    <w:uiPriority w:val="34"/>
    <w:qFormat/>
    <w:rsid w:val="00DE39D8"/>
    <w:pPr>
      <w:spacing w:after="200" w:line="276" w:lineRule="auto"/>
      <w:ind w:left="720"/>
      <w:contextualSpacing/>
    </w:pPr>
    <w:rPr>
      <w:rFonts w:ascii="Calibri" w:eastAsia="Calibri" w:hAnsi="Calibri" w:cs="Times New Roman"/>
    </w:rPr>
  </w:style>
  <w:style w:type="character" w:customStyle="1" w:styleId="aff0">
    <w:name w:val="!Список с точками Знак"/>
    <w:link w:val="a0"/>
    <w:rsid w:val="00DE39D8"/>
    <w:rPr>
      <w:rFonts w:ascii="Times New Roman" w:eastAsia="Times New Roman" w:hAnsi="Times New Roman" w:cs="Times New Roman"/>
      <w:szCs w:val="20"/>
      <w:lang w:eastAsia="ru-RU"/>
    </w:rPr>
  </w:style>
  <w:style w:type="paragraph" w:customStyle="1" w:styleId="aff2">
    <w:name w:val="Базовый"/>
    <w:rsid w:val="00DE39D8"/>
    <w:pPr>
      <w:suppressAutoHyphens/>
      <w:spacing w:after="200" w:line="276" w:lineRule="auto"/>
    </w:pPr>
    <w:rPr>
      <w:rFonts w:ascii="Times New Roman" w:eastAsia="DejaVu Sans" w:hAnsi="Times New Roman" w:cs="Times New Roman"/>
      <w:sz w:val="24"/>
      <w:szCs w:val="24"/>
    </w:rPr>
  </w:style>
  <w:style w:type="character" w:customStyle="1" w:styleId="-">
    <w:name w:val="Интернет-ссылка"/>
    <w:rsid w:val="00DE39D8"/>
    <w:rPr>
      <w:color w:val="0000FF"/>
      <w:u w:val="single"/>
      <w:lang w:val="ru-RU" w:eastAsia="ru-RU" w:bidi="ru-RU"/>
    </w:rPr>
  </w:style>
  <w:style w:type="character" w:styleId="aff3">
    <w:name w:val="annotation reference"/>
    <w:basedOn w:val="a2"/>
    <w:semiHidden/>
    <w:unhideWhenUsed/>
    <w:rsid w:val="00DE39D8"/>
    <w:rPr>
      <w:sz w:val="16"/>
      <w:szCs w:val="16"/>
    </w:rPr>
  </w:style>
  <w:style w:type="paragraph" w:styleId="aff4">
    <w:name w:val="annotation text"/>
    <w:basedOn w:val="a1"/>
    <w:link w:val="aff5"/>
    <w:semiHidden/>
    <w:unhideWhenUsed/>
    <w:rsid w:val="00DE39D8"/>
    <w:pPr>
      <w:spacing w:after="0" w:line="240" w:lineRule="auto"/>
    </w:pPr>
    <w:rPr>
      <w:rFonts w:ascii="Times New Roman" w:eastAsia="Times New Roman" w:hAnsi="Times New Roman" w:cs="Times New Roman"/>
      <w:sz w:val="20"/>
      <w:szCs w:val="20"/>
      <w:lang w:eastAsia="ru-RU"/>
    </w:rPr>
  </w:style>
  <w:style w:type="character" w:customStyle="1" w:styleId="aff5">
    <w:name w:val="Текст примечания Знак"/>
    <w:basedOn w:val="a2"/>
    <w:link w:val="aff4"/>
    <w:semiHidden/>
    <w:rsid w:val="00DE39D8"/>
    <w:rPr>
      <w:rFonts w:ascii="Times New Roman" w:eastAsia="Times New Roman" w:hAnsi="Times New Roman" w:cs="Times New Roman"/>
      <w:sz w:val="20"/>
      <w:szCs w:val="20"/>
      <w:lang w:eastAsia="ru-RU"/>
    </w:rPr>
  </w:style>
  <w:style w:type="paragraph" w:styleId="aff6">
    <w:name w:val="annotation subject"/>
    <w:basedOn w:val="aff4"/>
    <w:next w:val="aff4"/>
    <w:link w:val="aff7"/>
    <w:semiHidden/>
    <w:unhideWhenUsed/>
    <w:rsid w:val="00DE39D8"/>
    <w:rPr>
      <w:b/>
      <w:bCs/>
    </w:rPr>
  </w:style>
  <w:style w:type="character" w:customStyle="1" w:styleId="aff7">
    <w:name w:val="Тема примечания Знак"/>
    <w:basedOn w:val="aff5"/>
    <w:link w:val="aff6"/>
    <w:semiHidden/>
    <w:rsid w:val="00DE39D8"/>
    <w:rPr>
      <w:rFonts w:ascii="Times New Roman" w:eastAsia="Times New Roman" w:hAnsi="Times New Roman" w:cs="Times New Roman"/>
      <w:b/>
      <w:bCs/>
      <w:sz w:val="20"/>
      <w:szCs w:val="20"/>
      <w:lang w:eastAsia="ru-RU"/>
    </w:rPr>
  </w:style>
  <w:style w:type="paragraph" w:customStyle="1" w:styleId="ListaBlack">
    <w:name w:val="Lista Black"/>
    <w:basedOn w:val="af1"/>
    <w:uiPriority w:val="1"/>
    <w:qFormat/>
    <w:rsid w:val="00DE39D8"/>
    <w:pPr>
      <w:keepNext/>
      <w:numPr>
        <w:numId w:val="8"/>
      </w:numPr>
      <w:snapToGrid/>
      <w:spacing w:after="120" w:line="240" w:lineRule="auto"/>
      <w:jc w:val="left"/>
    </w:pPr>
    <w:rPr>
      <w:rFonts w:ascii="Calibri" w:eastAsia="FrutigerLTStd-Light" w:hAnsi="Calibri" w:cstheme="minorBidi"/>
      <w:sz w:val="20"/>
      <w:lang w:val="en-US"/>
    </w:rPr>
  </w:style>
  <w:style w:type="character" w:customStyle="1" w:styleId="14">
    <w:name w:val="Основной текст (14)_"/>
    <w:basedOn w:val="a2"/>
    <w:link w:val="143"/>
    <w:rsid w:val="00E857D6"/>
    <w:rPr>
      <w:rFonts w:ascii="Segoe UI" w:eastAsia="Segoe UI" w:hAnsi="Segoe UI" w:cs="Segoe UI"/>
      <w:sz w:val="19"/>
      <w:szCs w:val="19"/>
      <w:shd w:val="clear" w:color="auto" w:fill="FFFFFF"/>
    </w:rPr>
  </w:style>
  <w:style w:type="paragraph" w:customStyle="1" w:styleId="143">
    <w:name w:val="Основной текст (14)_3"/>
    <w:basedOn w:val="a1"/>
    <w:link w:val="14"/>
    <w:rsid w:val="00E857D6"/>
    <w:pPr>
      <w:widowControl w:val="0"/>
      <w:shd w:val="clear" w:color="auto" w:fill="FFFFFF"/>
      <w:spacing w:after="0" w:line="264" w:lineRule="exact"/>
      <w:ind w:hanging="600"/>
    </w:pPr>
    <w:rPr>
      <w:rFonts w:ascii="Segoe UI" w:eastAsia="Segoe UI" w:hAnsi="Segoe UI" w:cs="Segoe UI"/>
      <w:sz w:val="19"/>
      <w:szCs w:val="19"/>
    </w:rPr>
  </w:style>
  <w:style w:type="character" w:customStyle="1" w:styleId="13">
    <w:name w:val="Неразрешенное упоминание1"/>
    <w:basedOn w:val="a2"/>
    <w:uiPriority w:val="99"/>
    <w:semiHidden/>
    <w:unhideWhenUsed/>
    <w:rsid w:val="001E1DF9"/>
    <w:rPr>
      <w:color w:val="605E5C"/>
      <w:shd w:val="clear" w:color="auto" w:fill="E1DFDD"/>
    </w:rPr>
  </w:style>
  <w:style w:type="character" w:customStyle="1" w:styleId="26">
    <w:name w:val="Неразрешенное упоминание2"/>
    <w:basedOn w:val="a2"/>
    <w:uiPriority w:val="99"/>
    <w:semiHidden/>
    <w:unhideWhenUsed/>
    <w:rsid w:val="00F35F4F"/>
    <w:rPr>
      <w:color w:val="605E5C"/>
      <w:shd w:val="clear" w:color="auto" w:fill="E1DFDD"/>
    </w:rPr>
  </w:style>
  <w:style w:type="table" w:styleId="-46">
    <w:name w:val="List Table 4 Accent 6"/>
    <w:basedOn w:val="a3"/>
    <w:uiPriority w:val="49"/>
    <w:rsid w:val="003B5B8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60">
    <w:name w:val="Grid Table 4 Accent 6"/>
    <w:basedOn w:val="a3"/>
    <w:uiPriority w:val="49"/>
    <w:rsid w:val="003B5B8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1537">
      <w:bodyDiv w:val="1"/>
      <w:marLeft w:val="0"/>
      <w:marRight w:val="0"/>
      <w:marTop w:val="0"/>
      <w:marBottom w:val="0"/>
      <w:divBdr>
        <w:top w:val="none" w:sz="0" w:space="0" w:color="auto"/>
        <w:left w:val="none" w:sz="0" w:space="0" w:color="auto"/>
        <w:bottom w:val="none" w:sz="0" w:space="0" w:color="auto"/>
        <w:right w:val="none" w:sz="0" w:space="0" w:color="auto"/>
      </w:divBdr>
    </w:div>
    <w:div w:id="220364571">
      <w:bodyDiv w:val="1"/>
      <w:marLeft w:val="0"/>
      <w:marRight w:val="0"/>
      <w:marTop w:val="0"/>
      <w:marBottom w:val="0"/>
      <w:divBdr>
        <w:top w:val="none" w:sz="0" w:space="0" w:color="auto"/>
        <w:left w:val="none" w:sz="0" w:space="0" w:color="auto"/>
        <w:bottom w:val="none" w:sz="0" w:space="0" w:color="auto"/>
        <w:right w:val="none" w:sz="0" w:space="0" w:color="auto"/>
      </w:divBdr>
    </w:div>
    <w:div w:id="623272097">
      <w:bodyDiv w:val="1"/>
      <w:marLeft w:val="0"/>
      <w:marRight w:val="0"/>
      <w:marTop w:val="0"/>
      <w:marBottom w:val="0"/>
      <w:divBdr>
        <w:top w:val="none" w:sz="0" w:space="0" w:color="auto"/>
        <w:left w:val="none" w:sz="0" w:space="0" w:color="auto"/>
        <w:bottom w:val="none" w:sz="0" w:space="0" w:color="auto"/>
        <w:right w:val="none" w:sz="0" w:space="0" w:color="auto"/>
      </w:divBdr>
    </w:div>
    <w:div w:id="755709249">
      <w:bodyDiv w:val="1"/>
      <w:marLeft w:val="0"/>
      <w:marRight w:val="0"/>
      <w:marTop w:val="0"/>
      <w:marBottom w:val="0"/>
      <w:divBdr>
        <w:top w:val="none" w:sz="0" w:space="0" w:color="auto"/>
        <w:left w:val="none" w:sz="0" w:space="0" w:color="auto"/>
        <w:bottom w:val="none" w:sz="0" w:space="0" w:color="auto"/>
        <w:right w:val="none" w:sz="0" w:space="0" w:color="auto"/>
      </w:divBdr>
    </w:div>
    <w:div w:id="795608505">
      <w:bodyDiv w:val="1"/>
      <w:marLeft w:val="0"/>
      <w:marRight w:val="0"/>
      <w:marTop w:val="0"/>
      <w:marBottom w:val="0"/>
      <w:divBdr>
        <w:top w:val="none" w:sz="0" w:space="0" w:color="auto"/>
        <w:left w:val="none" w:sz="0" w:space="0" w:color="auto"/>
        <w:bottom w:val="none" w:sz="0" w:space="0" w:color="auto"/>
        <w:right w:val="none" w:sz="0" w:space="0" w:color="auto"/>
      </w:divBdr>
      <w:divsChild>
        <w:div w:id="86465176">
          <w:marLeft w:val="0"/>
          <w:marRight w:val="0"/>
          <w:marTop w:val="0"/>
          <w:marBottom w:val="0"/>
          <w:divBdr>
            <w:top w:val="none" w:sz="0" w:space="0" w:color="auto"/>
            <w:left w:val="none" w:sz="0" w:space="0" w:color="auto"/>
            <w:bottom w:val="none" w:sz="0" w:space="0" w:color="auto"/>
            <w:right w:val="none" w:sz="0" w:space="0" w:color="auto"/>
          </w:divBdr>
        </w:div>
        <w:div w:id="135417495">
          <w:marLeft w:val="0"/>
          <w:marRight w:val="0"/>
          <w:marTop w:val="0"/>
          <w:marBottom w:val="0"/>
          <w:divBdr>
            <w:top w:val="none" w:sz="0" w:space="0" w:color="auto"/>
            <w:left w:val="none" w:sz="0" w:space="0" w:color="auto"/>
            <w:bottom w:val="none" w:sz="0" w:space="0" w:color="auto"/>
            <w:right w:val="none" w:sz="0" w:space="0" w:color="auto"/>
          </w:divBdr>
        </w:div>
        <w:div w:id="142427305">
          <w:marLeft w:val="0"/>
          <w:marRight w:val="0"/>
          <w:marTop w:val="0"/>
          <w:marBottom w:val="0"/>
          <w:divBdr>
            <w:top w:val="none" w:sz="0" w:space="0" w:color="auto"/>
            <w:left w:val="none" w:sz="0" w:space="0" w:color="auto"/>
            <w:bottom w:val="none" w:sz="0" w:space="0" w:color="auto"/>
            <w:right w:val="none" w:sz="0" w:space="0" w:color="auto"/>
          </w:divBdr>
        </w:div>
        <w:div w:id="518546155">
          <w:marLeft w:val="0"/>
          <w:marRight w:val="0"/>
          <w:marTop w:val="0"/>
          <w:marBottom w:val="0"/>
          <w:divBdr>
            <w:top w:val="none" w:sz="0" w:space="0" w:color="auto"/>
            <w:left w:val="none" w:sz="0" w:space="0" w:color="auto"/>
            <w:bottom w:val="none" w:sz="0" w:space="0" w:color="auto"/>
            <w:right w:val="none" w:sz="0" w:space="0" w:color="auto"/>
          </w:divBdr>
        </w:div>
        <w:div w:id="614675521">
          <w:marLeft w:val="0"/>
          <w:marRight w:val="0"/>
          <w:marTop w:val="0"/>
          <w:marBottom w:val="0"/>
          <w:divBdr>
            <w:top w:val="none" w:sz="0" w:space="0" w:color="auto"/>
            <w:left w:val="none" w:sz="0" w:space="0" w:color="auto"/>
            <w:bottom w:val="none" w:sz="0" w:space="0" w:color="auto"/>
            <w:right w:val="none" w:sz="0" w:space="0" w:color="auto"/>
          </w:divBdr>
        </w:div>
        <w:div w:id="625045483">
          <w:marLeft w:val="0"/>
          <w:marRight w:val="0"/>
          <w:marTop w:val="0"/>
          <w:marBottom w:val="0"/>
          <w:divBdr>
            <w:top w:val="none" w:sz="0" w:space="0" w:color="auto"/>
            <w:left w:val="none" w:sz="0" w:space="0" w:color="auto"/>
            <w:bottom w:val="none" w:sz="0" w:space="0" w:color="auto"/>
            <w:right w:val="none" w:sz="0" w:space="0" w:color="auto"/>
          </w:divBdr>
        </w:div>
        <w:div w:id="627207350">
          <w:marLeft w:val="0"/>
          <w:marRight w:val="0"/>
          <w:marTop w:val="0"/>
          <w:marBottom w:val="0"/>
          <w:divBdr>
            <w:top w:val="none" w:sz="0" w:space="0" w:color="auto"/>
            <w:left w:val="none" w:sz="0" w:space="0" w:color="auto"/>
            <w:bottom w:val="none" w:sz="0" w:space="0" w:color="auto"/>
            <w:right w:val="none" w:sz="0" w:space="0" w:color="auto"/>
          </w:divBdr>
        </w:div>
        <w:div w:id="688414569">
          <w:marLeft w:val="0"/>
          <w:marRight w:val="0"/>
          <w:marTop w:val="0"/>
          <w:marBottom w:val="0"/>
          <w:divBdr>
            <w:top w:val="none" w:sz="0" w:space="0" w:color="auto"/>
            <w:left w:val="none" w:sz="0" w:space="0" w:color="auto"/>
            <w:bottom w:val="none" w:sz="0" w:space="0" w:color="auto"/>
            <w:right w:val="none" w:sz="0" w:space="0" w:color="auto"/>
          </w:divBdr>
        </w:div>
        <w:div w:id="695421673">
          <w:marLeft w:val="0"/>
          <w:marRight w:val="0"/>
          <w:marTop w:val="0"/>
          <w:marBottom w:val="0"/>
          <w:divBdr>
            <w:top w:val="none" w:sz="0" w:space="0" w:color="auto"/>
            <w:left w:val="none" w:sz="0" w:space="0" w:color="auto"/>
            <w:bottom w:val="none" w:sz="0" w:space="0" w:color="auto"/>
            <w:right w:val="none" w:sz="0" w:space="0" w:color="auto"/>
          </w:divBdr>
        </w:div>
        <w:div w:id="966085612">
          <w:marLeft w:val="0"/>
          <w:marRight w:val="0"/>
          <w:marTop w:val="0"/>
          <w:marBottom w:val="0"/>
          <w:divBdr>
            <w:top w:val="none" w:sz="0" w:space="0" w:color="auto"/>
            <w:left w:val="none" w:sz="0" w:space="0" w:color="auto"/>
            <w:bottom w:val="none" w:sz="0" w:space="0" w:color="auto"/>
            <w:right w:val="none" w:sz="0" w:space="0" w:color="auto"/>
          </w:divBdr>
        </w:div>
        <w:div w:id="996766329">
          <w:marLeft w:val="0"/>
          <w:marRight w:val="0"/>
          <w:marTop w:val="0"/>
          <w:marBottom w:val="0"/>
          <w:divBdr>
            <w:top w:val="none" w:sz="0" w:space="0" w:color="auto"/>
            <w:left w:val="none" w:sz="0" w:space="0" w:color="auto"/>
            <w:bottom w:val="none" w:sz="0" w:space="0" w:color="auto"/>
            <w:right w:val="none" w:sz="0" w:space="0" w:color="auto"/>
          </w:divBdr>
        </w:div>
        <w:div w:id="1000738669">
          <w:marLeft w:val="0"/>
          <w:marRight w:val="0"/>
          <w:marTop w:val="0"/>
          <w:marBottom w:val="0"/>
          <w:divBdr>
            <w:top w:val="none" w:sz="0" w:space="0" w:color="auto"/>
            <w:left w:val="none" w:sz="0" w:space="0" w:color="auto"/>
            <w:bottom w:val="none" w:sz="0" w:space="0" w:color="auto"/>
            <w:right w:val="none" w:sz="0" w:space="0" w:color="auto"/>
          </w:divBdr>
        </w:div>
        <w:div w:id="1108961827">
          <w:marLeft w:val="0"/>
          <w:marRight w:val="0"/>
          <w:marTop w:val="0"/>
          <w:marBottom w:val="0"/>
          <w:divBdr>
            <w:top w:val="none" w:sz="0" w:space="0" w:color="auto"/>
            <w:left w:val="none" w:sz="0" w:space="0" w:color="auto"/>
            <w:bottom w:val="none" w:sz="0" w:space="0" w:color="auto"/>
            <w:right w:val="none" w:sz="0" w:space="0" w:color="auto"/>
          </w:divBdr>
        </w:div>
        <w:div w:id="1111365134">
          <w:marLeft w:val="0"/>
          <w:marRight w:val="0"/>
          <w:marTop w:val="0"/>
          <w:marBottom w:val="0"/>
          <w:divBdr>
            <w:top w:val="none" w:sz="0" w:space="0" w:color="auto"/>
            <w:left w:val="none" w:sz="0" w:space="0" w:color="auto"/>
            <w:bottom w:val="none" w:sz="0" w:space="0" w:color="auto"/>
            <w:right w:val="none" w:sz="0" w:space="0" w:color="auto"/>
          </w:divBdr>
        </w:div>
        <w:div w:id="1134252313">
          <w:marLeft w:val="0"/>
          <w:marRight w:val="0"/>
          <w:marTop w:val="0"/>
          <w:marBottom w:val="0"/>
          <w:divBdr>
            <w:top w:val="none" w:sz="0" w:space="0" w:color="auto"/>
            <w:left w:val="none" w:sz="0" w:space="0" w:color="auto"/>
            <w:bottom w:val="none" w:sz="0" w:space="0" w:color="auto"/>
            <w:right w:val="none" w:sz="0" w:space="0" w:color="auto"/>
          </w:divBdr>
        </w:div>
        <w:div w:id="1252471601">
          <w:marLeft w:val="0"/>
          <w:marRight w:val="0"/>
          <w:marTop w:val="0"/>
          <w:marBottom w:val="0"/>
          <w:divBdr>
            <w:top w:val="none" w:sz="0" w:space="0" w:color="auto"/>
            <w:left w:val="none" w:sz="0" w:space="0" w:color="auto"/>
            <w:bottom w:val="none" w:sz="0" w:space="0" w:color="auto"/>
            <w:right w:val="none" w:sz="0" w:space="0" w:color="auto"/>
          </w:divBdr>
        </w:div>
        <w:div w:id="1453943732">
          <w:marLeft w:val="0"/>
          <w:marRight w:val="0"/>
          <w:marTop w:val="0"/>
          <w:marBottom w:val="0"/>
          <w:divBdr>
            <w:top w:val="none" w:sz="0" w:space="0" w:color="auto"/>
            <w:left w:val="none" w:sz="0" w:space="0" w:color="auto"/>
            <w:bottom w:val="none" w:sz="0" w:space="0" w:color="auto"/>
            <w:right w:val="none" w:sz="0" w:space="0" w:color="auto"/>
          </w:divBdr>
        </w:div>
        <w:div w:id="1571309064">
          <w:marLeft w:val="0"/>
          <w:marRight w:val="0"/>
          <w:marTop w:val="0"/>
          <w:marBottom w:val="0"/>
          <w:divBdr>
            <w:top w:val="none" w:sz="0" w:space="0" w:color="auto"/>
            <w:left w:val="none" w:sz="0" w:space="0" w:color="auto"/>
            <w:bottom w:val="none" w:sz="0" w:space="0" w:color="auto"/>
            <w:right w:val="none" w:sz="0" w:space="0" w:color="auto"/>
          </w:divBdr>
        </w:div>
        <w:div w:id="1786970985">
          <w:marLeft w:val="0"/>
          <w:marRight w:val="0"/>
          <w:marTop w:val="0"/>
          <w:marBottom w:val="0"/>
          <w:divBdr>
            <w:top w:val="none" w:sz="0" w:space="0" w:color="auto"/>
            <w:left w:val="none" w:sz="0" w:space="0" w:color="auto"/>
            <w:bottom w:val="none" w:sz="0" w:space="0" w:color="auto"/>
            <w:right w:val="none" w:sz="0" w:space="0" w:color="auto"/>
          </w:divBdr>
        </w:div>
        <w:div w:id="1803843243">
          <w:marLeft w:val="0"/>
          <w:marRight w:val="0"/>
          <w:marTop w:val="0"/>
          <w:marBottom w:val="0"/>
          <w:divBdr>
            <w:top w:val="none" w:sz="0" w:space="0" w:color="auto"/>
            <w:left w:val="none" w:sz="0" w:space="0" w:color="auto"/>
            <w:bottom w:val="none" w:sz="0" w:space="0" w:color="auto"/>
            <w:right w:val="none" w:sz="0" w:space="0" w:color="auto"/>
          </w:divBdr>
        </w:div>
        <w:div w:id="2025936886">
          <w:marLeft w:val="0"/>
          <w:marRight w:val="0"/>
          <w:marTop w:val="0"/>
          <w:marBottom w:val="0"/>
          <w:divBdr>
            <w:top w:val="none" w:sz="0" w:space="0" w:color="auto"/>
            <w:left w:val="none" w:sz="0" w:space="0" w:color="auto"/>
            <w:bottom w:val="none" w:sz="0" w:space="0" w:color="auto"/>
            <w:right w:val="none" w:sz="0" w:space="0" w:color="auto"/>
          </w:divBdr>
        </w:div>
      </w:divsChild>
    </w:div>
    <w:div w:id="856432015">
      <w:bodyDiv w:val="1"/>
      <w:marLeft w:val="0"/>
      <w:marRight w:val="0"/>
      <w:marTop w:val="0"/>
      <w:marBottom w:val="0"/>
      <w:divBdr>
        <w:top w:val="none" w:sz="0" w:space="0" w:color="auto"/>
        <w:left w:val="none" w:sz="0" w:space="0" w:color="auto"/>
        <w:bottom w:val="none" w:sz="0" w:space="0" w:color="auto"/>
        <w:right w:val="none" w:sz="0" w:space="0" w:color="auto"/>
      </w:divBdr>
    </w:div>
    <w:div w:id="878517576">
      <w:bodyDiv w:val="1"/>
      <w:marLeft w:val="0"/>
      <w:marRight w:val="0"/>
      <w:marTop w:val="0"/>
      <w:marBottom w:val="0"/>
      <w:divBdr>
        <w:top w:val="none" w:sz="0" w:space="0" w:color="auto"/>
        <w:left w:val="none" w:sz="0" w:space="0" w:color="auto"/>
        <w:bottom w:val="none" w:sz="0" w:space="0" w:color="auto"/>
        <w:right w:val="none" w:sz="0" w:space="0" w:color="auto"/>
      </w:divBdr>
    </w:div>
    <w:div w:id="1343967974">
      <w:bodyDiv w:val="1"/>
      <w:marLeft w:val="0"/>
      <w:marRight w:val="0"/>
      <w:marTop w:val="0"/>
      <w:marBottom w:val="0"/>
      <w:divBdr>
        <w:top w:val="none" w:sz="0" w:space="0" w:color="auto"/>
        <w:left w:val="none" w:sz="0" w:space="0" w:color="auto"/>
        <w:bottom w:val="none" w:sz="0" w:space="0" w:color="auto"/>
        <w:right w:val="none" w:sz="0" w:space="0" w:color="auto"/>
      </w:divBdr>
    </w:div>
    <w:div w:id="189786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82327-FB89-4AD3-B45D-3A869BC49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22</Pages>
  <Words>5116</Words>
  <Characters>29163</Characters>
  <Application>Microsoft Office Word</Application>
  <DocSecurity>0</DocSecurity>
  <Lines>243</Lines>
  <Paragraphs>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Copyright ©«Ворлдскиллс Россия» (Экспедирование грузов)</dc:creator>
  <cp:lastModifiedBy>Жосан Дарья Андреевна</cp:lastModifiedBy>
  <cp:revision>66</cp:revision>
  <dcterms:created xsi:type="dcterms:W3CDTF">2023-10-10T08:10:00Z</dcterms:created>
  <dcterms:modified xsi:type="dcterms:W3CDTF">2026-04-10T12:24:00Z</dcterms:modified>
</cp:coreProperties>
</file>