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2C5A" w14:textId="59A98F2C" w:rsidR="00DD7F0F" w:rsidRDefault="00DD7F0F" w:rsidP="00DD7F0F">
      <w:r w:rsidRPr="00DD7F0F">
        <w:t>I have nothing to declare</w:t>
      </w:r>
      <w:r>
        <w:t>.</w:t>
      </w:r>
    </w:p>
    <w:sectPr w:rsidR="00DD7F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F"/>
    <w:rsid w:val="007D2A78"/>
    <w:rsid w:val="00D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DDA0"/>
  <w15:chartTrackingRefBased/>
  <w15:docId w15:val="{201B971E-D6C5-460C-B221-2AB64AEE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MOJALLIZADEH Mohammad-rasool</dc:creator>
  <cp:keywords/>
  <dc:description/>
  <cp:lastModifiedBy>MOJALLIZADEH Mohammad-rasool</cp:lastModifiedBy>
  <cp:revision>1</cp:revision>
  <dcterms:created xsi:type="dcterms:W3CDTF">2025-09-22T15:29:00Z</dcterms:created>
  <dcterms:modified xsi:type="dcterms:W3CDTF">2025-09-22T15:29:00Z</dcterms:modified>
</cp:coreProperties>
</file>