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649" w:rsidRPr="00097B47" w:rsidRDefault="0062444D">
      <w:pPr>
        <w:spacing w:after="60"/>
        <w:rPr>
          <w:rFonts w:asciiTheme="minorHAnsi" w:hAnsiTheme="minorHAnsi" w:cstheme="minorHAnsi"/>
          <w:b/>
          <w:bCs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  <w:t xml:space="preserve">Imprimante </w:t>
      </w:r>
      <w:proofErr w:type="spellStart"/>
      <w:r w:rsidRPr="00097B47"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  <w:t>Matica</w:t>
      </w:r>
      <w:proofErr w:type="spellEnd"/>
      <w:r w:rsidRPr="00097B47">
        <w:rPr>
          <w:rFonts w:asciiTheme="minorHAnsi" w:hAnsiTheme="minorHAnsi" w:cstheme="minorHAnsi"/>
          <w:b/>
          <w:bCs/>
          <w:color w:val="000000" w:themeColor="text1"/>
          <w:sz w:val="44"/>
          <w:szCs w:val="44"/>
        </w:rPr>
        <w:t xml:space="preserve"> XID8600</w:t>
      </w:r>
    </w:p>
    <w:p w:rsidR="00D44649" w:rsidRPr="00097B47" w:rsidRDefault="0062444D">
      <w:pPr>
        <w:spacing w:after="6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b/>
          <w:bCs/>
          <w:color w:val="595959"/>
          <w:sz w:val="30"/>
          <w:szCs w:val="30"/>
        </w:rPr>
        <w:t>SDK, API et intégration logicielle (Java)</w:t>
      </w:r>
    </w:p>
    <w:p w:rsidR="00D44649" w:rsidRPr="00097B47" w:rsidRDefault="0062444D">
      <w:pPr>
        <w:pStyle w:val="Titre1"/>
        <w:spacing w:before="360" w:after="160"/>
        <w:rPr>
          <w:rFonts w:asciiTheme="minorHAnsi" w:hAnsiTheme="minorHAnsi" w:cstheme="minorHAnsi"/>
          <w:color w:val="000000" w:themeColor="text1"/>
        </w:rPr>
      </w:pPr>
      <w:bookmarkStart w:id="0" w:name="_GoBack"/>
      <w:bookmarkEnd w:id="0"/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1. Présentation du produit</w:t>
      </w:r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La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XID8600 (également commercialisée sous la marque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®) est l'imprimante haut de gamme de la série XID 8000 de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Identis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. Il s'agit d'une imprimante à rétro-transfert (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retransfer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) recto-verso, avec une résolution de 600 dpi, destinée au</w:t>
      </w:r>
      <w:r w:rsidRPr="00097B47">
        <w:rPr>
          <w:rFonts w:asciiTheme="minorHAnsi" w:hAnsiTheme="minorHAnsi" w:cstheme="minorHAnsi"/>
          <w:sz w:val="22"/>
          <w:szCs w:val="22"/>
        </w:rPr>
        <w:t>x programmes de cartes d'identité sécurisées (cartes nationales d'identité, permis de conduire, badges d'entreprise, etc.).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5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https://identisgroup.com/products/xid8600/</w:t>
        </w:r>
      </w:hyperlink>
    </w:p>
    <w:p w:rsidR="00D44649" w:rsidRPr="00097B47" w:rsidRDefault="0062444D">
      <w:pPr>
        <w:pStyle w:val="Titre1"/>
        <w:spacing w:before="360" w:after="16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2. Existe-t-il un SDK</w:t>
      </w:r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 xml:space="preserve"> dédié pour la XID8600 ?</w:t>
      </w:r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La réponse est nuancée : il n'existe pas, sur la page produit officielle de la XID8600, de SDK téléchargeable publiquement et spécifique à ce modèle. La rubrique « Téléchargements » du site officiel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Identis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ne propose, pour la XID8</w:t>
      </w:r>
      <w:r w:rsidRPr="00097B47">
        <w:rPr>
          <w:rFonts w:asciiTheme="minorHAnsi" w:hAnsiTheme="minorHAnsi" w:cstheme="minorHAnsi"/>
          <w:sz w:val="22"/>
          <w:szCs w:val="22"/>
        </w:rPr>
        <w:t>600, que :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Des pilotes (drivers) Windows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® (ex. «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v303.19 » et « XID8600_drivers_R31.1 »).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Le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firmware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de l'imprimante.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Le manuel utilisateur et les guides d'installation.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6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https://identisgroup.com/guides/xid8600/</w:t>
        </w:r>
      </w:hyperlink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En revanche,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Identis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mentionne explicitement un « SDK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available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» (SDK disponible) dans les outils d'intégration d'un modèle plus récent de la même famille, la XID-M600, ce qui montre que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propose bien</w:t>
      </w:r>
      <w:r w:rsidRPr="00097B47">
        <w:rPr>
          <w:rFonts w:asciiTheme="minorHAnsi" w:hAnsiTheme="minorHAnsi" w:cstheme="minorHAnsi"/>
          <w:sz w:val="22"/>
          <w:szCs w:val="22"/>
        </w:rPr>
        <w:t xml:space="preserve"> une offre de SDK/middleware pour sa gamme d'imprimantes de cartes — mais cette mention n'apparaît pas sur la </w:t>
      </w:r>
      <w:proofErr w:type="gramStart"/>
      <w:r w:rsidRPr="00097B47">
        <w:rPr>
          <w:rFonts w:asciiTheme="minorHAnsi" w:hAnsiTheme="minorHAnsi" w:cstheme="minorHAnsi"/>
          <w:sz w:val="22"/>
          <w:szCs w:val="22"/>
        </w:rPr>
        <w:t>fiche</w:t>
      </w:r>
      <w:proofErr w:type="gramEnd"/>
      <w:r w:rsidRPr="00097B47">
        <w:rPr>
          <w:rFonts w:asciiTheme="minorHAnsi" w:hAnsiTheme="minorHAnsi" w:cstheme="minorHAnsi"/>
          <w:sz w:val="22"/>
          <w:szCs w:val="22"/>
        </w:rPr>
        <w:t xml:space="preserve"> produit de la XID8600 elle-même.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7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https://www.maticagroup.com/product</w:t>
        </w:r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s/xid-m600/</w:t>
        </w:r>
      </w:hyperlink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Conclusion pratique : il n'y a pas de SDK public, documenté et prêt à l'emploi identifié pour la XID8600 sur les canaux officiels. L'existence d'un SDK «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® middleware » pour ce modèle précis doit être confirmée directement auprès de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</w:t>
      </w:r>
      <w:r w:rsidRPr="00097B47">
        <w:rPr>
          <w:rFonts w:asciiTheme="minorHAnsi" w:hAnsiTheme="minorHAnsi" w:cstheme="minorHAnsi"/>
          <w:sz w:val="22"/>
          <w:szCs w:val="22"/>
        </w:rPr>
        <w:t>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Identis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ou de son distributeur, via le formulaire de contact officiel.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8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https://identisgroup.com/contact-us/</w:t>
        </w:r>
      </w:hyperlink>
    </w:p>
    <w:p w:rsidR="00D44649" w:rsidRPr="00097B47" w:rsidRDefault="0062444D">
      <w:pPr>
        <w:pStyle w:val="Titre2"/>
        <w:spacing w:before="260" w:after="12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2.1 Comment l'imprimante est réellement pilotée aujourd'hui</w:t>
      </w:r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En pratique, l'intégr</w:t>
      </w:r>
      <w:r w:rsidRPr="00097B47">
        <w:rPr>
          <w:rFonts w:asciiTheme="minorHAnsi" w:hAnsiTheme="minorHAnsi" w:cstheme="minorHAnsi"/>
          <w:sz w:val="22"/>
          <w:szCs w:val="22"/>
        </w:rPr>
        <w:t xml:space="preserve">ation logicielle de la XID8600 repose sur un pilote/middleware Windows appelé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® Printer Driver (parfois distribué sous le nom «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Connect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»). Ce logiciel s'installe comme une file d'attente d'impression Windows classique : il crée un fichi</w:t>
      </w:r>
      <w:r w:rsidRPr="00097B47">
        <w:rPr>
          <w:rFonts w:asciiTheme="minorHAnsi" w:hAnsiTheme="minorHAnsi" w:cstheme="minorHAnsi"/>
          <w:sz w:val="22"/>
          <w:szCs w:val="22"/>
        </w:rPr>
        <w:t xml:space="preserve">er de spool propriétaire dans le répertoire C:\ProgramData\Matica\EDIsecure\Spool, puis transforme chaque tâche en un ou plusieurs jobs de carte. Ce n'est pas, à proprement parler, un SDK avec une API programmable (fonctions, classes,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endpoints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), mais un p</w:t>
      </w:r>
      <w:r w:rsidRPr="00097B47">
        <w:rPr>
          <w:rFonts w:asciiTheme="minorHAnsi" w:hAnsiTheme="minorHAnsi" w:cstheme="minorHAnsi"/>
          <w:sz w:val="22"/>
          <w:szCs w:val="22"/>
        </w:rPr>
        <w:t>ilote d'impression standard exploitable depuis n'importe quel langage sachant envoyer un travail à une imprimante Windows.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9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https://cdn.maticagroup.com/asset</w:t>
        </w:r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s/files/EDIsecure_User-Manual__v1.3.1.pdf</w:t>
        </w:r>
      </w:hyperlink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lastRenderedPageBreak/>
        <w:t xml:space="preserve">Pour la conception des visuels de carte, la connexion aux bases de données et l'envoi des travaux d'impression,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recommande un logiciel tiers partenaire,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CardExchange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® Producer, compatible avec la XID8600 (li</w:t>
      </w:r>
      <w:r w:rsidRPr="00097B47">
        <w:rPr>
          <w:rFonts w:asciiTheme="minorHAnsi" w:hAnsiTheme="minorHAnsi" w:cstheme="minorHAnsi"/>
          <w:sz w:val="22"/>
          <w:szCs w:val="22"/>
        </w:rPr>
        <w:t>stée dans les « produits associés » de la fiche officielle).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10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https://identisgroup.com/products/xid8600/</w:t>
        </w:r>
      </w:hyperlink>
    </w:p>
    <w:p w:rsidR="00D44649" w:rsidRPr="00097B47" w:rsidRDefault="0062444D">
      <w:pPr>
        <w:pStyle w:val="Titre1"/>
        <w:spacing w:before="360" w:after="16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3. Le SDK/l'intégration est-il gratuit ou payant ?</w:t>
      </w:r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Deux couches distinctes doivent être séparées :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Le pilote d'impression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® (driver Windows) : gratuit. Il est librement téléchargeable depuis le site officiel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Identis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, sans licence additionnelle, et constitue le minimum requis pour faire fonctionner</w:t>
      </w:r>
      <w:r w:rsidRPr="00097B47">
        <w:rPr>
          <w:rFonts w:asciiTheme="minorHAnsi" w:hAnsiTheme="minorHAnsi" w:cstheme="minorHAnsi"/>
          <w:sz w:val="22"/>
          <w:szCs w:val="22"/>
        </w:rPr>
        <w:t xml:space="preserve"> la XID8600.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L'accès SDK/API avancé (encodage de puce,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lamination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, gestion fine des jobs, etc.) : lorsqu'il est proposé — via le logiciel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CardExchange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® Producer (édition Professionnelle ou Business) — il est payant et vendu comme une extension via les « services profes</w:t>
      </w:r>
      <w:r w:rsidRPr="00097B47">
        <w:rPr>
          <w:rFonts w:asciiTheme="minorHAnsi" w:hAnsiTheme="minorHAnsi" w:cstheme="minorHAnsi"/>
          <w:sz w:val="22"/>
          <w:szCs w:val="22"/>
        </w:rPr>
        <w:t>sionnels » (Professional Services) de l'éditeur, en supplément de la licence logicielle de base.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11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https://totalid.co.uk/cardexchange-producer-car</w:t>
        </w:r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d-software-professional-edition-scep003</w:t>
        </w:r>
      </w:hyperlink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12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https://ccs.com.ph/products/cardexchange-producer-business-edition</w:t>
        </w:r>
      </w:hyperlink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Il n'existe pas de tarif public standardisé pour cet accè</w:t>
      </w:r>
      <w:r w:rsidRPr="00097B47">
        <w:rPr>
          <w:rFonts w:asciiTheme="minorHAnsi" w:hAnsiTheme="minorHAnsi" w:cstheme="minorHAnsi"/>
          <w:sz w:val="22"/>
          <w:szCs w:val="22"/>
        </w:rPr>
        <w:t>s SDK/API : le prix est communiqué sur devis par l'éditeur ou le revendeur, en fonction du périmètre d'intégration souhaité.</w:t>
      </w:r>
    </w:p>
    <w:p w:rsidR="00D44649" w:rsidRPr="00097B47" w:rsidRDefault="0062444D">
      <w:pPr>
        <w:pStyle w:val="Titre1"/>
        <w:spacing w:before="360" w:after="16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4. Peut-on utiliser une API au lieu d'un SDK ?</w:t>
      </w:r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Aucune API REST/HTTP publique et documentée n'a été identifiée pour piloter directem</w:t>
      </w:r>
      <w:r w:rsidRPr="00097B47">
        <w:rPr>
          <w:rFonts w:asciiTheme="minorHAnsi" w:hAnsiTheme="minorHAnsi" w:cstheme="minorHAnsi"/>
          <w:sz w:val="22"/>
          <w:szCs w:val="22"/>
        </w:rPr>
        <w:t>ent la XID8600. Deux voies existent :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Impression standard via le système d'exploitation : une fois le pilote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® installé, la XID8600 apparaît comme une imprimante Windows classique. On peut donc lui envoyer des travaux depuis n'importe quel langage</w:t>
      </w:r>
      <w:r w:rsidRPr="00097B47">
        <w:rPr>
          <w:rFonts w:asciiTheme="minorHAnsi" w:hAnsiTheme="minorHAnsi" w:cstheme="minorHAnsi"/>
          <w:sz w:val="22"/>
          <w:szCs w:val="22"/>
        </w:rPr>
        <w:t xml:space="preserve"> capable d'imprimer sur une imprimante Windows (y compris Java, voir section 5), sans SDK propriétaire — mais avec des fonctionnalités limitées aux capacités standard d'un pilote d'impression (pas de contrôle fin de l'encodage de puce ou de la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lamination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).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SDK/API via logiciel tiers (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CardExchange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® Producer) : pour un contrôle avancé (bases de données dynamiques, encodage de cartes à puce, web services), l'éditeur du logiciel de production de cartes propose un accès SDK/API, mais celui-ci passe par ses propr</w:t>
      </w:r>
      <w:r w:rsidRPr="00097B47">
        <w:rPr>
          <w:rFonts w:asciiTheme="minorHAnsi" w:hAnsiTheme="minorHAnsi" w:cstheme="minorHAnsi"/>
          <w:sz w:val="22"/>
          <w:szCs w:val="22"/>
        </w:rPr>
        <w:t xml:space="preserve">es services professionnels payants, et non par une API publique librement documentée par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13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https://cardexchangeid.com/solutions/id-production/producer</w:t>
        </w:r>
      </w:hyperlink>
    </w:p>
    <w:p w:rsidR="00D44649" w:rsidRPr="00097B47" w:rsidRDefault="0062444D">
      <w:pPr>
        <w:pStyle w:val="Titre1"/>
        <w:spacing w:before="360" w:after="16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5. Utilisation</w:t>
      </w:r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 xml:space="preserve"> avec Java</w:t>
      </w:r>
    </w:p>
    <w:p w:rsidR="00D44649" w:rsidRPr="00097B47" w:rsidRDefault="0062444D">
      <w:pPr>
        <w:pStyle w:val="Titre2"/>
        <w:spacing w:before="260" w:after="12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5.1 Avec le pilote Windows (impression standard)</w:t>
      </w:r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Comme la XID8600 se comporte, une fois le pilote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® installé, comme une imprimante Windows standard, il est possible de lui envoyer un travail d'impression depuis Java en utilisant l'API s</w:t>
      </w:r>
      <w:r w:rsidRPr="00097B47">
        <w:rPr>
          <w:rFonts w:asciiTheme="minorHAnsi" w:hAnsiTheme="minorHAnsi" w:cstheme="minorHAnsi"/>
          <w:sz w:val="22"/>
          <w:szCs w:val="22"/>
        </w:rPr>
        <w:t xml:space="preserve">tandard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javax.print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(Java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Print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Service) fournie avec le JDK, en ciblant la file d'attente/imprimante correspondant à la XID8600. Cette approche ne nécessite aucun SDK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et est gratuite, mais elle reste limitée : elle permet d'imprimer </w:t>
      </w:r>
      <w:r w:rsidRPr="00097B47">
        <w:rPr>
          <w:rFonts w:asciiTheme="minorHAnsi" w:hAnsiTheme="minorHAnsi" w:cstheme="minorHAnsi"/>
          <w:sz w:val="22"/>
          <w:szCs w:val="22"/>
        </w:rPr>
        <w:lastRenderedPageBreak/>
        <w:t>un visuel de ca</w:t>
      </w:r>
      <w:r w:rsidRPr="00097B47">
        <w:rPr>
          <w:rFonts w:asciiTheme="minorHAnsi" w:hAnsiTheme="minorHAnsi" w:cstheme="minorHAnsi"/>
          <w:sz w:val="22"/>
          <w:szCs w:val="22"/>
        </w:rPr>
        <w:t xml:space="preserve">rte déjà mis en page, sans piloter les fonctions avancées propres à l'imprimante (encodage puce,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lamination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inline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, réglages spécifiques au moteur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retransfer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).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14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https://cdn.maticagroup.com/assets/files/EDIsecure_User-Manual__v1.3.1.pdf</w:t>
        </w:r>
      </w:hyperlink>
    </w:p>
    <w:p w:rsidR="00D44649" w:rsidRPr="00097B47" w:rsidRDefault="0062444D">
      <w:pPr>
        <w:pStyle w:val="Titre2"/>
        <w:spacing w:before="260" w:after="12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5.2 Avec un SDK/middleware </w:t>
      </w:r>
      <w:proofErr w:type="spellStart"/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Matica</w:t>
      </w:r>
      <w:proofErr w:type="spellEnd"/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dédié</w:t>
      </w:r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Aucun SDK Java officiel, spécifique et documenté publiquement par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pour la XID8600 n'a été trouvé au moment de cette recherche (pas</w:t>
      </w:r>
      <w:r w:rsidRPr="00097B47">
        <w:rPr>
          <w:rFonts w:asciiTheme="minorHAnsi" w:hAnsiTheme="minorHAnsi" w:cstheme="minorHAnsi"/>
          <w:sz w:val="22"/>
          <w:szCs w:val="22"/>
        </w:rPr>
        <w:t xml:space="preserve"> de dépôt GitHub officiel, pas de package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Maven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/Java publié par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pour ce produit). Si un SDK «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® middleware » existe réellement pour ce modèle (comme cela est mentionné pour la XID-M600), sa compatibilité avec Java (bindings Java, JNI, ou AP</w:t>
      </w:r>
      <w:r w:rsidRPr="00097B47">
        <w:rPr>
          <w:rFonts w:asciiTheme="minorHAnsi" w:hAnsiTheme="minorHAnsi" w:cstheme="minorHAnsi"/>
          <w:sz w:val="22"/>
          <w:szCs w:val="22"/>
        </w:rPr>
        <w:t xml:space="preserve">I réseau) devra être confirmée directement auprès du support technique de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Identis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, car cette information n'est pas publiée en ligne.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15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https://identisgroup.com/contact-us/</w:t>
        </w:r>
      </w:hyperlink>
    </w:p>
    <w:p w:rsidR="00D44649" w:rsidRPr="00097B47" w:rsidRDefault="0062444D">
      <w:pPr>
        <w:pStyle w:val="Titre2"/>
        <w:spacing w:before="260" w:after="12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5.3 Avec le logic</w:t>
      </w:r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iel </w:t>
      </w:r>
      <w:proofErr w:type="spellStart"/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CardExchange</w:t>
      </w:r>
      <w:proofErr w:type="spellEnd"/>
      <w:r w:rsidRPr="00097B4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® Producer</w:t>
      </w:r>
    </w:p>
    <w:p w:rsidR="00D44649" w:rsidRPr="00097B47" w:rsidRDefault="0062444D">
      <w:pPr>
        <w:spacing w:after="16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Le SDK/API proposé en option payante par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CardExchange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® Producer n'est pas non plus documenté publiquement quant à sa compatibilité avec Java. Ce logiciel fonctionne nativement sous Windows avec le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framework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Microsoft .NET, ce qui</w:t>
      </w:r>
      <w:r w:rsidRPr="00097B47">
        <w:rPr>
          <w:rFonts w:asciiTheme="minorHAnsi" w:hAnsiTheme="minorHAnsi" w:cstheme="minorHAnsi"/>
          <w:sz w:val="22"/>
          <w:szCs w:val="22"/>
        </w:rPr>
        <w:t xml:space="preserve"> suggère une API plutôt orientée .NET/COM ; toute intégration Java devrait donc être vérifiée au cas par cas avec l'éditeur (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CardExchange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Solutions) avant tout achat.</w:t>
      </w: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16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https://totalid.co.uk/cardexchange-producer-card-software-professional-edition-scep003</w:t>
        </w:r>
      </w:hyperlink>
    </w:p>
    <w:p w:rsidR="00D44649" w:rsidRPr="00097B47" w:rsidRDefault="0062444D">
      <w:pPr>
        <w:pStyle w:val="Titre1"/>
        <w:spacing w:before="360" w:after="16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6. Tableau de synthèse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50"/>
        <w:gridCol w:w="3100"/>
      </w:tblGrid>
      <w:tr w:rsidR="00097B47" w:rsidRPr="00097B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097B47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Élément</w:t>
            </w:r>
          </w:p>
        </w:tc>
        <w:tc>
          <w:tcPr>
            <w:tcW w:w="36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097B47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Constat</w:t>
            </w:r>
          </w:p>
        </w:tc>
        <w:tc>
          <w:tcPr>
            <w:tcW w:w="3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097B47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Gratuit / Payant</w:t>
            </w:r>
          </w:p>
        </w:tc>
      </w:tr>
      <w:tr w:rsidR="00097B47" w:rsidRPr="00097B4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 xml:space="preserve">Pilote d'impression </w:t>
            </w:r>
            <w:proofErr w:type="spellStart"/>
            <w:r w:rsidRPr="00097B47">
              <w:rPr>
                <w:rFonts w:asciiTheme="minorHAnsi" w:hAnsiTheme="minorHAnsi" w:cstheme="minorHAnsi"/>
                <w:color w:val="000000" w:themeColor="text1"/>
              </w:rPr>
              <w:t>EDIsecure</w:t>
            </w:r>
            <w:proofErr w:type="spellEnd"/>
            <w:r w:rsidRPr="00097B47">
              <w:rPr>
                <w:rFonts w:asciiTheme="minorHAnsi" w:hAnsiTheme="minorHAnsi" w:cstheme="minorHAnsi"/>
                <w:color w:val="000000" w:themeColor="text1"/>
              </w:rPr>
              <w:t>®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Disponible officiellement, téléchargeable pour la XID8600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Gratuit</w:t>
            </w:r>
          </w:p>
        </w:tc>
      </w:tr>
      <w:tr w:rsidR="00097B47" w:rsidRPr="00097B4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 xml:space="preserve">SDK </w:t>
            </w:r>
            <w:proofErr w:type="spellStart"/>
            <w:r w:rsidRPr="00097B47">
              <w:rPr>
                <w:rFonts w:asciiTheme="minorHAnsi" w:hAnsiTheme="minorHAnsi" w:cstheme="minorHAnsi"/>
                <w:color w:val="000000" w:themeColor="text1"/>
              </w:rPr>
              <w:t>Matica</w:t>
            </w:r>
            <w:proofErr w:type="spellEnd"/>
            <w:r w:rsidRPr="00097B47">
              <w:rPr>
                <w:rFonts w:asciiTheme="minorHAnsi" w:hAnsiTheme="minorHAnsi" w:cstheme="minorHAnsi"/>
                <w:color w:val="000000" w:themeColor="text1"/>
              </w:rPr>
              <w:t xml:space="preserve"> dédié à la XID8600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Non publié/confirmé publiquement pour ce modèle précis ; mentionné pour la XID-M600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 xml:space="preserve">À confirmer auprès de </w:t>
            </w:r>
            <w:proofErr w:type="spellStart"/>
            <w:r w:rsidRPr="00097B47">
              <w:rPr>
                <w:rFonts w:asciiTheme="minorHAnsi" w:hAnsiTheme="minorHAnsi" w:cstheme="minorHAnsi"/>
                <w:color w:val="000000" w:themeColor="text1"/>
              </w:rPr>
              <w:t>Matica</w:t>
            </w:r>
            <w:proofErr w:type="spellEnd"/>
          </w:p>
        </w:tc>
      </w:tr>
      <w:tr w:rsidR="00097B47" w:rsidRPr="00097B4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API REST/HTTP publique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Aucune identifiée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N/A</w:t>
            </w:r>
          </w:p>
        </w:tc>
      </w:tr>
      <w:tr w:rsidR="00097B47" w:rsidRPr="00097B4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 xml:space="preserve">Impression via API standard (Java </w:t>
            </w:r>
            <w:proofErr w:type="spellStart"/>
            <w:r w:rsidRPr="00097B47">
              <w:rPr>
                <w:rFonts w:asciiTheme="minorHAnsi" w:hAnsiTheme="minorHAnsi" w:cstheme="minorHAnsi"/>
                <w:color w:val="000000" w:themeColor="text1"/>
              </w:rPr>
              <w:t>javax.print</w:t>
            </w:r>
            <w:proofErr w:type="spellEnd"/>
            <w:r w:rsidRPr="00097B47">
              <w:rPr>
                <w:rFonts w:asciiTheme="minorHAnsi" w:hAnsiTheme="minorHAnsi" w:cstheme="minorHAnsi"/>
                <w:color w:val="000000" w:themeColor="text1"/>
              </w:rPr>
              <w:t>, etc.)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Possible, car la XID8600 s'enregistre comme imprimante Windows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Gratuit</w:t>
            </w:r>
          </w:p>
        </w:tc>
      </w:tr>
      <w:tr w:rsidR="00097B47" w:rsidRPr="00097B4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 xml:space="preserve">SDK/API via </w:t>
            </w:r>
            <w:proofErr w:type="spellStart"/>
            <w:r w:rsidRPr="00097B47">
              <w:rPr>
                <w:rFonts w:asciiTheme="minorHAnsi" w:hAnsiTheme="minorHAnsi" w:cstheme="minorHAnsi"/>
                <w:color w:val="000000" w:themeColor="text1"/>
              </w:rPr>
              <w:t>CardExchange</w:t>
            </w:r>
            <w:proofErr w:type="spellEnd"/>
            <w:r w:rsidRPr="00097B47">
              <w:rPr>
                <w:rFonts w:asciiTheme="minorHAnsi" w:hAnsiTheme="minorHAnsi" w:cstheme="minorHAnsi"/>
                <w:color w:val="000000" w:themeColor="text1"/>
              </w:rPr>
              <w:t>® Producer</w:t>
            </w:r>
          </w:p>
        </w:tc>
        <w:tc>
          <w:tcPr>
            <w:tcW w:w="36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Existe en option (« Professional Services »), compatibilité Java non confirmée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44649" w:rsidRPr="00097B47" w:rsidRDefault="0062444D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097B47">
              <w:rPr>
                <w:rFonts w:asciiTheme="minorHAnsi" w:hAnsiTheme="minorHAnsi" w:cstheme="minorHAnsi"/>
                <w:color w:val="000000" w:themeColor="text1"/>
              </w:rPr>
              <w:t>Payant (sur devis)</w:t>
            </w:r>
          </w:p>
        </w:tc>
      </w:tr>
    </w:tbl>
    <w:p w:rsidR="00D44649" w:rsidRPr="00097B47" w:rsidRDefault="00D44649">
      <w:pPr>
        <w:spacing w:before="300"/>
        <w:rPr>
          <w:rFonts w:asciiTheme="minorHAnsi" w:hAnsiTheme="minorHAnsi" w:cstheme="minorHAnsi"/>
        </w:rPr>
      </w:pPr>
    </w:p>
    <w:p w:rsidR="00D44649" w:rsidRPr="00097B47" w:rsidRDefault="0062444D">
      <w:pPr>
        <w:spacing w:after="100"/>
        <w:ind w:left="200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i/>
          <w:iCs/>
          <w:color w:val="595959"/>
        </w:rPr>
        <w:t xml:space="preserve">Source : </w:t>
      </w:r>
      <w:hyperlink r:id="rId17" w:history="1"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https</w:t>
        </w:r>
        <w:r w:rsidRPr="00097B47">
          <w:rPr>
            <w:rFonts w:asciiTheme="minorHAnsi" w:hAnsiTheme="minorHAnsi" w:cstheme="minorHAnsi"/>
            <w:i/>
            <w:iCs/>
            <w:color w:val="0563C1"/>
            <w:u w:val="single"/>
          </w:rPr>
          <w:t>://identisgroup.com/contact-us/</w:t>
        </w:r>
      </w:hyperlink>
    </w:p>
    <w:p w:rsidR="00D44649" w:rsidRPr="00097B47" w:rsidRDefault="0062444D">
      <w:pPr>
        <w:pStyle w:val="Titre1"/>
        <w:spacing w:before="360" w:after="160"/>
        <w:rPr>
          <w:rFonts w:asciiTheme="minorHAnsi" w:hAnsiTheme="minorHAnsi" w:cstheme="minorHAnsi"/>
          <w:color w:val="000000" w:themeColor="text1"/>
        </w:rPr>
      </w:pPr>
      <w:r w:rsidRPr="00097B47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8. Récapitulatif des sources consultées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Fiche produit officielle XID8600 : https://identisgroup.com/products/xid8600/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Téléchargements / guide d'installation XID8600 : https://identisgroup.com/guides/xid8600/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>Fiche produit XI</w:t>
      </w:r>
      <w:r w:rsidRPr="00097B47">
        <w:rPr>
          <w:rFonts w:asciiTheme="minorHAnsi" w:hAnsiTheme="minorHAnsi" w:cstheme="minorHAnsi"/>
          <w:sz w:val="22"/>
          <w:szCs w:val="22"/>
        </w:rPr>
        <w:t xml:space="preserve">D-M600 (mention « SDK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available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») : https://www.maticagroup.com/products/xid-m600/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lastRenderedPageBreak/>
        <w:t xml:space="preserve">Manuel utilisateur du pilote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EDIsecure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® : https://cdn.maticagroup.com/assets/files/EDIsecure_User-Manual__v1.3.1.pdf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CardExchange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Producer, édition Professionnelle : https:</w:t>
      </w:r>
      <w:r w:rsidRPr="00097B47">
        <w:rPr>
          <w:rFonts w:asciiTheme="minorHAnsi" w:hAnsiTheme="minorHAnsi" w:cstheme="minorHAnsi"/>
          <w:sz w:val="22"/>
          <w:szCs w:val="22"/>
        </w:rPr>
        <w:t>//totalid.co.uk/cardexchange-producer-card-software-professional-edition-scep003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CardExchange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Producer, édition Business : https://ccs.com.ph/products/cardexchange-producer-business-edition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proofErr w:type="spellStart"/>
      <w:r w:rsidRPr="00097B47">
        <w:rPr>
          <w:rFonts w:asciiTheme="minorHAnsi" w:hAnsiTheme="minorHAnsi" w:cstheme="minorHAnsi"/>
          <w:sz w:val="22"/>
          <w:szCs w:val="22"/>
        </w:rPr>
        <w:t>CardExchange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Producer, présentation générale : https://cardexchang</w:t>
      </w:r>
      <w:r w:rsidRPr="00097B47">
        <w:rPr>
          <w:rFonts w:asciiTheme="minorHAnsi" w:hAnsiTheme="minorHAnsi" w:cstheme="minorHAnsi"/>
          <w:sz w:val="22"/>
          <w:szCs w:val="22"/>
        </w:rPr>
        <w:t>eid.com/solutions/id-production/producer</w:t>
      </w:r>
    </w:p>
    <w:p w:rsidR="00D44649" w:rsidRPr="00097B47" w:rsidRDefault="0062444D">
      <w:pPr>
        <w:pStyle w:val="Paragraphedeliste"/>
        <w:numPr>
          <w:ilvl w:val="0"/>
          <w:numId w:val="2"/>
        </w:numPr>
        <w:spacing w:after="80" w:line="276" w:lineRule="auto"/>
        <w:rPr>
          <w:rFonts w:asciiTheme="minorHAnsi" w:hAnsiTheme="minorHAnsi" w:cstheme="minorHAnsi"/>
        </w:rPr>
      </w:pPr>
      <w:r w:rsidRPr="00097B47">
        <w:rPr>
          <w:rFonts w:asciiTheme="minorHAnsi" w:hAnsiTheme="minorHAnsi" w:cstheme="minorHAnsi"/>
          <w:sz w:val="22"/>
          <w:szCs w:val="22"/>
        </w:rPr>
        <w:t xml:space="preserve">Contact / support officiel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Identis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 xml:space="preserve"> (groupe </w:t>
      </w:r>
      <w:proofErr w:type="spellStart"/>
      <w:r w:rsidRPr="00097B47">
        <w:rPr>
          <w:rFonts w:asciiTheme="minorHAnsi" w:hAnsiTheme="minorHAnsi" w:cstheme="minorHAnsi"/>
          <w:sz w:val="22"/>
          <w:szCs w:val="22"/>
        </w:rPr>
        <w:t>Matica</w:t>
      </w:r>
      <w:proofErr w:type="spellEnd"/>
      <w:r w:rsidRPr="00097B47">
        <w:rPr>
          <w:rFonts w:asciiTheme="minorHAnsi" w:hAnsiTheme="minorHAnsi" w:cstheme="minorHAnsi"/>
          <w:sz w:val="22"/>
          <w:szCs w:val="22"/>
        </w:rPr>
        <w:t>) : https://identisgroup.com/contact-us/</w:t>
      </w:r>
    </w:p>
    <w:sectPr w:rsidR="00D44649" w:rsidRPr="00097B4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2D47"/>
    <w:multiLevelType w:val="hybridMultilevel"/>
    <w:tmpl w:val="7C8A36C4"/>
    <w:lvl w:ilvl="0" w:tplc="7922870E">
      <w:start w:val="1"/>
      <w:numFmt w:val="bullet"/>
      <w:lvlText w:val="●"/>
      <w:lvlJc w:val="left"/>
      <w:pPr>
        <w:ind w:left="720" w:hanging="360"/>
      </w:pPr>
    </w:lvl>
    <w:lvl w:ilvl="1" w:tplc="C546946C">
      <w:start w:val="1"/>
      <w:numFmt w:val="bullet"/>
      <w:lvlText w:val="○"/>
      <w:lvlJc w:val="left"/>
      <w:pPr>
        <w:ind w:left="1440" w:hanging="360"/>
      </w:pPr>
    </w:lvl>
    <w:lvl w:ilvl="2" w:tplc="5732A9A4">
      <w:start w:val="1"/>
      <w:numFmt w:val="bullet"/>
      <w:lvlText w:val="■"/>
      <w:lvlJc w:val="left"/>
      <w:pPr>
        <w:ind w:left="2160" w:hanging="360"/>
      </w:pPr>
    </w:lvl>
    <w:lvl w:ilvl="3" w:tplc="673C0A70">
      <w:start w:val="1"/>
      <w:numFmt w:val="bullet"/>
      <w:lvlText w:val="●"/>
      <w:lvlJc w:val="left"/>
      <w:pPr>
        <w:ind w:left="2880" w:hanging="360"/>
      </w:pPr>
    </w:lvl>
    <w:lvl w:ilvl="4" w:tplc="B12C6B28">
      <w:start w:val="1"/>
      <w:numFmt w:val="bullet"/>
      <w:lvlText w:val="○"/>
      <w:lvlJc w:val="left"/>
      <w:pPr>
        <w:ind w:left="3600" w:hanging="360"/>
      </w:pPr>
    </w:lvl>
    <w:lvl w:ilvl="5" w:tplc="4574DA6A">
      <w:start w:val="1"/>
      <w:numFmt w:val="bullet"/>
      <w:lvlText w:val="■"/>
      <w:lvlJc w:val="left"/>
      <w:pPr>
        <w:ind w:left="4320" w:hanging="360"/>
      </w:pPr>
    </w:lvl>
    <w:lvl w:ilvl="6" w:tplc="D756B380">
      <w:start w:val="1"/>
      <w:numFmt w:val="bullet"/>
      <w:lvlText w:val="●"/>
      <w:lvlJc w:val="left"/>
      <w:pPr>
        <w:ind w:left="5040" w:hanging="360"/>
      </w:pPr>
    </w:lvl>
    <w:lvl w:ilvl="7" w:tplc="C3BEFF5E">
      <w:start w:val="1"/>
      <w:numFmt w:val="bullet"/>
      <w:lvlText w:val="●"/>
      <w:lvlJc w:val="left"/>
      <w:pPr>
        <w:ind w:left="5760" w:hanging="360"/>
      </w:pPr>
    </w:lvl>
    <w:lvl w:ilvl="8" w:tplc="855215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D6FA9"/>
    <w:multiLevelType w:val="hybridMultilevel"/>
    <w:tmpl w:val="DD021E58"/>
    <w:lvl w:ilvl="0" w:tplc="87926070">
      <w:start w:val="1"/>
      <w:numFmt w:val="bullet"/>
      <w:lvlText w:val="•"/>
      <w:lvlJc w:val="left"/>
      <w:pPr>
        <w:ind w:left="420" w:hanging="260"/>
      </w:pPr>
    </w:lvl>
    <w:lvl w:ilvl="1" w:tplc="2DE4D672">
      <w:numFmt w:val="decimal"/>
      <w:lvlText w:val=""/>
      <w:lvlJc w:val="left"/>
    </w:lvl>
    <w:lvl w:ilvl="2" w:tplc="57ACB22E">
      <w:numFmt w:val="decimal"/>
      <w:lvlText w:val=""/>
      <w:lvlJc w:val="left"/>
    </w:lvl>
    <w:lvl w:ilvl="3" w:tplc="43FC743E">
      <w:numFmt w:val="decimal"/>
      <w:lvlText w:val=""/>
      <w:lvlJc w:val="left"/>
    </w:lvl>
    <w:lvl w:ilvl="4" w:tplc="D932FFD4">
      <w:numFmt w:val="decimal"/>
      <w:lvlText w:val=""/>
      <w:lvlJc w:val="left"/>
    </w:lvl>
    <w:lvl w:ilvl="5" w:tplc="F25C5D9A">
      <w:numFmt w:val="decimal"/>
      <w:lvlText w:val=""/>
      <w:lvlJc w:val="left"/>
    </w:lvl>
    <w:lvl w:ilvl="6" w:tplc="40A46980">
      <w:numFmt w:val="decimal"/>
      <w:lvlText w:val=""/>
      <w:lvlJc w:val="left"/>
    </w:lvl>
    <w:lvl w:ilvl="7" w:tplc="B3B0E690">
      <w:numFmt w:val="decimal"/>
      <w:lvlText w:val=""/>
      <w:lvlJc w:val="left"/>
    </w:lvl>
    <w:lvl w:ilvl="8" w:tplc="E05A8C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649"/>
    <w:rsid w:val="00097B47"/>
    <w:rsid w:val="0062444D"/>
    <w:rsid w:val="00D4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90A8BD-EACA-4ADD-9B24-0DEDE6A6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entisgroup.com/contact-us/" TargetMode="External"/><Relationship Id="rId13" Type="http://schemas.openxmlformats.org/officeDocument/2006/relationships/hyperlink" Target="https://cardexchangeid.com/solutions/id-production/produce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ticagroup.com/products/xid-m600/" TargetMode="External"/><Relationship Id="rId12" Type="http://schemas.openxmlformats.org/officeDocument/2006/relationships/hyperlink" Target="https://ccs.com.ph/products/cardexchange-producer-business-edition" TargetMode="External"/><Relationship Id="rId17" Type="http://schemas.openxmlformats.org/officeDocument/2006/relationships/hyperlink" Target="https://identisgroup.com/contact-u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otalid.co.uk/cardexchange-producer-card-software-professional-edition-scep00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dentisgroup.com/guides/xid8600/" TargetMode="External"/><Relationship Id="rId11" Type="http://schemas.openxmlformats.org/officeDocument/2006/relationships/hyperlink" Target="https://totalid.co.uk/cardexchange-producer-card-software-professional-edition-scep003" TargetMode="External"/><Relationship Id="rId5" Type="http://schemas.openxmlformats.org/officeDocument/2006/relationships/hyperlink" Target="https://identisgroup.com/products/xid8600/" TargetMode="External"/><Relationship Id="rId15" Type="http://schemas.openxmlformats.org/officeDocument/2006/relationships/hyperlink" Target="https://identisgroup.com/contact-us/" TargetMode="External"/><Relationship Id="rId10" Type="http://schemas.openxmlformats.org/officeDocument/2006/relationships/hyperlink" Target="https://identisgroup.com/products/xid860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dn.maticagroup.com/assets/files/EDIsecure_User-Manual__v1.3.1.pdf" TargetMode="External"/><Relationship Id="rId14" Type="http://schemas.openxmlformats.org/officeDocument/2006/relationships/hyperlink" Target="https://cdn.maticagroup.com/assets/files/EDIsecure_User-Manual__v1.3.1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1451</Words>
  <Characters>7985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Sabri</cp:lastModifiedBy>
  <cp:revision>3</cp:revision>
  <dcterms:created xsi:type="dcterms:W3CDTF">2026-09-21T14:17:00Z</dcterms:created>
  <dcterms:modified xsi:type="dcterms:W3CDTF">2026-09-21T14:47:00Z</dcterms:modified>
</cp:coreProperties>
</file>