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947C1E" w14:textId="2A860613" w:rsidR="004A045E" w:rsidRPr="004A045E" w:rsidRDefault="004A045E" w:rsidP="004A045E">
      <w:pPr>
        <w:pStyle w:val="Heading1"/>
        <w:rPr>
          <w:b/>
          <w:bCs/>
          <w:color w:val="000000" w:themeColor="text1"/>
          <w:lang w:val="en-US" w:eastAsia="en-US"/>
        </w:rPr>
      </w:pPr>
      <w:bookmarkStart w:id="0" w:name="_GoBack"/>
      <w:bookmarkEnd w:id="0"/>
      <w:r w:rsidRPr="004A045E">
        <w:rPr>
          <w:b/>
          <w:bCs/>
          <w:color w:val="000000" w:themeColor="text1"/>
        </w:rPr>
        <w:t>Arduino-Based Automatic Plant Watering System with Moisture Level Display</w:t>
      </w:r>
    </w:p>
    <w:p w14:paraId="506A8A20" w14:textId="77777777" w:rsidR="004A045E" w:rsidRDefault="004A045E" w:rsidP="004A045E">
      <w:r>
        <w:pict w14:anchorId="1622EF27">
          <v:rect id="_x0000_i1025" style="width:0;height:1.5pt" o:hralign="center" o:hrstd="t" o:hr="t" fillcolor="#a0a0a0" stroked="f"/>
        </w:pict>
      </w:r>
    </w:p>
    <w:p w14:paraId="2241D7F3" w14:textId="77777777" w:rsidR="004A045E" w:rsidRDefault="004A045E" w:rsidP="004A045E">
      <w:pPr>
        <w:pStyle w:val="Heading2"/>
      </w:pPr>
      <w:r>
        <w:rPr>
          <w:rStyle w:val="Strong"/>
          <w:b w:val="0"/>
          <w:bCs w:val="0"/>
        </w:rPr>
        <w:t>Title Page</w:t>
      </w:r>
    </w:p>
    <w:p w14:paraId="53065573" w14:textId="77777777" w:rsidR="004A045E" w:rsidRDefault="004A045E" w:rsidP="004A045E">
      <w:pPr>
        <w:pStyle w:val="NormalWeb"/>
      </w:pPr>
      <w:r>
        <w:rPr>
          <w:rStyle w:val="Strong"/>
          <w:rFonts w:eastAsiaTheme="majorEastAsia"/>
        </w:rPr>
        <w:t>Project Title:</w:t>
      </w:r>
      <w:r>
        <w:t xml:space="preserve"> Arduino-Based Automatic Plant Watering System with Moisture Level Display</w:t>
      </w:r>
      <w:r>
        <w:br/>
      </w:r>
      <w:r>
        <w:rPr>
          <w:rStyle w:val="Strong"/>
          <w:rFonts w:eastAsiaTheme="majorEastAsia"/>
        </w:rPr>
        <w:t>Student Name:</w:t>
      </w:r>
      <w:r>
        <w:t xml:space="preserve"> [Your Name]</w:t>
      </w:r>
      <w:r>
        <w:br/>
      </w:r>
      <w:r>
        <w:rPr>
          <w:rStyle w:val="Strong"/>
          <w:rFonts w:eastAsiaTheme="majorEastAsia"/>
        </w:rPr>
        <w:t>Institution:</w:t>
      </w:r>
      <w:r>
        <w:t xml:space="preserve"> [Your Institution]</w:t>
      </w:r>
      <w:r>
        <w:br/>
      </w:r>
      <w:r>
        <w:rPr>
          <w:rStyle w:val="Strong"/>
          <w:rFonts w:eastAsiaTheme="majorEastAsia"/>
        </w:rPr>
        <w:t>Department:</w:t>
      </w:r>
      <w:r>
        <w:t xml:space="preserve"> [Your Department]</w:t>
      </w:r>
      <w:r>
        <w:br/>
      </w:r>
      <w:r>
        <w:rPr>
          <w:rStyle w:val="Strong"/>
          <w:rFonts w:eastAsiaTheme="majorEastAsia"/>
        </w:rPr>
        <w:t>Date:</w:t>
      </w:r>
      <w:r>
        <w:t xml:space="preserve"> [Insert Date]</w:t>
      </w:r>
    </w:p>
    <w:p w14:paraId="35090441" w14:textId="77777777" w:rsidR="004A045E" w:rsidRDefault="004A045E" w:rsidP="004A045E">
      <w:r>
        <w:pict w14:anchorId="553D623D">
          <v:rect id="_x0000_i1026" style="width:0;height:1.5pt" o:hralign="center" o:hrstd="t" o:hr="t" fillcolor="#a0a0a0" stroked="f"/>
        </w:pict>
      </w:r>
    </w:p>
    <w:p w14:paraId="35F50589" w14:textId="77777777" w:rsidR="004A045E" w:rsidRDefault="004A045E" w:rsidP="004A045E">
      <w:pPr>
        <w:pStyle w:val="Heading2"/>
      </w:pPr>
      <w:r>
        <w:rPr>
          <w:rStyle w:val="Strong"/>
          <w:b w:val="0"/>
          <w:bCs w:val="0"/>
        </w:rPr>
        <w:t>Abstract</w:t>
      </w:r>
    </w:p>
    <w:p w14:paraId="13E21D08" w14:textId="77777777" w:rsidR="004A045E" w:rsidRDefault="004A045E" w:rsidP="004A045E">
      <w:pPr>
        <w:pStyle w:val="NormalWeb"/>
      </w:pPr>
      <w:r>
        <w:t>This project presents an Arduino-based automatic plant watering system designed to optimize irrigation using real-time soil moisture monitoring. A soil moisture sensor continuously measures the water content in the soil and sends data to the Arduino microcontroller. Based on predefined threshold values, the system automatically controls a water pump through a relay module to irrigate the plant when required. Additionally, a 7-segment display driven by a BCD-to-7-segment decoder IC provides real-time visualization of soil moisture levels. The system reduces water wastage, minimizes manual intervention, and demonstrates a low-cost embedded solution for smart irrigation.</w:t>
      </w:r>
    </w:p>
    <w:p w14:paraId="64808196" w14:textId="77777777" w:rsidR="004A045E" w:rsidRDefault="004A045E" w:rsidP="004A045E">
      <w:r>
        <w:pict w14:anchorId="2EEEAB68">
          <v:rect id="_x0000_i1027" style="width:0;height:1.5pt" o:hralign="center" o:hrstd="t" o:hr="t" fillcolor="#a0a0a0" stroked="f"/>
        </w:pict>
      </w:r>
    </w:p>
    <w:p w14:paraId="30F854D9" w14:textId="77777777" w:rsidR="004A045E" w:rsidRPr="004A045E" w:rsidRDefault="004A045E" w:rsidP="004A045E">
      <w:pPr>
        <w:pStyle w:val="Heading2"/>
        <w:rPr>
          <w:color w:val="000000" w:themeColor="text1"/>
        </w:rPr>
      </w:pPr>
      <w:r w:rsidRPr="004A045E">
        <w:rPr>
          <w:rStyle w:val="Strong"/>
          <w:b w:val="0"/>
          <w:bCs w:val="0"/>
        </w:rPr>
        <w:t>Introduction</w:t>
      </w:r>
    </w:p>
    <w:p w14:paraId="41DBDE40" w14:textId="77777777" w:rsidR="004A045E" w:rsidRDefault="004A045E" w:rsidP="004A045E">
      <w:pPr>
        <w:pStyle w:val="NormalWeb"/>
      </w:pPr>
      <w:r>
        <w:t>Water scarcity and inefficient irrigation practices are major concerns in both domestic gardening and agriculture. Manual watering often leads to overwatering or underwatering, which can negatively affect plant growth. Automation using embedded systems provides an efficient solution to this problem.</w:t>
      </w:r>
    </w:p>
    <w:p w14:paraId="2AEA19CA" w14:textId="77777777" w:rsidR="004A045E" w:rsidRDefault="004A045E" w:rsidP="004A045E">
      <w:pPr>
        <w:pStyle w:val="NormalWeb"/>
      </w:pPr>
      <w:r>
        <w:t>This project uses an Arduino microcontroller to automate the irrigation process based on soil moisture levels. It integrates sensors, actuators, and display systems to create a compact and intelligent watering system suitable for home and small-scale agricultural use.</w:t>
      </w:r>
    </w:p>
    <w:p w14:paraId="71EC1A5E" w14:textId="77777777" w:rsidR="004A045E" w:rsidRDefault="004A045E" w:rsidP="004A045E">
      <w:r>
        <w:pict w14:anchorId="1532882E">
          <v:rect id="_x0000_i1028" style="width:0;height:1.5pt" o:hralign="center" o:hrstd="t" o:hr="t" fillcolor="#a0a0a0" stroked="f"/>
        </w:pict>
      </w:r>
    </w:p>
    <w:p w14:paraId="09BC8D00" w14:textId="77777777" w:rsidR="004A045E" w:rsidRDefault="004A045E" w:rsidP="004A045E">
      <w:pPr>
        <w:pStyle w:val="Heading2"/>
      </w:pPr>
      <w:r>
        <w:rPr>
          <w:rStyle w:val="Strong"/>
          <w:b w:val="0"/>
          <w:bCs w:val="0"/>
        </w:rPr>
        <w:lastRenderedPageBreak/>
        <w:t>Objectives</w:t>
      </w:r>
    </w:p>
    <w:p w14:paraId="2179EE6D" w14:textId="77777777" w:rsidR="004A045E" w:rsidRDefault="004A045E" w:rsidP="004A045E">
      <w:pPr>
        <w:numPr>
          <w:ilvl w:val="0"/>
          <w:numId w:val="8"/>
        </w:numPr>
        <w:spacing w:before="100" w:beforeAutospacing="1" w:after="100" w:afterAutospacing="1"/>
      </w:pPr>
      <w:r>
        <w:t xml:space="preserve">To design an automatic plant watering system using Arduino </w:t>
      </w:r>
    </w:p>
    <w:p w14:paraId="5DBC92A1" w14:textId="77777777" w:rsidR="004A045E" w:rsidRDefault="004A045E" w:rsidP="004A045E">
      <w:pPr>
        <w:numPr>
          <w:ilvl w:val="0"/>
          <w:numId w:val="8"/>
        </w:numPr>
        <w:spacing w:before="100" w:beforeAutospacing="1" w:after="100" w:afterAutospacing="1"/>
      </w:pPr>
      <w:r>
        <w:t xml:space="preserve">To monitor soil moisture levels in real time </w:t>
      </w:r>
    </w:p>
    <w:p w14:paraId="26520BD2" w14:textId="77777777" w:rsidR="004A045E" w:rsidRDefault="004A045E" w:rsidP="004A045E">
      <w:pPr>
        <w:numPr>
          <w:ilvl w:val="0"/>
          <w:numId w:val="8"/>
        </w:numPr>
        <w:spacing w:before="100" w:beforeAutospacing="1" w:after="100" w:afterAutospacing="1"/>
      </w:pPr>
      <w:r>
        <w:t xml:space="preserve">To control a water pump based on soil condition </w:t>
      </w:r>
    </w:p>
    <w:p w14:paraId="349C4F42" w14:textId="77777777" w:rsidR="004A045E" w:rsidRDefault="004A045E" w:rsidP="004A045E">
      <w:pPr>
        <w:numPr>
          <w:ilvl w:val="0"/>
          <w:numId w:val="8"/>
        </w:numPr>
        <w:spacing w:before="100" w:beforeAutospacing="1" w:after="100" w:afterAutospacing="1"/>
      </w:pPr>
      <w:r>
        <w:t xml:space="preserve">To display moisture levels using a 7-segment display </w:t>
      </w:r>
    </w:p>
    <w:p w14:paraId="6B9953E4" w14:textId="77777777" w:rsidR="004A045E" w:rsidRDefault="004A045E" w:rsidP="004A045E">
      <w:pPr>
        <w:numPr>
          <w:ilvl w:val="0"/>
          <w:numId w:val="8"/>
        </w:numPr>
        <w:spacing w:before="100" w:beforeAutospacing="1" w:after="100" w:afterAutospacing="1"/>
      </w:pPr>
      <w:r>
        <w:t xml:space="preserve">To reduce water wastage through automated irrigation </w:t>
      </w:r>
    </w:p>
    <w:p w14:paraId="74344584" w14:textId="77777777" w:rsidR="004A045E" w:rsidRDefault="004A045E" w:rsidP="004A045E">
      <w:pPr>
        <w:tabs>
          <w:tab w:val="left" w:pos="720"/>
        </w:tabs>
      </w:pPr>
      <w:r>
        <w:pict w14:anchorId="4E9F068E">
          <v:rect id="_x0000_i1029" style="width:0;height:1.5pt" o:hralign="center" o:hrstd="t" o:hr="t" fillcolor="#a0a0a0" stroked="f"/>
        </w:pict>
      </w:r>
    </w:p>
    <w:p w14:paraId="145BC42E" w14:textId="77777777" w:rsidR="004A045E" w:rsidRDefault="004A045E" w:rsidP="004A045E">
      <w:pPr>
        <w:pStyle w:val="Heading2"/>
      </w:pPr>
      <w:r>
        <w:rPr>
          <w:rStyle w:val="Strong"/>
          <w:b w:val="0"/>
          <w:bCs w:val="0"/>
        </w:rPr>
        <w:t>System Overview</w:t>
      </w:r>
    </w:p>
    <w:p w14:paraId="1F81C97E" w14:textId="77777777" w:rsidR="004A045E" w:rsidRDefault="004A045E" w:rsidP="004A045E">
      <w:pPr>
        <w:pStyle w:val="NormalWeb"/>
      </w:pPr>
      <w:r>
        <w:t>The system consists of a soil moisture sensor, Arduino UNO, relay module, water pump, and a 7-segment display system. The sensor detects moisture levels and sends analog signals to the Arduino. The Arduino processes this data and decides whether to activate the water pump. The moisture level is also displayed using a 7-segment display driven by a BCD-to-7-segment decoder IC, providing a simple numeric output for users.</w:t>
      </w:r>
    </w:p>
    <w:p w14:paraId="511BA3C4" w14:textId="77777777" w:rsidR="004A045E" w:rsidRDefault="004A045E" w:rsidP="004A045E">
      <w:r>
        <w:pict w14:anchorId="45CB581E">
          <v:rect id="_x0000_i1030" style="width:0;height:1.5pt" o:hralign="center" o:hrstd="t" o:hr="t" fillcolor="#a0a0a0" stroked="f"/>
        </w:pict>
      </w:r>
    </w:p>
    <w:p w14:paraId="2C666A80" w14:textId="77777777" w:rsidR="004A045E" w:rsidRDefault="004A045E" w:rsidP="004A045E">
      <w:pPr>
        <w:pStyle w:val="Heading2"/>
      </w:pPr>
      <w:r>
        <w:rPr>
          <w:rStyle w:val="Strong"/>
          <w:b w:val="0"/>
          <w:bCs w:val="0"/>
        </w:rPr>
        <w:t>Components Used</w:t>
      </w:r>
    </w:p>
    <w:p w14:paraId="7010713C" w14:textId="77777777" w:rsidR="004A045E" w:rsidRDefault="004A045E" w:rsidP="004A045E">
      <w:pPr>
        <w:numPr>
          <w:ilvl w:val="0"/>
          <w:numId w:val="9"/>
        </w:numPr>
        <w:spacing w:before="100" w:beforeAutospacing="1" w:after="100" w:afterAutospacing="1"/>
      </w:pPr>
      <w:r>
        <w:t xml:space="preserve">Arduino UNO – Microcontroller for processing sensor data </w:t>
      </w:r>
    </w:p>
    <w:p w14:paraId="41D5089A" w14:textId="77777777" w:rsidR="004A045E" w:rsidRDefault="004A045E" w:rsidP="004A045E">
      <w:pPr>
        <w:numPr>
          <w:ilvl w:val="0"/>
          <w:numId w:val="9"/>
        </w:numPr>
        <w:spacing w:before="100" w:beforeAutospacing="1" w:after="100" w:afterAutospacing="1"/>
      </w:pPr>
      <w:r>
        <w:t xml:space="preserve">Soil Moisture Sensor – Measures moisture content in soil </w:t>
      </w:r>
    </w:p>
    <w:p w14:paraId="24B7D4E3" w14:textId="77777777" w:rsidR="004A045E" w:rsidRDefault="004A045E" w:rsidP="004A045E">
      <w:pPr>
        <w:numPr>
          <w:ilvl w:val="0"/>
          <w:numId w:val="9"/>
        </w:numPr>
        <w:spacing w:before="100" w:beforeAutospacing="1" w:after="100" w:afterAutospacing="1"/>
      </w:pPr>
      <w:r>
        <w:t xml:space="preserve">Relay Module – Acts as a switch for the water pump </w:t>
      </w:r>
    </w:p>
    <w:p w14:paraId="3B6ED33E" w14:textId="77777777" w:rsidR="004A045E" w:rsidRDefault="004A045E" w:rsidP="004A045E">
      <w:pPr>
        <w:numPr>
          <w:ilvl w:val="0"/>
          <w:numId w:val="9"/>
        </w:numPr>
        <w:spacing w:before="100" w:beforeAutospacing="1" w:after="100" w:afterAutospacing="1"/>
      </w:pPr>
      <w:r>
        <w:t xml:space="preserve">Water Pump – Provides irrigation </w:t>
      </w:r>
    </w:p>
    <w:p w14:paraId="25AAD601" w14:textId="77777777" w:rsidR="004A045E" w:rsidRDefault="004A045E" w:rsidP="004A045E">
      <w:pPr>
        <w:numPr>
          <w:ilvl w:val="0"/>
          <w:numId w:val="9"/>
        </w:numPr>
        <w:spacing w:before="100" w:beforeAutospacing="1" w:after="100" w:afterAutospacing="1"/>
      </w:pPr>
      <w:r>
        <w:t xml:space="preserve">7-Segment Display – Displays moisture level </w:t>
      </w:r>
    </w:p>
    <w:p w14:paraId="25E0AE18" w14:textId="77777777" w:rsidR="004A045E" w:rsidRDefault="004A045E" w:rsidP="004A045E">
      <w:pPr>
        <w:numPr>
          <w:ilvl w:val="0"/>
          <w:numId w:val="9"/>
        </w:numPr>
        <w:spacing w:before="100" w:beforeAutospacing="1" w:after="100" w:afterAutospacing="1"/>
      </w:pPr>
      <w:r>
        <w:t xml:space="preserve">BCD to 7-Segment Decoder IC (7447 / 4511) – Converts BCD input to display output </w:t>
      </w:r>
    </w:p>
    <w:p w14:paraId="37839E5E" w14:textId="77777777" w:rsidR="004A045E" w:rsidRDefault="004A045E" w:rsidP="004A045E">
      <w:pPr>
        <w:numPr>
          <w:ilvl w:val="0"/>
          <w:numId w:val="9"/>
        </w:numPr>
        <w:spacing w:before="100" w:beforeAutospacing="1" w:after="100" w:afterAutospacing="1"/>
      </w:pPr>
      <w:r>
        <w:t xml:space="preserve">Power Supply – Powers the system </w:t>
      </w:r>
    </w:p>
    <w:p w14:paraId="4F5F5935" w14:textId="77777777" w:rsidR="004A045E" w:rsidRDefault="004A045E" w:rsidP="004A045E">
      <w:pPr>
        <w:numPr>
          <w:ilvl w:val="0"/>
          <w:numId w:val="9"/>
        </w:numPr>
        <w:spacing w:before="100" w:beforeAutospacing="1" w:after="100" w:afterAutospacing="1"/>
      </w:pPr>
      <w:r>
        <w:t xml:space="preserve">Jumper Wires – Electrical connections </w:t>
      </w:r>
    </w:p>
    <w:p w14:paraId="17EE3706" w14:textId="77777777" w:rsidR="004A045E" w:rsidRDefault="004A045E" w:rsidP="004A045E">
      <w:pPr>
        <w:tabs>
          <w:tab w:val="left" w:pos="720"/>
        </w:tabs>
      </w:pPr>
      <w:r>
        <w:pict w14:anchorId="25004B45">
          <v:rect id="_x0000_i1031" style="width:0;height:1.5pt" o:hralign="center" o:hrstd="t" o:hr="t" fillcolor="#a0a0a0" stroked="f"/>
        </w:pict>
      </w:r>
    </w:p>
    <w:p w14:paraId="28C1A2D2" w14:textId="77777777" w:rsidR="004A045E" w:rsidRDefault="004A045E" w:rsidP="004A045E">
      <w:pPr>
        <w:pStyle w:val="Heading2"/>
      </w:pPr>
      <w:r>
        <w:rPr>
          <w:rStyle w:val="Strong"/>
          <w:b w:val="0"/>
          <w:bCs w:val="0"/>
        </w:rPr>
        <w:t>Working Principle</w:t>
      </w:r>
    </w:p>
    <w:p w14:paraId="27900A43" w14:textId="77777777" w:rsidR="004A045E" w:rsidRDefault="004A045E" w:rsidP="004A045E">
      <w:pPr>
        <w:numPr>
          <w:ilvl w:val="0"/>
          <w:numId w:val="10"/>
        </w:numPr>
        <w:spacing w:before="100" w:beforeAutospacing="1" w:after="100" w:afterAutospacing="1"/>
      </w:pPr>
      <w:r>
        <w:t xml:space="preserve">The soil moisture sensor continuously measures the moisture level in the soil. </w:t>
      </w:r>
    </w:p>
    <w:p w14:paraId="5BE67A1D" w14:textId="77777777" w:rsidR="004A045E" w:rsidRDefault="004A045E" w:rsidP="004A045E">
      <w:pPr>
        <w:numPr>
          <w:ilvl w:val="0"/>
          <w:numId w:val="10"/>
        </w:numPr>
        <w:spacing w:before="100" w:beforeAutospacing="1" w:after="100" w:afterAutospacing="1"/>
      </w:pPr>
      <w:r>
        <w:t xml:space="preserve">The sensor outputs an analog signal proportional to moisture content. </w:t>
      </w:r>
    </w:p>
    <w:p w14:paraId="33E79935" w14:textId="77777777" w:rsidR="004A045E" w:rsidRDefault="004A045E" w:rsidP="004A045E">
      <w:pPr>
        <w:numPr>
          <w:ilvl w:val="0"/>
          <w:numId w:val="10"/>
        </w:numPr>
        <w:spacing w:before="100" w:beforeAutospacing="1" w:after="100" w:afterAutospacing="1"/>
      </w:pPr>
      <w:r>
        <w:t xml:space="preserve">The Arduino reads this signal and converts it into a usable moisture value. </w:t>
      </w:r>
    </w:p>
    <w:p w14:paraId="56ED4498" w14:textId="77777777" w:rsidR="004A045E" w:rsidRDefault="004A045E" w:rsidP="004A045E">
      <w:pPr>
        <w:numPr>
          <w:ilvl w:val="0"/>
          <w:numId w:val="10"/>
        </w:numPr>
        <w:spacing w:before="100" w:beforeAutospacing="1" w:after="100" w:afterAutospacing="1"/>
      </w:pPr>
      <w:r>
        <w:t xml:space="preserve">If the moisture level falls below a predefined threshold, the Arduino activates the relay module. </w:t>
      </w:r>
    </w:p>
    <w:p w14:paraId="676D59DA" w14:textId="77777777" w:rsidR="004A045E" w:rsidRDefault="004A045E" w:rsidP="004A045E">
      <w:pPr>
        <w:numPr>
          <w:ilvl w:val="0"/>
          <w:numId w:val="10"/>
        </w:numPr>
        <w:spacing w:before="100" w:beforeAutospacing="1" w:after="100" w:afterAutospacing="1"/>
      </w:pPr>
      <w:r>
        <w:t xml:space="preserve">The relay switches ON the water pump, supplying water to the plant. </w:t>
      </w:r>
    </w:p>
    <w:p w14:paraId="691CE9D8" w14:textId="77777777" w:rsidR="004A045E" w:rsidRDefault="004A045E" w:rsidP="004A045E">
      <w:pPr>
        <w:numPr>
          <w:ilvl w:val="0"/>
          <w:numId w:val="10"/>
        </w:numPr>
        <w:spacing w:before="100" w:beforeAutospacing="1" w:after="100" w:afterAutospacing="1"/>
      </w:pPr>
      <w:r>
        <w:t xml:space="preserve">Once the moisture level reaches an acceptable range, the Arduino turns OFF the pump. </w:t>
      </w:r>
    </w:p>
    <w:p w14:paraId="1543E1A8" w14:textId="77777777" w:rsidR="004A045E" w:rsidRDefault="004A045E" w:rsidP="004A045E">
      <w:pPr>
        <w:numPr>
          <w:ilvl w:val="0"/>
          <w:numId w:val="10"/>
        </w:numPr>
        <w:spacing w:before="100" w:beforeAutospacing="1" w:after="100" w:afterAutospacing="1"/>
      </w:pPr>
      <w:r>
        <w:t xml:space="preserve">The current moisture level is simultaneously sent in BCD format to the decoder IC, which drives the 7-segment display. </w:t>
      </w:r>
    </w:p>
    <w:p w14:paraId="6834A9DE" w14:textId="77777777" w:rsidR="004A045E" w:rsidRDefault="004A045E" w:rsidP="004A045E">
      <w:pPr>
        <w:tabs>
          <w:tab w:val="left" w:pos="720"/>
        </w:tabs>
      </w:pPr>
      <w:r>
        <w:lastRenderedPageBreak/>
        <w:pict w14:anchorId="17545DC7">
          <v:rect id="_x0000_i1032" style="width:0;height:1.5pt" o:hralign="center" o:hrstd="t" o:hr="t" fillcolor="#a0a0a0" stroked="f"/>
        </w:pict>
      </w:r>
    </w:p>
    <w:p w14:paraId="4765A08F" w14:textId="77777777" w:rsidR="004A045E" w:rsidRDefault="004A045E" w:rsidP="004A045E">
      <w:pPr>
        <w:pStyle w:val="Heading2"/>
      </w:pPr>
      <w:r>
        <w:rPr>
          <w:rStyle w:val="Strong"/>
          <w:b w:val="0"/>
          <w:bCs w:val="0"/>
        </w:rPr>
        <w:t>BCD to 7-Segment Display System</w:t>
      </w:r>
    </w:p>
    <w:p w14:paraId="20CD71E8" w14:textId="77777777" w:rsidR="004A045E" w:rsidRDefault="004A045E" w:rsidP="004A045E">
      <w:pPr>
        <w:pStyle w:val="NormalWeb"/>
      </w:pPr>
      <w:r>
        <w:t>A BCD (Binary Coded Decimal) to 7-segment decoder IC is used to simplify the display circuit. Instead of controlling all segments individually using multiple Arduino pins, the BCD decoder converts a 4-bit binary input into signals that directly drive the 7-segment display.</w:t>
      </w:r>
    </w:p>
    <w:p w14:paraId="0497909A" w14:textId="77777777" w:rsidR="004A045E" w:rsidRDefault="004A045E" w:rsidP="004A045E">
      <w:pPr>
        <w:pStyle w:val="NormalWeb"/>
      </w:pPr>
      <w:r>
        <w:t>This approach reduces the number of required microcontroller pins and simplifies wiring complexity. Common ICs used include the 7447 and 4511 decoder drivers.</w:t>
      </w:r>
    </w:p>
    <w:p w14:paraId="459303B7" w14:textId="77777777" w:rsidR="004A045E" w:rsidRDefault="004A045E" w:rsidP="004A045E">
      <w:r>
        <w:pict w14:anchorId="1A9E4841">
          <v:rect id="_x0000_i1033" style="width:0;height:1.5pt" o:hralign="center" o:hrstd="t" o:hr="t" fillcolor="#a0a0a0" stroked="f"/>
        </w:pict>
      </w:r>
    </w:p>
    <w:p w14:paraId="34025DEC" w14:textId="77777777" w:rsidR="004A045E" w:rsidRDefault="004A045E" w:rsidP="004A045E">
      <w:pPr>
        <w:pStyle w:val="Heading2"/>
      </w:pPr>
      <w:r>
        <w:rPr>
          <w:rStyle w:val="Strong"/>
          <w:b w:val="0"/>
          <w:bCs w:val="0"/>
        </w:rPr>
        <w:t>Circuit Diagram</w:t>
      </w:r>
    </w:p>
    <w:p w14:paraId="59D9E36D" w14:textId="77777777" w:rsidR="004A045E" w:rsidRDefault="004A045E" w:rsidP="004A045E">
      <w:pPr>
        <w:pStyle w:val="NormalWeb"/>
      </w:pPr>
      <w:r>
        <w:rPr>
          <w:rStyle w:val="Strong"/>
          <w:rFonts w:eastAsiaTheme="majorEastAsia"/>
        </w:rPr>
        <w:t>[Insert Circuit Diagram Here]</w:t>
      </w:r>
    </w:p>
    <w:p w14:paraId="15D4FC3A" w14:textId="77777777" w:rsidR="004A045E" w:rsidRDefault="004A045E" w:rsidP="004A045E">
      <w:pPr>
        <w:spacing w:before="100" w:beforeAutospacing="1" w:after="100" w:afterAutospacing="1"/>
        <w:rPr>
          <w:lang w:val="en-US"/>
        </w:rPr>
      </w:pPr>
      <w:r w:rsidRPr="004A045E">
        <w:rPr>
          <w:rStyle w:val="Emphasis"/>
          <w:rFonts w:eastAsiaTheme="majorEastAsia"/>
        </w:rPr>
        <w:drawing>
          <wp:inline distT="0" distB="0" distL="0" distR="0" wp14:anchorId="2CE34C93" wp14:editId="5C5487E4">
            <wp:extent cx="5943600" cy="3994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94785"/>
                    </a:xfrm>
                    <a:prstGeom prst="rect">
                      <a:avLst/>
                    </a:prstGeom>
                  </pic:spPr>
                </pic:pic>
              </a:graphicData>
            </a:graphic>
          </wp:inline>
        </w:drawing>
      </w:r>
      <w:r>
        <w:rPr>
          <w:lang w:val="en-US"/>
        </w:rPr>
        <w:t>.</w:t>
      </w:r>
    </w:p>
    <w:p w14:paraId="06862B35" w14:textId="77777777" w:rsidR="004A045E" w:rsidRDefault="004A045E" w:rsidP="004A045E">
      <w:pPr>
        <w:spacing w:before="100" w:beforeAutospacing="1" w:after="100" w:afterAutospacing="1"/>
        <w:rPr>
          <w:lang w:val="en-US"/>
        </w:rPr>
      </w:pPr>
    </w:p>
    <w:p w14:paraId="41C14981" w14:textId="77777777" w:rsidR="004A045E" w:rsidRDefault="004A045E" w:rsidP="004A045E">
      <w:pPr>
        <w:spacing w:before="100" w:beforeAutospacing="1" w:after="100" w:afterAutospacing="1"/>
        <w:rPr>
          <w:lang w:val="en-US"/>
        </w:rPr>
      </w:pPr>
    </w:p>
    <w:p w14:paraId="42153798" w14:textId="2F2DC071" w:rsidR="004A045E" w:rsidRPr="004A045E" w:rsidRDefault="004A045E" w:rsidP="004A045E">
      <w:pPr>
        <w:numPr>
          <w:ilvl w:val="0"/>
          <w:numId w:val="11"/>
        </w:numPr>
        <w:spacing w:before="100" w:beforeAutospacing="1" w:after="100" w:afterAutospacing="1"/>
      </w:pPr>
      <w:r>
        <w:lastRenderedPageBreak/>
        <w:t xml:space="preserve">Soil Moisture Sensor </w:t>
      </w:r>
    </w:p>
    <w:p w14:paraId="093C7C15" w14:textId="66358A60" w:rsidR="004A045E" w:rsidRDefault="004A045E" w:rsidP="004A045E">
      <w:pPr>
        <w:numPr>
          <w:ilvl w:val="0"/>
          <w:numId w:val="11"/>
        </w:numPr>
        <w:spacing w:before="100" w:beforeAutospacing="1" w:after="100" w:afterAutospacing="1"/>
      </w:pPr>
      <w:r>
        <w:rPr>
          <w:lang w:val="en-US"/>
        </w:rPr>
        <w:t>Arduino UNO</w:t>
      </w:r>
    </w:p>
    <w:p w14:paraId="4302A92C" w14:textId="77777777" w:rsidR="004A045E" w:rsidRDefault="004A045E" w:rsidP="004A045E">
      <w:pPr>
        <w:numPr>
          <w:ilvl w:val="0"/>
          <w:numId w:val="11"/>
        </w:numPr>
        <w:spacing w:before="100" w:beforeAutospacing="1" w:after="100" w:afterAutospacing="1"/>
      </w:pPr>
      <w:r>
        <w:t xml:space="preserve">Relay Module </w:t>
      </w:r>
    </w:p>
    <w:p w14:paraId="5820C67D" w14:textId="77777777" w:rsidR="004A045E" w:rsidRDefault="004A045E" w:rsidP="004A045E">
      <w:pPr>
        <w:numPr>
          <w:ilvl w:val="0"/>
          <w:numId w:val="11"/>
        </w:numPr>
        <w:spacing w:before="100" w:beforeAutospacing="1" w:after="100" w:afterAutospacing="1"/>
      </w:pPr>
      <w:r>
        <w:t xml:space="preserve">Water Pump </w:t>
      </w:r>
    </w:p>
    <w:p w14:paraId="7C6B8A84" w14:textId="77777777" w:rsidR="004A045E" w:rsidRDefault="004A045E" w:rsidP="004A045E">
      <w:pPr>
        <w:numPr>
          <w:ilvl w:val="0"/>
          <w:numId w:val="11"/>
        </w:numPr>
        <w:spacing w:before="100" w:beforeAutospacing="1" w:after="100" w:afterAutospacing="1"/>
      </w:pPr>
      <w:r>
        <w:t xml:space="preserve">BCD-to-7-segment decoder IC </w:t>
      </w:r>
    </w:p>
    <w:p w14:paraId="44ADD361" w14:textId="77777777" w:rsidR="004A045E" w:rsidRDefault="004A045E" w:rsidP="004A045E">
      <w:pPr>
        <w:numPr>
          <w:ilvl w:val="0"/>
          <w:numId w:val="11"/>
        </w:numPr>
        <w:spacing w:before="100" w:beforeAutospacing="1" w:after="100" w:afterAutospacing="1"/>
      </w:pPr>
      <w:r>
        <w:t xml:space="preserve">7-segment display connections </w:t>
      </w:r>
    </w:p>
    <w:p w14:paraId="5B92F997" w14:textId="77777777" w:rsidR="004A045E" w:rsidRDefault="004A045E" w:rsidP="004A045E">
      <w:pPr>
        <w:tabs>
          <w:tab w:val="left" w:pos="720"/>
        </w:tabs>
      </w:pPr>
      <w:r>
        <w:pict w14:anchorId="4546987D">
          <v:rect id="_x0000_i1034" style="width:0;height:1.5pt" o:hralign="center" o:hrstd="t" o:hr="t" fillcolor="#a0a0a0" stroked="f"/>
        </w:pict>
      </w:r>
    </w:p>
    <w:p w14:paraId="307E0F64" w14:textId="77777777" w:rsidR="004A045E" w:rsidRDefault="004A045E" w:rsidP="004A045E">
      <w:pPr>
        <w:pStyle w:val="Heading2"/>
      </w:pPr>
      <w:r>
        <w:rPr>
          <w:rStyle w:val="Strong"/>
          <w:b w:val="0"/>
          <w:bCs w:val="0"/>
        </w:rPr>
        <w:t>Flowchart</w:t>
      </w:r>
    </w:p>
    <w:p w14:paraId="6F213AA1" w14:textId="77777777" w:rsidR="004A045E" w:rsidRDefault="004A045E" w:rsidP="004A045E">
      <w:pPr>
        <w:numPr>
          <w:ilvl w:val="0"/>
          <w:numId w:val="12"/>
        </w:numPr>
        <w:spacing w:before="100" w:beforeAutospacing="1" w:after="100" w:afterAutospacing="1"/>
      </w:pPr>
      <w:r>
        <w:t xml:space="preserve">Start </w:t>
      </w:r>
    </w:p>
    <w:p w14:paraId="68D32161" w14:textId="77777777" w:rsidR="004A045E" w:rsidRDefault="004A045E" w:rsidP="004A045E">
      <w:pPr>
        <w:numPr>
          <w:ilvl w:val="0"/>
          <w:numId w:val="12"/>
        </w:numPr>
        <w:spacing w:before="100" w:beforeAutospacing="1" w:after="100" w:afterAutospacing="1"/>
      </w:pPr>
      <w:r>
        <w:t xml:space="preserve">Read soil moisture sensor </w:t>
      </w:r>
    </w:p>
    <w:p w14:paraId="06B47FDA" w14:textId="77777777" w:rsidR="004A045E" w:rsidRDefault="004A045E" w:rsidP="004A045E">
      <w:pPr>
        <w:numPr>
          <w:ilvl w:val="0"/>
          <w:numId w:val="12"/>
        </w:numPr>
        <w:spacing w:before="100" w:beforeAutospacing="1" w:after="100" w:afterAutospacing="1"/>
      </w:pPr>
      <w:r>
        <w:t xml:space="preserve">Process moisture value in Arduino </w:t>
      </w:r>
    </w:p>
    <w:p w14:paraId="55997A1A" w14:textId="77777777" w:rsidR="004A045E" w:rsidRDefault="004A045E" w:rsidP="004A045E">
      <w:pPr>
        <w:numPr>
          <w:ilvl w:val="0"/>
          <w:numId w:val="12"/>
        </w:numPr>
        <w:spacing w:before="100" w:beforeAutospacing="1" w:after="100" w:afterAutospacing="1"/>
      </w:pPr>
      <w:r>
        <w:t xml:space="preserve">Display value on 7-segment display </w:t>
      </w:r>
    </w:p>
    <w:p w14:paraId="7BEE2237" w14:textId="77777777" w:rsidR="004A045E" w:rsidRDefault="004A045E" w:rsidP="004A045E">
      <w:pPr>
        <w:numPr>
          <w:ilvl w:val="0"/>
          <w:numId w:val="12"/>
        </w:numPr>
        <w:spacing w:before="100" w:beforeAutospacing="1" w:after="100" w:afterAutospacing="1"/>
      </w:pPr>
      <w:r>
        <w:t xml:space="preserve">Compare value with threshold </w:t>
      </w:r>
    </w:p>
    <w:p w14:paraId="79A391F6" w14:textId="77777777" w:rsidR="004A045E" w:rsidRDefault="004A045E" w:rsidP="004A045E">
      <w:pPr>
        <w:numPr>
          <w:ilvl w:val="0"/>
          <w:numId w:val="12"/>
        </w:numPr>
        <w:spacing w:before="100" w:beforeAutospacing="1" w:after="100" w:afterAutospacing="1"/>
      </w:pPr>
      <w:r>
        <w:t xml:space="preserve">If dry → turn ON pump </w:t>
      </w:r>
    </w:p>
    <w:p w14:paraId="13237F7C" w14:textId="77777777" w:rsidR="004A045E" w:rsidRDefault="004A045E" w:rsidP="004A045E">
      <w:pPr>
        <w:numPr>
          <w:ilvl w:val="0"/>
          <w:numId w:val="12"/>
        </w:numPr>
        <w:spacing w:before="100" w:beforeAutospacing="1" w:after="100" w:afterAutospacing="1"/>
      </w:pPr>
      <w:r>
        <w:t xml:space="preserve">If wet → turn OFF pump </w:t>
      </w:r>
    </w:p>
    <w:p w14:paraId="53DE67ED" w14:textId="77777777" w:rsidR="004A045E" w:rsidRDefault="004A045E" w:rsidP="004A045E">
      <w:pPr>
        <w:numPr>
          <w:ilvl w:val="0"/>
          <w:numId w:val="12"/>
        </w:numPr>
        <w:spacing w:before="100" w:beforeAutospacing="1" w:after="100" w:afterAutospacing="1"/>
      </w:pPr>
      <w:r>
        <w:t xml:space="preserve">Repeat loop </w:t>
      </w:r>
    </w:p>
    <w:p w14:paraId="1645CB90" w14:textId="77777777" w:rsidR="004A045E" w:rsidRDefault="004A045E" w:rsidP="004A045E">
      <w:pPr>
        <w:tabs>
          <w:tab w:val="left" w:pos="720"/>
        </w:tabs>
      </w:pPr>
      <w:r>
        <w:pict w14:anchorId="4054DA10">
          <v:rect id="_x0000_i1035" style="width:0;height:1.5pt" o:hralign="center" o:hrstd="t" o:hr="t" fillcolor="#a0a0a0" stroked="f"/>
        </w:pict>
      </w:r>
    </w:p>
    <w:p w14:paraId="0E9F0C56" w14:textId="77777777" w:rsidR="004A045E" w:rsidRDefault="004A045E" w:rsidP="004A045E">
      <w:pPr>
        <w:pStyle w:val="Heading2"/>
      </w:pPr>
      <w:r>
        <w:rPr>
          <w:rStyle w:val="Strong"/>
          <w:b w:val="0"/>
          <w:bCs w:val="0"/>
        </w:rPr>
        <w:t>Advantages</w:t>
      </w:r>
    </w:p>
    <w:p w14:paraId="06A8FB7D" w14:textId="77777777" w:rsidR="004A045E" w:rsidRDefault="004A045E" w:rsidP="004A045E">
      <w:pPr>
        <w:numPr>
          <w:ilvl w:val="0"/>
          <w:numId w:val="13"/>
        </w:numPr>
        <w:spacing w:before="100" w:beforeAutospacing="1" w:after="100" w:afterAutospacing="1"/>
      </w:pPr>
      <w:r>
        <w:t xml:space="preserve">Fully automated irrigation system </w:t>
      </w:r>
    </w:p>
    <w:p w14:paraId="1BC49F63" w14:textId="77777777" w:rsidR="004A045E" w:rsidRDefault="004A045E" w:rsidP="004A045E">
      <w:pPr>
        <w:numPr>
          <w:ilvl w:val="0"/>
          <w:numId w:val="13"/>
        </w:numPr>
        <w:spacing w:before="100" w:beforeAutospacing="1" w:after="100" w:afterAutospacing="1"/>
      </w:pPr>
      <w:r>
        <w:t xml:space="preserve">Saves water and energy </w:t>
      </w:r>
    </w:p>
    <w:p w14:paraId="61235C8C" w14:textId="77777777" w:rsidR="004A045E" w:rsidRDefault="004A045E" w:rsidP="004A045E">
      <w:pPr>
        <w:numPr>
          <w:ilvl w:val="0"/>
          <w:numId w:val="13"/>
        </w:numPr>
        <w:spacing w:before="100" w:beforeAutospacing="1" w:after="100" w:afterAutospacing="1"/>
      </w:pPr>
      <w:r>
        <w:t xml:space="preserve">Real-time moisture monitoring </w:t>
      </w:r>
    </w:p>
    <w:p w14:paraId="24A260EB" w14:textId="77777777" w:rsidR="004A045E" w:rsidRDefault="004A045E" w:rsidP="004A045E">
      <w:pPr>
        <w:numPr>
          <w:ilvl w:val="0"/>
          <w:numId w:val="13"/>
        </w:numPr>
        <w:spacing w:before="100" w:beforeAutospacing="1" w:after="100" w:afterAutospacing="1"/>
      </w:pPr>
      <w:r>
        <w:t xml:space="preserve">Simple and low-cost design </w:t>
      </w:r>
    </w:p>
    <w:p w14:paraId="046CED18" w14:textId="77777777" w:rsidR="004A045E" w:rsidRDefault="004A045E" w:rsidP="004A045E">
      <w:pPr>
        <w:numPr>
          <w:ilvl w:val="0"/>
          <w:numId w:val="13"/>
        </w:numPr>
        <w:spacing w:before="100" w:beforeAutospacing="1" w:after="100" w:afterAutospacing="1"/>
      </w:pPr>
      <w:r>
        <w:t xml:space="preserve">Reduced manual effort </w:t>
      </w:r>
    </w:p>
    <w:p w14:paraId="61D05D66" w14:textId="77777777" w:rsidR="004A045E" w:rsidRDefault="004A045E" w:rsidP="004A045E">
      <w:pPr>
        <w:tabs>
          <w:tab w:val="left" w:pos="720"/>
        </w:tabs>
      </w:pPr>
      <w:r>
        <w:pict w14:anchorId="123E6BCF">
          <v:rect id="_x0000_i1036" style="width:0;height:1.5pt" o:hralign="center" o:hrstd="t" o:hr="t" fillcolor="#a0a0a0" stroked="f"/>
        </w:pict>
      </w:r>
    </w:p>
    <w:p w14:paraId="119C0E4A" w14:textId="77777777" w:rsidR="004A045E" w:rsidRDefault="004A045E" w:rsidP="004A045E">
      <w:pPr>
        <w:pStyle w:val="Heading2"/>
      </w:pPr>
      <w:r>
        <w:rPr>
          <w:rStyle w:val="Strong"/>
          <w:b w:val="0"/>
          <w:bCs w:val="0"/>
        </w:rPr>
        <w:t>Limitations</w:t>
      </w:r>
    </w:p>
    <w:p w14:paraId="2ADCE681" w14:textId="77777777" w:rsidR="004A045E" w:rsidRDefault="004A045E" w:rsidP="004A045E">
      <w:pPr>
        <w:numPr>
          <w:ilvl w:val="0"/>
          <w:numId w:val="14"/>
        </w:numPr>
        <w:spacing w:before="100" w:beforeAutospacing="1" w:after="100" w:afterAutospacing="1"/>
      </w:pPr>
      <w:r>
        <w:t xml:space="preserve">Accuracy depends on soil sensor calibration </w:t>
      </w:r>
    </w:p>
    <w:p w14:paraId="7783B07C" w14:textId="77777777" w:rsidR="004A045E" w:rsidRDefault="004A045E" w:rsidP="004A045E">
      <w:pPr>
        <w:numPr>
          <w:ilvl w:val="0"/>
          <w:numId w:val="14"/>
        </w:numPr>
        <w:spacing w:before="100" w:beforeAutospacing="1" w:after="100" w:afterAutospacing="1"/>
      </w:pPr>
      <w:r>
        <w:t xml:space="preserve">Limited to small-scale applications </w:t>
      </w:r>
    </w:p>
    <w:p w14:paraId="12168C25" w14:textId="77777777" w:rsidR="004A045E" w:rsidRDefault="004A045E" w:rsidP="004A045E">
      <w:pPr>
        <w:numPr>
          <w:ilvl w:val="0"/>
          <w:numId w:val="14"/>
        </w:numPr>
        <w:spacing w:before="100" w:beforeAutospacing="1" w:after="100" w:afterAutospacing="1"/>
      </w:pPr>
      <w:r>
        <w:t xml:space="preserve">Requires stable power supply </w:t>
      </w:r>
    </w:p>
    <w:p w14:paraId="060B2E1A" w14:textId="77777777" w:rsidR="004A045E" w:rsidRDefault="004A045E" w:rsidP="004A045E">
      <w:pPr>
        <w:numPr>
          <w:ilvl w:val="0"/>
          <w:numId w:val="14"/>
        </w:numPr>
        <w:spacing w:before="100" w:beforeAutospacing="1" w:after="100" w:afterAutospacing="1"/>
      </w:pPr>
      <w:r>
        <w:t xml:space="preserve">Sensor may degrade over time in soil </w:t>
      </w:r>
    </w:p>
    <w:p w14:paraId="75F459EF" w14:textId="77777777" w:rsidR="004A045E" w:rsidRDefault="004A045E" w:rsidP="004A045E">
      <w:pPr>
        <w:tabs>
          <w:tab w:val="left" w:pos="720"/>
        </w:tabs>
      </w:pPr>
      <w:r>
        <w:pict w14:anchorId="7FBAAF6C">
          <v:rect id="_x0000_i1037" style="width:0;height:1.5pt" o:hralign="center" o:hrstd="t" o:hr="t" fillcolor="#a0a0a0" stroked="f"/>
        </w:pict>
      </w:r>
    </w:p>
    <w:p w14:paraId="3A2B1265" w14:textId="77777777" w:rsidR="004A045E" w:rsidRDefault="004A045E" w:rsidP="004A045E">
      <w:pPr>
        <w:pStyle w:val="Heading2"/>
      </w:pPr>
      <w:r>
        <w:rPr>
          <w:rStyle w:val="Strong"/>
          <w:b w:val="0"/>
          <w:bCs w:val="0"/>
        </w:rPr>
        <w:t>Future Improvements</w:t>
      </w:r>
    </w:p>
    <w:p w14:paraId="216D8E2D" w14:textId="77777777" w:rsidR="004A045E" w:rsidRDefault="004A045E" w:rsidP="004A045E">
      <w:pPr>
        <w:numPr>
          <w:ilvl w:val="0"/>
          <w:numId w:val="15"/>
        </w:numPr>
        <w:spacing w:before="100" w:beforeAutospacing="1" w:after="100" w:afterAutospacing="1"/>
      </w:pPr>
      <w:r>
        <w:t xml:space="preserve">Integration with IoT for remote monitoring </w:t>
      </w:r>
    </w:p>
    <w:p w14:paraId="02F413E4" w14:textId="77777777" w:rsidR="004A045E" w:rsidRDefault="004A045E" w:rsidP="004A045E">
      <w:pPr>
        <w:numPr>
          <w:ilvl w:val="0"/>
          <w:numId w:val="15"/>
        </w:numPr>
        <w:spacing w:before="100" w:beforeAutospacing="1" w:after="100" w:afterAutospacing="1"/>
      </w:pPr>
      <w:r>
        <w:t xml:space="preserve">Mobile app-based control system </w:t>
      </w:r>
    </w:p>
    <w:p w14:paraId="68ABC680" w14:textId="77777777" w:rsidR="004A045E" w:rsidRDefault="004A045E" w:rsidP="004A045E">
      <w:pPr>
        <w:numPr>
          <w:ilvl w:val="0"/>
          <w:numId w:val="15"/>
        </w:numPr>
        <w:spacing w:before="100" w:beforeAutospacing="1" w:after="100" w:afterAutospacing="1"/>
      </w:pPr>
      <w:r>
        <w:lastRenderedPageBreak/>
        <w:t xml:space="preserve">Multi-plant zone irrigation system </w:t>
      </w:r>
    </w:p>
    <w:p w14:paraId="20EB10F1" w14:textId="77777777" w:rsidR="004A045E" w:rsidRDefault="004A045E" w:rsidP="004A045E">
      <w:pPr>
        <w:numPr>
          <w:ilvl w:val="0"/>
          <w:numId w:val="15"/>
        </w:numPr>
        <w:spacing w:before="100" w:beforeAutospacing="1" w:after="100" w:afterAutospacing="1"/>
      </w:pPr>
      <w:r>
        <w:t xml:space="preserve">Use of weather prediction for smarter watering decisions </w:t>
      </w:r>
    </w:p>
    <w:p w14:paraId="74F5C25E" w14:textId="77777777" w:rsidR="004A045E" w:rsidRDefault="004A045E" w:rsidP="004A045E">
      <w:pPr>
        <w:numPr>
          <w:ilvl w:val="0"/>
          <w:numId w:val="15"/>
        </w:numPr>
        <w:spacing w:before="100" w:beforeAutospacing="1" w:after="100" w:afterAutospacing="1"/>
      </w:pPr>
      <w:r>
        <w:t xml:space="preserve">Replacement with capacitive soil sensors for better durability </w:t>
      </w:r>
    </w:p>
    <w:p w14:paraId="132E81AB" w14:textId="77777777" w:rsidR="004A045E" w:rsidRDefault="004A045E" w:rsidP="004A045E">
      <w:r>
        <w:pict w14:anchorId="37E8D086">
          <v:rect id="_x0000_i1038" style="width:0;height:1.5pt" o:hralign="center" o:hrstd="t" o:hr="t" fillcolor="#a0a0a0" stroked="f"/>
        </w:pict>
      </w:r>
    </w:p>
    <w:p w14:paraId="7A3137C9" w14:textId="77777777" w:rsidR="004A045E" w:rsidRDefault="004A045E" w:rsidP="004A045E">
      <w:pPr>
        <w:pStyle w:val="Heading2"/>
      </w:pPr>
      <w:r>
        <w:rPr>
          <w:rStyle w:val="Strong"/>
          <w:b w:val="0"/>
          <w:bCs w:val="0"/>
        </w:rPr>
        <w:t>Conclusion</w:t>
      </w:r>
    </w:p>
    <w:p w14:paraId="4D3622D7" w14:textId="77777777" w:rsidR="004A045E" w:rsidRDefault="004A045E" w:rsidP="004A045E">
      <w:pPr>
        <w:pStyle w:val="NormalWeb"/>
      </w:pPr>
      <w:r>
        <w:t>This project successfully demonstrates an efficient and low-cost automatic plant watering system using Arduino. By integrating soil moisture sensing, relay-based control, and a BCD-driven 7-segment display, the system provides both automation and real-time feedback. It reduces water wastage and eliminates the need for manual watering, making it suitable for home gardening and small agricultural applications.</w:t>
      </w:r>
    </w:p>
    <w:p w14:paraId="698D3108" w14:textId="77777777" w:rsidR="00477224" w:rsidRPr="004A045E" w:rsidRDefault="00477224" w:rsidP="004A045E">
      <w:pPr>
        <w:rPr>
          <w:rFonts w:eastAsia="DengXian"/>
        </w:rPr>
      </w:pPr>
    </w:p>
    <w:sectPr w:rsidR="00477224" w:rsidRPr="004A045E" w:rsidSect="004772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Goudy Old Style">
    <w:altName w:val="Abril Fatface"/>
    <w:charset w:val="00"/>
    <w:family w:val="roman"/>
    <w:pitch w:val="variable"/>
    <w:sig w:usb0="00000003" w:usb1="00000000" w:usb2="00000000" w:usb3="00000000" w:csb0="00000001" w:csb1="00000000"/>
  </w:font>
  <w:font w:name="DengXian">
    <w:altName w:val="SimSun"/>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E6529"/>
    <w:multiLevelType w:val="multilevel"/>
    <w:tmpl w:val="266C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02DD"/>
    <w:multiLevelType w:val="multilevel"/>
    <w:tmpl w:val="05E002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21C3999"/>
    <w:multiLevelType w:val="multilevel"/>
    <w:tmpl w:val="221C39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5A448A0"/>
    <w:multiLevelType w:val="multilevel"/>
    <w:tmpl w:val="25A448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CCE0A70"/>
    <w:multiLevelType w:val="multilevel"/>
    <w:tmpl w:val="2CCE0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D914986"/>
    <w:multiLevelType w:val="multilevel"/>
    <w:tmpl w:val="2D9149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EA11681"/>
    <w:multiLevelType w:val="multilevel"/>
    <w:tmpl w:val="0E68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03608"/>
    <w:multiLevelType w:val="multilevel"/>
    <w:tmpl w:val="3E0036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2A57222"/>
    <w:multiLevelType w:val="multilevel"/>
    <w:tmpl w:val="C344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B5251"/>
    <w:multiLevelType w:val="multilevel"/>
    <w:tmpl w:val="888E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1C1A5C"/>
    <w:multiLevelType w:val="multilevel"/>
    <w:tmpl w:val="4C1C1A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EF80931"/>
    <w:multiLevelType w:val="multilevel"/>
    <w:tmpl w:val="83747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CB4253"/>
    <w:multiLevelType w:val="multilevel"/>
    <w:tmpl w:val="549E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44936"/>
    <w:multiLevelType w:val="multilevel"/>
    <w:tmpl w:val="CAAA6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793DA7"/>
    <w:multiLevelType w:val="multilevel"/>
    <w:tmpl w:val="C02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0"/>
  </w:num>
  <w:num w:numId="4">
    <w:abstractNumId w:val="7"/>
  </w:num>
  <w:num w:numId="5">
    <w:abstractNumId w:val="3"/>
  </w:num>
  <w:num w:numId="6">
    <w:abstractNumId w:val="1"/>
  </w:num>
  <w:num w:numId="7">
    <w:abstractNumId w:val="2"/>
  </w:num>
  <w:num w:numId="8">
    <w:abstractNumId w:val="12"/>
  </w:num>
  <w:num w:numId="9">
    <w:abstractNumId w:val="6"/>
  </w:num>
  <w:num w:numId="10">
    <w:abstractNumId w:val="11"/>
  </w:num>
  <w:num w:numId="11">
    <w:abstractNumId w:val="0"/>
  </w:num>
  <w:num w:numId="12">
    <w:abstractNumId w:val="13"/>
  </w:num>
  <w:num w:numId="13">
    <w:abstractNumId w:val="8"/>
  </w:num>
  <w:num w:numId="14">
    <w:abstractNumId w:val="9"/>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955"/>
    <w:rsid w:val="0012304D"/>
    <w:rsid w:val="002A091A"/>
    <w:rsid w:val="004055AE"/>
    <w:rsid w:val="00477224"/>
    <w:rsid w:val="004A045E"/>
    <w:rsid w:val="00642323"/>
    <w:rsid w:val="006A1F85"/>
    <w:rsid w:val="00963340"/>
    <w:rsid w:val="00C225BF"/>
    <w:rsid w:val="00CB5CC8"/>
    <w:rsid w:val="00EC5955"/>
    <w:rsid w:val="00F07BA5"/>
    <w:rsid w:val="00FA10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86C4"/>
  <w15:chartTrackingRefBased/>
  <w15:docId w15:val="{7768AEDC-E1E2-4E32-8F56-B64A67AFB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5955"/>
    <w:pPr>
      <w:spacing w:after="0" w:line="240" w:lineRule="auto"/>
    </w:pPr>
    <w:rPr>
      <w:rFonts w:eastAsia="Times New Roman" w:cs="Times New Roman"/>
      <w:kern w:val="0"/>
      <w:lang w:val="zh-CN" w:eastAsia="en-GB"/>
      <w14:ligatures w14:val="none"/>
    </w:rPr>
  </w:style>
  <w:style w:type="paragraph" w:styleId="Heading1">
    <w:name w:val="heading 1"/>
    <w:basedOn w:val="Normal"/>
    <w:next w:val="Normal"/>
    <w:link w:val="Heading1Char"/>
    <w:uiPriority w:val="9"/>
    <w:qFormat/>
    <w:rsid w:val="00EC5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5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5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5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9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9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9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9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C5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EC5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EC5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EC5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955"/>
    <w:rPr>
      <w:rFonts w:eastAsiaTheme="majorEastAsia" w:cstheme="majorBidi"/>
      <w:color w:val="272727" w:themeColor="text1" w:themeTint="D8"/>
    </w:rPr>
  </w:style>
  <w:style w:type="paragraph" w:styleId="Title">
    <w:name w:val="Title"/>
    <w:basedOn w:val="Normal"/>
    <w:next w:val="Normal"/>
    <w:link w:val="TitleChar"/>
    <w:uiPriority w:val="10"/>
    <w:qFormat/>
    <w:rsid w:val="00EC59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955"/>
    <w:pPr>
      <w:spacing w:before="160"/>
      <w:jc w:val="center"/>
    </w:pPr>
    <w:rPr>
      <w:i/>
      <w:iCs/>
      <w:color w:val="404040" w:themeColor="text1" w:themeTint="BF"/>
    </w:rPr>
  </w:style>
  <w:style w:type="character" w:customStyle="1" w:styleId="QuoteChar">
    <w:name w:val="Quote Char"/>
    <w:basedOn w:val="DefaultParagraphFont"/>
    <w:link w:val="Quote"/>
    <w:uiPriority w:val="29"/>
    <w:rsid w:val="00EC5955"/>
    <w:rPr>
      <w:i/>
      <w:iCs/>
      <w:color w:val="404040" w:themeColor="text1" w:themeTint="BF"/>
    </w:rPr>
  </w:style>
  <w:style w:type="paragraph" w:styleId="ListParagraph">
    <w:name w:val="List Paragraph"/>
    <w:basedOn w:val="Normal"/>
    <w:uiPriority w:val="1"/>
    <w:qFormat/>
    <w:rsid w:val="00EC5955"/>
    <w:pPr>
      <w:ind w:left="720"/>
      <w:contextualSpacing/>
    </w:pPr>
  </w:style>
  <w:style w:type="character" w:styleId="IntenseEmphasis">
    <w:name w:val="Intense Emphasis"/>
    <w:basedOn w:val="DefaultParagraphFont"/>
    <w:uiPriority w:val="21"/>
    <w:qFormat/>
    <w:rsid w:val="00EC5955"/>
    <w:rPr>
      <w:i/>
      <w:iCs/>
      <w:color w:val="0F4761" w:themeColor="accent1" w:themeShade="BF"/>
    </w:rPr>
  </w:style>
  <w:style w:type="paragraph" w:styleId="IntenseQuote">
    <w:name w:val="Intense Quote"/>
    <w:basedOn w:val="Normal"/>
    <w:next w:val="Normal"/>
    <w:link w:val="IntenseQuoteChar"/>
    <w:uiPriority w:val="30"/>
    <w:qFormat/>
    <w:rsid w:val="00EC5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955"/>
    <w:rPr>
      <w:i/>
      <w:iCs/>
      <w:color w:val="0F4761" w:themeColor="accent1" w:themeShade="BF"/>
    </w:rPr>
  </w:style>
  <w:style w:type="character" w:styleId="IntenseReference">
    <w:name w:val="Intense Reference"/>
    <w:basedOn w:val="DefaultParagraphFont"/>
    <w:uiPriority w:val="32"/>
    <w:qFormat/>
    <w:rsid w:val="00EC5955"/>
    <w:rPr>
      <w:b/>
      <w:bCs/>
      <w:smallCaps/>
      <w:color w:val="0F4761" w:themeColor="accent1" w:themeShade="BF"/>
      <w:spacing w:val="5"/>
    </w:rPr>
  </w:style>
  <w:style w:type="paragraph" w:styleId="BodyText">
    <w:name w:val="Body Text"/>
    <w:basedOn w:val="Normal"/>
    <w:link w:val="BodyTextChar"/>
    <w:uiPriority w:val="1"/>
    <w:qFormat/>
    <w:rsid w:val="0012304D"/>
    <w:rPr>
      <w:rFonts w:asciiTheme="majorBidi" w:hAnsiTheme="majorBidi"/>
      <w:i/>
      <w:sz w:val="18"/>
    </w:rPr>
  </w:style>
  <w:style w:type="character" w:customStyle="1" w:styleId="BodyTextChar">
    <w:name w:val="Body Text Char"/>
    <w:basedOn w:val="DefaultParagraphFont"/>
    <w:link w:val="BodyText"/>
    <w:uiPriority w:val="1"/>
    <w:qFormat/>
    <w:rsid w:val="0012304D"/>
    <w:rPr>
      <w:rFonts w:asciiTheme="majorBidi" w:eastAsia="Times New Roman" w:hAnsiTheme="majorBidi" w:cs="Times New Roman"/>
      <w:i/>
      <w:kern w:val="0"/>
      <w:sz w:val="18"/>
      <w:lang w:val="zh-CN" w:eastAsia="en-GB"/>
      <w14:ligatures w14:val="none"/>
    </w:rPr>
  </w:style>
  <w:style w:type="character" w:styleId="Emphasis">
    <w:name w:val="Emphasis"/>
    <w:basedOn w:val="DefaultParagraphFont"/>
    <w:uiPriority w:val="20"/>
    <w:qFormat/>
    <w:rsid w:val="00EC5955"/>
    <w:rPr>
      <w:i/>
      <w:iCs/>
    </w:rPr>
  </w:style>
  <w:style w:type="character" w:styleId="FollowedHyperlink">
    <w:name w:val="FollowedHyperlink"/>
    <w:basedOn w:val="DefaultParagraphFont"/>
    <w:uiPriority w:val="99"/>
    <w:semiHidden/>
    <w:unhideWhenUsed/>
    <w:qFormat/>
    <w:rsid w:val="00EC5955"/>
    <w:rPr>
      <w:color w:val="96607D" w:themeColor="followedHyperlink"/>
      <w:u w:val="single"/>
    </w:rPr>
  </w:style>
  <w:style w:type="paragraph" w:styleId="Footer">
    <w:name w:val="footer"/>
    <w:basedOn w:val="Normal"/>
    <w:link w:val="FooterChar"/>
    <w:uiPriority w:val="99"/>
    <w:unhideWhenUsed/>
    <w:qFormat/>
    <w:rsid w:val="00EC5955"/>
    <w:pPr>
      <w:tabs>
        <w:tab w:val="center" w:pos="4680"/>
        <w:tab w:val="right" w:pos="9360"/>
      </w:tabs>
    </w:pPr>
  </w:style>
  <w:style w:type="character" w:customStyle="1" w:styleId="FooterChar">
    <w:name w:val="Footer Char"/>
    <w:basedOn w:val="DefaultParagraphFont"/>
    <w:link w:val="Footer"/>
    <w:uiPriority w:val="99"/>
    <w:qFormat/>
    <w:rsid w:val="00EC5955"/>
    <w:rPr>
      <w:rFonts w:eastAsia="Times New Roman" w:cs="Times New Roman"/>
      <w:kern w:val="0"/>
      <w:lang w:val="zh-CN" w:eastAsia="en-GB"/>
      <w14:ligatures w14:val="none"/>
    </w:rPr>
  </w:style>
  <w:style w:type="paragraph" w:styleId="Header">
    <w:name w:val="header"/>
    <w:basedOn w:val="Normal"/>
    <w:link w:val="HeaderChar"/>
    <w:uiPriority w:val="99"/>
    <w:unhideWhenUsed/>
    <w:qFormat/>
    <w:rsid w:val="00EC5955"/>
    <w:pPr>
      <w:tabs>
        <w:tab w:val="center" w:pos="4680"/>
        <w:tab w:val="right" w:pos="9360"/>
      </w:tabs>
    </w:pPr>
  </w:style>
  <w:style w:type="character" w:customStyle="1" w:styleId="HeaderChar">
    <w:name w:val="Header Char"/>
    <w:basedOn w:val="DefaultParagraphFont"/>
    <w:link w:val="Header"/>
    <w:uiPriority w:val="99"/>
    <w:qFormat/>
    <w:rsid w:val="00EC5955"/>
    <w:rPr>
      <w:rFonts w:eastAsia="Times New Roman" w:cs="Times New Roman"/>
      <w:kern w:val="0"/>
      <w:lang w:val="zh-CN" w:eastAsia="en-GB"/>
      <w14:ligatures w14:val="none"/>
    </w:rPr>
  </w:style>
  <w:style w:type="character" w:styleId="HTMLCode">
    <w:name w:val="HTML Code"/>
    <w:basedOn w:val="DefaultParagraphFont"/>
    <w:uiPriority w:val="99"/>
    <w:semiHidden/>
    <w:unhideWhenUsed/>
    <w:qFormat/>
    <w:rsid w:val="00EC595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rsid w:val="00EC5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qFormat/>
    <w:rsid w:val="00EC5955"/>
    <w:rPr>
      <w:rFonts w:ascii="Courier New" w:eastAsia="Times New Roman" w:hAnsi="Courier New" w:cs="Courier New"/>
      <w:kern w:val="0"/>
      <w:sz w:val="20"/>
      <w:szCs w:val="20"/>
      <w:lang w:val="zh-CN" w:eastAsia="en-GB"/>
      <w14:ligatures w14:val="none"/>
    </w:rPr>
  </w:style>
  <w:style w:type="character" w:styleId="Hyperlink">
    <w:name w:val="Hyperlink"/>
    <w:basedOn w:val="DefaultParagraphFont"/>
    <w:uiPriority w:val="99"/>
    <w:unhideWhenUsed/>
    <w:qFormat/>
    <w:rsid w:val="00EC5955"/>
    <w:rPr>
      <w:color w:val="467886" w:themeColor="hyperlink"/>
      <w:u w:val="single"/>
    </w:rPr>
  </w:style>
  <w:style w:type="paragraph" w:styleId="NormalWeb">
    <w:name w:val="Normal (Web)"/>
    <w:basedOn w:val="Normal"/>
    <w:link w:val="NormalWebChar"/>
    <w:uiPriority w:val="99"/>
    <w:unhideWhenUsed/>
    <w:qFormat/>
    <w:rsid w:val="00EC5955"/>
    <w:pPr>
      <w:spacing w:before="100" w:beforeAutospacing="1" w:after="100" w:afterAutospacing="1"/>
    </w:pPr>
  </w:style>
  <w:style w:type="character" w:styleId="Strong">
    <w:name w:val="Strong"/>
    <w:basedOn w:val="DefaultParagraphFont"/>
    <w:uiPriority w:val="22"/>
    <w:qFormat/>
    <w:rsid w:val="00EC5955"/>
    <w:rPr>
      <w:b/>
      <w:bCs/>
      <w:color w:val="000000" w:themeColor="text1"/>
    </w:rPr>
  </w:style>
  <w:style w:type="character" w:customStyle="1" w:styleId="UnresolvedMention1">
    <w:name w:val="Unresolved Mention1"/>
    <w:basedOn w:val="DefaultParagraphFont"/>
    <w:uiPriority w:val="99"/>
    <w:semiHidden/>
    <w:unhideWhenUsed/>
    <w:qFormat/>
    <w:rsid w:val="00EC5955"/>
    <w:rPr>
      <w:color w:val="605E5C"/>
      <w:shd w:val="clear" w:color="auto" w:fill="E1DFDD"/>
    </w:rPr>
  </w:style>
  <w:style w:type="paragraph" w:styleId="NoSpacing">
    <w:name w:val="No Spacing"/>
    <w:uiPriority w:val="1"/>
    <w:qFormat/>
    <w:rsid w:val="0012304D"/>
    <w:pPr>
      <w:spacing w:after="0" w:line="240" w:lineRule="auto"/>
    </w:pPr>
    <w:rPr>
      <w:rFonts w:eastAsia="Times New Roman" w:cs="Times New Roman"/>
      <w:kern w:val="0"/>
      <w:lang w:val="zh-CN" w:eastAsia="en-GB"/>
      <w14:ligatures w14:val="none"/>
    </w:rPr>
  </w:style>
  <w:style w:type="paragraph" w:customStyle="1" w:styleId="heading">
    <w:name w:val="heading"/>
    <w:basedOn w:val="NormalWeb"/>
    <w:link w:val="headingChar"/>
    <w:qFormat/>
    <w:rsid w:val="00F07BA5"/>
    <w:rPr>
      <w:rFonts w:ascii="Goudy Old Style" w:hAnsi="Goudy Old Style"/>
      <w:color w:val="000000" w:themeColor="text1"/>
      <w:kern w:val="36"/>
    </w:rPr>
  </w:style>
  <w:style w:type="character" w:customStyle="1" w:styleId="NormalWebChar">
    <w:name w:val="Normal (Web) Char"/>
    <w:basedOn w:val="DefaultParagraphFont"/>
    <w:link w:val="NormalWeb"/>
    <w:uiPriority w:val="99"/>
    <w:rsid w:val="00F07BA5"/>
    <w:rPr>
      <w:rFonts w:eastAsia="Times New Roman" w:cs="Times New Roman"/>
      <w:kern w:val="0"/>
      <w:lang w:val="zh-CN" w:eastAsia="en-GB"/>
      <w14:ligatures w14:val="none"/>
    </w:rPr>
  </w:style>
  <w:style w:type="character" w:customStyle="1" w:styleId="headingChar">
    <w:name w:val="heading Char"/>
    <w:basedOn w:val="NormalWebChar"/>
    <w:link w:val="heading"/>
    <w:rsid w:val="00F07BA5"/>
    <w:rPr>
      <w:rFonts w:ascii="Goudy Old Style" w:eastAsia="Times New Roman" w:hAnsi="Goudy Old Style" w:cs="Times New Roman"/>
      <w:color w:val="000000" w:themeColor="text1"/>
      <w:kern w:val="36"/>
      <w:lang w:val="zh-C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203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770</Words>
  <Characters>4394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Mustjab Ahmad</dc:creator>
  <cp:keywords/>
  <dc:description/>
  <cp:lastModifiedBy>MUSTJAB AHMAD</cp:lastModifiedBy>
  <cp:revision>2</cp:revision>
  <cp:lastPrinted>2026-05-17T14:15:00Z</cp:lastPrinted>
  <dcterms:created xsi:type="dcterms:W3CDTF">2026-05-18T20:50:00Z</dcterms:created>
  <dcterms:modified xsi:type="dcterms:W3CDTF">2026-05-18T20:50:00Z</dcterms:modified>
</cp:coreProperties>
</file>