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39" w:rsidRDefault="006F6639" w:rsidP="006F6639">
      <w:pPr>
        <w:jc w:val="center"/>
        <w:rPr>
          <w:sz w:val="36"/>
        </w:rPr>
      </w:pPr>
    </w:p>
    <w:p w:rsidR="006F6639" w:rsidRPr="006F6639" w:rsidRDefault="006F6639" w:rsidP="006F6639">
      <w:pPr>
        <w:jc w:val="center"/>
        <w:rPr>
          <w:sz w:val="44"/>
        </w:rPr>
      </w:pPr>
      <w:r w:rsidRPr="006F6639">
        <w:rPr>
          <w:sz w:val="44"/>
        </w:rPr>
        <w:t>Design and Development of Compiler</w:t>
      </w:r>
      <w:r w:rsidRPr="006F6639">
        <w:rPr>
          <w:sz w:val="44"/>
        </w:rPr>
        <w:br/>
        <w:t>for C- Language</w:t>
      </w:r>
    </w:p>
    <w:p w:rsidR="006F6639" w:rsidRPr="006F6639" w:rsidRDefault="006F6639" w:rsidP="006F6639">
      <w:pPr>
        <w:jc w:val="center"/>
        <w:rPr>
          <w:sz w:val="28"/>
        </w:rPr>
      </w:pPr>
      <w:r w:rsidRPr="006F6639">
        <w:rPr>
          <w:sz w:val="28"/>
        </w:rPr>
        <w:t>Phase 2: Design and Implementation of LALR Parser</w:t>
      </w:r>
    </w:p>
    <w:p w:rsidR="006F6639" w:rsidRDefault="006F6639" w:rsidP="006F6639"/>
    <w:p w:rsidR="006F6639" w:rsidRDefault="006F6639" w:rsidP="006F6639"/>
    <w:p w:rsidR="006F6639" w:rsidRDefault="006F6639" w:rsidP="006F6639"/>
    <w:p w:rsidR="006F6639" w:rsidRDefault="006F6639" w:rsidP="006F6639"/>
    <w:p w:rsidR="006F6639" w:rsidRDefault="006F6639" w:rsidP="006F6639"/>
    <w:p w:rsidR="006F6639" w:rsidRDefault="006F6639" w:rsidP="006F6639">
      <w:pPr>
        <w:jc w:val="center"/>
        <w:rPr>
          <w:sz w:val="24"/>
        </w:rPr>
      </w:pPr>
    </w:p>
    <w:p w:rsidR="006F6639" w:rsidRPr="006F6639" w:rsidRDefault="006F6639" w:rsidP="006F6639">
      <w:pPr>
        <w:jc w:val="center"/>
        <w:rPr>
          <w:sz w:val="28"/>
        </w:rPr>
      </w:pPr>
      <w:r w:rsidRPr="006F6639">
        <w:rPr>
          <w:sz w:val="28"/>
        </w:rPr>
        <w:t>1. Project2 제안서</w:t>
      </w:r>
    </w:p>
    <w:p w:rsidR="006F6639" w:rsidRDefault="006F6639" w:rsidP="006F6639"/>
    <w:p w:rsidR="006F6639" w:rsidRDefault="006F6639" w:rsidP="006F6639"/>
    <w:p w:rsidR="006F6639" w:rsidRDefault="006F6639" w:rsidP="006F6639"/>
    <w:p w:rsidR="006F6639" w:rsidRDefault="006F6639" w:rsidP="006F6639"/>
    <w:p w:rsidR="006F6639" w:rsidRDefault="006F6639" w:rsidP="006F6639"/>
    <w:p w:rsidR="006F6639" w:rsidRDefault="006F6639" w:rsidP="006F6639"/>
    <w:p w:rsidR="006F6639" w:rsidRPr="006F6639" w:rsidRDefault="006F6639" w:rsidP="006F6639"/>
    <w:p w:rsidR="006F6639" w:rsidRPr="006F6639" w:rsidRDefault="006F6639" w:rsidP="006F6639">
      <w:pPr>
        <w:jc w:val="right"/>
        <w:rPr>
          <w:sz w:val="22"/>
        </w:rPr>
      </w:pPr>
      <w:r w:rsidRPr="006F6639">
        <w:rPr>
          <w:rFonts w:hint="eastAsia"/>
          <w:sz w:val="22"/>
        </w:rPr>
        <w:t>과목명</w:t>
      </w:r>
      <w:r w:rsidRPr="006F6639">
        <w:rPr>
          <w:sz w:val="22"/>
        </w:rPr>
        <w:t>: [CSE4120] 기초 컴파일러 구성</w:t>
      </w:r>
    </w:p>
    <w:p w:rsidR="006F6639" w:rsidRPr="006F6639" w:rsidRDefault="006F6639" w:rsidP="006F6639">
      <w:pPr>
        <w:jc w:val="right"/>
        <w:rPr>
          <w:sz w:val="22"/>
        </w:rPr>
      </w:pPr>
      <w:r w:rsidRPr="006F6639">
        <w:rPr>
          <w:rFonts w:hint="eastAsia"/>
          <w:sz w:val="22"/>
        </w:rPr>
        <w:t>담당교수</w:t>
      </w:r>
      <w:r w:rsidRPr="006F6639">
        <w:rPr>
          <w:sz w:val="22"/>
        </w:rPr>
        <w:t>: 서강대학교 컴퓨터공학과 정 성 원</w:t>
      </w:r>
    </w:p>
    <w:p w:rsidR="006F6639" w:rsidRPr="006F6639" w:rsidRDefault="006F6639" w:rsidP="006F6639">
      <w:pPr>
        <w:jc w:val="right"/>
        <w:rPr>
          <w:sz w:val="22"/>
        </w:rPr>
      </w:pPr>
      <w:r w:rsidRPr="006F6639">
        <w:rPr>
          <w:rFonts w:hint="eastAsia"/>
          <w:sz w:val="22"/>
        </w:rPr>
        <w:t>개발자</w:t>
      </w:r>
      <w:r w:rsidRPr="006F6639">
        <w:rPr>
          <w:sz w:val="22"/>
        </w:rPr>
        <w:t xml:space="preserve">: 20101631 </w:t>
      </w:r>
      <w:r w:rsidRPr="006F6639">
        <w:rPr>
          <w:rFonts w:hint="eastAsia"/>
          <w:sz w:val="22"/>
        </w:rPr>
        <w:t>모지수</w:t>
      </w:r>
    </w:p>
    <w:p w:rsidR="000B35E7" w:rsidRPr="006F6639" w:rsidRDefault="006F6639" w:rsidP="006F6639">
      <w:pPr>
        <w:jc w:val="right"/>
        <w:rPr>
          <w:sz w:val="22"/>
        </w:rPr>
      </w:pPr>
      <w:r w:rsidRPr="006F6639">
        <w:rPr>
          <w:rFonts w:hint="eastAsia"/>
          <w:sz w:val="22"/>
        </w:rPr>
        <w:t>개발기간</w:t>
      </w:r>
      <w:r w:rsidRPr="006F6639">
        <w:rPr>
          <w:sz w:val="22"/>
        </w:rPr>
        <w:t>: 201</w:t>
      </w:r>
      <w:r>
        <w:rPr>
          <w:sz w:val="22"/>
        </w:rPr>
        <w:t>5</w:t>
      </w:r>
      <w:r w:rsidRPr="006F6639">
        <w:rPr>
          <w:sz w:val="22"/>
        </w:rPr>
        <w:t>. 05. 05 - 201</w:t>
      </w:r>
      <w:r>
        <w:rPr>
          <w:sz w:val="22"/>
        </w:rPr>
        <w:t>5</w:t>
      </w:r>
      <w:r w:rsidRPr="006F6639">
        <w:rPr>
          <w:sz w:val="22"/>
        </w:rPr>
        <w:t>. 05. 14</w:t>
      </w:r>
    </w:p>
    <w:p w:rsidR="006F6639" w:rsidRDefault="006F6639" w:rsidP="006F6639"/>
    <w:p w:rsidR="006F6639" w:rsidRPr="006F6639" w:rsidRDefault="006F6639" w:rsidP="006F6639">
      <w:pPr>
        <w:jc w:val="center"/>
        <w:rPr>
          <w:sz w:val="28"/>
        </w:rPr>
      </w:pPr>
      <w:r w:rsidRPr="006F6639">
        <w:rPr>
          <w:sz w:val="28"/>
        </w:rPr>
        <w:lastRenderedPageBreak/>
        <w:t>Project2 제 안 서</w:t>
      </w:r>
    </w:p>
    <w:p w:rsidR="006F6639" w:rsidRPr="006F6639" w:rsidRDefault="006F6639" w:rsidP="006F6639">
      <w:pPr>
        <w:rPr>
          <w:sz w:val="24"/>
        </w:rPr>
      </w:pPr>
      <w:r w:rsidRPr="006F6639">
        <w:rPr>
          <w:rFonts w:hint="eastAsia"/>
          <w:sz w:val="24"/>
        </w:rPr>
        <w:t>프로젝트</w:t>
      </w:r>
      <w:r w:rsidRPr="006F6639">
        <w:rPr>
          <w:sz w:val="24"/>
        </w:rPr>
        <w:t xml:space="preserve"> 제목: Design and Development of Compiler for C- Language:</w:t>
      </w:r>
    </w:p>
    <w:p w:rsidR="006F6639" w:rsidRPr="006F6639" w:rsidRDefault="006F6639" w:rsidP="006F6639">
      <w:pPr>
        <w:rPr>
          <w:sz w:val="24"/>
        </w:rPr>
      </w:pPr>
      <w:r w:rsidRPr="006F6639">
        <w:rPr>
          <w:sz w:val="24"/>
        </w:rPr>
        <w:t>Phase 2: Design and Implementation of LALR Parser</w:t>
      </w:r>
    </w:p>
    <w:p w:rsidR="006F6639" w:rsidRPr="006F6639" w:rsidRDefault="006F6639" w:rsidP="006F6639">
      <w:pPr>
        <w:rPr>
          <w:sz w:val="24"/>
        </w:rPr>
      </w:pPr>
      <w:r w:rsidRPr="006F6639">
        <w:rPr>
          <w:rFonts w:hint="eastAsia"/>
          <w:sz w:val="24"/>
        </w:rPr>
        <w:t>제출일</w:t>
      </w:r>
      <w:r w:rsidRPr="006F6639">
        <w:rPr>
          <w:sz w:val="24"/>
        </w:rPr>
        <w:t>: 201</w:t>
      </w:r>
      <w:r>
        <w:rPr>
          <w:sz w:val="24"/>
        </w:rPr>
        <w:t>5</w:t>
      </w:r>
      <w:r w:rsidRPr="006F6639">
        <w:rPr>
          <w:sz w:val="24"/>
        </w:rPr>
        <w:t xml:space="preserve">. </w:t>
      </w:r>
      <w:r>
        <w:rPr>
          <w:sz w:val="24"/>
        </w:rPr>
        <w:t>05</w:t>
      </w:r>
      <w:r w:rsidRPr="006F6639">
        <w:rPr>
          <w:sz w:val="24"/>
        </w:rPr>
        <w:t xml:space="preserve">. </w:t>
      </w:r>
      <w:r>
        <w:rPr>
          <w:sz w:val="24"/>
        </w:rPr>
        <w:t>07</w:t>
      </w:r>
      <w:r w:rsidRPr="006F6639">
        <w:rPr>
          <w:sz w:val="24"/>
        </w:rPr>
        <w:t>.</w:t>
      </w:r>
    </w:p>
    <w:p w:rsidR="006F6639" w:rsidRPr="006F6639" w:rsidRDefault="006F6639" w:rsidP="006F6639">
      <w:pPr>
        <w:rPr>
          <w:sz w:val="24"/>
        </w:rPr>
      </w:pPr>
      <w:r w:rsidRPr="006F6639">
        <w:rPr>
          <w:rFonts w:hint="eastAsia"/>
          <w:sz w:val="24"/>
        </w:rPr>
        <w:t>개발자</w:t>
      </w:r>
      <w:r w:rsidRPr="006F6639">
        <w:rPr>
          <w:sz w:val="24"/>
        </w:rPr>
        <w:t xml:space="preserve">: </w:t>
      </w:r>
      <w:r>
        <w:rPr>
          <w:rFonts w:hint="eastAsia"/>
          <w:sz w:val="24"/>
        </w:rPr>
        <w:t>모지수</w:t>
      </w:r>
    </w:p>
    <w:p w:rsidR="006F6639" w:rsidRDefault="006F6639" w:rsidP="006F6639"/>
    <w:p w:rsidR="006F6639" w:rsidRPr="006F6639" w:rsidRDefault="006F6639" w:rsidP="006F6639">
      <w:pPr>
        <w:rPr>
          <w:sz w:val="22"/>
        </w:rPr>
      </w:pPr>
      <w:r w:rsidRPr="006F6639">
        <w:rPr>
          <w:sz w:val="22"/>
        </w:rPr>
        <w:t>I. 개발 목표</w:t>
      </w:r>
    </w:p>
    <w:p w:rsidR="006F6639" w:rsidRDefault="006F6639" w:rsidP="006F6639">
      <w:r>
        <w:t xml:space="preserve">- </w:t>
      </w:r>
      <w:r w:rsidR="005B096D">
        <w:rPr>
          <w:rFonts w:hint="eastAsia"/>
        </w:rPr>
        <w:t xml:space="preserve">이 프로젝트는 </w:t>
      </w:r>
      <w:r w:rsidR="003A4CF8">
        <w:rPr>
          <w:rFonts w:hint="eastAsia"/>
        </w:rPr>
        <w:t>C</w:t>
      </w:r>
      <w:r w:rsidR="003A4CF8">
        <w:t xml:space="preserve">- </w:t>
      </w:r>
      <w:r w:rsidR="005B096D">
        <w:t>P</w:t>
      </w:r>
      <w:r w:rsidR="003A4CF8">
        <w:rPr>
          <w:rFonts w:hint="eastAsia"/>
        </w:rPr>
        <w:t>arser</w:t>
      </w:r>
      <w:r w:rsidR="003C400A">
        <w:rPr>
          <w:rFonts w:hint="eastAsia"/>
        </w:rPr>
        <w:t xml:space="preserve">를 </w:t>
      </w:r>
      <w:r w:rsidR="005B096D">
        <w:rPr>
          <w:rFonts w:hint="eastAsia"/>
        </w:rPr>
        <w:t>구현하는 것을 목표로 한다.</w:t>
      </w:r>
    </w:p>
    <w:p w:rsidR="006F6639" w:rsidRPr="005B096D" w:rsidRDefault="006F6639" w:rsidP="006F6639">
      <w:r>
        <w:t xml:space="preserve">- </w:t>
      </w:r>
      <w:r w:rsidR="005B096D">
        <w:t>Parser</w:t>
      </w:r>
      <w:r w:rsidR="005B096D">
        <w:rPr>
          <w:rFonts w:hint="eastAsia"/>
        </w:rPr>
        <w:t xml:space="preserve">는 </w:t>
      </w:r>
      <w:r w:rsidR="005B096D">
        <w:t>project1</w:t>
      </w:r>
      <w:r w:rsidR="005B096D">
        <w:rPr>
          <w:rFonts w:hint="eastAsia"/>
        </w:rPr>
        <w:t xml:space="preserve">에서 구현한 </w:t>
      </w:r>
      <w:r w:rsidR="005B096D">
        <w:t>lexical analyzer</w:t>
      </w:r>
      <w:r w:rsidR="005B096D">
        <w:rPr>
          <w:rFonts w:hint="eastAsia"/>
        </w:rPr>
        <w:t>와 다음과 같이 실시간으로 상호작용한다.</w:t>
      </w:r>
      <w:r w:rsidR="005B096D">
        <w:t xml:space="preserve"> Parser</w:t>
      </w:r>
      <w:r w:rsidR="005B096D">
        <w:rPr>
          <w:rFonts w:hint="eastAsia"/>
        </w:rPr>
        <w:t xml:space="preserve">는 </w:t>
      </w:r>
      <w:r w:rsidR="005B096D">
        <w:t>lexical analyzer</w:t>
      </w:r>
      <w:r w:rsidR="005B096D">
        <w:rPr>
          <w:rFonts w:hint="eastAsia"/>
        </w:rPr>
        <w:t xml:space="preserve">가 </w:t>
      </w:r>
      <w:r w:rsidR="005B096D">
        <w:t>ou</w:t>
      </w:r>
      <w:r w:rsidR="005B096D">
        <w:rPr>
          <w:rFonts w:hint="eastAsia"/>
        </w:rPr>
        <w:t>t</w:t>
      </w:r>
      <w:r w:rsidR="005B096D">
        <w:t>put</w:t>
      </w:r>
      <w:r w:rsidR="005B096D">
        <w:rPr>
          <w:rFonts w:hint="eastAsia"/>
        </w:rPr>
        <w:t xml:space="preserve">으로 내놓는 </w:t>
      </w:r>
      <w:r w:rsidR="005B096D">
        <w:t>token</w:t>
      </w:r>
      <w:r w:rsidR="005B096D">
        <w:rPr>
          <w:rFonts w:hint="eastAsia"/>
        </w:rPr>
        <w:t xml:space="preserve">을 받아서 이들을 </w:t>
      </w:r>
      <w:r w:rsidR="005B096D">
        <w:t>(</w:t>
      </w:r>
      <w:r w:rsidR="005B096D">
        <w:rPr>
          <w:rFonts w:hint="eastAsia"/>
        </w:rPr>
        <w:t>이 경우 C-</w:t>
      </w:r>
      <w:r w:rsidR="005B096D">
        <w:t xml:space="preserve"> </w:t>
      </w:r>
      <w:r w:rsidR="005B096D">
        <w:rPr>
          <w:rFonts w:hint="eastAsia"/>
        </w:rPr>
        <w:t xml:space="preserve">의) </w:t>
      </w:r>
      <w:r w:rsidR="005B096D">
        <w:t>grammar</w:t>
      </w:r>
      <w:r w:rsidR="005B096D">
        <w:rPr>
          <w:rFonts w:hint="eastAsia"/>
        </w:rPr>
        <w:t xml:space="preserve">에 맞게 해석하여 </w:t>
      </w:r>
      <w:r w:rsidR="005B096D">
        <w:t>abstract syntax tree</w:t>
      </w:r>
      <w:r w:rsidR="005B096D">
        <w:rPr>
          <w:rFonts w:hint="eastAsia"/>
        </w:rPr>
        <w:t xml:space="preserve">로 구성하여 </w:t>
      </w:r>
      <w:r w:rsidR="005B096D">
        <w:t>output</w:t>
      </w:r>
      <w:r w:rsidR="005B096D">
        <w:rPr>
          <w:rFonts w:hint="eastAsia"/>
        </w:rPr>
        <w:t>으로 내놓게 된다.</w:t>
      </w:r>
    </w:p>
    <w:p w:rsidR="005B096D" w:rsidRDefault="005B096D" w:rsidP="006F6639">
      <w:r w:rsidRPr="005B096D">
        <w:rPr>
          <w:noProof/>
        </w:rPr>
        <w:drawing>
          <wp:inline distT="0" distB="0" distL="0" distR="0">
            <wp:extent cx="5172075" cy="2667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639" w:rsidRPr="006F6639" w:rsidRDefault="006F6639" w:rsidP="006F6639">
      <w:pPr>
        <w:rPr>
          <w:sz w:val="22"/>
        </w:rPr>
      </w:pPr>
      <w:r w:rsidRPr="006F6639">
        <w:rPr>
          <w:sz w:val="22"/>
        </w:rPr>
        <w:t>II. 개발 범위 및 내용</w:t>
      </w:r>
    </w:p>
    <w:p w:rsidR="006F6639" w:rsidRDefault="006F6639" w:rsidP="006F6639">
      <w:r>
        <w:t>- 자신이 설계한 개발 목표를 달성하기 위하여 어떠한 내용의 개발을 수행할 지 그 범위</w:t>
      </w:r>
    </w:p>
    <w:p w:rsidR="006F6639" w:rsidRDefault="006F6639" w:rsidP="006F6639">
      <w:r>
        <w:rPr>
          <w:rFonts w:hint="eastAsia"/>
        </w:rPr>
        <w:t>와</w:t>
      </w:r>
      <w:r>
        <w:t xml:space="preserve"> 예상되는 개발 내용을 기술할 것.</w:t>
      </w:r>
    </w:p>
    <w:p w:rsidR="00071577" w:rsidRPr="00071577" w:rsidRDefault="006F6639" w:rsidP="00071577">
      <w:r>
        <w:rPr>
          <w:rFonts w:hint="eastAsia"/>
        </w:rPr>
        <w:t>가</w:t>
      </w:r>
      <w:r>
        <w:t>. 개발 범위</w:t>
      </w:r>
      <w:r w:rsidR="00071577">
        <w:br/>
      </w:r>
      <w:proofErr w:type="spellStart"/>
      <w:r w:rsidR="00071577">
        <w:t>Yacc</w:t>
      </w:r>
      <w:proofErr w:type="spellEnd"/>
      <w:r w:rsidR="00071577">
        <w:t>/Bison</w:t>
      </w:r>
      <w:r w:rsidR="00071577">
        <w:rPr>
          <w:rFonts w:hint="eastAsia"/>
        </w:rPr>
        <w:t>을 통해 컴파일</w:t>
      </w:r>
      <w:r w:rsidR="00C751C2">
        <w:rPr>
          <w:rFonts w:hint="eastAsia"/>
        </w:rPr>
        <w:t xml:space="preserve"> </w:t>
      </w:r>
      <w:bookmarkStart w:id="0" w:name="_GoBack"/>
      <w:bookmarkEnd w:id="0"/>
      <w:r w:rsidR="00071577">
        <w:rPr>
          <w:rFonts w:hint="eastAsia"/>
        </w:rPr>
        <w:t xml:space="preserve">할 </w:t>
      </w:r>
      <w:r w:rsidR="00071577">
        <w:t>C</w:t>
      </w:r>
      <w:r w:rsidR="00071577">
        <w:rPr>
          <w:rFonts w:hint="eastAsia"/>
        </w:rPr>
        <w:t>- Language의 Syntax</w:t>
      </w:r>
      <w:r w:rsidR="00071577">
        <w:t xml:space="preserve"> listing(in .y file), </w:t>
      </w:r>
      <w:proofErr w:type="spellStart"/>
      <w:r w:rsidR="00071577">
        <w:t>global.h</w:t>
      </w:r>
      <w:proofErr w:type="spellEnd"/>
      <w:r w:rsidR="00071577">
        <w:t xml:space="preserve">(Global types and </w:t>
      </w:r>
      <w:proofErr w:type="spellStart"/>
      <w:r w:rsidR="00071577">
        <w:t>vars</w:t>
      </w:r>
      <w:proofErr w:type="spellEnd"/>
      <w:r w:rsidR="00071577">
        <w:t xml:space="preserve"> for C- compiler), </w:t>
      </w:r>
      <w:proofErr w:type="spellStart"/>
      <w:r w:rsidR="00071577">
        <w:t>scan.h</w:t>
      </w:r>
      <w:proofErr w:type="spellEnd"/>
      <w:r w:rsidR="00071577">
        <w:t xml:space="preserve">(The scanner interface for the C-compiler), </w:t>
      </w:r>
      <w:proofErr w:type="spellStart"/>
      <w:r w:rsidR="00071577">
        <w:t>util.h</w:t>
      </w:r>
      <w:proofErr w:type="spellEnd"/>
      <w:r w:rsidR="00071577">
        <w:t xml:space="preserve">(Utility function interface for the C- compiler), </w:t>
      </w:r>
      <w:proofErr w:type="spellStart"/>
      <w:r w:rsidR="00071577">
        <w:t>util.c</w:t>
      </w:r>
      <w:proofErr w:type="spellEnd"/>
      <w:r w:rsidR="00071577">
        <w:t>(Utility function implementation for the C- compiler)</w:t>
      </w:r>
    </w:p>
    <w:p w:rsidR="006F6639" w:rsidRDefault="006F6639" w:rsidP="006F6639">
      <w:r>
        <w:rPr>
          <w:rFonts w:hint="eastAsia"/>
        </w:rPr>
        <w:lastRenderedPageBreak/>
        <w:t>나</w:t>
      </w:r>
      <w:r>
        <w:t>. 개발 내용</w:t>
      </w:r>
    </w:p>
    <w:p w:rsidR="003D75C1" w:rsidRDefault="003D75C1" w:rsidP="006F6639">
      <w:r>
        <w:rPr>
          <w:rFonts w:hint="eastAsia"/>
        </w:rPr>
        <w:t xml:space="preserve">- 기존 코드의 syntax tree </w:t>
      </w:r>
      <w:proofErr w:type="spellStart"/>
      <w:r>
        <w:rPr>
          <w:rFonts w:hint="eastAsia"/>
        </w:rPr>
        <w:t>선언부에</w:t>
      </w:r>
      <w:proofErr w:type="spellEnd"/>
      <w:r>
        <w:rPr>
          <w:rFonts w:hint="eastAsia"/>
        </w:rPr>
        <w:t xml:space="preserve"> 추가</w:t>
      </w:r>
      <w:r w:rsidR="00A60B9F">
        <w:rPr>
          <w:rFonts w:hint="eastAsia"/>
        </w:rPr>
        <w:t>/변경할</w:t>
      </w:r>
      <w:r>
        <w:rPr>
          <w:rFonts w:hint="eastAsia"/>
        </w:rPr>
        <w:t xml:space="preserve"> 사항이 있다.</w:t>
      </w:r>
    </w:p>
    <w:p w:rsidR="003D75C1" w:rsidRDefault="003D75C1" w:rsidP="003D75C1">
      <w:pPr>
        <w:ind w:left="795"/>
      </w:pPr>
      <w:proofErr w:type="spellStart"/>
      <w:proofErr w:type="gramStart"/>
      <w:r>
        <w:rPr>
          <w:rFonts w:hint="eastAsia"/>
        </w:rPr>
        <w:t>NodeKind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stmtK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Expk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Declk</w:t>
      </w:r>
      <w:proofErr w:type="spellEnd"/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NodeKind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</w:r>
      <w:proofErr w:type="spellStart"/>
      <w:r>
        <w:rPr>
          <w:rFonts w:hint="eastAsia"/>
        </w:rPr>
        <w:t>StmtKind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{</w:t>
      </w:r>
      <w:proofErr w:type="spellStart"/>
      <w:r w:rsidR="00D30696">
        <w:rPr>
          <w:rFonts w:hint="eastAsia"/>
        </w:rPr>
        <w:t>IfK</w:t>
      </w:r>
      <w:proofErr w:type="spellEnd"/>
      <w:r w:rsidR="00D30696">
        <w:rPr>
          <w:rFonts w:hint="eastAsia"/>
        </w:rPr>
        <w:t xml:space="preserve">, </w:t>
      </w:r>
      <w:proofErr w:type="spellStart"/>
      <w:r w:rsidR="001378FC">
        <w:rPr>
          <w:rFonts w:hint="eastAsia"/>
        </w:rPr>
        <w:t>elseK</w:t>
      </w:r>
      <w:proofErr w:type="spellEnd"/>
      <w:r w:rsidR="001378FC">
        <w:rPr>
          <w:rFonts w:hint="eastAsia"/>
        </w:rPr>
        <w:t xml:space="preserve">, </w:t>
      </w:r>
      <w:proofErr w:type="spellStart"/>
      <w:r w:rsidR="00D30696">
        <w:rPr>
          <w:rFonts w:hint="eastAsia"/>
        </w:rPr>
        <w:t>WhileK</w:t>
      </w:r>
      <w:proofErr w:type="spellEnd"/>
      <w:r w:rsidR="00D30696">
        <w:rPr>
          <w:rFonts w:hint="eastAsia"/>
        </w:rPr>
        <w:t>,</w:t>
      </w:r>
      <w:r w:rsidR="001378FC">
        <w:rPr>
          <w:rFonts w:hint="eastAsia"/>
        </w:rPr>
        <w:t xml:space="preserve"> </w:t>
      </w:r>
      <w:proofErr w:type="spellStart"/>
      <w:r w:rsidR="001378FC">
        <w:rPr>
          <w:rFonts w:hint="eastAsia"/>
        </w:rPr>
        <w:t>ReturnK</w:t>
      </w:r>
      <w:proofErr w:type="spellEnd"/>
      <w:r w:rsidR="001378FC">
        <w:rPr>
          <w:rFonts w:hint="eastAsia"/>
        </w:rPr>
        <w:t>}</w:t>
      </w:r>
      <w:r w:rsidR="00D30696">
        <w:rPr>
          <w:rFonts w:hint="eastAsia"/>
        </w:rPr>
        <w:t xml:space="preserve"> </w:t>
      </w:r>
      <w:proofErr w:type="spellStart"/>
      <w:r w:rsidR="001378FC">
        <w:rPr>
          <w:rFonts w:hint="eastAsia"/>
        </w:rPr>
        <w:t>StmtKind</w:t>
      </w:r>
      <w:proofErr w:type="spellEnd"/>
      <w:r w:rsidR="001378FC"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</w:rPr>
        <w:tab/>
      </w:r>
      <w:proofErr w:type="spellStart"/>
      <w:r>
        <w:rPr>
          <w:rFonts w:hint="eastAsia"/>
        </w:rPr>
        <w:t>ExpKind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OpK</w:t>
      </w:r>
      <w:proofErr w:type="spellEnd"/>
      <w:r>
        <w:rPr>
          <w:rFonts w:hint="eastAsia"/>
        </w:rPr>
        <w:t xml:space="preserve">, </w:t>
      </w:r>
      <w:proofErr w:type="spellStart"/>
      <w:r w:rsidR="001378FC">
        <w:rPr>
          <w:rFonts w:hint="eastAsia"/>
        </w:rPr>
        <w:t>ConstK</w:t>
      </w:r>
      <w:proofErr w:type="spellEnd"/>
      <w:r w:rsidR="001378FC">
        <w:rPr>
          <w:rFonts w:hint="eastAsia"/>
        </w:rPr>
        <w:t xml:space="preserve">, </w:t>
      </w:r>
      <w:proofErr w:type="spellStart"/>
      <w:r w:rsidR="001378FC">
        <w:rPr>
          <w:rFonts w:hint="eastAsia"/>
        </w:rPr>
        <w:t>IdK</w:t>
      </w:r>
      <w:proofErr w:type="spellEnd"/>
      <w:r w:rsidR="001378FC">
        <w:rPr>
          <w:rFonts w:hint="eastAsia"/>
        </w:rPr>
        <w:t xml:space="preserve">, </w:t>
      </w:r>
      <w:proofErr w:type="spellStart"/>
      <w:r w:rsidR="001378FC">
        <w:rPr>
          <w:rFonts w:hint="eastAsia"/>
        </w:rPr>
        <w:t>CallKind</w:t>
      </w:r>
      <w:proofErr w:type="spellEnd"/>
      <w:r w:rsidR="001378FC">
        <w:rPr>
          <w:rFonts w:hint="eastAsia"/>
        </w:rPr>
        <w:t xml:space="preserve">, </w:t>
      </w:r>
      <w:proofErr w:type="spellStart"/>
      <w:r w:rsidR="001378FC">
        <w:rPr>
          <w:rFonts w:hint="eastAsia"/>
        </w:rPr>
        <w:t>ArrayKind</w:t>
      </w:r>
      <w:proofErr w:type="spellEnd"/>
      <w:r w:rsidR="001378FC">
        <w:rPr>
          <w:rFonts w:hint="eastAsia"/>
        </w:rPr>
        <w:t xml:space="preserve">} </w:t>
      </w:r>
      <w:proofErr w:type="spellStart"/>
      <w:r w:rsidR="001378FC">
        <w:rPr>
          <w:rFonts w:hint="eastAsia"/>
        </w:rPr>
        <w:t>ExpKind</w:t>
      </w:r>
      <w:proofErr w:type="spellEnd"/>
      <w:r w:rsidR="001378FC">
        <w:rPr>
          <w:rFonts w:hint="eastAsia"/>
        </w:rPr>
        <w:t>;</w:t>
      </w:r>
      <w:r w:rsidR="001378FC">
        <w:rPr>
          <w:rFonts w:hint="eastAsia"/>
        </w:rPr>
        <w:br/>
      </w:r>
      <w:proofErr w:type="spellStart"/>
      <w:r w:rsidR="001378FC">
        <w:rPr>
          <w:rFonts w:hint="eastAsia"/>
        </w:rPr>
        <w:t>DeclKind</w:t>
      </w:r>
      <w:proofErr w:type="spellEnd"/>
      <w:r w:rsidR="001378FC">
        <w:rPr>
          <w:rFonts w:hint="eastAsia"/>
        </w:rPr>
        <w:t xml:space="preserve"> : </w:t>
      </w:r>
      <w:proofErr w:type="spellStart"/>
      <w:r w:rsidR="001378FC">
        <w:rPr>
          <w:rFonts w:hint="eastAsia"/>
        </w:rPr>
        <w:t>typedef</w:t>
      </w:r>
      <w:proofErr w:type="spellEnd"/>
      <w:r w:rsidR="001378FC">
        <w:rPr>
          <w:rFonts w:hint="eastAsia"/>
        </w:rPr>
        <w:t xml:space="preserve"> </w:t>
      </w:r>
      <w:proofErr w:type="spellStart"/>
      <w:r w:rsidR="001378FC">
        <w:rPr>
          <w:rFonts w:hint="eastAsia"/>
        </w:rPr>
        <w:t>enum</w:t>
      </w:r>
      <w:proofErr w:type="spellEnd"/>
      <w:r w:rsidR="001378FC">
        <w:rPr>
          <w:rFonts w:hint="eastAsia"/>
        </w:rPr>
        <w:t xml:space="preserve"> {</w:t>
      </w:r>
      <w:proofErr w:type="spellStart"/>
      <w:r w:rsidR="001378FC">
        <w:rPr>
          <w:rFonts w:hint="eastAsia"/>
        </w:rPr>
        <w:t>VarK</w:t>
      </w:r>
      <w:proofErr w:type="spellEnd"/>
      <w:r w:rsidR="001378FC">
        <w:rPr>
          <w:rFonts w:hint="eastAsia"/>
        </w:rPr>
        <w:t xml:space="preserve">, </w:t>
      </w:r>
      <w:proofErr w:type="spellStart"/>
      <w:r w:rsidR="001378FC">
        <w:rPr>
          <w:rFonts w:hint="eastAsia"/>
        </w:rPr>
        <w:t>FunK</w:t>
      </w:r>
      <w:proofErr w:type="spellEnd"/>
      <w:r w:rsidR="001378FC">
        <w:rPr>
          <w:rFonts w:hint="eastAsia"/>
        </w:rPr>
        <w:t xml:space="preserve">, </w:t>
      </w:r>
      <w:proofErr w:type="spellStart"/>
      <w:r w:rsidR="001378FC">
        <w:rPr>
          <w:rFonts w:hint="eastAsia"/>
        </w:rPr>
        <w:t>ParamK</w:t>
      </w:r>
      <w:proofErr w:type="spellEnd"/>
      <w:r w:rsidR="001378FC">
        <w:rPr>
          <w:rFonts w:hint="eastAsia"/>
        </w:rPr>
        <w:t xml:space="preserve">} </w:t>
      </w:r>
      <w:proofErr w:type="spellStart"/>
      <w:r w:rsidR="001378FC">
        <w:rPr>
          <w:rFonts w:hint="eastAsia"/>
        </w:rPr>
        <w:t>DeclKind</w:t>
      </w:r>
      <w:proofErr w:type="spellEnd"/>
      <w:r w:rsidR="001378FC">
        <w:rPr>
          <w:rFonts w:hint="eastAsia"/>
        </w:rPr>
        <w:t>;</w:t>
      </w:r>
      <w:r w:rsidR="001378FC">
        <w:rPr>
          <w:rFonts w:hint="eastAsia"/>
        </w:rPr>
        <w:br/>
      </w:r>
      <w:proofErr w:type="spellStart"/>
      <w:r w:rsidR="001378FC">
        <w:rPr>
          <w:rFonts w:hint="eastAsia"/>
        </w:rPr>
        <w:t>ExpType</w:t>
      </w:r>
      <w:proofErr w:type="spellEnd"/>
      <w:r w:rsidR="001378FC">
        <w:rPr>
          <w:rFonts w:hint="eastAsia"/>
        </w:rPr>
        <w:t xml:space="preserve"> : </w:t>
      </w:r>
      <w:proofErr w:type="spellStart"/>
      <w:r w:rsidR="001378FC">
        <w:rPr>
          <w:rFonts w:hint="eastAsia"/>
        </w:rPr>
        <w:t>typedef</w:t>
      </w:r>
      <w:proofErr w:type="spellEnd"/>
      <w:r w:rsidR="001378FC">
        <w:rPr>
          <w:rFonts w:hint="eastAsia"/>
        </w:rPr>
        <w:t xml:space="preserve"> </w:t>
      </w:r>
      <w:proofErr w:type="spellStart"/>
      <w:r w:rsidR="001378FC">
        <w:rPr>
          <w:rFonts w:hint="eastAsia"/>
        </w:rPr>
        <w:t>enum</w:t>
      </w:r>
      <w:proofErr w:type="spellEnd"/>
      <w:r w:rsidR="001378FC">
        <w:rPr>
          <w:rFonts w:hint="eastAsia"/>
        </w:rPr>
        <w:t xml:space="preserve"> {Void, </w:t>
      </w:r>
      <w:proofErr w:type="spellStart"/>
      <w:r w:rsidR="001378FC">
        <w:rPr>
          <w:rFonts w:hint="eastAsia"/>
        </w:rPr>
        <w:t>Int</w:t>
      </w:r>
      <w:proofErr w:type="spellEnd"/>
      <w:r w:rsidR="001378FC">
        <w:rPr>
          <w:rFonts w:hint="eastAsia"/>
        </w:rPr>
        <w:t xml:space="preserve">} </w:t>
      </w:r>
      <w:proofErr w:type="spellStart"/>
      <w:r w:rsidR="001378FC">
        <w:rPr>
          <w:rFonts w:hint="eastAsia"/>
        </w:rPr>
        <w:t>ExpType</w:t>
      </w:r>
      <w:proofErr w:type="spellEnd"/>
      <w:r w:rsidR="001378FC">
        <w:rPr>
          <w:rFonts w:hint="eastAsia"/>
        </w:rPr>
        <w:t>;</w:t>
      </w:r>
    </w:p>
    <w:p w:rsidR="002764AF" w:rsidRPr="001F3A9C" w:rsidRDefault="001F3A9C" w:rsidP="001F3A9C">
      <w:pPr>
        <w:pStyle w:val="Normal1"/>
        <w:wordWrap/>
        <w:rPr>
          <w:rFonts w:asciiTheme="minorHAnsi" w:eastAsiaTheme="minorHAnsi" w:hAnsiTheme="minorHAnsi"/>
          <w:sz w:val="20"/>
          <w:szCs w:val="20"/>
        </w:rPr>
      </w:pPr>
      <w:r w:rsidRPr="001F3A9C">
        <w:rPr>
          <w:rFonts w:asciiTheme="minorHAnsi" w:eastAsiaTheme="minorHAnsi" w:hAnsiTheme="minorHAnsi" w:cs="Times New Roman" w:hint="eastAsia"/>
          <w:bCs/>
          <w:sz w:val="20"/>
          <w:szCs w:val="20"/>
        </w:rPr>
        <w:t xml:space="preserve">- </w:t>
      </w:r>
      <w:r w:rsidR="002764AF" w:rsidRPr="001F3A9C">
        <w:rPr>
          <w:rFonts w:asciiTheme="minorHAnsi" w:eastAsiaTheme="minorHAnsi" w:hAnsiTheme="minorHAnsi" w:cs="Times New Roman"/>
          <w:bCs/>
          <w:sz w:val="20"/>
          <w:szCs w:val="20"/>
        </w:rPr>
        <w:t>BNF Grammar for C-Minus</w:t>
      </w:r>
    </w:p>
    <w:p w:rsidR="002764AF" w:rsidRDefault="002764AF" w:rsidP="002764AF">
      <w:pPr>
        <w:pStyle w:val="Normal1"/>
        <w:wordWrap/>
        <w:jc w:val="left"/>
      </w:pP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program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declaration-list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declaration-list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declaration-list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declaration | </w:t>
      </w:r>
      <w:r>
        <w:rPr>
          <w:rFonts w:ascii="Times New Roman" w:hAnsi="Times New Roman" w:cs="Times New Roman"/>
          <w:sz w:val="22"/>
          <w:szCs w:val="22"/>
        </w:rPr>
        <w:t>declaration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r>
        <w:rPr>
          <w:rFonts w:ascii="Times New Roman" w:hAnsi="Times New Roman" w:cs="Times New Roman"/>
          <w:sz w:val="22"/>
          <w:szCs w:val="22"/>
        </w:rPr>
        <w:t>declaration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var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-declaration | </w:t>
      </w:r>
      <w:r>
        <w:rPr>
          <w:rFonts w:ascii="Times New Roman" w:hAnsi="Times New Roman" w:cs="Times New Roman"/>
          <w:sz w:val="22"/>
          <w:szCs w:val="22"/>
        </w:rPr>
        <w:t>fun-declaration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var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-declaration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type-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specifier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ID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;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| type-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specifier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ID [ NUM ] ;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>type-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specifier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Courier New" w:hAnsi="Times New Roman" w:cs="Times New Roman"/>
          <w:b/>
          <w:bCs/>
          <w:sz w:val="22"/>
          <w:szCs w:val="22"/>
        </w:rPr>
        <w:t>int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| </w:t>
      </w:r>
      <w:r>
        <w:rPr>
          <w:rFonts w:ascii="Courier New" w:hAnsi="Times New Roman" w:cs="Times New Roman"/>
          <w:b/>
          <w:bCs/>
          <w:sz w:val="22"/>
          <w:szCs w:val="22"/>
        </w:rPr>
        <w:t>void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r>
        <w:rPr>
          <w:rFonts w:ascii="Times New Roman" w:hAnsi="Times New Roman" w:cs="Times New Roman"/>
          <w:sz w:val="22"/>
          <w:szCs w:val="22"/>
        </w:rPr>
        <w:t>fun-declaration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type-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specifier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ID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(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params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compound-</w:t>
      </w:r>
      <w:proofErr w:type="spellStart"/>
      <w:r>
        <w:rPr>
          <w:rFonts w:ascii="Times New Roman" w:hAnsi="Times New Roman" w:cs="Times New Roman"/>
          <w:sz w:val="22"/>
          <w:szCs w:val="22"/>
        </w:rPr>
        <w:t>stmt</w:t>
      </w:r>
      <w:proofErr w:type="spellEnd"/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params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param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-list | </w:t>
      </w:r>
      <w:r>
        <w:rPr>
          <w:rFonts w:ascii="Courier New" w:hAnsi="Times New Roman" w:cs="Times New Roman"/>
          <w:b/>
          <w:bCs/>
          <w:sz w:val="22"/>
          <w:szCs w:val="22"/>
        </w:rPr>
        <w:t>void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param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-list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param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-list </w:t>
      </w:r>
      <w:r>
        <w:rPr>
          <w:rFonts w:ascii="Courier New" w:hAnsi="Times New Roman" w:cs="Times New Roman"/>
          <w:b/>
          <w:bCs/>
          <w:sz w:val="22"/>
          <w:szCs w:val="22"/>
        </w:rPr>
        <w:t>,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param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| </w:t>
      </w:r>
      <w:proofErr w:type="spellStart"/>
      <w:r>
        <w:rPr>
          <w:rFonts w:ascii="Times New Roman" w:hAnsi="Times New Roman" w:cs="Times New Roman"/>
          <w:sz w:val="22"/>
          <w:szCs w:val="22"/>
        </w:rPr>
        <w:t>param</w:t>
      </w:r>
      <w:proofErr w:type="spellEnd"/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param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type-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specifier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ID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| type-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specifier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ID [ ]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r>
        <w:rPr>
          <w:rFonts w:ascii="Times New Roman" w:hAnsi="Times New Roman" w:cs="Times New Roman"/>
          <w:sz w:val="22"/>
          <w:szCs w:val="22"/>
        </w:rPr>
        <w:t>compound-</w:t>
      </w:r>
      <w:proofErr w:type="spellStart"/>
      <w:r>
        <w:rPr>
          <w:rFonts w:ascii="Times New Roman" w:hAnsi="Times New Roman" w:cs="Times New Roman"/>
          <w:sz w:val="22"/>
          <w:szCs w:val="22"/>
        </w:rPr>
        <w:t>stmt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{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local-declarations statement-list </w:t>
      </w:r>
      <w:r>
        <w:rPr>
          <w:rFonts w:ascii="Courier New" w:hAnsi="Times New Roman" w:cs="Times New Roman"/>
          <w:b/>
          <w:bCs/>
          <w:sz w:val="22"/>
          <w:szCs w:val="22"/>
        </w:rPr>
        <w:t>}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r>
        <w:rPr>
          <w:rFonts w:ascii="Times New Roman" w:hAnsi="Times New Roman" w:cs="Times New Roman"/>
          <w:sz w:val="22"/>
          <w:szCs w:val="22"/>
        </w:rPr>
        <w:t>local-declarations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local-declarations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var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-declarations | </w:t>
      </w:r>
      <w:r>
        <w:rPr>
          <w:rFonts w:ascii="Times New Roman" w:hAnsi="Times New Roman" w:cs="Times New Roman"/>
          <w:sz w:val="22"/>
          <w:szCs w:val="22"/>
        </w:rPr>
        <w:t>empty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r>
        <w:rPr>
          <w:rFonts w:ascii="Times New Roman" w:hAnsi="Times New Roman" w:cs="Times New Roman"/>
          <w:sz w:val="22"/>
          <w:szCs w:val="22"/>
        </w:rPr>
        <w:t>statement-list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statement-list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statement | </w:t>
      </w:r>
      <w:r>
        <w:rPr>
          <w:rFonts w:ascii="Times New Roman" w:hAnsi="Times New Roman" w:cs="Times New Roman"/>
          <w:sz w:val="22"/>
          <w:szCs w:val="22"/>
        </w:rPr>
        <w:t>empty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r>
        <w:rPr>
          <w:rFonts w:ascii="Times New Roman" w:hAnsi="Times New Roman" w:cs="Times New Roman"/>
          <w:sz w:val="22"/>
          <w:szCs w:val="22"/>
        </w:rPr>
        <w:t>statement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expression-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stmt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| compound-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stmt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| selection-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stmt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| iteration-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stmt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| </w:t>
      </w:r>
      <w:r>
        <w:rPr>
          <w:rFonts w:ascii="Times New Roman" w:hAnsi="Times New Roman" w:cs="Times New Roman"/>
          <w:sz w:val="22"/>
          <w:szCs w:val="22"/>
        </w:rPr>
        <w:t>return-</w:t>
      </w:r>
      <w:proofErr w:type="spellStart"/>
      <w:r>
        <w:rPr>
          <w:rFonts w:ascii="Times New Roman" w:hAnsi="Times New Roman" w:cs="Times New Roman"/>
          <w:sz w:val="22"/>
          <w:szCs w:val="22"/>
        </w:rPr>
        <w:t>stmt</w:t>
      </w:r>
      <w:proofErr w:type="spellEnd"/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r>
        <w:rPr>
          <w:rFonts w:ascii="Times New Roman" w:hAnsi="Times New Roman" w:cs="Times New Roman"/>
          <w:sz w:val="22"/>
          <w:szCs w:val="22"/>
        </w:rPr>
        <w:t>expression-</w:t>
      </w:r>
      <w:proofErr w:type="spellStart"/>
      <w:r>
        <w:rPr>
          <w:rFonts w:ascii="Times New Roman" w:hAnsi="Times New Roman" w:cs="Times New Roman"/>
          <w:sz w:val="22"/>
          <w:szCs w:val="22"/>
        </w:rPr>
        <w:t>stmt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expression </w:t>
      </w:r>
      <w:r>
        <w:rPr>
          <w:rFonts w:ascii="Courier New" w:hAnsi="Times New Roman" w:cs="Times New Roman"/>
          <w:b/>
          <w:bCs/>
          <w:sz w:val="22"/>
          <w:szCs w:val="22"/>
        </w:rPr>
        <w:t>;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| </w:t>
      </w:r>
      <w:r>
        <w:rPr>
          <w:rFonts w:ascii="Courier New" w:hAnsi="Times New Roman" w:cs="Times New Roman"/>
          <w:b/>
          <w:bCs/>
          <w:sz w:val="22"/>
          <w:szCs w:val="22"/>
        </w:rPr>
        <w:t>;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>selection-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stmt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if (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expression </w:t>
      </w:r>
      <w:r>
        <w:rPr>
          <w:rFonts w:ascii="Courier New" w:hAnsi="Times New Roman" w:cs="Times New Roman"/>
          <w:b/>
          <w:bCs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statement | </w:t>
      </w:r>
      <w:r>
        <w:rPr>
          <w:rFonts w:ascii="Courier New" w:hAnsi="Times New Roman" w:cs="Times New Roman"/>
          <w:b/>
          <w:bCs/>
          <w:sz w:val="22"/>
          <w:szCs w:val="22"/>
        </w:rPr>
        <w:t>if (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expression </w:t>
      </w:r>
      <w:r>
        <w:rPr>
          <w:rFonts w:ascii="Courier New" w:hAnsi="Times New Roman" w:cs="Times New Roman"/>
          <w:b/>
          <w:bCs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statement </w:t>
      </w:r>
      <w:r>
        <w:rPr>
          <w:rFonts w:ascii="Courier New" w:hAnsi="Times New Roman" w:cs="Times New Roman"/>
          <w:b/>
          <w:bCs/>
          <w:sz w:val="22"/>
          <w:szCs w:val="22"/>
        </w:rPr>
        <w:t>else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statement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>iteration-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stmt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while (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expression </w:t>
      </w:r>
      <w:r>
        <w:rPr>
          <w:rFonts w:ascii="Courier New" w:hAnsi="Times New Roman" w:cs="Times New Roman"/>
          <w:b/>
          <w:bCs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statement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>return-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stmt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return ;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| </w:t>
      </w:r>
      <w:r>
        <w:rPr>
          <w:rFonts w:ascii="Courier New" w:hAnsi="Times New Roman" w:cs="Times New Roman"/>
          <w:b/>
          <w:bCs/>
          <w:sz w:val="22"/>
          <w:szCs w:val="22"/>
        </w:rPr>
        <w:t>return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expression </w:t>
      </w:r>
      <w:r>
        <w:rPr>
          <w:rFonts w:ascii="Courier New" w:hAnsi="Times New Roman" w:cs="Times New Roman"/>
          <w:b/>
          <w:bCs/>
          <w:sz w:val="22"/>
          <w:szCs w:val="22"/>
        </w:rPr>
        <w:t>;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r>
        <w:rPr>
          <w:rFonts w:ascii="Times New Roman" w:hAnsi="Times New Roman" w:cs="Times New Roman"/>
          <w:sz w:val="22"/>
          <w:szCs w:val="22"/>
        </w:rPr>
        <w:t>expression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var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=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expression | </w:t>
      </w:r>
      <w:r>
        <w:rPr>
          <w:rFonts w:ascii="Times New Roman" w:hAnsi="Times New Roman" w:cs="Times New Roman"/>
          <w:sz w:val="22"/>
          <w:szCs w:val="22"/>
        </w:rPr>
        <w:t>simple-expression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var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ID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| </w:t>
      </w:r>
      <w:r>
        <w:rPr>
          <w:rFonts w:ascii="Courier New" w:hAnsi="Times New Roman" w:cs="Times New Roman"/>
          <w:b/>
          <w:bCs/>
          <w:sz w:val="22"/>
          <w:szCs w:val="22"/>
        </w:rPr>
        <w:t>ID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[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expression </w:t>
      </w:r>
      <w:r>
        <w:rPr>
          <w:rFonts w:ascii="Courier New" w:hAnsi="Times New Roman" w:cs="Times New Roman"/>
          <w:b/>
          <w:bCs/>
          <w:sz w:val="22"/>
          <w:szCs w:val="22"/>
        </w:rPr>
        <w:t>]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r>
        <w:rPr>
          <w:rFonts w:ascii="Times New Roman" w:hAnsi="Times New Roman" w:cs="Times New Roman"/>
          <w:sz w:val="22"/>
          <w:szCs w:val="22"/>
        </w:rPr>
        <w:t>simple-expression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additive-expression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relop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additive-expression | </w:t>
      </w:r>
      <w:r>
        <w:rPr>
          <w:rFonts w:ascii="Times New Roman" w:hAnsi="Times New Roman" w:cs="Times New Roman"/>
          <w:sz w:val="22"/>
          <w:szCs w:val="22"/>
        </w:rPr>
        <w:t>additive-expression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relop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&lt;=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| </w:t>
      </w:r>
      <w:r>
        <w:rPr>
          <w:rFonts w:ascii="Courier New" w:hAnsi="Times New Roman" w:cs="Times New Roman"/>
          <w:b/>
          <w:bCs/>
          <w:sz w:val="22"/>
          <w:szCs w:val="22"/>
        </w:rPr>
        <w:t>&lt;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| </w:t>
      </w:r>
      <w:r>
        <w:rPr>
          <w:rFonts w:ascii="Courier New" w:hAnsi="Times New Roman" w:cs="Times New Roman"/>
          <w:b/>
          <w:bCs/>
          <w:sz w:val="22"/>
          <w:szCs w:val="22"/>
        </w:rPr>
        <w:t>&gt;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| </w:t>
      </w:r>
      <w:r>
        <w:rPr>
          <w:rFonts w:ascii="Courier New" w:hAnsi="Times New Roman" w:cs="Times New Roman"/>
          <w:b/>
          <w:bCs/>
          <w:sz w:val="22"/>
          <w:szCs w:val="22"/>
        </w:rPr>
        <w:t>&gt;=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| </w:t>
      </w:r>
      <w:r>
        <w:rPr>
          <w:rFonts w:ascii="Courier New" w:hAnsi="Times New Roman" w:cs="Times New Roman"/>
          <w:b/>
          <w:bCs/>
          <w:sz w:val="22"/>
          <w:szCs w:val="22"/>
        </w:rPr>
        <w:t>==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| </w:t>
      </w:r>
      <w:r>
        <w:rPr>
          <w:rFonts w:ascii="Courier New" w:hAnsi="Times New Roman" w:cs="Times New Roman"/>
          <w:b/>
          <w:bCs/>
          <w:sz w:val="22"/>
          <w:szCs w:val="22"/>
        </w:rPr>
        <w:t>!=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r>
        <w:rPr>
          <w:rFonts w:ascii="Times New Roman" w:hAnsi="Times New Roman" w:cs="Times New Roman"/>
          <w:sz w:val="22"/>
          <w:szCs w:val="22"/>
        </w:rPr>
        <w:t>additive-expression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additive-expression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addop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term | </w:t>
      </w:r>
      <w:r>
        <w:rPr>
          <w:rFonts w:ascii="Times New Roman" w:hAnsi="Times New Roman" w:cs="Times New Roman"/>
          <w:sz w:val="22"/>
          <w:szCs w:val="22"/>
        </w:rPr>
        <w:t>term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addop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+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| </w:t>
      </w:r>
      <w:r>
        <w:rPr>
          <w:rFonts w:ascii="Courier New" w:hAnsi="Times New Roman" w:cs="Times New Roman"/>
          <w:b/>
          <w:bCs/>
          <w:sz w:val="22"/>
          <w:szCs w:val="22"/>
        </w:rPr>
        <w:t>-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r>
        <w:rPr>
          <w:rFonts w:ascii="Times New Roman" w:hAnsi="Times New Roman" w:cs="Times New Roman"/>
          <w:sz w:val="22"/>
          <w:szCs w:val="22"/>
        </w:rPr>
        <w:t>term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term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mulop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factor | </w:t>
      </w:r>
      <w:r>
        <w:rPr>
          <w:rFonts w:ascii="Times New Roman" w:hAnsi="Times New Roman" w:cs="Times New Roman"/>
          <w:sz w:val="22"/>
          <w:szCs w:val="22"/>
        </w:rPr>
        <w:t>factor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mulop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*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| </w:t>
      </w:r>
      <w:r>
        <w:rPr>
          <w:rFonts w:ascii="Courier New" w:hAnsi="Times New Roman" w:cs="Times New Roman"/>
          <w:b/>
          <w:bCs/>
          <w:sz w:val="22"/>
          <w:szCs w:val="22"/>
        </w:rPr>
        <w:t>/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r>
        <w:rPr>
          <w:rFonts w:ascii="Times New Roman" w:hAnsi="Times New Roman" w:cs="Times New Roman"/>
          <w:sz w:val="22"/>
          <w:szCs w:val="22"/>
        </w:rPr>
        <w:t>factor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(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expression </w:t>
      </w:r>
      <w:r>
        <w:rPr>
          <w:rFonts w:ascii="Courier New" w:hAnsi="Times New Roman" w:cs="Times New Roman"/>
          <w:b/>
          <w:bCs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|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var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| call | </w:t>
      </w:r>
      <w:r>
        <w:rPr>
          <w:rFonts w:ascii="Courier New" w:hAnsi="Times New Roman" w:cs="Times New Roman"/>
          <w:b/>
          <w:bCs/>
          <w:sz w:val="22"/>
          <w:szCs w:val="22"/>
        </w:rPr>
        <w:t>NUM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r>
        <w:rPr>
          <w:rFonts w:ascii="Times New Roman" w:hAnsi="Times New Roman" w:cs="Times New Roman"/>
          <w:sz w:val="22"/>
          <w:szCs w:val="22"/>
        </w:rPr>
        <w:t>call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ID (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args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Courier New" w:hAnsi="Times New Roman" w:cs="Times New Roman"/>
          <w:b/>
          <w:bCs/>
          <w:sz w:val="22"/>
          <w:szCs w:val="22"/>
        </w:rPr>
        <w:t>)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args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arg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-list | </w:t>
      </w:r>
      <w:r>
        <w:rPr>
          <w:rFonts w:ascii="Times New Roman" w:hAnsi="Times New Roman" w:cs="Times New Roman"/>
          <w:sz w:val="22"/>
          <w:szCs w:val="22"/>
        </w:rPr>
        <w:t>empty</w:t>
      </w:r>
    </w:p>
    <w:p w:rsidR="002764AF" w:rsidRDefault="002764AF" w:rsidP="002764AF">
      <w:pPr>
        <w:pStyle w:val="Normal1"/>
        <w:numPr>
          <w:ilvl w:val="0"/>
          <w:numId w:val="1"/>
        </w:numPr>
        <w:tabs>
          <w:tab w:val="left" w:pos="540"/>
        </w:tabs>
        <w:wordWrap/>
        <w:ind w:left="1340" w:hanging="540"/>
        <w:jc w:val="left"/>
      </w:pPr>
      <w:r>
        <w:tab/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arg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-list </w:t>
      </w:r>
      <w:r>
        <w:rPr>
          <w:rFonts w:eastAsia="Times New Roman"/>
          <w:b/>
          <w:bCs/>
          <w:i/>
          <w:iCs/>
          <w:sz w:val="22"/>
          <w:szCs w:val="22"/>
        </w:rPr>
        <w:sym w:font="Symbol" w:char="F0AE"/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arg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-list </w:t>
      </w:r>
      <w:r>
        <w:rPr>
          <w:rFonts w:ascii="Courier New" w:hAnsi="Times New Roman" w:cs="Times New Roman"/>
          <w:b/>
          <w:bCs/>
          <w:sz w:val="22"/>
          <w:szCs w:val="22"/>
        </w:rPr>
        <w:t>,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expression | </w:t>
      </w:r>
      <w:r>
        <w:rPr>
          <w:rFonts w:ascii="Times New Roman" w:hAnsi="Times New Roman" w:cs="Times New Roman"/>
          <w:sz w:val="22"/>
          <w:szCs w:val="22"/>
        </w:rPr>
        <w:t>expression</w:t>
      </w:r>
    </w:p>
    <w:p w:rsidR="002764AF" w:rsidRDefault="002764AF" w:rsidP="002764AF">
      <w:pPr>
        <w:pStyle w:val="Normal1"/>
        <w:wordWrap/>
        <w:jc w:val="left"/>
      </w:pPr>
    </w:p>
    <w:p w:rsidR="002764AF" w:rsidRDefault="002764AF" w:rsidP="002764AF">
      <w:pPr>
        <w:pStyle w:val="Normal1"/>
        <w:wordWrap/>
        <w:jc w:val="left"/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Keywords: </w:t>
      </w:r>
      <w:r>
        <w:rPr>
          <w:rFonts w:ascii="Courier New" w:hAnsi="Times New Roman" w:cs="Times New Roman"/>
          <w:b/>
          <w:bCs/>
          <w:sz w:val="22"/>
          <w:szCs w:val="22"/>
        </w:rPr>
        <w:t xml:space="preserve">else if </w:t>
      </w:r>
      <w:proofErr w:type="spellStart"/>
      <w:r>
        <w:rPr>
          <w:rFonts w:ascii="Courier New" w:hAnsi="Times New Roman" w:cs="Times New Roman"/>
          <w:b/>
          <w:bCs/>
          <w:sz w:val="22"/>
          <w:szCs w:val="22"/>
        </w:rPr>
        <w:t>int</w:t>
      </w:r>
      <w:proofErr w:type="spellEnd"/>
      <w:r>
        <w:rPr>
          <w:rFonts w:ascii="Courier New" w:hAnsi="Times New Roman" w:cs="Times New Roman"/>
          <w:b/>
          <w:bCs/>
          <w:sz w:val="22"/>
          <w:szCs w:val="22"/>
        </w:rPr>
        <w:t xml:space="preserve"> return void while</w:t>
      </w:r>
    </w:p>
    <w:p w:rsidR="002764AF" w:rsidRDefault="002764AF" w:rsidP="002764AF">
      <w:pPr>
        <w:pStyle w:val="Normal1"/>
        <w:wordWrap/>
        <w:jc w:val="left"/>
      </w:pPr>
    </w:p>
    <w:p w:rsidR="002764AF" w:rsidRDefault="002764AF" w:rsidP="002764AF">
      <w:pPr>
        <w:pStyle w:val="Normal1"/>
        <w:wordWrap/>
        <w:jc w:val="left"/>
      </w:pPr>
      <w:r>
        <w:rPr>
          <w:rFonts w:ascii="Times New Roman" w:hAnsi="Times New Roman" w:cs="Times New Roman"/>
          <w:sz w:val="22"/>
          <w:szCs w:val="22"/>
        </w:rPr>
        <w:t xml:space="preserve">Special symbols: </w:t>
      </w:r>
      <w:r>
        <w:rPr>
          <w:rFonts w:ascii="Courier New" w:hAnsi="Times New Roman" w:cs="Times New Roman"/>
          <w:b/>
          <w:bCs/>
          <w:sz w:val="22"/>
          <w:szCs w:val="22"/>
        </w:rPr>
        <w:t>+ - * / &lt; &lt;= &gt; &gt;= =</w:t>
      </w:r>
      <w:proofErr w:type="gramStart"/>
      <w:r>
        <w:rPr>
          <w:rFonts w:ascii="Courier New" w:hAnsi="Times New Roman" w:cs="Times New Roman"/>
          <w:b/>
          <w:bCs/>
          <w:sz w:val="22"/>
          <w:szCs w:val="22"/>
        </w:rPr>
        <w:t>= !</w:t>
      </w:r>
      <w:proofErr w:type="gramEnd"/>
      <w:r>
        <w:rPr>
          <w:rFonts w:ascii="Courier New" w:hAnsi="Times New Roman" w:cs="Times New Roman"/>
          <w:b/>
          <w:bCs/>
          <w:sz w:val="22"/>
          <w:szCs w:val="22"/>
        </w:rPr>
        <w:t>= = ; , ( ) [ ] { } /* */</w:t>
      </w:r>
    </w:p>
    <w:p w:rsidR="002764AF" w:rsidRDefault="002764AF" w:rsidP="002764AF">
      <w:pPr>
        <w:pStyle w:val="Normal1"/>
        <w:wordWrap/>
        <w:jc w:val="left"/>
      </w:pPr>
      <w:r>
        <w:rPr>
          <w:rFonts w:ascii="Courier New" w:hAnsi="Times New Roman" w:cs="Times New Roman"/>
          <w:b/>
          <w:bCs/>
          <w:sz w:val="22"/>
          <w:szCs w:val="22"/>
        </w:rPr>
        <w:t>ID = letter letter</w:t>
      </w:r>
      <w:r>
        <w:rPr>
          <w:rFonts w:ascii="Courier New" w:hAnsi="Times New Roman" w:cs="Times New Roman"/>
          <w:b/>
          <w:bCs/>
          <w:sz w:val="28"/>
          <w:szCs w:val="28"/>
          <w:vertAlign w:val="superscript"/>
        </w:rPr>
        <w:t>*</w:t>
      </w:r>
    </w:p>
    <w:p w:rsidR="002764AF" w:rsidRDefault="002764AF" w:rsidP="002764AF">
      <w:pPr>
        <w:pStyle w:val="Normal1"/>
        <w:wordWrap/>
        <w:jc w:val="left"/>
      </w:pPr>
      <w:r>
        <w:rPr>
          <w:rFonts w:ascii="Courier New" w:hAnsi="Times New Roman" w:cs="Times New Roman"/>
          <w:b/>
          <w:bCs/>
          <w:sz w:val="22"/>
          <w:szCs w:val="22"/>
        </w:rPr>
        <w:t>NUM = digit digit</w:t>
      </w:r>
      <w:r>
        <w:rPr>
          <w:rFonts w:ascii="Courier New" w:hAnsi="Times New Roman" w:cs="Times New Roman"/>
          <w:b/>
          <w:bCs/>
          <w:sz w:val="28"/>
          <w:szCs w:val="28"/>
          <w:vertAlign w:val="superscript"/>
        </w:rPr>
        <w:t>*</w:t>
      </w:r>
    </w:p>
    <w:p w:rsidR="002764AF" w:rsidRDefault="002764AF" w:rsidP="002764AF">
      <w:pPr>
        <w:pStyle w:val="Normal1"/>
        <w:wordWrap/>
        <w:jc w:val="left"/>
      </w:pPr>
      <w:proofErr w:type="gramStart"/>
      <w:r>
        <w:rPr>
          <w:rFonts w:ascii="Courier New" w:hAnsi="Times New Roman" w:cs="Times New Roman"/>
          <w:b/>
          <w:bCs/>
          <w:sz w:val="22"/>
          <w:szCs w:val="22"/>
        </w:rPr>
        <w:t>letter</w:t>
      </w:r>
      <w:proofErr w:type="gramEnd"/>
      <w:r>
        <w:rPr>
          <w:rFonts w:ascii="Courier New" w:hAnsi="Times New Roman" w:cs="Times New Roman"/>
          <w:b/>
          <w:bCs/>
          <w:sz w:val="22"/>
          <w:szCs w:val="22"/>
        </w:rPr>
        <w:t xml:space="preserve"> = a | .. | </w:t>
      </w:r>
      <w:proofErr w:type="gramStart"/>
      <w:r>
        <w:rPr>
          <w:rFonts w:ascii="Courier New" w:hAnsi="Times New Roman" w:cs="Times New Roman"/>
          <w:b/>
          <w:bCs/>
          <w:sz w:val="22"/>
          <w:szCs w:val="22"/>
        </w:rPr>
        <w:t>z</w:t>
      </w:r>
      <w:proofErr w:type="gramEnd"/>
      <w:r>
        <w:rPr>
          <w:rFonts w:ascii="Courier New" w:hAnsi="Times New Roman" w:cs="Times New Roman"/>
          <w:b/>
          <w:bCs/>
          <w:sz w:val="22"/>
          <w:szCs w:val="22"/>
        </w:rPr>
        <w:t xml:space="preserve"> | A | .. | Z</w:t>
      </w:r>
    </w:p>
    <w:p w:rsidR="002764AF" w:rsidRDefault="002764AF" w:rsidP="002764AF">
      <w:pPr>
        <w:pStyle w:val="Normal1"/>
        <w:wordWrap/>
        <w:jc w:val="left"/>
      </w:pPr>
      <w:proofErr w:type="gramStart"/>
      <w:r>
        <w:rPr>
          <w:rFonts w:ascii="Courier New" w:hAnsi="Times New Roman" w:cs="Times New Roman"/>
          <w:b/>
          <w:bCs/>
          <w:sz w:val="22"/>
          <w:szCs w:val="22"/>
        </w:rPr>
        <w:t>digit</w:t>
      </w:r>
      <w:proofErr w:type="gramEnd"/>
      <w:r>
        <w:rPr>
          <w:rFonts w:ascii="Courier New" w:hAnsi="Times New Roman" w:cs="Times New Roman"/>
          <w:b/>
          <w:bCs/>
          <w:sz w:val="22"/>
          <w:szCs w:val="22"/>
        </w:rPr>
        <w:t xml:space="preserve"> = 0 | .. | 9</w:t>
      </w:r>
    </w:p>
    <w:p w:rsidR="002764AF" w:rsidRDefault="002764AF" w:rsidP="002764AF">
      <w:pPr>
        <w:pStyle w:val="Normal1"/>
        <w:wordWrap/>
        <w:jc w:val="left"/>
      </w:pPr>
    </w:p>
    <w:p w:rsidR="002764AF" w:rsidRDefault="002764AF" w:rsidP="002764AF">
      <w:pPr>
        <w:pStyle w:val="Normal1"/>
        <w:wordWrap/>
        <w:jc w:val="left"/>
        <w:rPr>
          <w:rFonts w:ascii="Courier New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Comments: </w:t>
      </w:r>
      <w:r>
        <w:rPr>
          <w:rFonts w:ascii="Courier New" w:hAnsi="Times New Roman" w:cs="Times New Roman"/>
          <w:b/>
          <w:bCs/>
          <w:sz w:val="22"/>
          <w:szCs w:val="22"/>
        </w:rPr>
        <w:t>/* ... */</w:t>
      </w:r>
    </w:p>
    <w:p w:rsidR="003D75C1" w:rsidRDefault="003D75C1" w:rsidP="003D75C1">
      <w:pPr>
        <w:pStyle w:val="Normal1"/>
        <w:wordWrap/>
        <w:ind w:left="760"/>
        <w:jc w:val="left"/>
      </w:pPr>
    </w:p>
    <w:p w:rsidR="006F6639" w:rsidRPr="006F6639" w:rsidRDefault="006F6639" w:rsidP="006F6639">
      <w:pPr>
        <w:rPr>
          <w:sz w:val="22"/>
        </w:rPr>
      </w:pPr>
      <w:r w:rsidRPr="006F6639">
        <w:rPr>
          <w:sz w:val="22"/>
        </w:rPr>
        <w:t>III. 추진 일정 및 개발 방법</w:t>
      </w:r>
    </w:p>
    <w:p w:rsidR="006F6639" w:rsidRDefault="006F6639" w:rsidP="006F6639">
      <w:r>
        <w:rPr>
          <w:rFonts w:hint="eastAsia"/>
        </w:rPr>
        <w:t>가</w:t>
      </w:r>
      <w:r>
        <w:t>. 추진 일정</w:t>
      </w:r>
    </w:p>
    <w:p w:rsidR="00C043EB" w:rsidRPr="001F3A9C" w:rsidRDefault="00C043EB" w:rsidP="006F6639">
      <w:r>
        <w:rPr>
          <w:rFonts w:hint="eastAsia"/>
        </w:rPr>
        <w:t xml:space="preserve">- </w:t>
      </w:r>
      <w:r w:rsidR="001F3A9C">
        <w:rPr>
          <w:rFonts w:hint="eastAsia"/>
        </w:rPr>
        <w:t>5/6~5/</w:t>
      </w:r>
      <w:proofErr w:type="gramStart"/>
      <w:r w:rsidR="001F3A9C">
        <w:rPr>
          <w:rFonts w:hint="eastAsia"/>
        </w:rPr>
        <w:t>7 :</w:t>
      </w:r>
      <w:proofErr w:type="gramEnd"/>
      <w:r w:rsidR="001F3A9C">
        <w:rPr>
          <w:rFonts w:hint="eastAsia"/>
        </w:rPr>
        <w:t xml:space="preserve"> </w:t>
      </w:r>
      <w:r>
        <w:rPr>
          <w:rFonts w:hint="eastAsia"/>
        </w:rPr>
        <w:t>개발 내용/방법 방향잡기</w:t>
      </w:r>
      <w:r w:rsidR="008531EC">
        <w:rPr>
          <w:rFonts w:hint="eastAsia"/>
        </w:rPr>
        <w:t>,</w:t>
      </w:r>
      <w:r w:rsidRPr="00C043EB">
        <w:rPr>
          <w:rFonts w:hint="eastAsia"/>
        </w:rPr>
        <w:t xml:space="preserve"> </w:t>
      </w:r>
      <w:r>
        <w:rPr>
          <w:rFonts w:hint="eastAsia"/>
        </w:rPr>
        <w:t>제안서 작성</w:t>
      </w:r>
      <w:r>
        <w:rPr>
          <w:rFonts w:hint="eastAsia"/>
        </w:rPr>
        <w:br/>
        <w:t>- 5/5~5/12 : 개발 내용 구현 및 디버깅</w:t>
      </w:r>
      <w:r>
        <w:rPr>
          <w:rFonts w:hint="eastAsia"/>
        </w:rPr>
        <w:br/>
        <w:t>- 5/13~5/14 : 결과보고서 작성</w:t>
      </w:r>
    </w:p>
    <w:p w:rsidR="006F6639" w:rsidRDefault="006F6639" w:rsidP="006F6639">
      <w:r>
        <w:rPr>
          <w:rFonts w:hint="eastAsia"/>
        </w:rPr>
        <w:t>나</w:t>
      </w:r>
      <w:r>
        <w:t>. 개발 방법</w:t>
      </w:r>
    </w:p>
    <w:p w:rsidR="00C043EB" w:rsidRPr="00C043EB" w:rsidRDefault="00C043EB" w:rsidP="006F6639">
      <w:r>
        <w:rPr>
          <w:rFonts w:hint="eastAsia"/>
        </w:rPr>
        <w:t>- project 1에서 구현한 .l file 의 선언 부분을 주석처리 후 진행하도록 한다.</w:t>
      </w:r>
    </w:p>
    <w:p w:rsidR="003A4CF8" w:rsidRDefault="003A4CF8" w:rsidP="006F6639"/>
    <w:p w:rsidR="006F6639" w:rsidRPr="006F6639" w:rsidRDefault="006F6639" w:rsidP="006F6639">
      <w:pPr>
        <w:rPr>
          <w:sz w:val="22"/>
        </w:rPr>
      </w:pPr>
      <w:r w:rsidRPr="006F6639">
        <w:rPr>
          <w:sz w:val="22"/>
        </w:rPr>
        <w:t>IV. 기타</w:t>
      </w:r>
    </w:p>
    <w:p w:rsidR="00C043EB" w:rsidRPr="006F6639" w:rsidRDefault="006F6639" w:rsidP="006F6639">
      <w:r>
        <w:t xml:space="preserve">- </w:t>
      </w:r>
      <w:proofErr w:type="spellStart"/>
      <w:r w:rsidR="00C043EB">
        <w:rPr>
          <w:rFonts w:hint="eastAsia"/>
        </w:rPr>
        <w:t>Yacc</w:t>
      </w:r>
      <w:proofErr w:type="spellEnd"/>
      <w:r w:rsidR="00C043EB">
        <w:rPr>
          <w:rFonts w:hint="eastAsia"/>
        </w:rPr>
        <w:t xml:space="preserve">/Bison 관련 </w:t>
      </w:r>
      <w:proofErr w:type="gramStart"/>
      <w:r w:rsidR="00C043EB">
        <w:rPr>
          <w:rFonts w:hint="eastAsia"/>
        </w:rPr>
        <w:t>매뉴얼 :</w:t>
      </w:r>
      <w:proofErr w:type="gramEnd"/>
      <w:r w:rsidR="00C043EB">
        <w:rPr>
          <w:rFonts w:hint="eastAsia"/>
        </w:rPr>
        <w:t xml:space="preserve"> </w:t>
      </w:r>
      <w:r w:rsidR="00C043EB" w:rsidRPr="00C043EB">
        <w:t>http://www.gnu.org/software/bison/manual/bison.html</w:t>
      </w:r>
    </w:p>
    <w:sectPr w:rsidR="00C043EB" w:rsidRPr="006F66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E57E5"/>
    <w:multiLevelType w:val="multilevel"/>
    <w:tmpl w:val="8EA4BF4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low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A96780"/>
    <w:multiLevelType w:val="hybridMultilevel"/>
    <w:tmpl w:val="84D20A36"/>
    <w:lvl w:ilvl="0" w:tplc="495803D6">
      <w:start w:val="1"/>
      <w:numFmt w:val="bullet"/>
      <w:lvlText w:val="-"/>
      <w:lvlJc w:val="left"/>
      <w:pPr>
        <w:ind w:left="760" w:hanging="360"/>
      </w:pPr>
      <w:rPr>
        <w:rFonts w:ascii="Courier New" w:eastAsia="굴림" w:hAnsi="Courier New" w:cs="Courier New" w:hint="default"/>
        <w:b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639"/>
    <w:rsid w:val="00071577"/>
    <w:rsid w:val="000B35E7"/>
    <w:rsid w:val="001378FC"/>
    <w:rsid w:val="001F3A9C"/>
    <w:rsid w:val="002764AF"/>
    <w:rsid w:val="003A15D7"/>
    <w:rsid w:val="003A4CF8"/>
    <w:rsid w:val="003C400A"/>
    <w:rsid w:val="003D75C1"/>
    <w:rsid w:val="005B096D"/>
    <w:rsid w:val="006F6639"/>
    <w:rsid w:val="008531EC"/>
    <w:rsid w:val="00A60B9F"/>
    <w:rsid w:val="00AB41F2"/>
    <w:rsid w:val="00C043EB"/>
    <w:rsid w:val="00C751C2"/>
    <w:rsid w:val="00C819EB"/>
    <w:rsid w:val="00D30696"/>
    <w:rsid w:val="00E1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6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B41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B41F2"/>
    <w:rPr>
      <w:rFonts w:asciiTheme="majorHAnsi" w:eastAsiaTheme="majorEastAsia" w:hAnsiTheme="majorHAnsi" w:cstheme="majorBidi"/>
      <w:sz w:val="18"/>
      <w:szCs w:val="18"/>
    </w:rPr>
  </w:style>
  <w:style w:type="paragraph" w:customStyle="1" w:styleId="Normal1">
    <w:name w:val="Normal1"/>
    <w:basedOn w:val="a"/>
    <w:rsid w:val="002764AF"/>
    <w:pPr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a5">
    <w:name w:val="바탕글"/>
    <w:basedOn w:val="a"/>
    <w:rsid w:val="002764A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C043E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6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B41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B41F2"/>
    <w:rPr>
      <w:rFonts w:asciiTheme="majorHAnsi" w:eastAsiaTheme="majorEastAsia" w:hAnsiTheme="majorHAnsi" w:cstheme="majorBidi"/>
      <w:sz w:val="18"/>
      <w:szCs w:val="18"/>
    </w:rPr>
  </w:style>
  <w:style w:type="paragraph" w:customStyle="1" w:styleId="Normal1">
    <w:name w:val="Normal1"/>
    <w:basedOn w:val="a"/>
    <w:rsid w:val="002764AF"/>
    <w:pPr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a5">
    <w:name w:val="바탕글"/>
    <w:basedOn w:val="a"/>
    <w:rsid w:val="002764A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C04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cspclab</dc:creator>
  <cp:keywords/>
  <dc:description/>
  <cp:lastModifiedBy>Chiho Hong</cp:lastModifiedBy>
  <cp:revision>13</cp:revision>
  <dcterms:created xsi:type="dcterms:W3CDTF">2015-05-06T12:11:00Z</dcterms:created>
  <dcterms:modified xsi:type="dcterms:W3CDTF">2015-05-07T08:08:00Z</dcterms:modified>
</cp:coreProperties>
</file>