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4919" w14:textId="62D35402" w:rsidR="002015CB" w:rsidRDefault="6A3D83F2" w:rsidP="76D329E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6D329E4"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  <w:t>SRI LANKA INSTITUTE OF INFORMATION TECHNOLOGY</w:t>
      </w:r>
    </w:p>
    <w:p w14:paraId="6D2E76EA" w14:textId="30659007" w:rsidR="002015CB" w:rsidRDefault="002015CB" w:rsidP="76D329E4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643EA3C" w14:textId="3D08F236" w:rsidR="002015CB" w:rsidRDefault="002015CB" w:rsidP="76D329E4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E929B45" w14:textId="582BE152" w:rsidR="002015CB" w:rsidRDefault="002015CB" w:rsidP="76D329E4">
      <w:pPr>
        <w:jc w:val="center"/>
        <w:rPr>
          <w:rFonts w:ascii="Calibri" w:eastAsia="Calibri" w:hAnsi="Calibri" w:cs="Calibri"/>
          <w:color w:val="000000" w:themeColor="text1"/>
        </w:rPr>
      </w:pPr>
    </w:p>
    <w:p w14:paraId="781F1736" w14:textId="5FBB55CE" w:rsidR="002015CB" w:rsidRDefault="002015CB" w:rsidP="76D329E4">
      <w:pPr>
        <w:jc w:val="center"/>
        <w:rPr>
          <w:rFonts w:ascii="Calibri" w:eastAsia="Calibri" w:hAnsi="Calibri" w:cs="Calibri"/>
          <w:color w:val="000000" w:themeColor="text1"/>
        </w:rPr>
      </w:pPr>
    </w:p>
    <w:p w14:paraId="79AD5F9F" w14:textId="0D7D298D" w:rsidR="002015CB" w:rsidRDefault="6A3D83F2" w:rsidP="76D329E4">
      <w:pPr>
        <w:jc w:val="center"/>
      </w:pPr>
      <w:r>
        <w:rPr>
          <w:noProof/>
        </w:rPr>
        <w:drawing>
          <wp:inline distT="0" distB="0" distL="0" distR="0" wp14:anchorId="731D3C22" wp14:editId="52C589F1">
            <wp:extent cx="2686050" cy="3362325"/>
            <wp:effectExtent l="0" t="0" r="0" b="0"/>
            <wp:docPr id="131487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0B1B5DD0" w14:textId="3161A032" w:rsidR="002015CB" w:rsidRDefault="002015CB" w:rsidP="76D329E4">
      <w:pPr>
        <w:jc w:val="center"/>
        <w:rPr>
          <w:rFonts w:ascii="Calibri" w:eastAsia="Calibri" w:hAnsi="Calibri" w:cs="Calibri"/>
          <w:color w:val="000000" w:themeColor="text1"/>
        </w:rPr>
      </w:pPr>
    </w:p>
    <w:p w14:paraId="28DCCCCD" w14:textId="4A510F98" w:rsidR="002015CB" w:rsidRDefault="6A3D83F2" w:rsidP="76D329E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6D329E4"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  <w:t>IT NO: IT22560094</w:t>
      </w:r>
    </w:p>
    <w:p w14:paraId="2CD92E34" w14:textId="6B7287B7" w:rsidR="002015CB" w:rsidRDefault="6A3D83F2" w:rsidP="76D329E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6D329E4"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  <w:t>INTRODUCTION TO CYBER SECURITY</w:t>
      </w:r>
    </w:p>
    <w:p w14:paraId="42EAAD46" w14:textId="2150F919" w:rsidR="002015CB" w:rsidRDefault="002015CB" w:rsidP="76D329E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4181023" w14:textId="51EDB453" w:rsidR="002015CB" w:rsidRDefault="6A3D83F2" w:rsidP="76D329E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6D329E4"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  <w:t>ASSIGNMENT 1</w:t>
      </w:r>
    </w:p>
    <w:p w14:paraId="1AEC8744" w14:textId="4EFE40CA" w:rsidR="002015CB" w:rsidRDefault="1013B7D2" w:rsidP="76D329E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 w:rsidRPr="76D329E4"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  <w:t>CLOUD COMPUTING SECURITY</w:t>
      </w:r>
    </w:p>
    <w:p w14:paraId="75681AA6" w14:textId="1BF23779" w:rsidR="002015CB" w:rsidRDefault="002015CB" w:rsidP="76D329E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</w:p>
    <w:p w14:paraId="40EFFC6E" w14:textId="0FFC7D7C" w:rsidR="002015CB" w:rsidRDefault="1013B7D2" w:rsidP="7919714D">
      <w:pPr>
        <w:jc w:val="center"/>
        <w:rPr>
          <w:rStyle w:val="Heading1Char"/>
          <w:lang w:val="en-GB"/>
        </w:rPr>
      </w:pPr>
      <w:bookmarkStart w:id="0" w:name="_Toc149211963"/>
      <w:r w:rsidRPr="7919714D">
        <w:rPr>
          <w:rStyle w:val="Heading1Char"/>
          <w:lang w:val="en-GB"/>
        </w:rPr>
        <w:lastRenderedPageBreak/>
        <w:t>Abstract</w:t>
      </w:r>
      <w:bookmarkEnd w:id="0"/>
    </w:p>
    <w:p w14:paraId="4460ABA1" w14:textId="6B5F8783" w:rsidR="7C309CF1" w:rsidRDefault="7C309CF1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This research focus on cloud computing security and its evolution over time. This explores topics such as cloud computing basics, security concerns and </w:t>
      </w:r>
      <w:r w:rsidR="4957B0A2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possible solutions to these issues.my investigation also </w:t>
      </w:r>
      <w:r w:rsidR="208E8B20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delves</w:t>
      </w:r>
      <w:r w:rsidR="4957B0A2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into the evolving landscape of</w:t>
      </w:r>
      <w:r w:rsidR="6DD4F2E9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cloud computing</w:t>
      </w:r>
      <w:r w:rsidR="262BABED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evolution from the early 2000s to the present 2020s. </w:t>
      </w:r>
      <w:r w:rsidR="674F086C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Additionally</w:t>
      </w:r>
      <w:r w:rsidR="262BABED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we dis</w:t>
      </w:r>
      <w:r w:rsidR="052CA46E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cuss</w:t>
      </w:r>
      <w:r w:rsidR="6417935F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future development areas on cloud security such as Extended detection and response (XDR), Zero trust Network Access (ZTNA) an</w:t>
      </w:r>
      <w:r w:rsidR="741C3534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d DevSecOps security. This research </w:t>
      </w:r>
      <w:r w:rsidR="32C11A66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creates</w:t>
      </w:r>
      <w:r w:rsidR="741C3534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awareness </w:t>
      </w:r>
      <w:r w:rsidR="602A2055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about</w:t>
      </w:r>
      <w:r w:rsidR="741C3534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the current cyber </w:t>
      </w:r>
      <w:r w:rsidR="690C595F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security</w:t>
      </w:r>
      <w:r w:rsidR="741C3534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issues and provides insig</w:t>
      </w:r>
      <w:r w:rsidR="2C5A8402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hts in to safeguarding cloud environments.</w:t>
      </w:r>
    </w:p>
    <w:p w14:paraId="5C6424AF" w14:textId="03142EF5" w:rsidR="002015CB" w:rsidRDefault="002015CB" w:rsidP="76D329E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34681B59" w14:textId="4AE91F93" w:rsidR="002015CB" w:rsidRDefault="1013B7D2" w:rsidP="7919714D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  <w:bookmarkStart w:id="1" w:name="_Toc149211964"/>
      <w:r w:rsidRPr="7919714D">
        <w:rPr>
          <w:rStyle w:val="Heading1Char"/>
          <w:lang w:val="en-GB"/>
        </w:rPr>
        <w:t>Introduction</w:t>
      </w:r>
      <w:bookmarkEnd w:id="1"/>
    </w:p>
    <w:p w14:paraId="314F8BB2" w14:textId="094917EF" w:rsidR="26E6E86A" w:rsidRDefault="26E6E86A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In this research we embark on journey through the </w:t>
      </w:r>
      <w:r w:rsidR="740DFC1A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fundamental</w:t>
      </w:r>
      <w:r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concepts of cloud computing, the need of secure c</w:t>
      </w:r>
      <w:r w:rsidR="7165FF97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loud computing environments and</w:t>
      </w:r>
      <w:r w:rsidR="740DFC1A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the evolution of cloud security. We explore the key threats and concerns faced by cloud computing and propose potential </w:t>
      </w:r>
      <w:r w:rsidR="2188B64A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solutions. The evolution of cloud computing security become apparent as we trace its path from </w:t>
      </w:r>
      <w:r w:rsidR="2CD07D0A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early</w:t>
      </w:r>
      <w:r w:rsidR="2188B64A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2000</w:t>
      </w:r>
      <w:r w:rsidR="73DF05D5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</w:t>
      </w:r>
      <w:r w:rsidR="491461B4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to the present day. Also, we explore future developments in cloud computing security.</w:t>
      </w:r>
    </w:p>
    <w:p w14:paraId="746114AC" w14:textId="706BF888" w:rsidR="491461B4" w:rsidRDefault="491461B4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This research aims to increase awareness of the ever-changing landscape of cloud security.</w:t>
      </w:r>
    </w:p>
    <w:p w14:paraId="792A6633" w14:textId="18653701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7DFBE060" w14:textId="077D9B07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78B1220D" w14:textId="18DEFD52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3DA8EAE9" w14:textId="44E64780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5151D117" w14:textId="3BA5EE38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67B09CA7" w14:textId="148818ED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44310813" w14:textId="76F033C6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77FF2471" w14:textId="32FDAD49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48ED913A" w14:textId="41217B54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3C8519A9" w14:textId="269F20F8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41C094F3" w14:textId="5D617EB7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00470C07" w14:textId="77777777" w:rsidR="005F769C" w:rsidRDefault="005F769C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0BE2D177" w14:textId="013FF95A" w:rsidR="491461B4" w:rsidRDefault="491461B4" w:rsidP="7919714D">
      <w:pPr>
        <w:pStyle w:val="Heading1"/>
        <w:rPr>
          <w:lang w:val="en-GB"/>
        </w:rPr>
      </w:pPr>
      <w:bookmarkStart w:id="2" w:name="_Toc149211965"/>
      <w:r w:rsidRPr="7919714D">
        <w:rPr>
          <w:lang w:val="en-GB"/>
        </w:rPr>
        <w:lastRenderedPageBreak/>
        <w:t>Table of Content</w:t>
      </w:r>
      <w:bookmarkEnd w:id="2"/>
    </w:p>
    <w:p w14:paraId="3A7FBC4F" w14:textId="31F29571" w:rsidR="7919714D" w:rsidRDefault="7919714D" w:rsidP="7919714D">
      <w:pPr>
        <w:rPr>
          <w:lang w:val="en-GB"/>
        </w:rPr>
      </w:pPr>
    </w:p>
    <w:sdt>
      <w:sdtPr>
        <w:id w:val="1271365176"/>
        <w:docPartObj>
          <w:docPartGallery w:val="Table of Contents"/>
          <w:docPartUnique/>
        </w:docPartObj>
      </w:sdtPr>
      <w:sdtContent>
        <w:p w14:paraId="037E7936" w14:textId="2FB31396" w:rsidR="005F769C" w:rsidRDefault="7919714D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9211963" w:history="1">
            <w:r w:rsidR="005F769C" w:rsidRPr="00612891">
              <w:rPr>
                <w:rStyle w:val="Hyperlink"/>
                <w:noProof/>
                <w:lang w:val="en-GB"/>
              </w:rPr>
              <w:t>Abstract</w:t>
            </w:r>
            <w:r w:rsidR="005F769C">
              <w:rPr>
                <w:noProof/>
                <w:webHidden/>
              </w:rPr>
              <w:tab/>
            </w:r>
            <w:r w:rsidR="005F769C">
              <w:rPr>
                <w:noProof/>
                <w:webHidden/>
              </w:rPr>
              <w:fldChar w:fldCharType="begin"/>
            </w:r>
            <w:r w:rsidR="005F769C">
              <w:rPr>
                <w:noProof/>
                <w:webHidden/>
              </w:rPr>
              <w:instrText xml:space="preserve"> PAGEREF _Toc149211963 \h </w:instrText>
            </w:r>
            <w:r w:rsidR="005F769C">
              <w:rPr>
                <w:noProof/>
                <w:webHidden/>
              </w:rPr>
            </w:r>
            <w:r w:rsidR="005F769C">
              <w:rPr>
                <w:noProof/>
                <w:webHidden/>
              </w:rPr>
              <w:fldChar w:fldCharType="separate"/>
            </w:r>
            <w:r w:rsidR="005F769C">
              <w:rPr>
                <w:noProof/>
                <w:webHidden/>
              </w:rPr>
              <w:t>2</w:t>
            </w:r>
            <w:r w:rsidR="005F769C">
              <w:rPr>
                <w:noProof/>
                <w:webHidden/>
              </w:rPr>
              <w:fldChar w:fldCharType="end"/>
            </w:r>
          </w:hyperlink>
        </w:p>
        <w:p w14:paraId="25FCB468" w14:textId="08B97160" w:rsidR="005F769C" w:rsidRDefault="005F769C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64" w:history="1">
            <w:r w:rsidRPr="00612891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BE90" w14:textId="0D04E54C" w:rsidR="005F769C" w:rsidRDefault="005F769C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65" w:history="1">
            <w:r w:rsidRPr="00612891">
              <w:rPr>
                <w:rStyle w:val="Hyperlink"/>
                <w:noProof/>
                <w:lang w:val="en-GB"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90C6" w14:textId="3922EEA5" w:rsidR="005F769C" w:rsidRDefault="005F769C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66" w:history="1">
            <w:r w:rsidRPr="00612891">
              <w:rPr>
                <w:rStyle w:val="Hyperlink"/>
                <w:noProof/>
                <w:lang w:val="en-GB"/>
              </w:rPr>
              <w:t>1-What is cloud computing.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DC6F" w14:textId="4302981F" w:rsidR="005F769C" w:rsidRDefault="005F769C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67" w:history="1">
            <w:r w:rsidRPr="00612891">
              <w:rPr>
                <w:rStyle w:val="Hyperlink"/>
                <w:noProof/>
                <w:lang w:val="en-GB"/>
              </w:rPr>
              <w:t>2-Cloud computing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8CBB" w14:textId="7A365EB7" w:rsidR="005F769C" w:rsidRDefault="005F769C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68" w:history="1">
            <w:r w:rsidRPr="00612891">
              <w:rPr>
                <w:rStyle w:val="Hyperlink"/>
                <w:noProof/>
                <w:lang w:val="en-GB"/>
              </w:rPr>
              <w:t>3-Key threats and concerns in cloud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A5E5" w14:textId="323C1D99" w:rsidR="005F769C" w:rsidRDefault="005F769C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69" w:history="1">
            <w:r w:rsidRPr="00612891">
              <w:rPr>
                <w:rStyle w:val="Hyperlink"/>
                <w:noProof/>
                <w:lang w:val="en-GB"/>
              </w:rPr>
              <w:t>4-Solutions for cloud computing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125E" w14:textId="3C842DEF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0" w:history="1">
            <w:r w:rsidRPr="00612891">
              <w:rPr>
                <w:rStyle w:val="Hyperlink"/>
                <w:noProof/>
                <w:lang w:val="en-GB"/>
              </w:rPr>
              <w:t>Fix authentication using cloud IAM identity.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6144" w14:textId="5E4A625F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1" w:history="1">
            <w:r w:rsidRPr="00612891">
              <w:rPr>
                <w:rStyle w:val="Hyperlink"/>
                <w:noProof/>
                <w:lang w:val="en-GB"/>
              </w:rPr>
              <w:t>Fix Authorization using centralized authorization.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1B42" w14:textId="0CF5BBD7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2" w:history="1">
            <w:r w:rsidRPr="00612891">
              <w:rPr>
                <w:rStyle w:val="Hyperlink"/>
                <w:noProof/>
                <w:lang w:val="en-GB"/>
              </w:rPr>
              <w:t>Find new vulnerabilities using Runtime application self-protection scanners (RASP).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9D9A" w14:textId="4418A37F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3" w:history="1">
            <w:r w:rsidRPr="00612891">
              <w:rPr>
                <w:rStyle w:val="Hyperlink"/>
                <w:noProof/>
                <w:lang w:val="en-GB"/>
              </w:rPr>
              <w:t>Fix network security using Overlay network and encapsulation.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E2B3" w14:textId="76911857" w:rsidR="005F769C" w:rsidRDefault="005F769C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4" w:history="1">
            <w:r w:rsidRPr="00612891">
              <w:rPr>
                <w:rStyle w:val="Hyperlink"/>
                <w:noProof/>
                <w:lang w:val="en-GB"/>
              </w:rPr>
              <w:t>5-Evolution of cloud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F159" w14:textId="70DFD3A4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5" w:history="1">
            <w:r w:rsidRPr="00612891">
              <w:rPr>
                <w:rStyle w:val="Hyperlink"/>
                <w:noProof/>
                <w:lang w:val="en-GB"/>
              </w:rPr>
              <w:t>In the early 2000s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DB25" w14:textId="55918EB6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6" w:history="1">
            <w:r w:rsidRPr="00612891">
              <w:rPr>
                <w:rStyle w:val="Hyperlink"/>
                <w:noProof/>
                <w:lang w:val="en-GB"/>
              </w:rPr>
              <w:t>In the 2010s- Cloud security gaining a global momentum.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DF00" w14:textId="075A48B4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7" w:history="1">
            <w:r w:rsidRPr="00612891">
              <w:rPr>
                <w:rStyle w:val="Hyperlink"/>
                <w:noProof/>
                <w:lang w:val="en-GB"/>
              </w:rPr>
              <w:t>The 2020s- Future developments in cloud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E48F" w14:textId="7ED71516" w:rsidR="005F769C" w:rsidRDefault="005F769C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8" w:history="1">
            <w:r w:rsidRPr="00612891">
              <w:rPr>
                <w:rStyle w:val="Hyperlink"/>
                <w:noProof/>
                <w:lang w:val="en-GB"/>
              </w:rPr>
              <w:t>6-Future developments in cloud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0875" w14:textId="68F2FA1C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79" w:history="1">
            <w:r w:rsidRPr="00612891">
              <w:rPr>
                <w:rStyle w:val="Hyperlink"/>
                <w:noProof/>
                <w:lang w:val="en-GB"/>
              </w:rPr>
              <w:t>Extended Detection and Response (XDP)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476C" w14:textId="4D1BC8AD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80" w:history="1">
            <w:r w:rsidRPr="00612891">
              <w:rPr>
                <w:rStyle w:val="Hyperlink"/>
                <w:noProof/>
                <w:lang w:val="en-GB"/>
              </w:rPr>
              <w:t>Zero Trust Network Access (ZTNA)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C8B0" w14:textId="7FA60145" w:rsidR="005F769C" w:rsidRDefault="005F769C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  <w:lang w:bidi="si-LK"/>
            </w:rPr>
          </w:pPr>
          <w:hyperlink w:anchor="_Toc149211981" w:history="1">
            <w:r w:rsidRPr="00612891">
              <w:rPr>
                <w:rStyle w:val="Hyperlink"/>
                <w:noProof/>
                <w:lang w:val="en-GB"/>
              </w:rPr>
              <w:t>Development security and Operations integration.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2168" w14:textId="760FC23B" w:rsidR="7919714D" w:rsidRDefault="7919714D" w:rsidP="7919714D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F3FE787" w14:textId="6EC3C349" w:rsidR="002015CB" w:rsidRDefault="002015CB" w:rsidP="76D329E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34CE2600" w14:textId="351FD916" w:rsidR="002015CB" w:rsidRDefault="002015CB" w:rsidP="76D329E4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68040A36" w14:textId="0E5CFE1C" w:rsidR="002015CB" w:rsidRDefault="002015CB" w:rsidP="76D329E4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1D631208" w14:textId="70AFBF18" w:rsidR="002015CB" w:rsidRDefault="002015CB" w:rsidP="76D329E4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76AB74AA" w14:textId="5A8F100E" w:rsidR="002015CB" w:rsidRDefault="002015CB" w:rsidP="76D329E4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1849CC40" w14:textId="1ABE40D0" w:rsidR="002015CB" w:rsidRDefault="002015CB" w:rsidP="76D329E4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13304B8F" w14:textId="33CB208B" w:rsidR="30A3BF20" w:rsidRDefault="30A3BF20" w:rsidP="30A3BF20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539F5CF2" w14:textId="484791EB" w:rsidR="002015CB" w:rsidRDefault="2543FD22" w:rsidP="7919714D">
      <w:pPr>
        <w:pStyle w:val="Heading1"/>
        <w:rPr>
          <w:rFonts w:ascii="Calibri" w:eastAsia="Calibri" w:hAnsi="Calibri" w:cs="Calibri"/>
          <w:color w:val="000000" w:themeColor="text1"/>
          <w:lang w:val="en-GB"/>
        </w:rPr>
      </w:pPr>
      <w:bookmarkStart w:id="3" w:name="_Toc149211966"/>
      <w:r w:rsidRPr="7919714D">
        <w:rPr>
          <w:lang w:val="en-GB"/>
        </w:rPr>
        <w:lastRenderedPageBreak/>
        <w:t>1-</w:t>
      </w:r>
      <w:r w:rsidR="3A82D8BF" w:rsidRPr="7919714D">
        <w:rPr>
          <w:lang w:val="en-GB"/>
        </w:rPr>
        <w:t>What is</w:t>
      </w:r>
      <w:r w:rsidRPr="7919714D">
        <w:rPr>
          <w:lang w:val="en-GB"/>
        </w:rPr>
        <w:t xml:space="preserve"> cloud computing.</w:t>
      </w:r>
      <w:bookmarkEnd w:id="3"/>
    </w:p>
    <w:p w14:paraId="5CBB1388" w14:textId="02819430" w:rsidR="002015CB" w:rsidRDefault="002015CB" w:rsidP="76D329E4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44A460CA" w14:textId="1CC22B63" w:rsidR="002015CB" w:rsidRDefault="085A42C2" w:rsidP="30A3BF20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Cloud computing is a technology that provides </w:t>
      </w:r>
      <w:r w:rsidR="34D3C90B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additional space</w:t>
      </w:r>
      <w:r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with some reliable computing resources</w:t>
      </w:r>
      <w:r w:rsidR="07590EDC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141558A5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without needing to own infrastructure. It has grown along with</w:t>
      </w:r>
      <w:r w:rsidR="45FDF40D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the fields of computing and o</w:t>
      </w:r>
      <w:r w:rsidR="2BB6FD0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ffers </w:t>
      </w:r>
      <w:r w:rsidR="02059C50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assorted options</w:t>
      </w:r>
      <w:r w:rsidR="2BB6FD0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to fulfil the needs of </w:t>
      </w:r>
      <w:r w:rsidR="0B096FA3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businesses</w:t>
      </w:r>
      <w:r w:rsidR="2BB6FD0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of all sizes.</w:t>
      </w:r>
      <w:r w:rsidR="42E8BC06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This cloud computing mechanism is used all around the world. </w:t>
      </w:r>
      <w:r w:rsidR="3D0657C4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It has become popular because this method is affordable and does not require owning the hardware.</w:t>
      </w:r>
      <w:r w:rsidR="22BF60C1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In present cloud computing </w:t>
      </w:r>
      <w:r w:rsidR="3C5F875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focus on</w:t>
      </w:r>
      <w:r w:rsidR="22BF60C1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help</w:t>
      </w:r>
      <w:r w:rsidR="40B6B88B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ing</w:t>
      </w:r>
      <w:r w:rsidR="22BF60C1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to the businesses</w:t>
      </w:r>
      <w:r w:rsidR="0B055CF0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provide a good service.</w:t>
      </w:r>
      <w:r w:rsidR="1DFAE4B5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Also, in the future cloud computing wil</w:t>
      </w:r>
      <w:r w:rsidR="53FFFFA9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l be considered the global standards. Many major cloud providers such as </w:t>
      </w:r>
      <w:r w:rsidR="3BF23C7F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amazon, google, Microsoft, HP and Dropbox</w:t>
      </w:r>
      <w:r w:rsidR="1B44AF18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are working together to set those global standards.</w:t>
      </w:r>
      <w:r w:rsidR="245341FF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56AF2C8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The growth of the communication technology </w:t>
      </w:r>
      <w:r w:rsidR="4AEA6406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is</w:t>
      </w:r>
      <w:r w:rsidR="56AF2C8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also supporting </w:t>
      </w:r>
      <w:r w:rsidR="2A3CD69F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to </w:t>
      </w:r>
      <w:r w:rsidR="56AF2C8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 cloud computing</w:t>
      </w:r>
      <w:r w:rsidR="21CE301D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industry</w:t>
      </w:r>
      <w:r w:rsidR="64511114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’s growth. </w:t>
      </w:r>
      <w:r w:rsidR="3CEC67A9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this</w:t>
      </w:r>
      <w:r w:rsidR="64511114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is also playing </w:t>
      </w:r>
      <w:r w:rsidR="4EFAC8A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 significant role</w:t>
      </w:r>
      <w:r w:rsidR="64511114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in e-commerce </w:t>
      </w:r>
      <w:r w:rsidR="7B914CD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systems</w:t>
      </w:r>
      <w:r w:rsidR="64511114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  <w:r w:rsidR="4930CE84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Technology has been growing</w:t>
      </w:r>
      <w:r w:rsidR="69E847B6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6B620B4F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consistently in various fields. Cloud computing is of the newer technology among them.</w:t>
      </w:r>
      <w:r w:rsidR="7B8CB90F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To check whether the success rate of </w:t>
      </w:r>
      <w:r w:rsidR="66B11F1C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 modern technology</w:t>
      </w:r>
      <w:r w:rsidR="7B8CB90F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it will </w:t>
      </w:r>
      <w:r w:rsidR="2BAF6FC2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check how much people use it and how long take it. Here are some </w:t>
      </w:r>
      <w:r w:rsidR="1FFF7F02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examples [</w:t>
      </w:r>
      <w:r w:rsidR="14A46DA4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1]</w:t>
      </w:r>
      <w:r w:rsidR="2BAF6FC2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3105"/>
      </w:tblGrid>
      <w:tr w:rsidR="76D329E4" w14:paraId="534324C6" w14:textId="77777777" w:rsidTr="30A3BF20">
        <w:trPr>
          <w:trHeight w:val="300"/>
        </w:trPr>
        <w:tc>
          <w:tcPr>
            <w:tcW w:w="1920" w:type="dxa"/>
          </w:tcPr>
          <w:p w14:paraId="3863C83C" w14:textId="1D7C4E7D" w:rsidR="54A0424C" w:rsidRDefault="54A0424C" w:rsidP="76D329E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D329E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Technology</w:t>
            </w:r>
          </w:p>
        </w:tc>
        <w:tc>
          <w:tcPr>
            <w:tcW w:w="3105" w:type="dxa"/>
          </w:tcPr>
          <w:p w14:paraId="4092C994" w14:textId="200D0C7E" w:rsidR="54A0424C" w:rsidRDefault="54A0424C" w:rsidP="76D329E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D329E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Time to gain 50 million users</w:t>
            </w:r>
          </w:p>
          <w:p w14:paraId="045DB661" w14:textId="3606A967" w:rsidR="76D329E4" w:rsidRDefault="76D329E4" w:rsidP="76D329E4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GB"/>
              </w:rPr>
            </w:pPr>
          </w:p>
        </w:tc>
      </w:tr>
      <w:tr w:rsidR="76D329E4" w14:paraId="69BB0609" w14:textId="77777777" w:rsidTr="30A3BF20">
        <w:trPr>
          <w:trHeight w:val="300"/>
        </w:trPr>
        <w:tc>
          <w:tcPr>
            <w:tcW w:w="1920" w:type="dxa"/>
          </w:tcPr>
          <w:p w14:paraId="39D39B52" w14:textId="2C6FA4F3" w:rsidR="54A0424C" w:rsidRDefault="54A0424C" w:rsidP="76D329E4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GB"/>
              </w:rPr>
            </w:pPr>
            <w:r w:rsidRPr="76D329E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Telephone</w:t>
            </w:r>
          </w:p>
        </w:tc>
        <w:tc>
          <w:tcPr>
            <w:tcW w:w="3105" w:type="dxa"/>
          </w:tcPr>
          <w:p w14:paraId="767FF91B" w14:textId="7AF006A6" w:rsidR="6E4CC9AD" w:rsidRDefault="6E4CC9AD" w:rsidP="76D329E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D329E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50 years</w:t>
            </w:r>
          </w:p>
        </w:tc>
      </w:tr>
      <w:tr w:rsidR="76D329E4" w14:paraId="7D19908F" w14:textId="77777777" w:rsidTr="30A3BF20">
        <w:trPr>
          <w:trHeight w:val="300"/>
        </w:trPr>
        <w:tc>
          <w:tcPr>
            <w:tcW w:w="1920" w:type="dxa"/>
          </w:tcPr>
          <w:p w14:paraId="31291BFD" w14:textId="42050C7D" w:rsidR="6E4CC9AD" w:rsidRDefault="6E4CC9AD" w:rsidP="76D329E4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GB"/>
              </w:rPr>
            </w:pPr>
            <w:r w:rsidRPr="76D329E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Radio</w:t>
            </w:r>
          </w:p>
        </w:tc>
        <w:tc>
          <w:tcPr>
            <w:tcW w:w="3105" w:type="dxa"/>
          </w:tcPr>
          <w:p w14:paraId="0AC5B39C" w14:textId="08CFDBEE" w:rsidR="6E4CC9AD" w:rsidRDefault="6E4CC9AD" w:rsidP="76D329E4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GB"/>
              </w:rPr>
            </w:pPr>
            <w:r w:rsidRPr="76D329E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38 years</w:t>
            </w:r>
          </w:p>
        </w:tc>
      </w:tr>
      <w:tr w:rsidR="76D329E4" w14:paraId="417777AC" w14:textId="77777777" w:rsidTr="30A3BF20">
        <w:trPr>
          <w:trHeight w:val="300"/>
        </w:trPr>
        <w:tc>
          <w:tcPr>
            <w:tcW w:w="1920" w:type="dxa"/>
          </w:tcPr>
          <w:p w14:paraId="40D1EBF6" w14:textId="1279A0C6" w:rsidR="76D329E4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Television</w:t>
            </w:r>
          </w:p>
        </w:tc>
        <w:tc>
          <w:tcPr>
            <w:tcW w:w="3105" w:type="dxa"/>
          </w:tcPr>
          <w:p w14:paraId="7B54F162" w14:textId="56C4142C" w:rsidR="76D329E4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13 years</w:t>
            </w:r>
          </w:p>
        </w:tc>
      </w:tr>
      <w:tr w:rsidR="76D329E4" w14:paraId="0CB4F362" w14:textId="77777777" w:rsidTr="30A3BF20">
        <w:trPr>
          <w:trHeight w:val="300"/>
        </w:trPr>
        <w:tc>
          <w:tcPr>
            <w:tcW w:w="1920" w:type="dxa"/>
          </w:tcPr>
          <w:p w14:paraId="24E9793F" w14:textId="5BF8B1CB" w:rsidR="76D329E4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Personal computers</w:t>
            </w:r>
          </w:p>
        </w:tc>
        <w:tc>
          <w:tcPr>
            <w:tcW w:w="3105" w:type="dxa"/>
          </w:tcPr>
          <w:p w14:paraId="4E56D824" w14:textId="7469F670" w:rsidR="76D329E4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16 years</w:t>
            </w:r>
          </w:p>
        </w:tc>
      </w:tr>
      <w:tr w:rsidR="76D329E4" w14:paraId="73E3977C" w14:textId="77777777" w:rsidTr="30A3BF20">
        <w:trPr>
          <w:trHeight w:val="300"/>
        </w:trPr>
        <w:tc>
          <w:tcPr>
            <w:tcW w:w="1920" w:type="dxa"/>
          </w:tcPr>
          <w:p w14:paraId="05103AE0" w14:textId="28EC0F68" w:rsidR="76D329E4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Internet</w:t>
            </w:r>
          </w:p>
        </w:tc>
        <w:tc>
          <w:tcPr>
            <w:tcW w:w="3105" w:type="dxa"/>
          </w:tcPr>
          <w:p w14:paraId="0F106689" w14:textId="0F99E5B6" w:rsidR="76D329E4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4 years</w:t>
            </w:r>
          </w:p>
        </w:tc>
      </w:tr>
      <w:tr w:rsidR="76D329E4" w14:paraId="12C51CDB" w14:textId="77777777" w:rsidTr="30A3BF20">
        <w:trPr>
          <w:trHeight w:val="300"/>
        </w:trPr>
        <w:tc>
          <w:tcPr>
            <w:tcW w:w="1920" w:type="dxa"/>
          </w:tcPr>
          <w:p w14:paraId="67D4AFDB" w14:textId="57B8A3C6" w:rsidR="76D329E4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Google search engine</w:t>
            </w:r>
          </w:p>
        </w:tc>
        <w:tc>
          <w:tcPr>
            <w:tcW w:w="3105" w:type="dxa"/>
          </w:tcPr>
          <w:p w14:paraId="3C03D5AA" w14:textId="5B9181CA" w:rsidR="76D329E4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 months</w:t>
            </w:r>
          </w:p>
        </w:tc>
      </w:tr>
      <w:tr w:rsidR="76D329E4" w14:paraId="3744A6AD" w14:textId="77777777" w:rsidTr="30A3BF20">
        <w:trPr>
          <w:trHeight w:val="300"/>
        </w:trPr>
        <w:tc>
          <w:tcPr>
            <w:tcW w:w="1920" w:type="dxa"/>
          </w:tcPr>
          <w:p w14:paraId="1CC0B68E" w14:textId="20B87AE2" w:rsidR="76D329E4" w:rsidRDefault="4198D5D7" w:rsidP="30A3BF2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YouTube</w:t>
            </w:r>
          </w:p>
        </w:tc>
        <w:tc>
          <w:tcPr>
            <w:tcW w:w="3105" w:type="dxa"/>
          </w:tcPr>
          <w:p w14:paraId="01675C44" w14:textId="0BA88891" w:rsidR="76D329E4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11 months</w:t>
            </w:r>
          </w:p>
        </w:tc>
      </w:tr>
      <w:tr w:rsidR="3AF6B1A4" w14:paraId="622677C0" w14:textId="77777777" w:rsidTr="30A3BF20">
        <w:trPr>
          <w:trHeight w:val="300"/>
        </w:trPr>
        <w:tc>
          <w:tcPr>
            <w:tcW w:w="1920" w:type="dxa"/>
          </w:tcPr>
          <w:p w14:paraId="4F11AB53" w14:textId="095CEC3C" w:rsidR="56B42312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Facebook</w:t>
            </w:r>
          </w:p>
        </w:tc>
        <w:tc>
          <w:tcPr>
            <w:tcW w:w="3105" w:type="dxa"/>
          </w:tcPr>
          <w:p w14:paraId="02742E9A" w14:textId="4FA0CA9B" w:rsidR="56B42312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 years and 10 months</w:t>
            </w:r>
          </w:p>
        </w:tc>
      </w:tr>
      <w:tr w:rsidR="3AF6B1A4" w14:paraId="4E57F93C" w14:textId="77777777" w:rsidTr="30A3BF20">
        <w:trPr>
          <w:trHeight w:val="300"/>
        </w:trPr>
        <w:tc>
          <w:tcPr>
            <w:tcW w:w="1920" w:type="dxa"/>
          </w:tcPr>
          <w:p w14:paraId="33D3F53C" w14:textId="58E31210" w:rsidR="56B42312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Twitter </w:t>
            </w:r>
          </w:p>
        </w:tc>
        <w:tc>
          <w:tcPr>
            <w:tcW w:w="3105" w:type="dxa"/>
          </w:tcPr>
          <w:p w14:paraId="025CB466" w14:textId="4AAAA603" w:rsidR="56B42312" w:rsidRDefault="56B42312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 years</w:t>
            </w:r>
          </w:p>
        </w:tc>
      </w:tr>
      <w:tr w:rsidR="3AF6B1A4" w14:paraId="6B094DED" w14:textId="77777777" w:rsidTr="30A3BF20">
        <w:trPr>
          <w:trHeight w:val="300"/>
        </w:trPr>
        <w:tc>
          <w:tcPr>
            <w:tcW w:w="1920" w:type="dxa"/>
          </w:tcPr>
          <w:p w14:paraId="5F8FE999" w14:textId="5B4F23BC" w:rsidR="7B504948" w:rsidRDefault="7B504948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AF6B1A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Cloud computing</w:t>
            </w:r>
          </w:p>
        </w:tc>
        <w:tc>
          <w:tcPr>
            <w:tcW w:w="3105" w:type="dxa"/>
          </w:tcPr>
          <w:p w14:paraId="52AB7086" w14:textId="31348350" w:rsidR="3AF6B1A4" w:rsidRDefault="3AF6B1A4" w:rsidP="3AF6B1A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009BE1E8" w14:textId="5CADDB1F" w:rsidR="1F547F4B" w:rsidRDefault="1F547F4B" w:rsidP="30A3BF20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According to the above chart telephone took a long time to become popular but internet became</w:t>
      </w:r>
      <w:r w:rsidR="289D0628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popular big </w:t>
      </w:r>
      <w:r w:rsidR="5AF79470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quickly. But cloud computing was initiated less than the ten years ago.</w:t>
      </w:r>
      <w:r w:rsidR="39C002BC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in the above table summarize the time span of user acceptance </w:t>
      </w:r>
      <w:r w:rsidR="65B556E3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and old and </w:t>
      </w:r>
      <w:r w:rsidR="04FA2B05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modern technologies</w:t>
      </w:r>
      <w:r w:rsidR="65B556E3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  <w:r w:rsidR="39C002BC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</w:p>
    <w:p w14:paraId="3C9C62E7" w14:textId="67750DE2" w:rsidR="002015CB" w:rsidRDefault="3CAC0221" w:rsidP="30A3BF20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Cloud computing means using internet to access and use IT services, </w:t>
      </w:r>
      <w:r w:rsidR="17A223A6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apps,</w:t>
      </w:r>
      <w:r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data</w:t>
      </w:r>
      <w:r w:rsidR="2A80A339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. These data, </w:t>
      </w:r>
      <w:r w:rsidR="13E076B2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apps,</w:t>
      </w:r>
      <w:r w:rsidR="2A80A339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software's stored on big, flexible computers</w:t>
      </w:r>
      <w:r w:rsidR="0E00785D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that might be physically exist on far away.</w:t>
      </w:r>
      <w:r w:rsidR="6D52EAF5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But users do not want to know where the computer devices are without knowing that they can </w:t>
      </w:r>
      <w:r w:rsidR="595D20DE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use those computers. According to the National institute of standards and technology </w:t>
      </w:r>
      <w:r w:rsidR="6A9CB558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(NIST) </w:t>
      </w:r>
      <w:r w:rsidR="595D20DE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</w:t>
      </w:r>
      <w:r w:rsidR="19CC713F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definition of cloud computing is still changing.</w:t>
      </w:r>
      <w:r w:rsidR="3DA62D4B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According to them cloud computing is [2] </w:t>
      </w:r>
      <w:r w:rsidR="3D1F01AC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“a</w:t>
      </w:r>
      <w:r w:rsidR="3DA62D4B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model for enabling convenient</w:t>
      </w:r>
      <w:r w:rsidR="37C3C909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, on demand network access to shared pool of configurable </w:t>
      </w:r>
      <w:r w:rsidR="3489614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lastRenderedPageBreak/>
        <w:t>computing</w:t>
      </w:r>
      <w:r w:rsidR="37C3C909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resources such as networks, servers, </w:t>
      </w:r>
      <w:r w:rsidR="33719322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storage, </w:t>
      </w:r>
      <w:r w:rsidR="787D5734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applications,</w:t>
      </w:r>
      <w:r w:rsidR="33719322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services</w:t>
      </w:r>
      <w:r w:rsidR="59B7CEE5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. That can be rapidly provisioned and released with minimal management effort or service </w:t>
      </w:r>
      <w:r w:rsidR="350D936C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provider interaction”</w:t>
      </w:r>
      <w:r w:rsidR="2616A2F4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Another similar definition of cloud computing is “the applications delivered as services</w:t>
      </w:r>
      <w:r w:rsidR="79201AE6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over internet and the hardware and system in the data </w:t>
      </w:r>
      <w:r w:rsidR="127B0786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centres</w:t>
      </w:r>
      <w:r w:rsidR="79201AE6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that provides the services</w:t>
      </w:r>
      <w:r w:rsidR="73E3DF13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.”</w:t>
      </w:r>
      <w:r w:rsidR="79201AE6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  <w:r w:rsidR="0548A142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These services given by cloud computing can be identified like this</w:t>
      </w:r>
      <w:r w:rsidR="2A78A0FE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[3]</w:t>
      </w:r>
      <w:r w:rsidR="0548A142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7077"/>
      </w:tblGrid>
      <w:tr w:rsidR="30A3BF20" w14:paraId="40C6E73E" w14:textId="77777777" w:rsidTr="30A3BF20">
        <w:trPr>
          <w:trHeight w:val="300"/>
        </w:trPr>
        <w:tc>
          <w:tcPr>
            <w:tcW w:w="2385" w:type="dxa"/>
          </w:tcPr>
          <w:p w14:paraId="0C0B759B" w14:textId="304B17BB" w:rsidR="5A922754" w:rsidRDefault="5A922754" w:rsidP="30A3BF2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Service</w:t>
            </w:r>
          </w:p>
        </w:tc>
        <w:tc>
          <w:tcPr>
            <w:tcW w:w="7077" w:type="dxa"/>
          </w:tcPr>
          <w:p w14:paraId="60216160" w14:textId="73C4E9EA" w:rsidR="5A922754" w:rsidRDefault="5A922754" w:rsidP="30A3BF2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Description</w:t>
            </w:r>
          </w:p>
        </w:tc>
      </w:tr>
      <w:tr w:rsidR="30A3BF20" w14:paraId="22C8090C" w14:textId="77777777" w:rsidTr="30A3BF20">
        <w:trPr>
          <w:trHeight w:val="300"/>
        </w:trPr>
        <w:tc>
          <w:tcPr>
            <w:tcW w:w="2385" w:type="dxa"/>
          </w:tcPr>
          <w:p w14:paraId="21649DF2" w14:textId="0FF2B5C1" w:rsidR="5A922754" w:rsidRDefault="5A922754" w:rsidP="30A3BF20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Software as a service (SaaS)</w:t>
            </w:r>
          </w:p>
        </w:tc>
        <w:tc>
          <w:tcPr>
            <w:tcW w:w="7077" w:type="dxa"/>
          </w:tcPr>
          <w:p w14:paraId="14A6FB0B" w14:textId="4348CE55" w:rsidR="5A922754" w:rsidRDefault="5A922754" w:rsidP="30A3BF20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Regular people who </w:t>
            </w:r>
            <w:r w:rsidR="6A8B82C1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want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to use apps </w:t>
            </w:r>
            <w:r w:rsidR="643E80B5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without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installin</w:t>
            </w:r>
            <w:r w:rsidR="72A71ADC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g them on their own </w:t>
            </w:r>
            <w:r w:rsidR="0DCA64D4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computers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use this </w:t>
            </w:r>
            <w:r w:rsidR="30F1EF5F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service.</w:t>
            </w:r>
          </w:p>
          <w:p w14:paraId="098CC5AE" w14:textId="386DDDC9" w:rsidR="5A922754" w:rsidRDefault="5A922754" w:rsidP="30A3BF20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This is like borrowing software from the internet.</w:t>
            </w:r>
          </w:p>
          <w:p w14:paraId="188971A7" w14:textId="0CF46D82" w:rsidR="5ED3DDE7" w:rsidRDefault="5ED3DDE7" w:rsidP="30A3BF20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These apps are stored on the internet.</w:t>
            </w:r>
          </w:p>
          <w:p w14:paraId="204C3E0F" w14:textId="2404745D" w:rsidR="5ED3DDE7" w:rsidRDefault="5ED3DDE7" w:rsidP="30A3BF20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Examples-Google.com- get documents and emails</w:t>
            </w:r>
          </w:p>
          <w:p w14:paraId="61C7E5C9" w14:textId="15212110" w:rsidR="5ED3DDE7" w:rsidRDefault="5ED3DDE7" w:rsidP="30A3BF2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            Salesforce.com </w:t>
            </w:r>
            <w:r w:rsidR="242E3E25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manages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customer information</w:t>
            </w:r>
            <w:r w:rsidR="1B1D29C0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639FEBB8" w14:textId="49CF2EF0" w:rsidR="1B1D29C0" w:rsidRDefault="1B1D29C0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Google workspace-G-mails/google Docs, google sheets.</w:t>
            </w:r>
          </w:p>
          <w:p w14:paraId="375BE186" w14:textId="026B8132" w:rsidR="1B1D29C0" w:rsidRDefault="1B1D29C0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Microsoft 365-office applications, </w:t>
            </w:r>
            <w:r w:rsidR="01301631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emails,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and collaboration tools.</w:t>
            </w:r>
          </w:p>
          <w:p w14:paraId="37122BB3" w14:textId="456CE7A5" w:rsidR="1B1D29C0" w:rsidRDefault="1B1D29C0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Dropbox-store and access data from any ware.</w:t>
            </w:r>
          </w:p>
          <w:p w14:paraId="139D2690" w14:textId="3BBD816F" w:rsidR="1B1D29C0" w:rsidRDefault="1B1D29C0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Zoom-video conferencing and online meeting.</w:t>
            </w:r>
          </w:p>
          <w:p w14:paraId="69CDF62B" w14:textId="2E34F01F" w:rsidR="1B1D29C0" w:rsidRDefault="1B1D29C0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Adobe creative cloud-photoshop, illustrator and InDesign.</w:t>
            </w:r>
          </w:p>
          <w:p w14:paraId="6A14A859" w14:textId="72400248" w:rsidR="1B1D29C0" w:rsidRDefault="1B1D29C0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Slack-Communicate and project management platform.</w:t>
            </w:r>
          </w:p>
        </w:tc>
      </w:tr>
      <w:tr w:rsidR="30A3BF20" w14:paraId="4BE99754" w14:textId="77777777" w:rsidTr="30A3BF20">
        <w:trPr>
          <w:trHeight w:val="300"/>
        </w:trPr>
        <w:tc>
          <w:tcPr>
            <w:tcW w:w="2385" w:type="dxa"/>
          </w:tcPr>
          <w:p w14:paraId="4192FC58" w14:textId="6F45A412" w:rsidR="1705090B" w:rsidRDefault="1705090B" w:rsidP="30A3BF2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Platform as a service</w:t>
            </w:r>
          </w:p>
          <w:p w14:paraId="469E3F1C" w14:textId="4658842C" w:rsidR="1705090B" w:rsidRDefault="1705090B" w:rsidP="30A3BF2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(Paas)</w:t>
            </w:r>
          </w:p>
        </w:tc>
        <w:tc>
          <w:tcPr>
            <w:tcW w:w="7077" w:type="dxa"/>
          </w:tcPr>
          <w:p w14:paraId="4A7CD652" w14:textId="5297627F" w:rsidR="1705090B" w:rsidRDefault="1705090B" w:rsidP="30A3BF20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Pass is for application makers, they get different computer resources as they need them like CPUs, </w:t>
            </w:r>
            <w:r w:rsidR="3AFE95CC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memory,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and storage.</w:t>
            </w:r>
          </w:p>
          <w:p w14:paraId="62085247" w14:textId="56FCEAB6" w:rsidR="37A45D58" w:rsidRDefault="37A45D58" w:rsidP="30A3BF20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These Computers can change power and size depending on what </w:t>
            </w:r>
            <w:r w:rsidR="292C30EB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the user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needs.</w:t>
            </w:r>
          </w:p>
          <w:p w14:paraId="6DEC8E2A" w14:textId="704B2B1F" w:rsidR="37A45D58" w:rsidRDefault="37A45D58" w:rsidP="30A3BF20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These flexible computers named as “elastic servers”</w:t>
            </w:r>
          </w:p>
          <w:p w14:paraId="1E1CA042" w14:textId="6E468601" w:rsidR="37A45D58" w:rsidRDefault="37A45D58" w:rsidP="30A3BF20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They can automatically get bigger or smaller to handle the work.</w:t>
            </w:r>
          </w:p>
          <w:p w14:paraId="6780B891" w14:textId="1CB80D7D" w:rsidR="37A45D58" w:rsidRDefault="37A45D58" w:rsidP="30A3BF20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Examples-Google's app engine</w:t>
            </w:r>
            <w:r w:rsidR="365E4BED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-build and host web applications.</w:t>
            </w:r>
          </w:p>
          <w:p w14:paraId="29FAD4C8" w14:textId="5595B795" w:rsidR="37A45D58" w:rsidRDefault="37A45D58" w:rsidP="30A3BF2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              Microsoft Azure</w:t>
            </w:r>
            <w:r w:rsidR="6CAFDA7D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-Hosting and management.</w:t>
            </w:r>
          </w:p>
          <w:p w14:paraId="7470E53A" w14:textId="5B111A59" w:rsidR="6CAFDA7D" w:rsidRDefault="6CAFDA7D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Red Hat OpenShift-deploying and managing applications.</w:t>
            </w:r>
          </w:p>
          <w:p w14:paraId="641A8B44" w14:textId="5C5F1421" w:rsidR="58A2F010" w:rsidRDefault="58A2F010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AWS (Amazon Web Services)</w:t>
            </w:r>
            <w:r w:rsidR="6CAFDA7D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elastic beanstalk-amazon web service platform.</w:t>
            </w:r>
          </w:p>
          <w:p w14:paraId="63A9997E" w14:textId="00765514" w:rsidR="6CAFDA7D" w:rsidRDefault="6CAFDA7D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Heroku-Developers can build, </w:t>
            </w:r>
            <w:r w:rsidR="7C3964B5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deploy,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and scale web applications.</w:t>
            </w:r>
          </w:p>
          <w:p w14:paraId="60E99DA3" w14:textId="3F0CD7FE" w:rsidR="6CAFDA7D" w:rsidRDefault="6CAFDA7D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IBM cloud foundry-open-source platform that </w:t>
            </w:r>
            <w:r w:rsidR="60A5505A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supports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development.</w:t>
            </w:r>
          </w:p>
          <w:p w14:paraId="7EC3F2A4" w14:textId="5F34193B" w:rsidR="6CAFDA7D" w:rsidRDefault="6CAFDA7D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Oracle cloud platform-application development, database management and other cloud-based solutions.</w:t>
            </w:r>
          </w:p>
        </w:tc>
      </w:tr>
      <w:tr w:rsidR="30A3BF20" w14:paraId="0A9E5DC8" w14:textId="77777777" w:rsidTr="30A3BF20">
        <w:trPr>
          <w:trHeight w:val="300"/>
        </w:trPr>
        <w:tc>
          <w:tcPr>
            <w:tcW w:w="2385" w:type="dxa"/>
          </w:tcPr>
          <w:p w14:paraId="3A041313" w14:textId="511B19A4" w:rsidR="37A45D58" w:rsidRDefault="37A45D58" w:rsidP="30A3BF2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Infrastructure as service</w:t>
            </w:r>
          </w:p>
          <w:p w14:paraId="465090FC" w14:textId="34FA8FE4" w:rsidR="37A45D58" w:rsidRDefault="37A45D58" w:rsidP="30A3BF2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(IaaS)</w:t>
            </w:r>
          </w:p>
        </w:tc>
        <w:tc>
          <w:tcPr>
            <w:tcW w:w="7077" w:type="dxa"/>
          </w:tcPr>
          <w:p w14:paraId="46927B18" w14:textId="31F34036" w:rsidR="37A45D58" w:rsidRDefault="37A45D58" w:rsidP="30A3BF2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The lowest layer in </w:t>
            </w:r>
            <w:r w:rsidR="1F1B49E6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cloud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computing.</w:t>
            </w:r>
          </w:p>
          <w:p w14:paraId="680E339C" w14:textId="56E9C2B4" w:rsidR="37A45D58" w:rsidRDefault="37A45D58" w:rsidP="30A3BF2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This is like renting </w:t>
            </w:r>
            <w:r w:rsidR="5632AD72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 computer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that </w:t>
            </w:r>
            <w:r w:rsidR="2A2924F8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is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far away.</w:t>
            </w:r>
          </w:p>
          <w:p w14:paraId="49363537" w14:textId="1FD8C902" w:rsidR="37A45D58" w:rsidRDefault="37A45D58" w:rsidP="30A3BF2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Users can get </w:t>
            </w:r>
            <w:r w:rsidR="43BF69F0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computers</w:t>
            </w: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with specific features like how fast it can think, how much memory it has and how much storage it can hold</w:t>
            </w:r>
            <w:r w:rsidR="594C15E9"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14EDF0A6" w14:textId="15898E6E" w:rsidR="594C15E9" w:rsidRDefault="594C15E9" w:rsidP="30A3BF2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These computers are available over the internet.</w:t>
            </w:r>
          </w:p>
          <w:p w14:paraId="1594104F" w14:textId="3E348F55" w:rsidR="594C15E9" w:rsidRDefault="594C15E9" w:rsidP="30A3BF20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lastRenderedPageBreak/>
              <w:t>Examples- Amazon elastic computer cloud.</w:t>
            </w:r>
          </w:p>
          <w:p w14:paraId="1249AB81" w14:textId="3BC23E76" w:rsidR="594C15E9" w:rsidRDefault="594C15E9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Open stack-open-source cloud computing platform.</w:t>
            </w:r>
          </w:p>
          <w:p w14:paraId="6E7EEEBA" w14:textId="482E47F6" w:rsidR="594C15E9" w:rsidRDefault="594C15E9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Eucalyptus-open-source software platform.</w:t>
            </w:r>
          </w:p>
          <w:p w14:paraId="43323EF7" w14:textId="2ED674F7" w:rsidR="594C15E9" w:rsidRDefault="594C15E9" w:rsidP="30A3BF20">
            <w:pPr>
              <w:ind w:left="72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0A3BF2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Backspace's cloud files.</w:t>
            </w:r>
          </w:p>
        </w:tc>
      </w:tr>
    </w:tbl>
    <w:p w14:paraId="0DC53E74" w14:textId="71E43BF4" w:rsidR="002015CB" w:rsidRDefault="002015CB" w:rsidP="30A3BF20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2A34E1BE" w14:textId="688127EA" w:rsidR="002015CB" w:rsidRDefault="3BE04841" w:rsidP="30A3BF20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Also, there are </w:t>
      </w:r>
      <w:r w:rsidR="09697C6B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various kinds</w:t>
      </w:r>
      <w:r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of cloud computing's which are public cloud, private </w:t>
      </w:r>
      <w:r w:rsidR="137FAEB6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cloud,</w:t>
      </w:r>
      <w:r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hybrid cloud. Public </w:t>
      </w:r>
      <w:r w:rsidR="2BAE851C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clouds are</w:t>
      </w:r>
      <w:r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like the internet. Many people all around th</w:t>
      </w:r>
      <w:r w:rsidR="4906D43B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e world use this. Most of the time public cloud is free. Private cloud is for a specific group such as </w:t>
      </w:r>
      <w:r w:rsidR="31FCD5EA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 company</w:t>
      </w:r>
      <w:r w:rsidR="4906D43B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 It is like a</w:t>
      </w:r>
      <w:r w:rsidR="609795A1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n internal network. Hybrid cloud is for smaller groups, but it can expand to use the public cloud when it </w:t>
      </w:r>
      <w:r w:rsidR="66FE2C05" w:rsidRPr="30A3BF20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needed. Microsoft Azura is an example for this.</w:t>
      </w:r>
    </w:p>
    <w:p w14:paraId="2218A131" w14:textId="70358FD0" w:rsidR="30A3BF20" w:rsidRDefault="30A3BF20" w:rsidP="30A3BF20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212F34F4" w14:textId="6D1721D7" w:rsidR="002015CB" w:rsidRDefault="40AA8181" w:rsidP="7919714D">
      <w:pPr>
        <w:pStyle w:val="Heading1"/>
        <w:rPr>
          <w:rFonts w:ascii="Calibri" w:eastAsia="Calibri" w:hAnsi="Calibri" w:cs="Calibri"/>
          <w:color w:val="000000" w:themeColor="text1"/>
          <w:lang w:val="en-GB"/>
        </w:rPr>
      </w:pPr>
      <w:bookmarkStart w:id="4" w:name="_Toc149211967"/>
      <w:r w:rsidRPr="7919714D">
        <w:rPr>
          <w:lang w:val="en-GB"/>
        </w:rPr>
        <w:t>2-</w:t>
      </w:r>
      <w:r w:rsidR="2543FD22" w:rsidRPr="7919714D">
        <w:rPr>
          <w:lang w:val="en-GB"/>
        </w:rPr>
        <w:t>Cloud computing security.</w:t>
      </w:r>
      <w:bookmarkEnd w:id="4"/>
    </w:p>
    <w:p w14:paraId="1DE1D9FC" w14:textId="560B253B" w:rsidR="30A3BF20" w:rsidRDefault="30A3BF20" w:rsidP="30A3BF20">
      <w:pPr>
        <w:rPr>
          <w:lang w:val="en-GB"/>
        </w:rPr>
      </w:pPr>
    </w:p>
    <w:p w14:paraId="6FB62FE1" w14:textId="764914FA" w:rsidR="788B5B0A" w:rsidRDefault="788B5B0A" w:rsidP="30A3BF20">
      <w:pPr>
        <w:rPr>
          <w:sz w:val="24"/>
          <w:szCs w:val="24"/>
          <w:lang w:val="en-GB"/>
        </w:rPr>
      </w:pPr>
      <w:r w:rsidRPr="30A3BF20">
        <w:rPr>
          <w:sz w:val="24"/>
          <w:szCs w:val="24"/>
          <w:lang w:val="en-GB"/>
        </w:rPr>
        <w:t xml:space="preserve">Cloud computing offers many advantages, but it also </w:t>
      </w:r>
      <w:r w:rsidR="2606153A" w:rsidRPr="30A3BF20">
        <w:rPr>
          <w:sz w:val="24"/>
          <w:szCs w:val="24"/>
          <w:lang w:val="en-GB"/>
        </w:rPr>
        <w:t>has</w:t>
      </w:r>
      <w:r w:rsidRPr="30A3BF20">
        <w:rPr>
          <w:sz w:val="24"/>
          <w:szCs w:val="24"/>
          <w:lang w:val="en-GB"/>
        </w:rPr>
        <w:t xml:space="preserve"> numerous challenges and issues</w:t>
      </w:r>
      <w:r w:rsidR="2E24B2F5" w:rsidRPr="30A3BF20">
        <w:rPr>
          <w:sz w:val="24"/>
          <w:szCs w:val="24"/>
          <w:lang w:val="en-GB"/>
        </w:rPr>
        <w:t xml:space="preserve">, especially when it comes to security. Protecting sensitive information and having a </w:t>
      </w:r>
      <w:r w:rsidR="1682B2D5" w:rsidRPr="30A3BF20">
        <w:rPr>
          <w:sz w:val="24"/>
          <w:szCs w:val="24"/>
          <w:lang w:val="en-GB"/>
        </w:rPr>
        <w:t>dedicated server needs to have when it comes to cloud environment. Cloud computing operates by over the internet</w:t>
      </w:r>
      <w:r w:rsidR="617092AC" w:rsidRPr="30A3BF20">
        <w:rPr>
          <w:sz w:val="24"/>
          <w:szCs w:val="24"/>
          <w:lang w:val="en-GB"/>
        </w:rPr>
        <w:t>. So, it will expose both incoming dangers and outgoing dangers.</w:t>
      </w:r>
      <w:r w:rsidR="1682B2D5" w:rsidRPr="30A3BF20">
        <w:rPr>
          <w:sz w:val="24"/>
          <w:szCs w:val="24"/>
          <w:lang w:val="en-GB"/>
        </w:rPr>
        <w:t xml:space="preserve"> </w:t>
      </w:r>
      <w:r w:rsidR="47299BA9" w:rsidRPr="30A3BF20">
        <w:rPr>
          <w:sz w:val="24"/>
          <w:szCs w:val="24"/>
          <w:lang w:val="en-GB"/>
        </w:rPr>
        <w:t>Such as,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545"/>
        <w:gridCol w:w="1260"/>
        <w:gridCol w:w="1875"/>
        <w:gridCol w:w="1365"/>
        <w:gridCol w:w="2112"/>
      </w:tblGrid>
      <w:tr w:rsidR="30A3BF20" w14:paraId="3FDB134B" w14:textId="77777777" w:rsidTr="30A3BF20">
        <w:trPr>
          <w:trHeight w:val="300"/>
        </w:trPr>
        <w:tc>
          <w:tcPr>
            <w:tcW w:w="1305" w:type="dxa"/>
          </w:tcPr>
          <w:p w14:paraId="5625658B" w14:textId="63B90274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Incoming dangers</w:t>
            </w:r>
          </w:p>
        </w:tc>
        <w:tc>
          <w:tcPr>
            <w:tcW w:w="1545" w:type="dxa"/>
          </w:tcPr>
          <w:p w14:paraId="245E8E06" w14:textId="4A1347B8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Unauthorized access</w:t>
            </w:r>
          </w:p>
        </w:tc>
        <w:tc>
          <w:tcPr>
            <w:tcW w:w="1260" w:type="dxa"/>
          </w:tcPr>
          <w:p w14:paraId="72FA72F6" w14:textId="57A13339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Data breachers</w:t>
            </w:r>
          </w:p>
        </w:tc>
        <w:tc>
          <w:tcPr>
            <w:tcW w:w="1875" w:type="dxa"/>
          </w:tcPr>
          <w:p w14:paraId="1EB7F96E" w14:textId="225C8F25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Distributed denial of service</w:t>
            </w:r>
          </w:p>
        </w:tc>
        <w:tc>
          <w:tcPr>
            <w:tcW w:w="1365" w:type="dxa"/>
          </w:tcPr>
          <w:p w14:paraId="561FC585" w14:textId="2E96492B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Malware and viruses</w:t>
            </w:r>
          </w:p>
        </w:tc>
        <w:tc>
          <w:tcPr>
            <w:tcW w:w="2112" w:type="dxa"/>
          </w:tcPr>
          <w:p w14:paraId="27690ADC" w14:textId="587BE998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Phishing attacks</w:t>
            </w:r>
          </w:p>
        </w:tc>
      </w:tr>
      <w:tr w:rsidR="30A3BF20" w14:paraId="2C9B60F3" w14:textId="77777777" w:rsidTr="30A3BF20">
        <w:trPr>
          <w:trHeight w:val="300"/>
        </w:trPr>
        <w:tc>
          <w:tcPr>
            <w:tcW w:w="1305" w:type="dxa"/>
          </w:tcPr>
          <w:p w14:paraId="77AB4B5E" w14:textId="57FFB29C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Outgoing dangers</w:t>
            </w:r>
          </w:p>
        </w:tc>
        <w:tc>
          <w:tcPr>
            <w:tcW w:w="1545" w:type="dxa"/>
          </w:tcPr>
          <w:p w14:paraId="33FC1177" w14:textId="6DB478FC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Data loss</w:t>
            </w:r>
          </w:p>
        </w:tc>
        <w:tc>
          <w:tcPr>
            <w:tcW w:w="1260" w:type="dxa"/>
          </w:tcPr>
          <w:p w14:paraId="324A84EC" w14:textId="3AD89D3B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Vendor lock-In</w:t>
            </w:r>
          </w:p>
        </w:tc>
        <w:tc>
          <w:tcPr>
            <w:tcW w:w="1875" w:type="dxa"/>
          </w:tcPr>
          <w:p w14:paraId="6AD4DFD6" w14:textId="4D01C81C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Compliance and legal issues</w:t>
            </w:r>
          </w:p>
        </w:tc>
        <w:tc>
          <w:tcPr>
            <w:tcW w:w="1365" w:type="dxa"/>
          </w:tcPr>
          <w:p w14:paraId="400B8131" w14:textId="5F30D783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Data portability</w:t>
            </w:r>
          </w:p>
        </w:tc>
        <w:tc>
          <w:tcPr>
            <w:tcW w:w="2112" w:type="dxa"/>
          </w:tcPr>
          <w:p w14:paraId="1ECE0168" w14:textId="0D6E82C2" w:rsidR="47299BA9" w:rsidRDefault="47299BA9" w:rsidP="30A3BF20">
            <w:pPr>
              <w:rPr>
                <w:sz w:val="24"/>
                <w:szCs w:val="24"/>
                <w:lang w:val="en-GB"/>
              </w:rPr>
            </w:pPr>
            <w:r w:rsidRPr="30A3BF20">
              <w:rPr>
                <w:sz w:val="24"/>
                <w:szCs w:val="24"/>
                <w:lang w:val="en-GB"/>
              </w:rPr>
              <w:t>Data interception</w:t>
            </w:r>
          </w:p>
        </w:tc>
      </w:tr>
    </w:tbl>
    <w:p w14:paraId="2FEE3F7C" w14:textId="1E14BE7D" w:rsidR="30A3BF20" w:rsidRDefault="30A3BF20" w:rsidP="30A3BF20">
      <w:pPr>
        <w:rPr>
          <w:sz w:val="24"/>
          <w:szCs w:val="24"/>
          <w:lang w:val="en-GB"/>
        </w:rPr>
      </w:pPr>
    </w:p>
    <w:p w14:paraId="4DEC15E5" w14:textId="727DEA6C" w:rsidR="5C885994" w:rsidRDefault="5C885994" w:rsidP="30A3BF20">
      <w:pPr>
        <w:rPr>
          <w:sz w:val="24"/>
          <w:szCs w:val="24"/>
          <w:lang w:val="en-GB"/>
        </w:rPr>
      </w:pPr>
      <w:r w:rsidRPr="30A3BF20">
        <w:rPr>
          <w:sz w:val="24"/>
          <w:szCs w:val="24"/>
          <w:lang w:val="en-GB"/>
        </w:rPr>
        <w:t>To make the cloud computing space secure, it must need to extend its capabilities.</w:t>
      </w:r>
      <w:r w:rsidR="594DF1D5" w:rsidRPr="30A3BF20">
        <w:rPr>
          <w:sz w:val="24"/>
          <w:szCs w:val="24"/>
          <w:lang w:val="en-GB"/>
        </w:rPr>
        <w:t xml:space="preserve"> To do that implementing a trusted encryption system, strict access control</w:t>
      </w:r>
      <w:r w:rsidR="118C40A3" w:rsidRPr="30A3BF20">
        <w:rPr>
          <w:sz w:val="24"/>
          <w:szCs w:val="24"/>
          <w:lang w:val="en-GB"/>
        </w:rPr>
        <w:t>,</w:t>
      </w:r>
      <w:r w:rsidR="594DF1D5" w:rsidRPr="30A3BF20">
        <w:rPr>
          <w:sz w:val="24"/>
          <w:szCs w:val="24"/>
          <w:lang w:val="en-GB"/>
        </w:rPr>
        <w:t xml:space="preserve"> back up control</w:t>
      </w:r>
      <w:r w:rsidR="3500470D" w:rsidRPr="30A3BF20">
        <w:rPr>
          <w:sz w:val="24"/>
          <w:szCs w:val="24"/>
          <w:lang w:val="en-GB"/>
        </w:rPr>
        <w:t xml:space="preserve"> and many more mechanisms can be use.</w:t>
      </w:r>
      <w:r w:rsidR="05DAC2BD" w:rsidRPr="30A3BF20">
        <w:rPr>
          <w:sz w:val="24"/>
          <w:szCs w:val="24"/>
          <w:lang w:val="en-GB"/>
        </w:rPr>
        <w:t xml:space="preserve"> </w:t>
      </w:r>
    </w:p>
    <w:p w14:paraId="0BBE0296" w14:textId="184F9616" w:rsidR="05DAC2BD" w:rsidRDefault="05DAC2BD" w:rsidP="30A3BF20">
      <w:pPr>
        <w:rPr>
          <w:sz w:val="24"/>
          <w:szCs w:val="24"/>
          <w:lang w:val="en-GB"/>
        </w:rPr>
      </w:pPr>
      <w:r w:rsidRPr="30A3BF20">
        <w:rPr>
          <w:sz w:val="24"/>
          <w:szCs w:val="24"/>
          <w:lang w:val="en-GB"/>
        </w:rPr>
        <w:t xml:space="preserve">Security in cloud computing systems is paramount. The main issue </w:t>
      </w:r>
      <w:r w:rsidR="0C415921" w:rsidRPr="30A3BF20">
        <w:rPr>
          <w:sz w:val="24"/>
          <w:szCs w:val="24"/>
          <w:lang w:val="en-GB"/>
        </w:rPr>
        <w:t>centres</w:t>
      </w:r>
      <w:r w:rsidRPr="30A3BF20">
        <w:rPr>
          <w:sz w:val="24"/>
          <w:szCs w:val="24"/>
          <w:lang w:val="en-GB"/>
        </w:rPr>
        <w:t xml:space="preserve"> around the protection data</w:t>
      </w:r>
      <w:r w:rsidR="6FFF49D4" w:rsidRPr="30A3BF20">
        <w:rPr>
          <w:sz w:val="24"/>
          <w:szCs w:val="24"/>
          <w:lang w:val="en-GB"/>
        </w:rPr>
        <w:t xml:space="preserve"> are sensitive information. When organizations use cloud </w:t>
      </w:r>
      <w:r w:rsidR="17891FE1" w:rsidRPr="30A3BF20">
        <w:rPr>
          <w:sz w:val="24"/>
          <w:szCs w:val="24"/>
          <w:lang w:val="en-GB"/>
        </w:rPr>
        <w:t>services,</w:t>
      </w:r>
      <w:r w:rsidR="6FFF49D4" w:rsidRPr="30A3BF20">
        <w:rPr>
          <w:sz w:val="24"/>
          <w:szCs w:val="24"/>
          <w:lang w:val="en-GB"/>
        </w:rPr>
        <w:t xml:space="preserve"> they do not </w:t>
      </w:r>
      <w:r w:rsidR="36F67808" w:rsidRPr="30A3BF20">
        <w:rPr>
          <w:sz w:val="24"/>
          <w:szCs w:val="24"/>
          <w:lang w:val="en-GB"/>
        </w:rPr>
        <w:t>want</w:t>
      </w:r>
      <w:r w:rsidR="6FFF49D4" w:rsidRPr="30A3BF20">
        <w:rPr>
          <w:sz w:val="24"/>
          <w:szCs w:val="24"/>
          <w:lang w:val="en-GB"/>
        </w:rPr>
        <w:t xml:space="preserve"> to </w:t>
      </w:r>
      <w:r w:rsidR="7E0D2D25" w:rsidRPr="30A3BF20">
        <w:rPr>
          <w:sz w:val="24"/>
          <w:szCs w:val="24"/>
          <w:lang w:val="en-GB"/>
        </w:rPr>
        <w:t xml:space="preserve">third parties </w:t>
      </w:r>
      <w:r w:rsidR="3CE835B7" w:rsidRPr="30A3BF20">
        <w:rPr>
          <w:sz w:val="24"/>
          <w:szCs w:val="24"/>
          <w:lang w:val="en-GB"/>
        </w:rPr>
        <w:t xml:space="preserve">review their valuable information. Because of that privacy parameter is top concern in cloud security. Users </w:t>
      </w:r>
      <w:r w:rsidR="7D4228DD" w:rsidRPr="30A3BF20">
        <w:rPr>
          <w:sz w:val="24"/>
          <w:szCs w:val="24"/>
          <w:lang w:val="en-GB"/>
        </w:rPr>
        <w:t>need to have confidence that their data and information will not be comprised in any situation.</w:t>
      </w:r>
      <w:r w:rsidR="33B60C7C" w:rsidRPr="30A3BF20">
        <w:rPr>
          <w:sz w:val="24"/>
          <w:szCs w:val="24"/>
          <w:lang w:val="en-GB"/>
        </w:rPr>
        <w:t xml:space="preserve"> This requires encryption </w:t>
      </w:r>
      <w:r w:rsidR="67DC6236" w:rsidRPr="30A3BF20">
        <w:rPr>
          <w:sz w:val="24"/>
          <w:szCs w:val="24"/>
          <w:lang w:val="en-GB"/>
        </w:rPr>
        <w:t>systems and</w:t>
      </w:r>
      <w:r w:rsidR="33B60C7C" w:rsidRPr="30A3BF20">
        <w:rPr>
          <w:sz w:val="24"/>
          <w:szCs w:val="24"/>
          <w:lang w:val="en-GB"/>
        </w:rPr>
        <w:t xml:space="preserve"> strict </w:t>
      </w:r>
      <w:r w:rsidR="7A8BF340" w:rsidRPr="30A3BF20">
        <w:rPr>
          <w:sz w:val="24"/>
          <w:szCs w:val="24"/>
          <w:lang w:val="en-GB"/>
        </w:rPr>
        <w:t>access</w:t>
      </w:r>
      <w:r w:rsidR="33B60C7C" w:rsidRPr="30A3BF20">
        <w:rPr>
          <w:sz w:val="24"/>
          <w:szCs w:val="24"/>
          <w:lang w:val="en-GB"/>
        </w:rPr>
        <w:t xml:space="preserve"> </w:t>
      </w:r>
      <w:r w:rsidR="2E80B9D4" w:rsidRPr="30A3BF20">
        <w:rPr>
          <w:sz w:val="24"/>
          <w:szCs w:val="24"/>
          <w:lang w:val="en-GB"/>
        </w:rPr>
        <w:t>control</w:t>
      </w:r>
      <w:r w:rsidR="33B60C7C" w:rsidRPr="30A3BF20">
        <w:rPr>
          <w:sz w:val="24"/>
          <w:szCs w:val="24"/>
          <w:lang w:val="en-GB"/>
        </w:rPr>
        <w:t xml:space="preserve"> systems to safeguard data from unauthorized access or data </w:t>
      </w:r>
      <w:r w:rsidR="2DEF4521" w:rsidRPr="30A3BF20">
        <w:rPr>
          <w:sz w:val="24"/>
          <w:szCs w:val="24"/>
          <w:lang w:val="en-GB"/>
        </w:rPr>
        <w:t>breachers.</w:t>
      </w:r>
    </w:p>
    <w:p w14:paraId="3DAF8E1A" w14:textId="192493CE" w:rsidR="6FBF788C" w:rsidRDefault="6FBF788C" w:rsidP="30A3BF20">
      <w:pPr>
        <w:rPr>
          <w:sz w:val="24"/>
          <w:szCs w:val="24"/>
          <w:lang w:val="en-GB"/>
        </w:rPr>
      </w:pPr>
      <w:r w:rsidRPr="30A3BF20">
        <w:rPr>
          <w:sz w:val="24"/>
          <w:szCs w:val="24"/>
          <w:lang w:val="en-GB"/>
        </w:rPr>
        <w:t xml:space="preserve">Moreover, the internet itself having some security issues. Cloud computing is an extension of the internet. Because of that cloud computing security </w:t>
      </w:r>
      <w:r w:rsidR="716F273F" w:rsidRPr="30A3BF20">
        <w:rPr>
          <w:sz w:val="24"/>
          <w:szCs w:val="24"/>
          <w:lang w:val="en-GB"/>
        </w:rPr>
        <w:t>need to address those challenges as well.</w:t>
      </w:r>
      <w:r w:rsidR="6E9F2FFC" w:rsidRPr="30A3BF20">
        <w:rPr>
          <w:sz w:val="24"/>
          <w:szCs w:val="24"/>
          <w:lang w:val="en-GB"/>
        </w:rPr>
        <w:t xml:space="preserve"> Cloud computing also allows users to access computing power that goes beyond the capabilities of their local </w:t>
      </w:r>
      <w:r w:rsidR="68BCCBBA" w:rsidRPr="30A3BF20">
        <w:rPr>
          <w:sz w:val="24"/>
          <w:szCs w:val="24"/>
          <w:lang w:val="en-GB"/>
        </w:rPr>
        <w:t>systems. While this is more advantages it introduces several security issues.</w:t>
      </w:r>
      <w:r w:rsidR="2761B0EC" w:rsidRPr="30A3BF20">
        <w:rPr>
          <w:sz w:val="24"/>
          <w:szCs w:val="24"/>
          <w:lang w:val="en-GB"/>
        </w:rPr>
        <w:t xml:space="preserve"> For example, data privacy, data encryption, multi-Tenancy risks, resource over allocation </w:t>
      </w:r>
      <w:r w:rsidR="2761B0EC" w:rsidRPr="30A3BF20">
        <w:rPr>
          <w:sz w:val="24"/>
          <w:szCs w:val="24"/>
          <w:lang w:val="en-GB"/>
        </w:rPr>
        <w:lastRenderedPageBreak/>
        <w:t>and many more things can be named.</w:t>
      </w:r>
      <w:r w:rsidR="32A977AC" w:rsidRPr="30A3BF20">
        <w:rPr>
          <w:sz w:val="24"/>
          <w:szCs w:val="24"/>
          <w:lang w:val="en-GB"/>
        </w:rPr>
        <w:t xml:space="preserve"> So, provide a good security and privacy cloud computing need to overcome these challenges.</w:t>
      </w:r>
      <w:r w:rsidR="6CDBF52B" w:rsidRPr="30A3BF20">
        <w:rPr>
          <w:sz w:val="24"/>
          <w:szCs w:val="24"/>
          <w:lang w:val="en-GB"/>
        </w:rPr>
        <w:t xml:space="preserve"> We will be going to explore key security and privacy considerations that should be using and going to use </w:t>
      </w:r>
      <w:r w:rsidR="152818EA" w:rsidRPr="30A3BF20">
        <w:rPr>
          <w:sz w:val="24"/>
          <w:szCs w:val="24"/>
          <w:lang w:val="en-GB"/>
        </w:rPr>
        <w:t>in the world of cloud computing.</w:t>
      </w:r>
    </w:p>
    <w:p w14:paraId="4DB97D5B" w14:textId="6973CBDE" w:rsidR="30A3BF20" w:rsidRDefault="30A3BF20" w:rsidP="30A3BF20">
      <w:pPr>
        <w:rPr>
          <w:sz w:val="24"/>
          <w:szCs w:val="24"/>
          <w:lang w:val="en-GB"/>
        </w:rPr>
      </w:pPr>
    </w:p>
    <w:p w14:paraId="48BC2482" w14:textId="2D5934AA" w:rsidR="002015CB" w:rsidRDefault="152818EA" w:rsidP="7919714D">
      <w:pPr>
        <w:pStyle w:val="Heading1"/>
        <w:rPr>
          <w:rFonts w:ascii="Calibri" w:eastAsia="Calibri" w:hAnsi="Calibri" w:cs="Calibri"/>
          <w:color w:val="000000" w:themeColor="text1"/>
          <w:lang w:val="en-GB"/>
        </w:rPr>
      </w:pPr>
      <w:bookmarkStart w:id="5" w:name="_Toc149211968"/>
      <w:r w:rsidRPr="7919714D">
        <w:rPr>
          <w:lang w:val="en-GB"/>
        </w:rPr>
        <w:t>3-</w:t>
      </w:r>
      <w:r w:rsidR="2543FD22" w:rsidRPr="7919714D">
        <w:rPr>
          <w:lang w:val="en-GB"/>
        </w:rPr>
        <w:t>Key threats and concerns in cloud security.</w:t>
      </w:r>
      <w:bookmarkEnd w:id="5"/>
    </w:p>
    <w:p w14:paraId="62FE971C" w14:textId="7D929EDC" w:rsidR="30A3BF20" w:rsidRDefault="30A3BF20" w:rsidP="30A3BF20">
      <w:pPr>
        <w:rPr>
          <w:lang w:val="en-GB"/>
        </w:rPr>
      </w:pPr>
    </w:p>
    <w:p w14:paraId="5B22D8FA" w14:textId="57CD0F89" w:rsidR="3FF9EECB" w:rsidRDefault="3FF9EECB" w:rsidP="30A3BF20">
      <w:pPr>
        <w:rPr>
          <w:lang w:val="en-GB"/>
        </w:rPr>
      </w:pPr>
      <w:r w:rsidRPr="30A3BF20">
        <w:rPr>
          <w:lang w:val="en-GB"/>
        </w:rPr>
        <w:t>Under this topic we are going to explore several key threats and concerns in clo</w:t>
      </w:r>
      <w:r w:rsidR="6BEF42F2" w:rsidRPr="30A3BF20">
        <w:rPr>
          <w:lang w:val="en-GB"/>
        </w:rPr>
        <w:t>ud security, along with potential solutions to identify and overcome these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3495"/>
        <w:gridCol w:w="3870"/>
      </w:tblGrid>
      <w:tr w:rsidR="30A3BF20" w14:paraId="4B3420E0" w14:textId="77777777" w:rsidTr="7919714D">
        <w:trPr>
          <w:trHeight w:val="300"/>
        </w:trPr>
        <w:tc>
          <w:tcPr>
            <w:tcW w:w="2085" w:type="dxa"/>
          </w:tcPr>
          <w:p w14:paraId="5BBB1E3F" w14:textId="636C54D6" w:rsidR="3AE28A95" w:rsidRDefault="3AE28A95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Key threat</w:t>
            </w:r>
          </w:p>
        </w:tc>
        <w:tc>
          <w:tcPr>
            <w:tcW w:w="3495" w:type="dxa"/>
          </w:tcPr>
          <w:p w14:paraId="35CA9D8B" w14:textId="509B30B2" w:rsidR="3AE28A95" w:rsidRDefault="3AE28A95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Concern</w:t>
            </w:r>
          </w:p>
        </w:tc>
        <w:tc>
          <w:tcPr>
            <w:tcW w:w="3870" w:type="dxa"/>
          </w:tcPr>
          <w:p w14:paraId="3AE7EF13" w14:textId="2CEDE84F" w:rsidR="3AE28A95" w:rsidRDefault="3AE28A95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Solution</w:t>
            </w:r>
          </w:p>
        </w:tc>
      </w:tr>
      <w:tr w:rsidR="30A3BF20" w14:paraId="5FFF79B3" w14:textId="77777777" w:rsidTr="7919714D">
        <w:trPr>
          <w:trHeight w:val="300"/>
        </w:trPr>
        <w:tc>
          <w:tcPr>
            <w:tcW w:w="2085" w:type="dxa"/>
          </w:tcPr>
          <w:p w14:paraId="76C20272" w14:textId="1C5E5E7D" w:rsidR="3AE28A95" w:rsidRDefault="3AE28A95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security and confidentiality</w:t>
            </w:r>
          </w:p>
        </w:tc>
        <w:tc>
          <w:tcPr>
            <w:tcW w:w="3495" w:type="dxa"/>
          </w:tcPr>
          <w:p w14:paraId="2DC9D6C4" w14:textId="1FB79B88" w:rsidR="3AE28A95" w:rsidRDefault="3AE28A95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computing users expect to protect their confidential information's.</w:t>
            </w:r>
          </w:p>
        </w:tc>
        <w:tc>
          <w:tcPr>
            <w:tcW w:w="3870" w:type="dxa"/>
          </w:tcPr>
          <w:p w14:paraId="20977991" w14:textId="4376A766" w:rsidR="0AB19AC9" w:rsidRDefault="0AB19AC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Robust encryption</w:t>
            </w:r>
          </w:p>
          <w:p w14:paraId="06B7AC1A" w14:textId="38E8D96D" w:rsidR="0AB19AC9" w:rsidRDefault="0AB19AC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Access control.</w:t>
            </w:r>
          </w:p>
          <w:p w14:paraId="55B8211D" w14:textId="26EC4DB7" w:rsidR="0AB19AC9" w:rsidRDefault="0AB19AC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Transparent data management practices.</w:t>
            </w:r>
          </w:p>
        </w:tc>
      </w:tr>
      <w:tr w:rsidR="30A3BF20" w14:paraId="6AF7EEFC" w14:textId="77777777" w:rsidTr="7919714D">
        <w:trPr>
          <w:trHeight w:val="300"/>
        </w:trPr>
        <w:tc>
          <w:tcPr>
            <w:tcW w:w="2085" w:type="dxa"/>
          </w:tcPr>
          <w:p w14:paraId="31BB9694" w14:textId="4DC7D5E0" w:rsidR="0AB19AC9" w:rsidRDefault="0AB19AC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Service uptime and reliability</w:t>
            </w:r>
          </w:p>
        </w:tc>
        <w:tc>
          <w:tcPr>
            <w:tcW w:w="3495" w:type="dxa"/>
          </w:tcPr>
          <w:p w14:paraId="52C69439" w14:textId="78A31003" w:rsidR="14008492" w:rsidRDefault="6FF528E2" w:rsidP="30A3BF20">
            <w:pPr>
              <w:rPr>
                <w:lang w:val="en-GB"/>
              </w:rPr>
            </w:pPr>
            <w:r w:rsidRPr="7919714D">
              <w:rPr>
                <w:lang w:val="en-GB"/>
              </w:rPr>
              <w:t xml:space="preserve">Cloud computing users expect </w:t>
            </w:r>
            <w:bookmarkStart w:id="6" w:name="_Int_iCH68E1d"/>
            <w:r w:rsidRPr="7919714D">
              <w:rPr>
                <w:lang w:val="en-GB"/>
              </w:rPr>
              <w:t>high level</w:t>
            </w:r>
            <w:bookmarkEnd w:id="6"/>
            <w:r w:rsidRPr="7919714D">
              <w:rPr>
                <w:lang w:val="en-GB"/>
              </w:rPr>
              <w:t xml:space="preserve"> of service uptime and reliability.</w:t>
            </w:r>
          </w:p>
          <w:p w14:paraId="062792C5" w14:textId="5D699107" w:rsidR="14008492" w:rsidRDefault="14008492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Doen time or service interruption can lead significant disruption and financial losses.</w:t>
            </w:r>
          </w:p>
        </w:tc>
        <w:tc>
          <w:tcPr>
            <w:tcW w:w="3870" w:type="dxa"/>
          </w:tcPr>
          <w:p w14:paraId="2D07C9BD" w14:textId="4D4052BD" w:rsidR="14008492" w:rsidRDefault="14008492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Redundancy and Failover.</w:t>
            </w:r>
          </w:p>
          <w:p w14:paraId="0D6F748E" w14:textId="2216BA7F" w:rsidR="14008492" w:rsidRDefault="14008492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Service level Agreement (SLAs).</w:t>
            </w:r>
          </w:p>
          <w:p w14:paraId="61BD72F0" w14:textId="6AADC52C" w:rsidR="14008492" w:rsidRDefault="14008492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Monitoring and Alerting.</w:t>
            </w:r>
          </w:p>
          <w:p w14:paraId="37E34237" w14:textId="40E655E1" w:rsidR="14008492" w:rsidRDefault="14008492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Load balancing.</w:t>
            </w:r>
          </w:p>
          <w:p w14:paraId="4664C065" w14:textId="4745FBE8" w:rsidR="14008492" w:rsidRDefault="14008492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backups and Disaster recovery.</w:t>
            </w:r>
          </w:p>
          <w:p w14:paraId="6E453057" w14:textId="2C8F6564" w:rsidR="14008492" w:rsidRDefault="14008492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Security measures.</w:t>
            </w:r>
          </w:p>
          <w:p w14:paraId="7E9433B4" w14:textId="7087BB9C" w:rsidR="14008492" w:rsidRDefault="14008492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Regular maintenance and updates.</w:t>
            </w:r>
          </w:p>
          <w:p w14:paraId="4F79A1F2" w14:textId="6CE68FBA" w:rsidR="14008492" w:rsidRDefault="14008492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User education.</w:t>
            </w:r>
          </w:p>
        </w:tc>
      </w:tr>
      <w:tr w:rsidR="30A3BF20" w14:paraId="3FE7A316" w14:textId="77777777" w:rsidTr="7919714D">
        <w:trPr>
          <w:trHeight w:val="300"/>
        </w:trPr>
        <w:tc>
          <w:tcPr>
            <w:tcW w:w="2085" w:type="dxa"/>
          </w:tcPr>
          <w:p w14:paraId="2F7568CC" w14:textId="631DF7A6" w:rsidR="034C5298" w:rsidRDefault="034C529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protection responsibility</w:t>
            </w:r>
          </w:p>
        </w:tc>
        <w:tc>
          <w:tcPr>
            <w:tcW w:w="3495" w:type="dxa"/>
          </w:tcPr>
          <w:p w14:paraId="58ABA1D3" w14:textId="24DA17DA" w:rsidR="4B83FCD2" w:rsidRDefault="5E90E4F8" w:rsidP="30A3BF20">
            <w:pPr>
              <w:rPr>
                <w:lang w:val="en-GB"/>
              </w:rPr>
            </w:pPr>
            <w:r w:rsidRPr="7919714D">
              <w:rPr>
                <w:lang w:val="en-GB"/>
              </w:rPr>
              <w:t xml:space="preserve">Cloud computing users expect their data to be secure, </w:t>
            </w:r>
            <w:r w:rsidR="477CAEA6" w:rsidRPr="7919714D">
              <w:rPr>
                <w:lang w:val="en-GB"/>
              </w:rPr>
              <w:t>private,</w:t>
            </w:r>
            <w:r w:rsidRPr="7919714D">
              <w:rPr>
                <w:lang w:val="en-GB"/>
              </w:rPr>
              <w:t xml:space="preserve"> and compliant with relevant regulations.</w:t>
            </w:r>
          </w:p>
          <w:p w14:paraId="19740EB0" w14:textId="7B07DB53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users expect their data to be encrypted both transit and reset.</w:t>
            </w:r>
          </w:p>
          <w:p w14:paraId="706BDE1F" w14:textId="395BCAA2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users expect to define user roles and permissions to prevent unauthorized access.</w:t>
            </w:r>
          </w:p>
          <w:p w14:paraId="6517590A" w14:textId="4BF5585F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users concern about where their data is stored and which country’s low and regulations apply on it.</w:t>
            </w:r>
          </w:p>
        </w:tc>
        <w:tc>
          <w:tcPr>
            <w:tcW w:w="3870" w:type="dxa"/>
          </w:tcPr>
          <w:p w14:paraId="61B86598" w14:textId="28A20302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End-to-End encryption.</w:t>
            </w:r>
          </w:p>
          <w:p w14:paraId="6178C1B7" w14:textId="57C4F65B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SSL/TLS for data in transit.</w:t>
            </w:r>
          </w:p>
          <w:p w14:paraId="28D8E68E" w14:textId="64F8C1D0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Data-at-rest encryption.</w:t>
            </w:r>
          </w:p>
          <w:p w14:paraId="3FA285D1" w14:textId="28110F4A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Identify and Access management (IAM)</w:t>
            </w:r>
          </w:p>
          <w:p w14:paraId="022EAEF6" w14:textId="36B5E1D8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Role base access control (RBAC).</w:t>
            </w:r>
          </w:p>
          <w:p w14:paraId="39528323" w14:textId="3A780FFD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Multifactor authentication (MFA).</w:t>
            </w:r>
          </w:p>
          <w:p w14:paraId="6ADB6EA6" w14:textId="6B35F919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redundancy and compliance.</w:t>
            </w:r>
          </w:p>
          <w:p w14:paraId="107AE83E" w14:textId="38D35019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Legal and compliance expertise.</w:t>
            </w:r>
          </w:p>
          <w:p w14:paraId="55AC2D95" w14:textId="440406BC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Privacy assessments and audits.</w:t>
            </w:r>
          </w:p>
          <w:p w14:paraId="57901B3C" w14:textId="492DF709" w:rsidR="6D7EF3A4" w:rsidRDefault="6D7EF3A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classification.</w:t>
            </w:r>
          </w:p>
        </w:tc>
      </w:tr>
      <w:tr w:rsidR="30A3BF20" w14:paraId="0D909BB1" w14:textId="77777777" w:rsidTr="7919714D">
        <w:trPr>
          <w:trHeight w:val="300"/>
        </w:trPr>
        <w:tc>
          <w:tcPr>
            <w:tcW w:w="2085" w:type="dxa"/>
          </w:tcPr>
          <w:p w14:paraId="3649AE0A" w14:textId="798C78C9" w:rsidR="034C5298" w:rsidRDefault="034C529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Security Transparency</w:t>
            </w:r>
          </w:p>
        </w:tc>
        <w:tc>
          <w:tcPr>
            <w:tcW w:w="3495" w:type="dxa"/>
          </w:tcPr>
          <w:p w14:paraId="045B0BE6" w14:textId="0F39404B" w:rsidR="6FBDF257" w:rsidRDefault="6FBDF257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users often feel they have limited visibility and control over the security of the information m</w:t>
            </w:r>
            <w:r w:rsidR="10EFB1E1" w:rsidRPr="30A3BF20">
              <w:rPr>
                <w:lang w:val="en-GB"/>
              </w:rPr>
              <w:t>ove to a cloud environment.</w:t>
            </w:r>
          </w:p>
          <w:p w14:paraId="501C9E63" w14:textId="3D190B31" w:rsidR="10EFB1E1" w:rsidRDefault="10EFB1E1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They expect to have transparent security measures and check how their information is being secured.</w:t>
            </w:r>
          </w:p>
        </w:tc>
        <w:tc>
          <w:tcPr>
            <w:tcW w:w="3870" w:type="dxa"/>
          </w:tcPr>
          <w:p w14:paraId="1C20FE21" w14:textId="693D1B1A" w:rsidR="3ED35567" w:rsidRDefault="3ED35567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Share security policies.</w:t>
            </w:r>
          </w:p>
          <w:p w14:paraId="2306E91E" w14:textId="7CDDC2FD" w:rsidR="3ED35567" w:rsidRDefault="3ED35567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Compliance data with third party registries.</w:t>
            </w:r>
            <w:r w:rsidR="0144D1F7" w:rsidRPr="30A3BF20">
              <w:rPr>
                <w:lang w:val="en-GB"/>
              </w:rPr>
              <w:t xml:space="preserve"> Ex:</w:t>
            </w:r>
            <w:r w:rsidRPr="30A3BF20">
              <w:rPr>
                <w:lang w:val="en-GB"/>
              </w:rPr>
              <w:t>CSA STAR.</w:t>
            </w:r>
          </w:p>
          <w:p w14:paraId="0E9BD5E9" w14:textId="194C7FF9" w:rsidR="01F5FAE9" w:rsidRDefault="01F5FAE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Comprehensive security documents.</w:t>
            </w:r>
          </w:p>
          <w:p w14:paraId="23960893" w14:textId="6904F987" w:rsidR="01F5FAE9" w:rsidRDefault="01F5FAE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Security Audit and certifications.</w:t>
            </w:r>
          </w:p>
          <w:p w14:paraId="2DED7CC5" w14:textId="035B6BCE" w:rsidR="01F5FAE9" w:rsidRDefault="01F5FAE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Transparency reports.</w:t>
            </w:r>
          </w:p>
          <w:p w14:paraId="66309985" w14:textId="29772A38" w:rsidR="01F5FAE9" w:rsidRDefault="01F5FAE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Security dashboards.</w:t>
            </w:r>
          </w:p>
          <w:p w14:paraId="07FABD63" w14:textId="166F2748" w:rsidR="01F5FAE9" w:rsidRDefault="01F5FAE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Incident response communication.</w:t>
            </w:r>
          </w:p>
          <w:p w14:paraId="575D2B62" w14:textId="53026947" w:rsidR="01F5FAE9" w:rsidRDefault="01F5FAE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Security checklist and best practices.</w:t>
            </w:r>
          </w:p>
        </w:tc>
      </w:tr>
      <w:tr w:rsidR="30A3BF20" w14:paraId="4F60E7FA" w14:textId="77777777" w:rsidTr="7919714D">
        <w:trPr>
          <w:trHeight w:val="300"/>
        </w:trPr>
        <w:tc>
          <w:tcPr>
            <w:tcW w:w="2085" w:type="dxa"/>
          </w:tcPr>
          <w:p w14:paraId="3AF44D7B" w14:textId="045E223A" w:rsidR="034C5298" w:rsidRDefault="034C529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lastRenderedPageBreak/>
              <w:t>User Authentication.</w:t>
            </w:r>
          </w:p>
        </w:tc>
        <w:tc>
          <w:tcPr>
            <w:tcW w:w="3495" w:type="dxa"/>
          </w:tcPr>
          <w:p w14:paraId="4ACC7A4F" w14:textId="35B7E6BE" w:rsidR="1D02F5E8" w:rsidRDefault="6611EDF1" w:rsidP="30A3BF20">
            <w:pPr>
              <w:rPr>
                <w:lang w:val="en-GB"/>
              </w:rPr>
            </w:pPr>
            <w:r w:rsidRPr="7919714D">
              <w:rPr>
                <w:lang w:val="en-GB"/>
              </w:rPr>
              <w:t xml:space="preserve">Cloud users are </w:t>
            </w:r>
            <w:r w:rsidR="5138FF3B" w:rsidRPr="7919714D">
              <w:rPr>
                <w:lang w:val="en-GB"/>
              </w:rPr>
              <w:t>concerned</w:t>
            </w:r>
            <w:r w:rsidRPr="7919714D">
              <w:rPr>
                <w:lang w:val="en-GB"/>
              </w:rPr>
              <w:t xml:space="preserve"> about identity theft, unauthorized </w:t>
            </w:r>
            <w:r w:rsidR="6CB937E2" w:rsidRPr="7919714D">
              <w:rPr>
                <w:lang w:val="en-GB"/>
              </w:rPr>
              <w:t>access,</w:t>
            </w:r>
            <w:r w:rsidRPr="7919714D">
              <w:rPr>
                <w:lang w:val="en-GB"/>
              </w:rPr>
              <w:t xml:space="preserve"> and potential data breache</w:t>
            </w:r>
            <w:r w:rsidR="299BDE32" w:rsidRPr="7919714D">
              <w:rPr>
                <w:lang w:val="en-GB"/>
              </w:rPr>
              <w:t>s.</w:t>
            </w:r>
          </w:p>
        </w:tc>
        <w:tc>
          <w:tcPr>
            <w:tcW w:w="3870" w:type="dxa"/>
          </w:tcPr>
          <w:p w14:paraId="36DF42E5" w14:textId="01AB8A2F" w:rsidR="756A3854" w:rsidRDefault="756A385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Multi factor authentication (MFA).</w:t>
            </w:r>
          </w:p>
          <w:p w14:paraId="0339FB75" w14:textId="300AAEF8" w:rsidR="756A3854" w:rsidRDefault="756A385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Strong password policies.</w:t>
            </w:r>
          </w:p>
          <w:p w14:paraId="05766E08" w14:textId="1DD6760D" w:rsidR="756A3854" w:rsidRDefault="756A385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Biometric authentication.</w:t>
            </w:r>
          </w:p>
          <w:p w14:paraId="3937ABED" w14:textId="30F1F5DB" w:rsidR="756A3854" w:rsidRDefault="756A385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Single-Sign-On (SSO).</w:t>
            </w:r>
          </w:p>
          <w:p w14:paraId="25C1544B" w14:textId="753937F7" w:rsidR="756A3854" w:rsidRDefault="756A385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User training and awareness.</w:t>
            </w:r>
          </w:p>
          <w:p w14:paraId="44614B1D" w14:textId="57F60CDE" w:rsidR="756A3854" w:rsidRDefault="756A385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Credential rotation and management.</w:t>
            </w:r>
          </w:p>
          <w:p w14:paraId="0AD69FF6" w14:textId="05979AD7" w:rsidR="756A3854" w:rsidRDefault="756A3854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Role based access control (RBAC).</w:t>
            </w:r>
          </w:p>
        </w:tc>
      </w:tr>
      <w:tr w:rsidR="30A3BF20" w14:paraId="6A917350" w14:textId="77777777" w:rsidTr="7919714D">
        <w:trPr>
          <w:trHeight w:val="300"/>
        </w:trPr>
        <w:tc>
          <w:tcPr>
            <w:tcW w:w="2085" w:type="dxa"/>
          </w:tcPr>
          <w:p w14:paraId="5C906139" w14:textId="693D5FF9" w:rsidR="034C5298" w:rsidRDefault="034C529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storage security.</w:t>
            </w:r>
          </w:p>
        </w:tc>
        <w:tc>
          <w:tcPr>
            <w:tcW w:w="3495" w:type="dxa"/>
          </w:tcPr>
          <w:p w14:paraId="2153F0E5" w14:textId="677EF931" w:rsidR="4EE1DEAF" w:rsidRDefault="4EE1DEA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users expect their stored data to be kept confidential and inaccessible to unauthorized ind</w:t>
            </w:r>
            <w:r w:rsidR="2851ED06" w:rsidRPr="30A3BF20">
              <w:rPr>
                <w:lang w:val="en-GB"/>
              </w:rPr>
              <w:t>ividuals.</w:t>
            </w:r>
          </w:p>
        </w:tc>
        <w:tc>
          <w:tcPr>
            <w:tcW w:w="3870" w:type="dxa"/>
          </w:tcPr>
          <w:p w14:paraId="48D053D2" w14:textId="29D4FFAA" w:rsidR="2851ED06" w:rsidRDefault="2851ED06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Encryption.</w:t>
            </w:r>
          </w:p>
          <w:p w14:paraId="4D27B978" w14:textId="3DF9B6FE" w:rsidR="2851ED06" w:rsidRDefault="2851ED06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Access control authentication.</w:t>
            </w:r>
          </w:p>
          <w:p w14:paraId="2335C1F3" w14:textId="55BF698F" w:rsidR="1D869656" w:rsidRDefault="1D869656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Identify the access management (IAM).</w:t>
            </w:r>
          </w:p>
          <w:p w14:paraId="029A15E8" w14:textId="767CF4B4" w:rsidR="1D869656" w:rsidRDefault="1D869656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classification and tagging.</w:t>
            </w:r>
          </w:p>
          <w:p w14:paraId="4BC9BFC5" w14:textId="57351187" w:rsidR="1D869656" w:rsidRDefault="1D869656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loss prevention (DLP).</w:t>
            </w:r>
          </w:p>
          <w:p w14:paraId="71183C4C" w14:textId="3B51DE2E" w:rsidR="1D869656" w:rsidRDefault="1D869656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Regular security audit and penetration testing.</w:t>
            </w:r>
          </w:p>
          <w:p w14:paraId="3CAA7EE9" w14:textId="25179136" w:rsidR="1D869656" w:rsidRDefault="1D869656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Geographical data residency options.</w:t>
            </w:r>
          </w:p>
          <w:p w14:paraId="56D62388" w14:textId="2F478643" w:rsidR="1D869656" w:rsidRDefault="1D869656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backup and disaster recovery.</w:t>
            </w:r>
          </w:p>
        </w:tc>
      </w:tr>
      <w:tr w:rsidR="30A3BF20" w14:paraId="2EE2D216" w14:textId="77777777" w:rsidTr="7919714D">
        <w:trPr>
          <w:trHeight w:val="300"/>
        </w:trPr>
        <w:tc>
          <w:tcPr>
            <w:tcW w:w="2085" w:type="dxa"/>
          </w:tcPr>
          <w:p w14:paraId="30DA818F" w14:textId="0390AB3A" w:rsidR="034C5298" w:rsidRDefault="034C529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Virtualization Vulnerabilities.</w:t>
            </w:r>
          </w:p>
        </w:tc>
        <w:tc>
          <w:tcPr>
            <w:tcW w:w="3495" w:type="dxa"/>
          </w:tcPr>
          <w:p w14:paraId="3DAFBA0A" w14:textId="6CEC963A" w:rsidR="4365ACD8" w:rsidRDefault="4365ACD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users are concern about the security of virtualized resources.</w:t>
            </w:r>
          </w:p>
          <w:p w14:paraId="0EADF0D2" w14:textId="60920DD2" w:rsidR="4365ACD8" w:rsidRDefault="4365ACD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They expect that virtualization layer to be protect against various kinds of vulnerabilities and provide a secure service.</w:t>
            </w:r>
          </w:p>
        </w:tc>
        <w:tc>
          <w:tcPr>
            <w:tcW w:w="3870" w:type="dxa"/>
          </w:tcPr>
          <w:p w14:paraId="4D6ADE3A" w14:textId="34B0E64B" w:rsidR="4365ACD8" w:rsidRDefault="4365ACD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Hypervisor security.</w:t>
            </w:r>
          </w:p>
          <w:p w14:paraId="18E1EE68" w14:textId="356CF4F0" w:rsidR="4365ACD8" w:rsidRDefault="4365ACD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Isolation and segmentation.</w:t>
            </w:r>
          </w:p>
          <w:p w14:paraId="1726ADD5" w14:textId="0501EFBE" w:rsidR="4365ACD8" w:rsidRDefault="4365ACD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Vulnerability scanning and penetration testing.</w:t>
            </w:r>
          </w:p>
          <w:p w14:paraId="70B73272" w14:textId="743BDDDF" w:rsidR="4365ACD8" w:rsidRDefault="4365ACD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Virtual network security.</w:t>
            </w:r>
          </w:p>
          <w:p w14:paraId="7F0D995C" w14:textId="474534A9" w:rsidR="4365ACD8" w:rsidRDefault="4365ACD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Regular security updates.</w:t>
            </w:r>
          </w:p>
          <w:p w14:paraId="08D7616E" w14:textId="1E733805" w:rsidR="4365ACD8" w:rsidRDefault="4365ACD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Zero trust architecture.</w:t>
            </w:r>
          </w:p>
        </w:tc>
      </w:tr>
      <w:tr w:rsidR="30A3BF20" w14:paraId="1ECED3BB" w14:textId="77777777" w:rsidTr="7919714D">
        <w:trPr>
          <w:trHeight w:val="300"/>
        </w:trPr>
        <w:tc>
          <w:tcPr>
            <w:tcW w:w="2085" w:type="dxa"/>
          </w:tcPr>
          <w:p w14:paraId="08032A86" w14:textId="02B22779" w:rsidR="034C5298" w:rsidRDefault="034C529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Third-party cloud brokerage.</w:t>
            </w:r>
          </w:p>
        </w:tc>
        <w:tc>
          <w:tcPr>
            <w:tcW w:w="3495" w:type="dxa"/>
          </w:tcPr>
          <w:p w14:paraId="5F5A7FF3" w14:textId="1DA1C3E6" w:rsidR="66C26720" w:rsidRDefault="66C26720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computing users concern about the transparency of third-party cloud brokerage services.</w:t>
            </w:r>
          </w:p>
          <w:p w14:paraId="07272C51" w14:textId="1E1FE4E4" w:rsidR="69EE95C5" w:rsidRDefault="69EE95C5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Such as cloud service resellers, multi cloud management, cloud brokerage marketplace and governance and pol</w:t>
            </w:r>
            <w:r w:rsidR="2E75DF39" w:rsidRPr="30A3BF20">
              <w:rPr>
                <w:lang w:val="en-GB"/>
              </w:rPr>
              <w:t>icy managements.</w:t>
            </w:r>
          </w:p>
          <w:p w14:paraId="53E953C7" w14:textId="6CEF8939" w:rsidR="2E75DF39" w:rsidRDefault="2E75DF3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Users expect clean information about how they managed and secu</w:t>
            </w:r>
            <w:r w:rsidR="22B116B5" w:rsidRPr="30A3BF20">
              <w:rPr>
                <w:lang w:val="en-GB"/>
              </w:rPr>
              <w:t>re</w:t>
            </w:r>
            <w:r w:rsidRPr="30A3BF20">
              <w:rPr>
                <w:lang w:val="en-GB"/>
              </w:rPr>
              <w:t xml:space="preserve"> their data.</w:t>
            </w:r>
          </w:p>
        </w:tc>
        <w:tc>
          <w:tcPr>
            <w:tcW w:w="3870" w:type="dxa"/>
          </w:tcPr>
          <w:p w14:paraId="0C6A7705" w14:textId="6B69712B" w:rsidR="66828D5C" w:rsidRDefault="66828D5C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Transparency and reporting.</w:t>
            </w:r>
          </w:p>
          <w:p w14:paraId="464FC740" w14:textId="3D94A64A" w:rsidR="66828D5C" w:rsidRDefault="66828D5C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Service level agreement (SLAs).</w:t>
            </w:r>
          </w:p>
          <w:p w14:paraId="6F91B419" w14:textId="1E52102C" w:rsidR="66828D5C" w:rsidRDefault="66828D5C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ownership and control.</w:t>
            </w:r>
          </w:p>
          <w:p w14:paraId="41E74246" w14:textId="166B4DD1" w:rsidR="66828D5C" w:rsidRDefault="66828D5C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portability and vendor lock in prevention.</w:t>
            </w:r>
          </w:p>
          <w:p w14:paraId="55A5E1B7" w14:textId="72606BC7" w:rsidR="66828D5C" w:rsidRDefault="66828D5C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User education and training.</w:t>
            </w:r>
          </w:p>
          <w:p w14:paraId="6189FCFF" w14:textId="5387416D" w:rsidR="66828D5C" w:rsidRDefault="66828D5C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Clear exit strategies.</w:t>
            </w:r>
          </w:p>
          <w:p w14:paraId="58FF298C" w14:textId="305A52F0" w:rsidR="66828D5C" w:rsidRDefault="66828D5C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Collaborative governance.</w:t>
            </w:r>
          </w:p>
        </w:tc>
      </w:tr>
      <w:tr w:rsidR="30A3BF20" w14:paraId="7907ACC1" w14:textId="77777777" w:rsidTr="7919714D">
        <w:trPr>
          <w:trHeight w:val="300"/>
        </w:trPr>
        <w:tc>
          <w:tcPr>
            <w:tcW w:w="2085" w:type="dxa"/>
          </w:tcPr>
          <w:p w14:paraId="5C59B95F" w14:textId="419CB8E5" w:rsidR="034C5298" w:rsidRDefault="034C529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Risk management Strategies.</w:t>
            </w:r>
          </w:p>
        </w:tc>
        <w:tc>
          <w:tcPr>
            <w:tcW w:w="3495" w:type="dxa"/>
          </w:tcPr>
          <w:p w14:paraId="51B6AD47" w14:textId="5FFC0EA7" w:rsidR="67E21819" w:rsidRDefault="67E2181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Cloud users expect their service providers address potential vulnerabilities and fix those issues.</w:t>
            </w:r>
          </w:p>
        </w:tc>
        <w:tc>
          <w:tcPr>
            <w:tcW w:w="3870" w:type="dxa"/>
          </w:tcPr>
          <w:p w14:paraId="382989CF" w14:textId="5CE90A13" w:rsidR="67E21819" w:rsidRDefault="67E2181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Risk assessment and vulnerability scanning.</w:t>
            </w:r>
          </w:p>
          <w:p w14:paraId="7B98DDB2" w14:textId="64374AD3" w:rsidR="67E21819" w:rsidRDefault="67E2181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Security audits and penetration testing.</w:t>
            </w:r>
          </w:p>
          <w:p w14:paraId="25D65DCF" w14:textId="2F53B90D" w:rsidR="67E21819" w:rsidRDefault="67E2181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Threat intelligence and monitoring.</w:t>
            </w:r>
          </w:p>
          <w:p w14:paraId="454228D5" w14:textId="47A9511B" w:rsidR="67E21819" w:rsidRDefault="67E2181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Incident response plan.</w:t>
            </w:r>
          </w:p>
          <w:p w14:paraId="2E485558" w14:textId="6FE340DA" w:rsidR="67E21819" w:rsidRDefault="67E2181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Regular security updates and patch management.</w:t>
            </w:r>
          </w:p>
          <w:p w14:paraId="30146CF2" w14:textId="0A4B428E" w:rsidR="67E21819" w:rsidRDefault="67E21819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Regular reporting and communication.</w:t>
            </w:r>
          </w:p>
        </w:tc>
      </w:tr>
      <w:tr w:rsidR="30A3BF20" w14:paraId="7844606E" w14:textId="77777777" w:rsidTr="7919714D">
        <w:trPr>
          <w:trHeight w:val="300"/>
        </w:trPr>
        <w:tc>
          <w:tcPr>
            <w:tcW w:w="2085" w:type="dxa"/>
          </w:tcPr>
          <w:p w14:paraId="043B0790" w14:textId="4321ACBB" w:rsidR="034C5298" w:rsidRDefault="034C5298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privacy and compliance.</w:t>
            </w:r>
          </w:p>
        </w:tc>
        <w:tc>
          <w:tcPr>
            <w:tcW w:w="3495" w:type="dxa"/>
          </w:tcPr>
          <w:p w14:paraId="3CD1B579" w14:textId="4A303439" w:rsidR="29B32BF0" w:rsidRDefault="29B32BF0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 xml:space="preserve">Cloud users concern about the privacy of their data and check whether their cloud service </w:t>
            </w:r>
            <w:r w:rsidR="23D0C7AE" w:rsidRPr="30A3BF20">
              <w:rPr>
                <w:lang w:val="en-GB"/>
              </w:rPr>
              <w:t>providers</w:t>
            </w:r>
            <w:r w:rsidRPr="30A3BF20">
              <w:rPr>
                <w:lang w:val="en-GB"/>
              </w:rPr>
              <w:t xml:space="preserve"> </w:t>
            </w:r>
            <w:r w:rsidR="5C0F167B" w:rsidRPr="30A3BF20">
              <w:rPr>
                <w:lang w:val="en-GB"/>
              </w:rPr>
              <w:t>comply</w:t>
            </w:r>
            <w:r w:rsidRPr="30A3BF20">
              <w:rPr>
                <w:lang w:val="en-GB"/>
              </w:rPr>
              <w:t xml:space="preserve"> with </w:t>
            </w:r>
            <w:r w:rsidR="48B258B9" w:rsidRPr="30A3BF20">
              <w:rPr>
                <w:lang w:val="en-GB"/>
              </w:rPr>
              <w:t xml:space="preserve">data </w:t>
            </w:r>
            <w:r w:rsidR="48B258B9" w:rsidRPr="30A3BF20">
              <w:rPr>
                <w:lang w:val="en-GB"/>
              </w:rPr>
              <w:lastRenderedPageBreak/>
              <w:t xml:space="preserve">protection </w:t>
            </w:r>
            <w:r w:rsidR="22BC3DB2" w:rsidRPr="30A3BF20">
              <w:rPr>
                <w:lang w:val="en-GB"/>
              </w:rPr>
              <w:t>protocols</w:t>
            </w:r>
            <w:r w:rsidR="48B258B9" w:rsidRPr="30A3BF20">
              <w:rPr>
                <w:lang w:val="en-GB"/>
              </w:rPr>
              <w:t xml:space="preserve"> and </w:t>
            </w:r>
            <w:r w:rsidR="1D14A082" w:rsidRPr="30A3BF20">
              <w:rPr>
                <w:lang w:val="en-GB"/>
              </w:rPr>
              <w:t>regulations</w:t>
            </w:r>
            <w:r w:rsidR="48B258B9" w:rsidRPr="30A3BF20">
              <w:rPr>
                <w:lang w:val="en-GB"/>
              </w:rPr>
              <w:t>.</w:t>
            </w:r>
          </w:p>
          <w:p w14:paraId="4DD6EC71" w14:textId="4DFAB8CD" w:rsidR="130D3B1F" w:rsidRDefault="130D3B1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Users expect to protect their data in well behave manner and complies with relevant laws.</w:t>
            </w:r>
          </w:p>
        </w:tc>
        <w:tc>
          <w:tcPr>
            <w:tcW w:w="3870" w:type="dxa"/>
          </w:tcPr>
          <w:p w14:paraId="30AB9735" w14:textId="78A0917C" w:rsidR="130D3B1F" w:rsidRDefault="130D3B1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lastRenderedPageBreak/>
              <w:t>Data encryption.</w:t>
            </w:r>
          </w:p>
          <w:p w14:paraId="62706B6D" w14:textId="29375D4D" w:rsidR="130D3B1F" w:rsidRDefault="130D3B1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Access control and authentication.</w:t>
            </w:r>
          </w:p>
          <w:p w14:paraId="0C4E511F" w14:textId="30B1FBE0" w:rsidR="130D3B1F" w:rsidRDefault="130D3B1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classification and tagging.</w:t>
            </w:r>
          </w:p>
          <w:p w14:paraId="47D50F99" w14:textId="43B85DC8" w:rsidR="130D3B1F" w:rsidRDefault="130D3B1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Privacy by design.</w:t>
            </w:r>
          </w:p>
          <w:p w14:paraId="603556B2" w14:textId="0DF03D1B" w:rsidR="130D3B1F" w:rsidRDefault="130D3B1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Regulatory compliance commitments.</w:t>
            </w:r>
          </w:p>
          <w:p w14:paraId="683201F1" w14:textId="6F75AC5C" w:rsidR="130D3B1F" w:rsidRDefault="130D3B1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lastRenderedPageBreak/>
              <w:t>Data residency options.</w:t>
            </w:r>
          </w:p>
          <w:p w14:paraId="23BE09F3" w14:textId="20CCE8F6" w:rsidR="130D3B1F" w:rsidRDefault="130D3B1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>Data privacy impact assessments (DPIA).</w:t>
            </w:r>
          </w:p>
          <w:p w14:paraId="08EA7562" w14:textId="0D3CD078" w:rsidR="130D3B1F" w:rsidRDefault="130D3B1F" w:rsidP="30A3BF20">
            <w:pPr>
              <w:rPr>
                <w:lang w:val="en-GB"/>
              </w:rPr>
            </w:pPr>
            <w:r w:rsidRPr="30A3BF20">
              <w:rPr>
                <w:lang w:val="en-GB"/>
              </w:rPr>
              <w:t xml:space="preserve">User education and </w:t>
            </w:r>
            <w:r w:rsidR="097B9791" w:rsidRPr="30A3BF20">
              <w:rPr>
                <w:lang w:val="en-GB"/>
              </w:rPr>
              <w:t>training</w:t>
            </w:r>
            <w:r w:rsidRPr="30A3BF20">
              <w:rPr>
                <w:lang w:val="en-GB"/>
              </w:rPr>
              <w:t>.</w:t>
            </w:r>
          </w:p>
        </w:tc>
      </w:tr>
    </w:tbl>
    <w:p w14:paraId="5DE7D234" w14:textId="6CEA3DF1" w:rsidR="30A3BF20" w:rsidRDefault="30A3BF20" w:rsidP="30A3BF20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</w:p>
    <w:p w14:paraId="330FECB9" w14:textId="6BE7B4EE" w:rsidR="002015CB" w:rsidRDefault="747FB6E1" w:rsidP="7919714D">
      <w:pPr>
        <w:pStyle w:val="Heading1"/>
        <w:rPr>
          <w:rFonts w:ascii="Calibri" w:eastAsia="Calibri" w:hAnsi="Calibri" w:cs="Calibri"/>
          <w:color w:val="000000" w:themeColor="text1"/>
          <w:lang w:val="en-GB"/>
        </w:rPr>
      </w:pPr>
      <w:bookmarkStart w:id="7" w:name="_Toc149211969"/>
      <w:r w:rsidRPr="7919714D">
        <w:rPr>
          <w:lang w:val="en-GB"/>
        </w:rPr>
        <w:t>4-</w:t>
      </w:r>
      <w:r w:rsidR="2543FD22" w:rsidRPr="7919714D">
        <w:rPr>
          <w:lang w:val="en-GB"/>
        </w:rPr>
        <w:t>Solutions for cloud computing security.</w:t>
      </w:r>
      <w:bookmarkEnd w:id="7"/>
    </w:p>
    <w:p w14:paraId="1D5D9881" w14:textId="4EAA73E4" w:rsidR="30A3BF20" w:rsidRDefault="30A3BF20" w:rsidP="30A3BF20">
      <w:pPr>
        <w:rPr>
          <w:lang w:val="en-GB"/>
        </w:rPr>
      </w:pPr>
    </w:p>
    <w:p w14:paraId="47A7B1EA" w14:textId="6DD817E0" w:rsidR="429237B9" w:rsidRDefault="429237B9" w:rsidP="30A3BF20">
      <w:pPr>
        <w:rPr>
          <w:lang w:val="en-GB"/>
        </w:rPr>
      </w:pPr>
      <w:r w:rsidRPr="7919714D">
        <w:rPr>
          <w:lang w:val="en-GB"/>
        </w:rPr>
        <w:t>Solutions for the cloud computing security is like a shield to protect the user's information and data which is stored in a cloud storage.</w:t>
      </w:r>
      <w:r w:rsidR="5541C8C3" w:rsidRPr="7919714D">
        <w:rPr>
          <w:lang w:val="en-GB"/>
        </w:rPr>
        <w:t xml:space="preserve"> These solutions make sure that cloud users' data does not get loss or r</w:t>
      </w:r>
      <w:r w:rsidR="45BE665E" w:rsidRPr="7919714D">
        <w:rPr>
          <w:lang w:val="en-GB"/>
        </w:rPr>
        <w:t xml:space="preserve">eveals for unauthorized parties. Also, this helps for cloud services to run </w:t>
      </w:r>
      <w:r w:rsidR="528B9326" w:rsidRPr="7919714D">
        <w:rPr>
          <w:lang w:val="en-GB"/>
        </w:rPr>
        <w:t>smoothly,</w:t>
      </w:r>
      <w:r w:rsidR="45BE665E" w:rsidRPr="7919714D">
        <w:rPr>
          <w:lang w:val="en-GB"/>
        </w:rPr>
        <w:t xml:space="preserve"> and </w:t>
      </w:r>
      <w:r w:rsidR="3F7CAB0F" w:rsidRPr="7919714D">
        <w:rPr>
          <w:lang w:val="en-GB"/>
        </w:rPr>
        <w:t>it ensure users information always be there whenever users need it.</w:t>
      </w:r>
      <w:r w:rsidR="25950B19" w:rsidRPr="7919714D">
        <w:rPr>
          <w:lang w:val="en-GB"/>
        </w:rPr>
        <w:t xml:space="preserve"> Cloud security solutions use special mechanisms like </w:t>
      </w:r>
      <w:r w:rsidR="1C783F18" w:rsidRPr="7919714D">
        <w:rPr>
          <w:lang w:val="en-GB"/>
        </w:rPr>
        <w:t xml:space="preserve">cloud IAM identities, multi factor authentication, </w:t>
      </w:r>
      <w:r w:rsidR="36E44F4D" w:rsidRPr="7919714D">
        <w:rPr>
          <w:lang w:val="en-GB"/>
        </w:rPr>
        <w:t>password,</w:t>
      </w:r>
      <w:r w:rsidR="1C783F18" w:rsidRPr="7919714D">
        <w:rPr>
          <w:lang w:val="en-GB"/>
        </w:rPr>
        <w:t xml:space="preserve"> and API (Application Programming Interfaces) keys, Single sign on</w:t>
      </w:r>
      <w:r w:rsidR="5B1D2449" w:rsidRPr="7919714D">
        <w:rPr>
          <w:lang w:val="en-GB"/>
        </w:rPr>
        <w:t>,</w:t>
      </w:r>
      <w:r w:rsidR="1C783F18" w:rsidRPr="7919714D">
        <w:rPr>
          <w:lang w:val="en-GB"/>
        </w:rPr>
        <w:t xml:space="preserve"> </w:t>
      </w:r>
      <w:r w:rsidR="107F5D21" w:rsidRPr="7919714D">
        <w:rPr>
          <w:lang w:val="en-GB"/>
        </w:rPr>
        <w:t>centralized authorization, penetration testing,</w:t>
      </w:r>
      <w:r w:rsidR="284437FA" w:rsidRPr="7919714D">
        <w:rPr>
          <w:lang w:val="en-GB"/>
        </w:rPr>
        <w:t xml:space="preserve"> </w:t>
      </w:r>
      <w:r w:rsidR="067D4279" w:rsidRPr="7919714D">
        <w:rPr>
          <w:lang w:val="en-GB"/>
        </w:rPr>
        <w:t>whitelisting,</w:t>
      </w:r>
      <w:r w:rsidR="284437FA" w:rsidRPr="7919714D">
        <w:rPr>
          <w:lang w:val="en-GB"/>
        </w:rPr>
        <w:t xml:space="preserve"> and blacklists, and</w:t>
      </w:r>
      <w:r w:rsidR="25950B19" w:rsidRPr="7919714D">
        <w:rPr>
          <w:lang w:val="en-GB"/>
        </w:rPr>
        <w:t xml:space="preserve"> many more. It also </w:t>
      </w:r>
      <w:r w:rsidR="13D874DB" w:rsidRPr="7919714D">
        <w:rPr>
          <w:lang w:val="en-GB"/>
        </w:rPr>
        <w:t>watches</w:t>
      </w:r>
      <w:r w:rsidR="25950B19" w:rsidRPr="7919714D">
        <w:rPr>
          <w:lang w:val="en-GB"/>
        </w:rPr>
        <w:t xml:space="preserve"> out any </w:t>
      </w:r>
      <w:r w:rsidR="789E830B" w:rsidRPr="7919714D">
        <w:rPr>
          <w:lang w:val="en-GB"/>
        </w:rPr>
        <w:t>strange activities and let the user know if something suspicious going to happen.</w:t>
      </w:r>
      <w:r w:rsidR="79147C13" w:rsidRPr="7919714D">
        <w:rPr>
          <w:lang w:val="en-GB"/>
        </w:rPr>
        <w:t xml:space="preserve"> </w:t>
      </w:r>
    </w:p>
    <w:p w14:paraId="0D2F62E9" w14:textId="18A7CDF7" w:rsidR="79147C13" w:rsidRDefault="79147C13" w:rsidP="30A3BF20">
      <w:pPr>
        <w:rPr>
          <w:lang w:val="en-GB"/>
        </w:rPr>
      </w:pPr>
      <w:r w:rsidRPr="30A3BF20">
        <w:rPr>
          <w:lang w:val="en-GB"/>
        </w:rPr>
        <w:t xml:space="preserve">Big companies like Amazon, Google and Microsoft have teams of experts working on these solutions. </w:t>
      </w:r>
      <w:r w:rsidR="2B70669F" w:rsidRPr="30A3BF20">
        <w:rPr>
          <w:lang w:val="en-GB"/>
        </w:rPr>
        <w:t>They follow rules and different mechanisms to make sure everything stays safe under the cloud computing.</w:t>
      </w:r>
      <w:r w:rsidR="02A7411D" w:rsidRPr="30A3BF20">
        <w:rPr>
          <w:lang w:val="en-GB"/>
        </w:rPr>
        <w:t xml:space="preserve"> Here are some examples</w:t>
      </w:r>
      <w:r w:rsidR="7518350B" w:rsidRPr="30A3BF20">
        <w:rPr>
          <w:lang w:val="en-GB"/>
        </w:rPr>
        <w:t xml:space="preserve"> [4]</w:t>
      </w:r>
      <w:r w:rsidR="02A7411D" w:rsidRPr="30A3BF20">
        <w:rPr>
          <w:lang w:val="en-GB"/>
        </w:rPr>
        <w:t>,</w:t>
      </w:r>
    </w:p>
    <w:p w14:paraId="64229749" w14:textId="3E0DF653" w:rsidR="02A7411D" w:rsidRDefault="02A7411D" w:rsidP="30A3BF20">
      <w:pPr>
        <w:rPr>
          <w:lang w:val="en-GB"/>
        </w:rPr>
      </w:pPr>
      <w:r w:rsidRPr="30A3BF20">
        <w:rPr>
          <w:lang w:val="en-GB"/>
        </w:rPr>
        <w:t xml:space="preserve">Fix Authentication – </w:t>
      </w:r>
    </w:p>
    <w:p w14:paraId="33803B5A" w14:textId="739EEB85" w:rsidR="02A7411D" w:rsidRDefault="02A7411D" w:rsidP="30A3BF20">
      <w:pPr>
        <w:pStyle w:val="ListParagraph"/>
        <w:numPr>
          <w:ilvl w:val="2"/>
          <w:numId w:val="8"/>
        </w:numPr>
        <w:rPr>
          <w:lang w:val="en-GB"/>
        </w:rPr>
      </w:pPr>
      <w:r w:rsidRPr="30A3BF20">
        <w:rPr>
          <w:lang w:val="en-GB"/>
        </w:rPr>
        <w:t>Cloud IAM identity.</w:t>
      </w:r>
    </w:p>
    <w:p w14:paraId="22F4FDE9" w14:textId="2B0A8060" w:rsidR="02A7411D" w:rsidRDefault="02A7411D" w:rsidP="30A3BF20">
      <w:pPr>
        <w:pStyle w:val="ListParagraph"/>
        <w:numPr>
          <w:ilvl w:val="2"/>
          <w:numId w:val="8"/>
        </w:numPr>
        <w:rPr>
          <w:lang w:val="en-GB"/>
        </w:rPr>
      </w:pPr>
      <w:r w:rsidRPr="30A3BF20">
        <w:rPr>
          <w:lang w:val="en-GB"/>
        </w:rPr>
        <w:t>Multi factor authentication.</w:t>
      </w:r>
    </w:p>
    <w:p w14:paraId="65FE6BE6" w14:textId="23749E8F" w:rsidR="02A7411D" w:rsidRDefault="02A7411D" w:rsidP="30A3BF20">
      <w:pPr>
        <w:pStyle w:val="ListParagraph"/>
        <w:numPr>
          <w:ilvl w:val="2"/>
          <w:numId w:val="8"/>
        </w:numPr>
        <w:rPr>
          <w:lang w:val="en-GB"/>
        </w:rPr>
      </w:pPr>
      <w:r w:rsidRPr="30A3BF20">
        <w:rPr>
          <w:lang w:val="en-GB"/>
        </w:rPr>
        <w:t>Passwords and API keys.</w:t>
      </w:r>
    </w:p>
    <w:p w14:paraId="52C296F5" w14:textId="0ECD2DFF" w:rsidR="42465178" w:rsidRDefault="42465178" w:rsidP="30A3BF20">
      <w:pPr>
        <w:pStyle w:val="ListParagraph"/>
        <w:numPr>
          <w:ilvl w:val="2"/>
          <w:numId w:val="8"/>
        </w:numPr>
        <w:rPr>
          <w:lang w:val="en-GB"/>
        </w:rPr>
      </w:pPr>
      <w:r w:rsidRPr="30A3BF20">
        <w:rPr>
          <w:lang w:val="en-GB"/>
        </w:rPr>
        <w:t>Single sign On</w:t>
      </w:r>
    </w:p>
    <w:p w14:paraId="1EB6EB27" w14:textId="11852758" w:rsidR="02A7411D" w:rsidRDefault="02A7411D" w:rsidP="30A3BF20">
      <w:pPr>
        <w:rPr>
          <w:lang w:val="en-GB"/>
        </w:rPr>
      </w:pPr>
      <w:r w:rsidRPr="30A3BF20">
        <w:rPr>
          <w:lang w:val="en-GB"/>
        </w:rPr>
        <w:t xml:space="preserve">Fix Authorization- </w:t>
      </w:r>
    </w:p>
    <w:p w14:paraId="1D41B5DD" w14:textId="24CE3C15" w:rsidR="02A7411D" w:rsidRDefault="02A7411D" w:rsidP="30A3BF20">
      <w:pPr>
        <w:pStyle w:val="ListParagraph"/>
        <w:numPr>
          <w:ilvl w:val="2"/>
          <w:numId w:val="7"/>
        </w:numPr>
        <w:rPr>
          <w:lang w:val="en-GB"/>
        </w:rPr>
      </w:pPr>
      <w:r w:rsidRPr="30A3BF20">
        <w:rPr>
          <w:lang w:val="en-GB"/>
        </w:rPr>
        <w:t>centralized authorization.</w:t>
      </w:r>
    </w:p>
    <w:p w14:paraId="46C43B8D" w14:textId="5FE3ECE9" w:rsidR="7BC1C249" w:rsidRDefault="7BC1C249" w:rsidP="30A3BF20">
      <w:pPr>
        <w:pStyle w:val="ListParagraph"/>
        <w:numPr>
          <w:ilvl w:val="2"/>
          <w:numId w:val="7"/>
        </w:numPr>
        <w:rPr>
          <w:lang w:val="en-GB"/>
        </w:rPr>
      </w:pPr>
      <w:r w:rsidRPr="30A3BF20">
        <w:rPr>
          <w:lang w:val="en-GB"/>
        </w:rPr>
        <w:t>Role base authorization.</w:t>
      </w:r>
    </w:p>
    <w:p w14:paraId="53D885AB" w14:textId="0C834C7F" w:rsidR="02A7411D" w:rsidRDefault="02A7411D" w:rsidP="30A3BF20">
      <w:pPr>
        <w:rPr>
          <w:lang w:val="en-GB"/>
        </w:rPr>
      </w:pPr>
      <w:r w:rsidRPr="30A3BF20">
        <w:rPr>
          <w:lang w:val="en-GB"/>
        </w:rPr>
        <w:t xml:space="preserve">Find new vulnerabilities- </w:t>
      </w:r>
    </w:p>
    <w:p w14:paraId="529B4FC6" w14:textId="606DB787" w:rsidR="02A7411D" w:rsidRDefault="02A7411D" w:rsidP="30A3BF20">
      <w:pPr>
        <w:pStyle w:val="ListParagraph"/>
        <w:numPr>
          <w:ilvl w:val="2"/>
          <w:numId w:val="6"/>
        </w:numPr>
        <w:rPr>
          <w:lang w:val="en-GB"/>
        </w:rPr>
      </w:pPr>
      <w:r w:rsidRPr="30A3BF20">
        <w:rPr>
          <w:lang w:val="en-GB"/>
        </w:rPr>
        <w:t>Runtime application self-protection scanners (RASP).</w:t>
      </w:r>
    </w:p>
    <w:p w14:paraId="6C4E51ED" w14:textId="0736E1E6" w:rsidR="5FB97720" w:rsidRDefault="5FB97720" w:rsidP="30A3BF20">
      <w:pPr>
        <w:pStyle w:val="ListParagraph"/>
        <w:numPr>
          <w:ilvl w:val="2"/>
          <w:numId w:val="6"/>
        </w:numPr>
        <w:rPr>
          <w:lang w:val="en-GB"/>
        </w:rPr>
      </w:pPr>
      <w:r w:rsidRPr="30A3BF20">
        <w:rPr>
          <w:lang w:val="en-GB"/>
        </w:rPr>
        <w:t>Dynamic application scanner (DAST).</w:t>
      </w:r>
    </w:p>
    <w:p w14:paraId="2B96F91F" w14:textId="73FAEACD" w:rsidR="5FB97720" w:rsidRDefault="5FB97720" w:rsidP="30A3BF20">
      <w:pPr>
        <w:pStyle w:val="ListParagraph"/>
        <w:numPr>
          <w:ilvl w:val="2"/>
          <w:numId w:val="6"/>
        </w:numPr>
        <w:rPr>
          <w:lang w:val="en-GB"/>
        </w:rPr>
      </w:pPr>
      <w:r w:rsidRPr="30A3BF20">
        <w:rPr>
          <w:lang w:val="en-GB"/>
        </w:rPr>
        <w:t>Static Application Scanners (SAST).</w:t>
      </w:r>
    </w:p>
    <w:p w14:paraId="539A54A2" w14:textId="3F7836FA" w:rsidR="5FB97720" w:rsidRDefault="5FB97720" w:rsidP="30A3BF20">
      <w:pPr>
        <w:pStyle w:val="ListParagraph"/>
        <w:numPr>
          <w:ilvl w:val="2"/>
          <w:numId w:val="6"/>
        </w:numPr>
        <w:rPr>
          <w:lang w:val="en-GB"/>
        </w:rPr>
      </w:pPr>
      <w:r w:rsidRPr="30A3BF20">
        <w:rPr>
          <w:lang w:val="en-GB"/>
        </w:rPr>
        <w:t>Inner application scanner (IAST).</w:t>
      </w:r>
    </w:p>
    <w:p w14:paraId="6DE7668B" w14:textId="3574A757" w:rsidR="02A7411D" w:rsidRDefault="02A7411D" w:rsidP="30A3BF20">
      <w:pPr>
        <w:pStyle w:val="ListParagraph"/>
        <w:numPr>
          <w:ilvl w:val="2"/>
          <w:numId w:val="6"/>
        </w:numPr>
        <w:rPr>
          <w:lang w:val="en-GB"/>
        </w:rPr>
      </w:pPr>
      <w:r w:rsidRPr="30A3BF20">
        <w:rPr>
          <w:lang w:val="en-GB"/>
        </w:rPr>
        <w:t>Penetration tests.</w:t>
      </w:r>
    </w:p>
    <w:p w14:paraId="70FE1D23" w14:textId="204EE42F" w:rsidR="02A7411D" w:rsidRDefault="02A7411D" w:rsidP="30A3BF20">
      <w:pPr>
        <w:rPr>
          <w:lang w:val="en-GB"/>
        </w:rPr>
      </w:pPr>
      <w:r w:rsidRPr="30A3BF20">
        <w:rPr>
          <w:lang w:val="en-GB"/>
        </w:rPr>
        <w:t xml:space="preserve">Fix network security- </w:t>
      </w:r>
    </w:p>
    <w:p w14:paraId="04A07D6C" w14:textId="266F6D4B" w:rsidR="02A7411D" w:rsidRDefault="02A7411D" w:rsidP="30A3BF20">
      <w:pPr>
        <w:pStyle w:val="ListParagraph"/>
        <w:numPr>
          <w:ilvl w:val="2"/>
          <w:numId w:val="5"/>
        </w:numPr>
        <w:rPr>
          <w:lang w:val="en-GB"/>
        </w:rPr>
      </w:pPr>
      <w:r w:rsidRPr="30A3BF20">
        <w:rPr>
          <w:lang w:val="en-GB"/>
        </w:rPr>
        <w:t>whitelists and blacklists.</w:t>
      </w:r>
    </w:p>
    <w:p w14:paraId="03AE9E5B" w14:textId="56A189A6" w:rsidR="02A7411D" w:rsidRDefault="02A7411D" w:rsidP="30A3BF20">
      <w:pPr>
        <w:pStyle w:val="ListParagraph"/>
        <w:numPr>
          <w:ilvl w:val="2"/>
          <w:numId w:val="5"/>
        </w:numPr>
        <w:rPr>
          <w:lang w:val="en-GB"/>
        </w:rPr>
      </w:pPr>
      <w:r w:rsidRPr="30A3BF20">
        <w:rPr>
          <w:lang w:val="en-GB"/>
        </w:rPr>
        <w:t>Overlay network and encapsulation.</w:t>
      </w:r>
    </w:p>
    <w:p w14:paraId="26A3E1A6" w14:textId="740C3A57" w:rsidR="2CE08AD1" w:rsidRDefault="2CE08AD1" w:rsidP="30A3BF20">
      <w:pPr>
        <w:pStyle w:val="ListParagraph"/>
        <w:numPr>
          <w:ilvl w:val="2"/>
          <w:numId w:val="5"/>
        </w:numPr>
        <w:rPr>
          <w:lang w:val="en-GB"/>
        </w:rPr>
      </w:pPr>
      <w:r w:rsidRPr="30A3BF20">
        <w:rPr>
          <w:lang w:val="en-GB"/>
        </w:rPr>
        <w:t>Proxies.</w:t>
      </w:r>
    </w:p>
    <w:p w14:paraId="3DA3EB38" w14:textId="62205FA7" w:rsidR="2CE08AD1" w:rsidRDefault="2CE08AD1" w:rsidP="30A3BF20">
      <w:pPr>
        <w:pStyle w:val="ListParagraph"/>
        <w:numPr>
          <w:ilvl w:val="2"/>
          <w:numId w:val="5"/>
        </w:numPr>
        <w:rPr>
          <w:lang w:val="en-GB"/>
        </w:rPr>
      </w:pPr>
      <w:r w:rsidRPr="30A3BF20">
        <w:rPr>
          <w:lang w:val="en-GB"/>
        </w:rPr>
        <w:lastRenderedPageBreak/>
        <w:t>IPv6</w:t>
      </w:r>
    </w:p>
    <w:p w14:paraId="11F3F790" w14:textId="4875609B" w:rsidR="2CE08AD1" w:rsidRDefault="2CE08AD1" w:rsidP="30A3BF20">
      <w:pPr>
        <w:pStyle w:val="ListParagraph"/>
        <w:numPr>
          <w:ilvl w:val="2"/>
          <w:numId w:val="5"/>
        </w:numPr>
        <w:rPr>
          <w:lang w:val="en-GB"/>
        </w:rPr>
      </w:pPr>
      <w:r w:rsidRPr="30A3BF20">
        <w:rPr>
          <w:lang w:val="en-GB"/>
        </w:rPr>
        <w:t>Network address translation.</w:t>
      </w:r>
    </w:p>
    <w:p w14:paraId="785E139F" w14:textId="16820D02" w:rsidR="30A3BF20" w:rsidRDefault="30A3BF20" w:rsidP="30A3BF20">
      <w:pPr>
        <w:rPr>
          <w:lang w:val="en-GB"/>
        </w:rPr>
      </w:pPr>
    </w:p>
    <w:p w14:paraId="54F507EA" w14:textId="28F281C0" w:rsidR="2CE08AD1" w:rsidRDefault="2CE08AD1" w:rsidP="30A3BF20">
      <w:pPr>
        <w:pStyle w:val="Heading2"/>
        <w:rPr>
          <w:lang w:val="en-GB"/>
        </w:rPr>
      </w:pPr>
      <w:bookmarkStart w:id="8" w:name="_Toc149211970"/>
      <w:r w:rsidRPr="7919714D">
        <w:rPr>
          <w:lang w:val="en-GB"/>
        </w:rPr>
        <w:t>Fix authentication using cloud IAM identity.</w:t>
      </w:r>
      <w:bookmarkEnd w:id="8"/>
    </w:p>
    <w:p w14:paraId="056F1384" w14:textId="51EC016B" w:rsidR="30A3BF20" w:rsidRDefault="30A3BF20" w:rsidP="30A3BF20">
      <w:pPr>
        <w:rPr>
          <w:lang w:val="en-GB"/>
        </w:rPr>
      </w:pPr>
    </w:p>
    <w:p w14:paraId="5B3EB453" w14:textId="678BDE44" w:rsidR="73C39731" w:rsidRDefault="73C39731" w:rsidP="30A3BF20">
      <w:pPr>
        <w:rPr>
          <w:lang w:val="en-GB"/>
        </w:rPr>
      </w:pPr>
      <w:r w:rsidRPr="7919714D">
        <w:rPr>
          <w:lang w:val="en-GB"/>
        </w:rPr>
        <w:t>Fixing authentication using cloud Identity and Access Management (IAM) is a crucial step in managing and sec</w:t>
      </w:r>
      <w:r w:rsidR="531609CA" w:rsidRPr="7919714D">
        <w:rPr>
          <w:lang w:val="en-GB"/>
        </w:rPr>
        <w:t xml:space="preserve">uring cloud computing. Many cloud providers offer IAM service at no extra cost. It will give </w:t>
      </w:r>
      <w:r w:rsidR="5FE33692" w:rsidRPr="7919714D">
        <w:rPr>
          <w:lang w:val="en-GB"/>
        </w:rPr>
        <w:t>clean idea to the users who have access to what in their cloud environment.</w:t>
      </w:r>
      <w:r w:rsidR="1E881BC4" w:rsidRPr="7919714D">
        <w:rPr>
          <w:lang w:val="en-GB"/>
        </w:rPr>
        <w:t xml:space="preserve"> Identity and Access Management helps to avoid the confusion of who has what kind of access level to their cloud systems.</w:t>
      </w:r>
      <w:r w:rsidR="0C5CBCDC" w:rsidRPr="7919714D">
        <w:rPr>
          <w:lang w:val="en-GB"/>
        </w:rPr>
        <w:t xml:space="preserve"> It is </w:t>
      </w:r>
      <w:bookmarkStart w:id="9" w:name="_Int_DcB2sUcw"/>
      <w:r w:rsidR="0C5CBCDC" w:rsidRPr="7919714D">
        <w:rPr>
          <w:lang w:val="en-GB"/>
        </w:rPr>
        <w:t>very helpful</w:t>
      </w:r>
      <w:bookmarkEnd w:id="9"/>
      <w:r w:rsidR="0C5CBCDC" w:rsidRPr="7919714D">
        <w:rPr>
          <w:lang w:val="en-GB"/>
        </w:rPr>
        <w:t xml:space="preserve"> when dealing with dozen or even hundreds of users.</w:t>
      </w:r>
      <w:r w:rsidR="156B4FC3" w:rsidRPr="7919714D">
        <w:rPr>
          <w:lang w:val="en-GB"/>
        </w:rPr>
        <w:t xml:space="preserve"> Moreover, it plays crucial role in ensuring the security of user's organization</w:t>
      </w:r>
      <w:r w:rsidR="682E86B3" w:rsidRPr="7919714D">
        <w:rPr>
          <w:lang w:val="en-GB"/>
        </w:rPr>
        <w:t xml:space="preserve">. </w:t>
      </w:r>
      <w:r w:rsidR="6EDB5E19" w:rsidRPr="7919714D">
        <w:rPr>
          <w:lang w:val="en-GB"/>
        </w:rPr>
        <w:t xml:space="preserve">it will enable the swift removal of access when an individual user leaves on that </w:t>
      </w:r>
      <w:r w:rsidR="7272EBF9" w:rsidRPr="7919714D">
        <w:rPr>
          <w:lang w:val="en-GB"/>
        </w:rPr>
        <w:t>organization</w:t>
      </w:r>
      <w:r w:rsidR="6EDB5E19" w:rsidRPr="7919714D">
        <w:rPr>
          <w:lang w:val="en-GB"/>
        </w:rPr>
        <w:t>.</w:t>
      </w:r>
      <w:r w:rsidR="7A2324D9" w:rsidRPr="7919714D">
        <w:rPr>
          <w:lang w:val="en-GB"/>
        </w:rPr>
        <w:t xml:space="preserve"> Different cloud providers offer their Identity and Access Management solutions. </w:t>
      </w:r>
      <w:r w:rsidR="2A45DB8C" w:rsidRPr="7919714D">
        <w:rPr>
          <w:lang w:val="en-GB"/>
        </w:rPr>
        <w:t xml:space="preserve">Such as amazon IAM for Amazon web services, </w:t>
      </w:r>
      <w:r w:rsidR="222A4371" w:rsidRPr="7919714D">
        <w:rPr>
          <w:lang w:val="en-GB"/>
        </w:rPr>
        <w:t>Azura active directory B2C for Microsoft Azura, Cloud identity for Google computer cloud and Cloud IAM f</w:t>
      </w:r>
      <w:r w:rsidR="7DD385A0" w:rsidRPr="7919714D">
        <w:rPr>
          <w:lang w:val="en-GB"/>
        </w:rPr>
        <w:t>or I</w:t>
      </w:r>
      <w:r w:rsidR="5AECC460" w:rsidRPr="7919714D">
        <w:rPr>
          <w:lang w:val="en-GB"/>
        </w:rPr>
        <w:t xml:space="preserve">nternational Business Machines (IBM) cloud. </w:t>
      </w:r>
    </w:p>
    <w:p w14:paraId="5C199703" w14:textId="0FDDE895" w:rsidR="2CE08AD1" w:rsidRDefault="2CE08AD1" w:rsidP="30A3BF20">
      <w:pPr>
        <w:pStyle w:val="Heading2"/>
        <w:rPr>
          <w:lang w:val="en-GB"/>
        </w:rPr>
      </w:pPr>
      <w:bookmarkStart w:id="10" w:name="_Toc149211971"/>
      <w:r w:rsidRPr="7919714D">
        <w:rPr>
          <w:lang w:val="en-GB"/>
        </w:rPr>
        <w:t>Fix Authorization using centralized authorization.</w:t>
      </w:r>
      <w:bookmarkEnd w:id="10"/>
      <w:r w:rsidRPr="7919714D">
        <w:rPr>
          <w:lang w:val="en-GB"/>
        </w:rPr>
        <w:t xml:space="preserve"> </w:t>
      </w:r>
    </w:p>
    <w:p w14:paraId="63299E2B" w14:textId="4EB2E0A2" w:rsidR="30A3BF20" w:rsidRDefault="2607DB4F" w:rsidP="30A3BF20">
      <w:pPr>
        <w:rPr>
          <w:lang w:val="en-GB"/>
        </w:rPr>
      </w:pPr>
      <w:r w:rsidRPr="7919714D">
        <w:rPr>
          <w:lang w:val="en-GB"/>
        </w:rPr>
        <w:t xml:space="preserve">Fixing authorization using centralized authorization is </w:t>
      </w:r>
      <w:bookmarkStart w:id="11" w:name="_Int_3ZynnEBQ"/>
      <w:r w:rsidRPr="7919714D">
        <w:rPr>
          <w:lang w:val="en-GB"/>
        </w:rPr>
        <w:t>an important step</w:t>
      </w:r>
      <w:bookmarkEnd w:id="11"/>
      <w:r w:rsidRPr="7919714D">
        <w:rPr>
          <w:lang w:val="en-GB"/>
        </w:rPr>
        <w:t xml:space="preserve"> in managing and securing cloud computing. It </w:t>
      </w:r>
      <w:r w:rsidR="47528578" w:rsidRPr="7919714D">
        <w:rPr>
          <w:lang w:val="en-GB"/>
        </w:rPr>
        <w:t>manages who can do what kind of things in the cloud environment. In the past techno</w:t>
      </w:r>
      <w:r w:rsidR="1C9CD382" w:rsidRPr="7919714D">
        <w:rPr>
          <w:lang w:val="en-GB"/>
        </w:rPr>
        <w:t xml:space="preserve">logy identities were scattered, so it is challenging to keep track </w:t>
      </w:r>
      <w:r w:rsidR="404B37D5" w:rsidRPr="7919714D">
        <w:rPr>
          <w:lang w:val="en-GB"/>
        </w:rPr>
        <w:t>of</w:t>
      </w:r>
      <w:r w:rsidR="1C9CD382" w:rsidRPr="7919714D">
        <w:rPr>
          <w:lang w:val="en-GB"/>
        </w:rPr>
        <w:t xml:space="preserve"> users who access on the</w:t>
      </w:r>
      <w:r w:rsidR="574F80E5" w:rsidRPr="7919714D">
        <w:rPr>
          <w:lang w:val="en-GB"/>
        </w:rPr>
        <w:t xml:space="preserve"> cloud. But single-sign-on </w:t>
      </w:r>
      <w:r w:rsidR="1864EF33" w:rsidRPr="7919714D">
        <w:rPr>
          <w:lang w:val="en-GB"/>
        </w:rPr>
        <w:t>has</w:t>
      </w:r>
      <w:r w:rsidR="574F80E5" w:rsidRPr="7919714D">
        <w:rPr>
          <w:lang w:val="en-GB"/>
        </w:rPr>
        <w:t xml:space="preserve"> improved identity management</w:t>
      </w:r>
      <w:r w:rsidR="6F78A41A" w:rsidRPr="7919714D">
        <w:rPr>
          <w:lang w:val="en-GB"/>
        </w:rPr>
        <w:t xml:space="preserve"> abilities in a cloud environment. Because of that cloud computing can </w:t>
      </w:r>
      <w:r w:rsidR="06AA0BBE" w:rsidRPr="7919714D">
        <w:rPr>
          <w:lang w:val="en-GB"/>
        </w:rPr>
        <w:t>centralize</w:t>
      </w:r>
      <w:r w:rsidR="5295381F" w:rsidRPr="7919714D">
        <w:rPr>
          <w:lang w:val="en-GB"/>
        </w:rPr>
        <w:t xml:space="preserve"> the authorization and provide </w:t>
      </w:r>
      <w:r w:rsidR="15AC46ED" w:rsidRPr="7919714D">
        <w:rPr>
          <w:lang w:val="en-GB"/>
        </w:rPr>
        <w:t>better</w:t>
      </w:r>
      <w:r w:rsidR="5295381F" w:rsidRPr="7919714D">
        <w:rPr>
          <w:lang w:val="en-GB"/>
        </w:rPr>
        <w:t xml:space="preserve"> security to the users and system.</w:t>
      </w:r>
    </w:p>
    <w:p w14:paraId="2D189760" w14:textId="097824B6" w:rsidR="44D661EF" w:rsidRDefault="44D661EF" w:rsidP="7919714D">
      <w:pPr>
        <w:rPr>
          <w:lang w:val="en-GB"/>
        </w:rPr>
      </w:pPr>
      <w:r w:rsidRPr="7919714D">
        <w:rPr>
          <w:lang w:val="en-GB"/>
        </w:rPr>
        <w:t xml:space="preserve">When cloud </w:t>
      </w:r>
      <w:r w:rsidR="7A539531" w:rsidRPr="7919714D">
        <w:rPr>
          <w:lang w:val="en-GB"/>
        </w:rPr>
        <w:t>organizations</w:t>
      </w:r>
      <w:r w:rsidRPr="7919714D">
        <w:rPr>
          <w:lang w:val="en-GB"/>
        </w:rPr>
        <w:t xml:space="preserve"> need to control access more </w:t>
      </w:r>
      <w:r w:rsidR="2D4945B6" w:rsidRPr="7919714D">
        <w:rPr>
          <w:lang w:val="en-GB"/>
        </w:rPr>
        <w:t>precisely</w:t>
      </w:r>
      <w:r w:rsidRPr="7919714D">
        <w:rPr>
          <w:lang w:val="en-GB"/>
        </w:rPr>
        <w:t xml:space="preserve">, deleting someone’s </w:t>
      </w:r>
      <w:r w:rsidR="56008CF1" w:rsidRPr="7919714D">
        <w:rPr>
          <w:lang w:val="en-GB"/>
        </w:rPr>
        <w:t>identity, while effective, can be too drastic. But the centralized autho</w:t>
      </w:r>
      <w:r w:rsidR="2F709B48" w:rsidRPr="7919714D">
        <w:rPr>
          <w:lang w:val="en-GB"/>
        </w:rPr>
        <w:t xml:space="preserve">rization offers more effective </w:t>
      </w:r>
      <w:r w:rsidR="428EF4FC" w:rsidRPr="7919714D">
        <w:rPr>
          <w:lang w:val="en-GB"/>
        </w:rPr>
        <w:t xml:space="preserve">control </w:t>
      </w:r>
      <w:r w:rsidR="2F709B48" w:rsidRPr="7919714D">
        <w:rPr>
          <w:lang w:val="en-GB"/>
        </w:rPr>
        <w:t>with greater precision and control, all in one location.</w:t>
      </w:r>
      <w:r w:rsidR="4CC576FA" w:rsidRPr="7919714D">
        <w:rPr>
          <w:lang w:val="en-GB"/>
        </w:rPr>
        <w:t xml:space="preserve"> In a </w:t>
      </w:r>
      <w:r w:rsidR="1215938A" w:rsidRPr="7919714D">
        <w:rPr>
          <w:lang w:val="en-GB"/>
        </w:rPr>
        <w:t>normal</w:t>
      </w:r>
      <w:r w:rsidR="4CC576FA" w:rsidRPr="7919714D">
        <w:rPr>
          <w:lang w:val="en-GB"/>
        </w:rPr>
        <w:t xml:space="preserve"> application, authorization was </w:t>
      </w:r>
      <w:r w:rsidR="6039FB23" w:rsidRPr="7919714D">
        <w:rPr>
          <w:lang w:val="en-GB"/>
        </w:rPr>
        <w:t>handled</w:t>
      </w:r>
      <w:r w:rsidR="4CC576FA" w:rsidRPr="7919714D">
        <w:rPr>
          <w:lang w:val="en-GB"/>
        </w:rPr>
        <w:t xml:space="preserve"> </w:t>
      </w:r>
      <w:r w:rsidR="260177AF" w:rsidRPr="7919714D">
        <w:rPr>
          <w:lang w:val="en-GB"/>
        </w:rPr>
        <w:t xml:space="preserve">internally. But in the centralized authorization divides these responsibilities between the application and </w:t>
      </w:r>
      <w:r w:rsidR="1B1DE6CE" w:rsidRPr="7919714D">
        <w:rPr>
          <w:lang w:val="en-GB"/>
        </w:rPr>
        <w:t>a centralized authorization system. These are the three main components</w:t>
      </w:r>
      <w:r w:rsidR="32AEA834" w:rsidRPr="7919714D">
        <w:rPr>
          <w:lang w:val="en-GB"/>
        </w:rPr>
        <w:t xml:space="preserve"> which are handling the authorization.</w:t>
      </w:r>
    </w:p>
    <w:p w14:paraId="53FD4ACB" w14:textId="2F46EE9D" w:rsidR="32AEA834" w:rsidRDefault="32AEA834" w:rsidP="7919714D">
      <w:pPr>
        <w:rPr>
          <w:lang w:val="en-GB"/>
        </w:rPr>
      </w:pPr>
      <w:r w:rsidRPr="7919714D">
        <w:rPr>
          <w:lang w:val="en-GB"/>
        </w:rPr>
        <w:t>Policy Enforcement Point (PEP)-</w:t>
      </w:r>
      <w:r w:rsidR="7A0F3822" w:rsidRPr="7919714D">
        <w:rPr>
          <w:lang w:val="en-GB"/>
        </w:rPr>
        <w:t xml:space="preserve"> This is implemented within the application, where access is controlled. If cloud computing </w:t>
      </w:r>
      <w:r w:rsidR="230A7636" w:rsidRPr="7919714D">
        <w:rPr>
          <w:lang w:val="en-GB"/>
        </w:rPr>
        <w:t>users lack specifications</w:t>
      </w:r>
      <w:r w:rsidR="3E968196" w:rsidRPr="7919714D">
        <w:rPr>
          <w:lang w:val="en-GB"/>
        </w:rPr>
        <w:t xml:space="preserve">, this application restricts those users from performing any action within the cloud system. </w:t>
      </w:r>
      <w:r w:rsidR="0BBD9547" w:rsidRPr="7919714D">
        <w:rPr>
          <w:lang w:val="en-GB"/>
        </w:rPr>
        <w:t>Also,</w:t>
      </w:r>
      <w:r w:rsidR="3E968196" w:rsidRPr="7919714D">
        <w:rPr>
          <w:lang w:val="en-GB"/>
        </w:rPr>
        <w:t xml:space="preserve"> this policy </w:t>
      </w:r>
      <w:r w:rsidR="66950A92" w:rsidRPr="7919714D">
        <w:rPr>
          <w:lang w:val="en-GB"/>
        </w:rPr>
        <w:t>enforcement</w:t>
      </w:r>
      <w:r w:rsidR="3E968196" w:rsidRPr="7919714D">
        <w:rPr>
          <w:lang w:val="en-GB"/>
        </w:rPr>
        <w:t xml:space="preserve"> point </w:t>
      </w:r>
      <w:r w:rsidR="44C0110F" w:rsidRPr="7919714D">
        <w:rPr>
          <w:lang w:val="en-GB"/>
        </w:rPr>
        <w:t>consults</w:t>
      </w:r>
      <w:r w:rsidR="5576BC90" w:rsidRPr="7919714D">
        <w:rPr>
          <w:lang w:val="en-GB"/>
        </w:rPr>
        <w:t xml:space="preserve"> the policy decision point for take </w:t>
      </w:r>
      <w:r w:rsidR="2DF36BCC" w:rsidRPr="7919714D">
        <w:rPr>
          <w:lang w:val="en-GB"/>
        </w:rPr>
        <w:t>decisions</w:t>
      </w:r>
      <w:r w:rsidR="5576BC90" w:rsidRPr="7919714D">
        <w:rPr>
          <w:lang w:val="en-GB"/>
        </w:rPr>
        <w:t>.</w:t>
      </w:r>
    </w:p>
    <w:p w14:paraId="602AD239" w14:textId="03063F86" w:rsidR="77590285" w:rsidRDefault="77590285" w:rsidP="7919714D">
      <w:pPr>
        <w:rPr>
          <w:lang w:val="en-GB"/>
        </w:rPr>
      </w:pPr>
      <w:r w:rsidRPr="7919714D">
        <w:rPr>
          <w:lang w:val="en-GB"/>
        </w:rPr>
        <w:t xml:space="preserve">Policy Decision Point (PDP)- This is implemented in the centralized authorization system. It </w:t>
      </w:r>
      <w:r w:rsidR="211522D4" w:rsidRPr="7919714D">
        <w:rPr>
          <w:lang w:val="en-GB"/>
        </w:rPr>
        <w:t xml:space="preserve">takes information from the application PEP. Such </w:t>
      </w:r>
      <w:r w:rsidR="177EDE5B" w:rsidRPr="7919714D">
        <w:rPr>
          <w:lang w:val="en-GB"/>
        </w:rPr>
        <w:t>information</w:t>
      </w:r>
      <w:r w:rsidR="211522D4" w:rsidRPr="7919714D">
        <w:rPr>
          <w:lang w:val="en-GB"/>
        </w:rPr>
        <w:t xml:space="preserve"> </w:t>
      </w:r>
      <w:r w:rsidR="6C000C36" w:rsidRPr="7919714D">
        <w:rPr>
          <w:lang w:val="en-GB"/>
        </w:rPr>
        <w:t>is</w:t>
      </w:r>
      <w:r w:rsidR="211522D4" w:rsidRPr="7919714D">
        <w:rPr>
          <w:lang w:val="en-GB"/>
        </w:rPr>
        <w:t xml:space="preserve"> user identity, user requested actions, system policy ma</w:t>
      </w:r>
      <w:r w:rsidR="3C647E1B" w:rsidRPr="7919714D">
        <w:rPr>
          <w:lang w:val="en-GB"/>
        </w:rPr>
        <w:t>tches with the user request, is this user is a legitimate user and some other information's. Policy de</w:t>
      </w:r>
      <w:r w:rsidR="7B09634C" w:rsidRPr="7919714D">
        <w:rPr>
          <w:lang w:val="en-GB"/>
        </w:rPr>
        <w:t xml:space="preserve">cision point </w:t>
      </w:r>
      <w:r w:rsidR="671C5524" w:rsidRPr="7919714D">
        <w:rPr>
          <w:lang w:val="en-GB"/>
        </w:rPr>
        <w:t>analyse</w:t>
      </w:r>
      <w:r w:rsidR="7B09634C" w:rsidRPr="7919714D">
        <w:rPr>
          <w:lang w:val="en-GB"/>
        </w:rPr>
        <w:t xml:space="preserve"> that information and decide whether this user is granted for the p</w:t>
      </w:r>
      <w:r w:rsidR="5A5BD5E5" w:rsidRPr="7919714D">
        <w:rPr>
          <w:lang w:val="en-GB"/>
        </w:rPr>
        <w:t>art</w:t>
      </w:r>
      <w:r w:rsidR="7B09634C" w:rsidRPr="7919714D">
        <w:rPr>
          <w:lang w:val="en-GB"/>
        </w:rPr>
        <w:t>icular action.</w:t>
      </w:r>
    </w:p>
    <w:p w14:paraId="1DEC07FE" w14:textId="26381155" w:rsidR="39AE487E" w:rsidRDefault="39AE487E" w:rsidP="7919714D">
      <w:pPr>
        <w:rPr>
          <w:lang w:val="en-GB"/>
        </w:rPr>
      </w:pPr>
      <w:r w:rsidRPr="7919714D">
        <w:rPr>
          <w:lang w:val="en-GB"/>
        </w:rPr>
        <w:t>Policy Administration Point (PAP)- This is also implemented within the centralized authorization system.</w:t>
      </w:r>
      <w:r w:rsidR="4AD87380" w:rsidRPr="7919714D">
        <w:rPr>
          <w:lang w:val="en-GB"/>
        </w:rPr>
        <w:t xml:space="preserve"> </w:t>
      </w:r>
      <w:bookmarkStart w:id="12" w:name="_Int_UyfCRNFd"/>
      <w:r w:rsidR="4AD87380" w:rsidRPr="7919714D">
        <w:rPr>
          <w:lang w:val="en-GB"/>
        </w:rPr>
        <w:t>This is some kind of web interface, where the users can define who they are and what they want to do in this cloud system.</w:t>
      </w:r>
      <w:bookmarkEnd w:id="12"/>
    </w:p>
    <w:p w14:paraId="688DB9FA" w14:textId="5F06C201" w:rsidR="15C65358" w:rsidRDefault="15C65358" w:rsidP="7919714D">
      <w:pPr>
        <w:rPr>
          <w:lang w:val="en-GB"/>
        </w:rPr>
      </w:pPr>
      <w:r w:rsidRPr="7919714D">
        <w:rPr>
          <w:lang w:val="en-GB"/>
        </w:rPr>
        <w:lastRenderedPageBreak/>
        <w:t xml:space="preserve">Most cloud providers offer centralized access management to </w:t>
      </w:r>
      <w:r w:rsidR="0761E195" w:rsidRPr="7919714D">
        <w:rPr>
          <w:lang w:val="en-GB"/>
        </w:rPr>
        <w:t>provide</w:t>
      </w:r>
      <w:r w:rsidR="164A857A" w:rsidRPr="7919714D">
        <w:rPr>
          <w:lang w:val="en-GB"/>
        </w:rPr>
        <w:t xml:space="preserve"> a decision-making ability</w:t>
      </w:r>
      <w:r w:rsidR="22BDBEBB" w:rsidRPr="7919714D">
        <w:rPr>
          <w:lang w:val="en-GB"/>
        </w:rPr>
        <w:t xml:space="preserve">. </w:t>
      </w:r>
      <w:r w:rsidR="0FF07160" w:rsidRPr="7919714D">
        <w:rPr>
          <w:lang w:val="en-GB"/>
        </w:rPr>
        <w:t>Because</w:t>
      </w:r>
      <w:r w:rsidR="0CA98757" w:rsidRPr="7919714D">
        <w:rPr>
          <w:lang w:val="en-GB"/>
        </w:rPr>
        <w:t xml:space="preserve"> of this method each system </w:t>
      </w:r>
      <w:r w:rsidR="5282033A" w:rsidRPr="7919714D">
        <w:rPr>
          <w:lang w:val="en-GB"/>
        </w:rPr>
        <w:t>does not</w:t>
      </w:r>
      <w:r w:rsidR="0CA98757" w:rsidRPr="7919714D">
        <w:rPr>
          <w:lang w:val="en-GB"/>
        </w:rPr>
        <w:t xml:space="preserve"> need to make their own decisions</w:t>
      </w:r>
      <w:r w:rsidR="1976B41F" w:rsidRPr="7919714D">
        <w:rPr>
          <w:lang w:val="en-GB"/>
        </w:rPr>
        <w:t xml:space="preserve">, they can consult this centralized system. Using this method cloud computing users can </w:t>
      </w:r>
      <w:r w:rsidR="6C802C11" w:rsidRPr="7919714D">
        <w:rPr>
          <w:lang w:val="en-GB"/>
        </w:rPr>
        <w:t xml:space="preserve">view all the access granted administrators in one place. Because this centralized authorization </w:t>
      </w:r>
      <w:r w:rsidR="318BA7A7" w:rsidRPr="7919714D">
        <w:rPr>
          <w:lang w:val="en-GB"/>
        </w:rPr>
        <w:t>simplifies</w:t>
      </w:r>
      <w:r w:rsidR="6C802C11" w:rsidRPr="7919714D">
        <w:rPr>
          <w:lang w:val="en-GB"/>
        </w:rPr>
        <w:t xml:space="preserve"> the access </w:t>
      </w:r>
      <w:r w:rsidR="1059E81E" w:rsidRPr="7919714D">
        <w:rPr>
          <w:lang w:val="en-GB"/>
        </w:rPr>
        <w:t xml:space="preserve">control across the </w:t>
      </w:r>
      <w:r w:rsidR="56DD31A4" w:rsidRPr="7919714D">
        <w:rPr>
          <w:lang w:val="en-GB"/>
        </w:rPr>
        <w:t xml:space="preserve">various </w:t>
      </w:r>
      <w:r w:rsidR="1059E81E" w:rsidRPr="7919714D">
        <w:rPr>
          <w:lang w:val="en-GB"/>
        </w:rPr>
        <w:t>cloud organizations</w:t>
      </w:r>
      <w:r w:rsidR="0AA71332" w:rsidRPr="7919714D">
        <w:rPr>
          <w:lang w:val="en-GB"/>
        </w:rPr>
        <w:t>.</w:t>
      </w:r>
    </w:p>
    <w:p w14:paraId="6A71E509" w14:textId="745CD09A" w:rsidR="2CE08AD1" w:rsidRDefault="2CE08AD1" w:rsidP="30A3BF20">
      <w:pPr>
        <w:pStyle w:val="Heading2"/>
        <w:rPr>
          <w:lang w:val="en-GB"/>
        </w:rPr>
      </w:pPr>
      <w:bookmarkStart w:id="13" w:name="_Toc149211972"/>
      <w:r w:rsidRPr="7919714D">
        <w:rPr>
          <w:lang w:val="en-GB"/>
        </w:rPr>
        <w:t>Find new vulnerabilities using Runtime application self-protection scanners (RASP).</w:t>
      </w:r>
      <w:bookmarkEnd w:id="13"/>
    </w:p>
    <w:p w14:paraId="0CC9E980" w14:textId="659ECE7E" w:rsidR="55A5BA95" w:rsidRDefault="55A5BA95" w:rsidP="7919714D">
      <w:pPr>
        <w:rPr>
          <w:lang w:val="en-GB"/>
        </w:rPr>
      </w:pPr>
      <w:r w:rsidRPr="7919714D">
        <w:rPr>
          <w:lang w:val="en-GB"/>
        </w:rPr>
        <w:t>Discovering new vulnerabilities in cloud computing system is a critical task. If it is possible to do, it will be a huge advantage for</w:t>
      </w:r>
      <w:r w:rsidR="46225830" w:rsidRPr="7919714D">
        <w:rPr>
          <w:lang w:val="en-GB"/>
        </w:rPr>
        <w:t xml:space="preserve"> ensure cloud security. One powerful method to achieve this is by using Runtime Application Self-Protection (RASP</w:t>
      </w:r>
      <w:r w:rsidR="16F29C4A" w:rsidRPr="7919714D">
        <w:rPr>
          <w:lang w:val="en-GB"/>
        </w:rPr>
        <w:t xml:space="preserve">) scanners. This does not like the traditional </w:t>
      </w:r>
      <w:r w:rsidR="494E86D5" w:rsidRPr="7919714D">
        <w:rPr>
          <w:lang w:val="en-GB"/>
        </w:rPr>
        <w:t>scanner;</w:t>
      </w:r>
      <w:r w:rsidR="16F29C4A" w:rsidRPr="7919714D">
        <w:rPr>
          <w:lang w:val="en-GB"/>
        </w:rPr>
        <w:t xml:space="preserve"> RASP have</w:t>
      </w:r>
      <w:r w:rsidR="5E06C7B1" w:rsidRPr="7919714D">
        <w:rPr>
          <w:lang w:val="en-GB"/>
        </w:rPr>
        <w:t xml:space="preserve"> different technologies rather than other scanners.</w:t>
      </w:r>
    </w:p>
    <w:p w14:paraId="011F37AC" w14:textId="7436AA03" w:rsidR="5E374BB8" w:rsidRDefault="5E374BB8" w:rsidP="7919714D">
      <w:pPr>
        <w:rPr>
          <w:lang w:val="en-GB"/>
        </w:rPr>
      </w:pPr>
      <w:r w:rsidRPr="7919714D">
        <w:rPr>
          <w:lang w:val="en-GB"/>
        </w:rPr>
        <w:t xml:space="preserve">Runtime application self-protection operates in </w:t>
      </w:r>
      <w:bookmarkStart w:id="14" w:name="_Int_6FWOzkA4"/>
      <w:r w:rsidRPr="7919714D">
        <w:rPr>
          <w:lang w:val="en-GB"/>
        </w:rPr>
        <w:t>similar to</w:t>
      </w:r>
      <w:bookmarkEnd w:id="14"/>
      <w:r w:rsidRPr="7919714D">
        <w:rPr>
          <w:lang w:val="en-GB"/>
        </w:rPr>
        <w:t xml:space="preserve"> Inter active security testin</w:t>
      </w:r>
      <w:r w:rsidR="3D89BE51" w:rsidRPr="7919714D">
        <w:rPr>
          <w:lang w:val="en-GB"/>
        </w:rPr>
        <w:t xml:space="preserve">g (IAST) technology. Because it involves to deploying an agent alongside its application code. </w:t>
      </w:r>
      <w:r w:rsidR="0EDE348D" w:rsidRPr="7919714D">
        <w:rPr>
          <w:lang w:val="en-GB"/>
        </w:rPr>
        <w:t>However,</w:t>
      </w:r>
      <w:r w:rsidR="3D89BE51" w:rsidRPr="7919714D">
        <w:rPr>
          <w:lang w:val="en-GB"/>
        </w:rPr>
        <w:t xml:space="preserve"> </w:t>
      </w:r>
      <w:r w:rsidR="7C2EA382" w:rsidRPr="7919714D">
        <w:rPr>
          <w:lang w:val="en-GB"/>
        </w:rPr>
        <w:t xml:space="preserve">RASP tool can </w:t>
      </w:r>
      <w:r w:rsidR="0E6A88DF" w:rsidRPr="7919714D">
        <w:rPr>
          <w:lang w:val="en-GB"/>
        </w:rPr>
        <w:t>block</w:t>
      </w:r>
      <w:r w:rsidR="7C2EA382" w:rsidRPr="7919714D">
        <w:rPr>
          <w:lang w:val="en-GB"/>
        </w:rPr>
        <w:t xml:space="preserve"> attacks not just the identifying vulnerabilities.</w:t>
      </w:r>
      <w:r w:rsidR="6E30A725" w:rsidRPr="7919714D">
        <w:rPr>
          <w:lang w:val="en-GB"/>
        </w:rPr>
        <w:t xml:space="preserve"> IAST and RASP can impact the performance of cloud computing in some cases. Because it involves additional code running in the production envi</w:t>
      </w:r>
      <w:r w:rsidR="4D8319BE" w:rsidRPr="7919714D">
        <w:rPr>
          <w:lang w:val="en-GB"/>
        </w:rPr>
        <w:t>ronment.</w:t>
      </w:r>
    </w:p>
    <w:p w14:paraId="7C17C9BA" w14:textId="66C2671C" w:rsidR="4D8319BE" w:rsidRDefault="4D8319BE" w:rsidP="7919714D">
      <w:pPr>
        <w:rPr>
          <w:lang w:val="en-GB"/>
        </w:rPr>
      </w:pPr>
      <w:r w:rsidRPr="7919714D">
        <w:rPr>
          <w:lang w:val="en-GB"/>
        </w:rPr>
        <w:t xml:space="preserve">RASP can provide a layer of protection to a distributed web application </w:t>
      </w:r>
      <w:bookmarkStart w:id="15" w:name="_Int_MgTLSnis"/>
      <w:r w:rsidRPr="7919714D">
        <w:rPr>
          <w:lang w:val="en-GB"/>
        </w:rPr>
        <w:t>firewall</w:t>
      </w:r>
      <w:bookmarkEnd w:id="15"/>
      <w:r w:rsidRPr="7919714D">
        <w:rPr>
          <w:lang w:val="en-GB"/>
        </w:rPr>
        <w:t xml:space="preserve"> (WAF). Both thes</w:t>
      </w:r>
      <w:r w:rsidR="6B7A7188" w:rsidRPr="7919714D">
        <w:rPr>
          <w:lang w:val="en-GB"/>
        </w:rPr>
        <w:t>e are instruments to defend cloud computing against attacks in live production environment.</w:t>
      </w:r>
    </w:p>
    <w:p w14:paraId="7FF55AB3" w14:textId="47AFAD57" w:rsidR="2CE08AD1" w:rsidRDefault="2CE08AD1" w:rsidP="30A3BF20">
      <w:pPr>
        <w:pStyle w:val="Heading2"/>
        <w:rPr>
          <w:lang w:val="en-GB"/>
        </w:rPr>
      </w:pPr>
      <w:bookmarkStart w:id="16" w:name="_Toc149211973"/>
      <w:r w:rsidRPr="7919714D">
        <w:rPr>
          <w:lang w:val="en-GB"/>
        </w:rPr>
        <w:t>Fix network security using Overlay network and encapsulation</w:t>
      </w:r>
      <w:r w:rsidR="176A6454" w:rsidRPr="7919714D">
        <w:rPr>
          <w:lang w:val="en-GB"/>
        </w:rPr>
        <w:t>.</w:t>
      </w:r>
      <w:bookmarkEnd w:id="16"/>
      <w:r w:rsidR="176A6454" w:rsidRPr="7919714D">
        <w:rPr>
          <w:lang w:val="en-GB"/>
        </w:rPr>
        <w:t xml:space="preserve"> </w:t>
      </w:r>
    </w:p>
    <w:p w14:paraId="177AD2EA" w14:textId="1F3B032B" w:rsidR="30A3BF20" w:rsidRDefault="30A3BF20" w:rsidP="7919714D">
      <w:pPr>
        <w:rPr>
          <w:lang w:val="en-GB"/>
        </w:rPr>
      </w:pPr>
    </w:p>
    <w:p w14:paraId="59B9524A" w14:textId="4813E906" w:rsidR="30A3BF20" w:rsidRDefault="01F98C9B" w:rsidP="30A3BF20">
      <w:pPr>
        <w:rPr>
          <w:lang w:val="en-GB"/>
        </w:rPr>
      </w:pPr>
      <w:r>
        <w:rPr>
          <w:noProof/>
        </w:rPr>
        <w:drawing>
          <wp:inline distT="0" distB="0" distL="0" distR="0" wp14:anchorId="6820EF82" wp14:editId="7362F390">
            <wp:extent cx="4572000" cy="1562100"/>
            <wp:effectExtent l="0" t="0" r="0" b="0"/>
            <wp:docPr id="1639289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CFCC" w14:textId="7CB35D99" w:rsidR="30A3BF20" w:rsidRDefault="365429CF" w:rsidP="30A3BF20">
      <w:pPr>
        <w:rPr>
          <w:lang w:val="en-GB"/>
        </w:rPr>
      </w:pPr>
      <w:r w:rsidRPr="7919714D">
        <w:rPr>
          <w:lang w:val="en-GB"/>
        </w:rPr>
        <w:t xml:space="preserve">Fixing network security using overlay network and encapsulation is a crucial step in safeguarding the </w:t>
      </w:r>
      <w:r w:rsidR="3CBAC033" w:rsidRPr="7919714D">
        <w:rPr>
          <w:lang w:val="en-GB"/>
        </w:rPr>
        <w:t xml:space="preserve">cloud computing digital environment. An overlay network is like a virtual network </w:t>
      </w:r>
      <w:r w:rsidR="2273C930" w:rsidRPr="7919714D">
        <w:rPr>
          <w:lang w:val="en-GB"/>
        </w:rPr>
        <w:t>that sists on top of users exiting network. This overlay network is provided by cloud service pro</w:t>
      </w:r>
      <w:r w:rsidR="5AB217FD" w:rsidRPr="7919714D">
        <w:rPr>
          <w:lang w:val="en-GB"/>
        </w:rPr>
        <w:t>viders.</w:t>
      </w:r>
      <w:r w:rsidR="7CB9E265" w:rsidRPr="7919714D">
        <w:rPr>
          <w:lang w:val="en-GB"/>
        </w:rPr>
        <w:t xml:space="preserve"> It </w:t>
      </w:r>
      <w:r w:rsidR="385BFAD9" w:rsidRPr="7919714D">
        <w:rPr>
          <w:lang w:val="en-GB"/>
        </w:rPr>
        <w:t>allows</w:t>
      </w:r>
      <w:r w:rsidR="7CB9E265" w:rsidRPr="7919714D">
        <w:rPr>
          <w:lang w:val="en-GB"/>
        </w:rPr>
        <w:t xml:space="preserve"> users virtual system to </w:t>
      </w:r>
      <w:r w:rsidR="2D9201B7" w:rsidRPr="7919714D">
        <w:rPr>
          <w:lang w:val="en-GB"/>
        </w:rPr>
        <w:t>talk to</w:t>
      </w:r>
      <w:r w:rsidR="7CB9E265" w:rsidRPr="7919714D">
        <w:rPr>
          <w:lang w:val="en-GB"/>
        </w:rPr>
        <w:t xml:space="preserve"> each other if they were on the same network</w:t>
      </w:r>
      <w:r w:rsidR="7F6C5563" w:rsidRPr="7919714D">
        <w:rPr>
          <w:lang w:val="en-GB"/>
        </w:rPr>
        <w:t>.</w:t>
      </w:r>
    </w:p>
    <w:p w14:paraId="4F42B62E" w14:textId="6F3CCF4C" w:rsidR="0CAA726E" w:rsidRDefault="0CAA726E" w:rsidP="7919714D">
      <w:pPr>
        <w:rPr>
          <w:lang w:val="en-GB"/>
        </w:rPr>
      </w:pPr>
      <w:r w:rsidRPr="7919714D">
        <w:rPr>
          <w:lang w:val="en-GB"/>
        </w:rPr>
        <w:t xml:space="preserve">To make this happen cloud security </w:t>
      </w:r>
      <w:r w:rsidR="4BD3ACDF" w:rsidRPr="7919714D">
        <w:rPr>
          <w:lang w:val="en-GB"/>
        </w:rPr>
        <w:t>uses</w:t>
      </w:r>
      <w:r w:rsidRPr="7919714D">
        <w:rPr>
          <w:lang w:val="en-GB"/>
        </w:rPr>
        <w:t xml:space="preserve"> an encapsulation. </w:t>
      </w:r>
      <w:r w:rsidR="49B76935" w:rsidRPr="7919714D">
        <w:rPr>
          <w:lang w:val="en-GB"/>
        </w:rPr>
        <w:t>Encapsulation</w:t>
      </w:r>
      <w:r w:rsidRPr="7919714D">
        <w:rPr>
          <w:lang w:val="en-GB"/>
        </w:rPr>
        <w:t xml:space="preserve"> work like this- when users virtual system </w:t>
      </w:r>
      <w:r w:rsidR="651AE7E5" w:rsidRPr="7919714D">
        <w:rPr>
          <w:lang w:val="en-GB"/>
        </w:rPr>
        <w:t xml:space="preserve">wants to chat, their data packets are put inside another packet and sent across the cloud provider’s network. It is like putting </w:t>
      </w:r>
      <w:r w:rsidR="50B65524" w:rsidRPr="7919714D">
        <w:rPr>
          <w:lang w:val="en-GB"/>
        </w:rPr>
        <w:t xml:space="preserve">a letter inside of an envelope for secure sending. There are some common encapsulation methods using in the cloud </w:t>
      </w:r>
      <w:r w:rsidR="74901130" w:rsidRPr="7919714D">
        <w:rPr>
          <w:lang w:val="en-GB"/>
        </w:rPr>
        <w:t>environment</w:t>
      </w:r>
      <w:r w:rsidR="50B65524" w:rsidRPr="7919714D">
        <w:rPr>
          <w:lang w:val="en-GB"/>
        </w:rPr>
        <w:t xml:space="preserve">. Which are VXLAN, </w:t>
      </w:r>
      <w:r w:rsidR="7BC98953" w:rsidRPr="7919714D">
        <w:rPr>
          <w:lang w:val="en-GB"/>
        </w:rPr>
        <w:t>GRE and Ip-in-IP.</w:t>
      </w:r>
    </w:p>
    <w:p w14:paraId="3CE4CD44" w14:textId="3AC16D38" w:rsidR="327A88D2" w:rsidRDefault="327A88D2" w:rsidP="7919714D">
      <w:pPr>
        <w:rPr>
          <w:lang w:val="en-GB"/>
        </w:rPr>
      </w:pPr>
      <w:r w:rsidRPr="7919714D">
        <w:rPr>
          <w:lang w:val="en-GB"/>
        </w:rPr>
        <w:t>Let us</w:t>
      </w:r>
      <w:r w:rsidR="17FB0493" w:rsidRPr="7919714D">
        <w:rPr>
          <w:lang w:val="en-GB"/>
        </w:rPr>
        <w:t xml:space="preserve"> see an </w:t>
      </w:r>
      <w:r w:rsidR="136CE8FD" w:rsidRPr="7919714D">
        <w:rPr>
          <w:lang w:val="en-GB"/>
        </w:rPr>
        <w:t>example of</w:t>
      </w:r>
      <w:r w:rsidR="17FB0493" w:rsidRPr="7919714D">
        <w:rPr>
          <w:lang w:val="en-GB"/>
        </w:rPr>
        <w:t xml:space="preserve"> how this is happening. Virtual machine A on one cloud computer wants to have a chat with virtual cloud computer B. A </w:t>
      </w:r>
      <w:r w:rsidR="569FE9C4" w:rsidRPr="7919714D">
        <w:rPr>
          <w:lang w:val="en-GB"/>
        </w:rPr>
        <w:t xml:space="preserve">computer sends out a packet, which </w:t>
      </w:r>
      <w:r w:rsidR="6024F8CA" w:rsidRPr="7919714D">
        <w:rPr>
          <w:lang w:val="en-GB"/>
        </w:rPr>
        <w:t>gets</w:t>
      </w:r>
      <w:r w:rsidR="569FE9C4" w:rsidRPr="7919714D">
        <w:rPr>
          <w:lang w:val="en-GB"/>
        </w:rPr>
        <w:t xml:space="preserve"> wrapped up in another packet by the A computer. This wrapped packe</w:t>
      </w:r>
      <w:r w:rsidR="02953DEC" w:rsidRPr="7919714D">
        <w:rPr>
          <w:lang w:val="en-GB"/>
        </w:rPr>
        <w:t xml:space="preserve">t travels to the B cloud computer. Then the B clod computer unwarp it and take the original packet to </w:t>
      </w:r>
      <w:r w:rsidR="4D831DC3" w:rsidRPr="7919714D">
        <w:rPr>
          <w:lang w:val="en-GB"/>
        </w:rPr>
        <w:t xml:space="preserve">the B cloud computer. Even though these virtual </w:t>
      </w:r>
      <w:r w:rsidR="4D831DC3" w:rsidRPr="7919714D">
        <w:rPr>
          <w:lang w:val="en-GB"/>
        </w:rPr>
        <w:lastRenderedPageBreak/>
        <w:t xml:space="preserve">cloud computers could be in completely </w:t>
      </w:r>
      <w:r w:rsidR="09C7011D" w:rsidRPr="7919714D">
        <w:rPr>
          <w:lang w:val="en-GB"/>
        </w:rPr>
        <w:t>various parts</w:t>
      </w:r>
      <w:r w:rsidR="53E9B427" w:rsidRPr="7919714D">
        <w:rPr>
          <w:lang w:val="en-GB"/>
        </w:rPr>
        <w:t xml:space="preserve"> of the world. But they work like they are connected to the same Ethernet switch or Ip subnet.</w:t>
      </w:r>
    </w:p>
    <w:p w14:paraId="35100300" w14:textId="2233751A" w:rsidR="0971CD58" w:rsidRDefault="0971CD58" w:rsidP="7919714D">
      <w:pPr>
        <w:rPr>
          <w:lang w:val="en-GB"/>
        </w:rPr>
      </w:pPr>
      <w:r w:rsidRPr="7919714D">
        <w:rPr>
          <w:lang w:val="en-GB"/>
        </w:rPr>
        <w:t>Finally</w:t>
      </w:r>
      <w:r w:rsidR="77C37033" w:rsidRPr="7919714D">
        <w:rPr>
          <w:lang w:val="en-GB"/>
        </w:rPr>
        <w:t>, overlay network and encapsulation creates a virtual pathway for cloud users' data.</w:t>
      </w:r>
      <w:r w:rsidR="030B36F4" w:rsidRPr="7919714D">
        <w:rPr>
          <w:lang w:val="en-GB"/>
        </w:rPr>
        <w:t xml:space="preserve"> It seems like all cloud devices are </w:t>
      </w:r>
      <w:r w:rsidR="67FA3A1B" w:rsidRPr="7919714D">
        <w:rPr>
          <w:lang w:val="en-GB"/>
        </w:rPr>
        <w:t>Neighbours</w:t>
      </w:r>
      <w:r w:rsidR="030B36F4" w:rsidRPr="7919714D">
        <w:rPr>
          <w:lang w:val="en-GB"/>
        </w:rPr>
        <w:t xml:space="preserve"> on the same network, even if they scattered all over the global.</w:t>
      </w:r>
      <w:r w:rsidR="566704CF" w:rsidRPr="7919714D">
        <w:rPr>
          <w:lang w:val="en-GB"/>
        </w:rPr>
        <w:t xml:space="preserve"> Using this method, it can enhance network security and efficiency.</w:t>
      </w:r>
    </w:p>
    <w:p w14:paraId="575B8714" w14:textId="5197BCE0" w:rsidR="002015CB" w:rsidRDefault="005F769C" w:rsidP="7919714D">
      <w:pPr>
        <w:pStyle w:val="Heading1"/>
        <w:rPr>
          <w:lang w:val="en-GB"/>
        </w:rPr>
      </w:pPr>
      <w:bookmarkStart w:id="17" w:name="_Toc149211974"/>
      <w:r>
        <w:rPr>
          <w:lang w:val="en-GB"/>
        </w:rPr>
        <w:t>5-</w:t>
      </w:r>
      <w:r w:rsidR="2543FD22" w:rsidRPr="7919714D">
        <w:rPr>
          <w:lang w:val="en-GB"/>
        </w:rPr>
        <w:t>Evolution of cloud security.</w:t>
      </w:r>
      <w:bookmarkEnd w:id="17"/>
    </w:p>
    <w:p w14:paraId="5174E132" w14:textId="3A3F659B" w:rsidR="7919714D" w:rsidRDefault="7919714D" w:rsidP="7919714D">
      <w:pPr>
        <w:rPr>
          <w:lang w:val="en-GB"/>
        </w:rPr>
      </w:pPr>
    </w:p>
    <w:p w14:paraId="64976E22" w14:textId="21428800" w:rsidR="2C586023" w:rsidRDefault="2C586023" w:rsidP="7919714D">
      <w:pPr>
        <w:rPr>
          <w:lang w:val="en-GB"/>
        </w:rPr>
      </w:pPr>
      <w:r w:rsidRPr="7919714D">
        <w:rPr>
          <w:lang w:val="en-GB"/>
        </w:rPr>
        <w:t>The evolution of cloud security is an important topic. In the ea</w:t>
      </w:r>
      <w:r w:rsidR="1A2D013B" w:rsidRPr="7919714D">
        <w:rPr>
          <w:lang w:val="en-GB"/>
        </w:rPr>
        <w:t xml:space="preserve">rly days of cloud </w:t>
      </w:r>
      <w:r w:rsidR="675414EB" w:rsidRPr="7919714D">
        <w:rPr>
          <w:lang w:val="en-GB"/>
        </w:rPr>
        <w:t>adoption</w:t>
      </w:r>
      <w:r w:rsidR="1A2D013B" w:rsidRPr="7919714D">
        <w:rPr>
          <w:lang w:val="en-GB"/>
        </w:rPr>
        <w:t xml:space="preserve">, </w:t>
      </w:r>
      <w:r w:rsidR="6CA6C142" w:rsidRPr="7919714D">
        <w:rPr>
          <w:lang w:val="en-GB"/>
        </w:rPr>
        <w:t>businesses</w:t>
      </w:r>
      <w:r w:rsidR="1A2D013B" w:rsidRPr="7919714D">
        <w:rPr>
          <w:lang w:val="en-GB"/>
        </w:rPr>
        <w:t xml:space="preserve"> </w:t>
      </w:r>
      <w:bookmarkStart w:id="18" w:name="_Int_GwQMCCSS"/>
      <w:r w:rsidR="1A2D013B" w:rsidRPr="7919714D">
        <w:rPr>
          <w:lang w:val="en-GB"/>
        </w:rPr>
        <w:t>mainly had</w:t>
      </w:r>
      <w:bookmarkEnd w:id="18"/>
      <w:r w:rsidR="1A2D013B" w:rsidRPr="7919714D">
        <w:rPr>
          <w:lang w:val="en-GB"/>
        </w:rPr>
        <w:t xml:space="preserve"> to </w:t>
      </w:r>
      <w:r w:rsidR="0D20122C" w:rsidRPr="7919714D">
        <w:rPr>
          <w:lang w:val="en-GB"/>
        </w:rPr>
        <w:t>decide</w:t>
      </w:r>
      <w:r w:rsidR="1A2D013B" w:rsidRPr="7919714D">
        <w:rPr>
          <w:lang w:val="en-GB"/>
        </w:rPr>
        <w:t xml:space="preserve"> if they </w:t>
      </w:r>
      <w:r w:rsidR="086EB3D5" w:rsidRPr="7919714D">
        <w:rPr>
          <w:lang w:val="en-GB"/>
        </w:rPr>
        <w:t>want</w:t>
      </w:r>
      <w:r w:rsidR="1A2D013B" w:rsidRPr="7919714D">
        <w:rPr>
          <w:lang w:val="en-GB"/>
        </w:rPr>
        <w:t xml:space="preserve"> to use it </w:t>
      </w:r>
      <w:r w:rsidR="3FC2B783" w:rsidRPr="7919714D">
        <w:rPr>
          <w:lang w:val="en-GB"/>
        </w:rPr>
        <w:t>wi</w:t>
      </w:r>
      <w:r w:rsidR="1A2D013B" w:rsidRPr="7919714D">
        <w:rPr>
          <w:lang w:val="en-GB"/>
        </w:rPr>
        <w:t xml:space="preserve">th </w:t>
      </w:r>
      <w:r w:rsidR="779D21BE" w:rsidRPr="7919714D">
        <w:rPr>
          <w:lang w:val="en-GB"/>
        </w:rPr>
        <w:t>security</w:t>
      </w:r>
      <w:r w:rsidR="1A2D013B" w:rsidRPr="7919714D">
        <w:rPr>
          <w:lang w:val="en-GB"/>
        </w:rPr>
        <w:t xml:space="preserve"> </w:t>
      </w:r>
      <w:r w:rsidR="389C5B66" w:rsidRPr="7919714D">
        <w:rPr>
          <w:lang w:val="en-GB"/>
        </w:rPr>
        <w:t>as a</w:t>
      </w:r>
      <w:r w:rsidR="1A2D013B" w:rsidRPr="7919714D">
        <w:rPr>
          <w:lang w:val="en-GB"/>
        </w:rPr>
        <w:t xml:space="preserve"> secondary concern</w:t>
      </w:r>
      <w:r w:rsidR="51123C1A" w:rsidRPr="7919714D">
        <w:rPr>
          <w:lang w:val="en-GB"/>
        </w:rPr>
        <w:t>.</w:t>
      </w:r>
      <w:r w:rsidR="6F9206F7" w:rsidRPr="7919714D">
        <w:rPr>
          <w:lang w:val="en-GB"/>
        </w:rPr>
        <w:t xml:space="preserve"> But as cloud technology improves since </w:t>
      </w:r>
      <w:r w:rsidR="49CF9DF2" w:rsidRPr="7919714D">
        <w:rPr>
          <w:lang w:val="en-GB"/>
        </w:rPr>
        <w:t>world</w:t>
      </w:r>
      <w:r w:rsidR="6F9206F7" w:rsidRPr="7919714D">
        <w:rPr>
          <w:lang w:val="en-GB"/>
        </w:rPr>
        <w:t xml:space="preserve"> wide web inception cloud security becomes more secure and essential.</w:t>
      </w:r>
      <w:r w:rsidR="2A265CA8" w:rsidRPr="7919714D">
        <w:rPr>
          <w:lang w:val="en-GB"/>
        </w:rPr>
        <w:t xml:space="preserve"> Cloud security grows over the years and years,</w:t>
      </w:r>
      <w:r w:rsidR="26EBF4E9" w:rsidRPr="7919714D">
        <w:rPr>
          <w:lang w:val="en-GB"/>
        </w:rPr>
        <w:t xml:space="preserve"> because of their new risks and their specific needs.</w:t>
      </w:r>
    </w:p>
    <w:p w14:paraId="2ACE8CAA" w14:textId="604458DD" w:rsidR="66C6A0B9" w:rsidRDefault="66C6A0B9" w:rsidP="7919714D">
      <w:pPr>
        <w:pStyle w:val="Heading2"/>
        <w:rPr>
          <w:lang w:val="en-GB"/>
        </w:rPr>
      </w:pPr>
      <w:bookmarkStart w:id="19" w:name="_Toc149211975"/>
      <w:r w:rsidRPr="7919714D">
        <w:rPr>
          <w:lang w:val="en-GB"/>
        </w:rPr>
        <w:t>In the early 2000s</w:t>
      </w:r>
      <w:bookmarkEnd w:id="19"/>
    </w:p>
    <w:p w14:paraId="348496ED" w14:textId="122223E1" w:rsidR="66C6A0B9" w:rsidRDefault="66C6A0B9" w:rsidP="7919714D">
      <w:pPr>
        <w:jc w:val="both"/>
        <w:rPr>
          <w:lang w:val="en-GB"/>
        </w:rPr>
      </w:pPr>
      <w:r w:rsidRPr="7919714D">
        <w:rPr>
          <w:lang w:val="en-GB"/>
        </w:rPr>
        <w:t>In the early 200s, cloud security was in its infancy. This era saw</w:t>
      </w:r>
      <w:r w:rsidR="19228B45" w:rsidRPr="7919714D">
        <w:rPr>
          <w:lang w:val="en-GB"/>
        </w:rPr>
        <w:t xml:space="preserve"> a surge in the need for data </w:t>
      </w:r>
      <w:r w:rsidR="64106B1C" w:rsidRPr="7919714D">
        <w:rPr>
          <w:lang w:val="en-GB"/>
        </w:rPr>
        <w:t>canters</w:t>
      </w:r>
      <w:r w:rsidR="19228B45" w:rsidRPr="7919714D">
        <w:rPr>
          <w:lang w:val="en-GB"/>
        </w:rPr>
        <w:t xml:space="preserve"> with many businesses relying on shared hosting and dedicated servers.</w:t>
      </w:r>
      <w:r w:rsidR="475B7EFE" w:rsidRPr="7919714D">
        <w:rPr>
          <w:lang w:val="en-GB"/>
        </w:rPr>
        <w:t xml:space="preserve"> This concept of “cloud” emerged as a virtual environment</w:t>
      </w:r>
      <w:r w:rsidR="764D2AAC" w:rsidRPr="7919714D">
        <w:rPr>
          <w:lang w:val="en-GB"/>
        </w:rPr>
        <w:t xml:space="preserve">. </w:t>
      </w:r>
      <w:r w:rsidR="475B7EFE" w:rsidRPr="7919714D">
        <w:rPr>
          <w:lang w:val="en-GB"/>
        </w:rPr>
        <w:t>large te</w:t>
      </w:r>
      <w:r w:rsidR="2AD0E869" w:rsidRPr="7919714D">
        <w:rPr>
          <w:lang w:val="en-GB"/>
        </w:rPr>
        <w:t xml:space="preserve">chnology companies like Amazon, Microsoft and google engaged an offering cloud services, with </w:t>
      </w:r>
      <w:r w:rsidR="0207C2E7" w:rsidRPr="7919714D">
        <w:rPr>
          <w:lang w:val="en-GB"/>
        </w:rPr>
        <w:t>better security.</w:t>
      </w:r>
    </w:p>
    <w:p w14:paraId="1903BB15" w14:textId="053D775C" w:rsidR="0207C2E7" w:rsidRDefault="0207C2E7" w:rsidP="7919714D">
      <w:pPr>
        <w:jc w:val="both"/>
        <w:rPr>
          <w:lang w:val="en-GB"/>
        </w:rPr>
      </w:pPr>
      <w:r w:rsidRPr="7919714D">
        <w:rPr>
          <w:lang w:val="en-GB"/>
        </w:rPr>
        <w:t xml:space="preserve">While cloud computing gained attention and businesses start to use it, cloud computing </w:t>
      </w:r>
      <w:r w:rsidR="7F518D49" w:rsidRPr="7919714D">
        <w:rPr>
          <w:lang w:val="en-GB"/>
        </w:rPr>
        <w:t>must</w:t>
      </w:r>
      <w:r w:rsidRPr="7919714D">
        <w:rPr>
          <w:lang w:val="en-GB"/>
        </w:rPr>
        <w:t xml:space="preserve"> face new </w:t>
      </w:r>
      <w:r w:rsidR="0D4F89A7" w:rsidRPr="7919714D">
        <w:rPr>
          <w:lang w:val="en-GB"/>
        </w:rPr>
        <w:t>challenges.</w:t>
      </w:r>
      <w:r w:rsidR="6DF3C8C0" w:rsidRPr="7919714D">
        <w:rPr>
          <w:lang w:val="en-GB"/>
        </w:rPr>
        <w:t xml:space="preserve"> Which are </w:t>
      </w:r>
      <w:r w:rsidR="18EFA5C3" w:rsidRPr="7919714D">
        <w:rPr>
          <w:lang w:val="en-GB"/>
        </w:rPr>
        <w:t>cyber-attacks</w:t>
      </w:r>
      <w:r w:rsidR="6DF3C8C0" w:rsidRPr="7919714D">
        <w:rPr>
          <w:lang w:val="en-GB"/>
        </w:rPr>
        <w:t xml:space="preserve"> </w:t>
      </w:r>
      <w:r w:rsidR="6C2146ED" w:rsidRPr="7919714D">
        <w:rPr>
          <w:lang w:val="en-GB"/>
        </w:rPr>
        <w:t>happening</w:t>
      </w:r>
      <w:r w:rsidR="6DF3C8C0" w:rsidRPr="7919714D">
        <w:rPr>
          <w:lang w:val="en-GB"/>
        </w:rPr>
        <w:t xml:space="preserve"> on individual computers, </w:t>
      </w:r>
      <w:r w:rsidR="55572C19" w:rsidRPr="7919714D">
        <w:rPr>
          <w:lang w:val="en-GB"/>
        </w:rPr>
        <w:t>networks,</w:t>
      </w:r>
      <w:r w:rsidR="6DF3C8C0" w:rsidRPr="7919714D">
        <w:rPr>
          <w:lang w:val="en-GB"/>
        </w:rPr>
        <w:t xml:space="preserve"> and internet</w:t>
      </w:r>
      <w:r w:rsidR="53495A3E" w:rsidRPr="7919714D">
        <w:rPr>
          <w:lang w:val="en-GB"/>
        </w:rPr>
        <w:t>-</w:t>
      </w:r>
      <w:r w:rsidR="437C29C5" w:rsidRPr="7919714D">
        <w:rPr>
          <w:lang w:val="en-GB"/>
        </w:rPr>
        <w:t>based</w:t>
      </w:r>
      <w:r w:rsidR="53495A3E" w:rsidRPr="7919714D">
        <w:rPr>
          <w:lang w:val="en-GB"/>
        </w:rPr>
        <w:t xml:space="preserve"> systems.</w:t>
      </w:r>
      <w:r w:rsidR="43D8D6BD" w:rsidRPr="7919714D">
        <w:rPr>
          <w:lang w:val="en-GB"/>
        </w:rPr>
        <w:t xml:space="preserve"> This includes malware attacks, network exploits targeting vulnerabilities and social engineering attacks like phishing.</w:t>
      </w:r>
      <w:r w:rsidR="4A3F6D21" w:rsidRPr="7919714D">
        <w:rPr>
          <w:lang w:val="en-GB"/>
        </w:rPr>
        <w:t xml:space="preserve"> In this era cloud security </w:t>
      </w:r>
      <w:bookmarkStart w:id="20" w:name="_Int_N1IW9ZBQ"/>
      <w:r w:rsidR="4A3F6D21" w:rsidRPr="7919714D">
        <w:rPr>
          <w:lang w:val="en-GB"/>
        </w:rPr>
        <w:t>mainly focus</w:t>
      </w:r>
      <w:bookmarkEnd w:id="20"/>
      <w:r w:rsidR="4A3F6D21" w:rsidRPr="7919714D">
        <w:rPr>
          <w:lang w:val="en-GB"/>
        </w:rPr>
        <w:t xml:space="preserve"> on cantered network security and access management.</w:t>
      </w:r>
      <w:r w:rsidR="45264028" w:rsidRPr="7919714D">
        <w:rPr>
          <w:lang w:val="en-GB"/>
        </w:rPr>
        <w:t xml:space="preserve"> When use of cloud computing expanded, attackers give their attention on it. </w:t>
      </w:r>
      <w:r w:rsidR="49C26B5D" w:rsidRPr="7919714D">
        <w:rPr>
          <w:lang w:val="en-GB"/>
        </w:rPr>
        <w:t>So,</w:t>
      </w:r>
      <w:r w:rsidR="45264028" w:rsidRPr="7919714D">
        <w:rPr>
          <w:lang w:val="en-GB"/>
        </w:rPr>
        <w:t xml:space="preserve"> cloud needs to prevent those </w:t>
      </w:r>
      <w:r w:rsidR="654EB827" w:rsidRPr="7919714D">
        <w:rPr>
          <w:lang w:val="en-GB"/>
        </w:rPr>
        <w:t>attacks. When there are trying to provide better security, it leads to evolution of cloud security.</w:t>
      </w:r>
    </w:p>
    <w:p w14:paraId="11515407" w14:textId="5C819DCF" w:rsidR="73A1F2A0" w:rsidRDefault="73A1F2A0" w:rsidP="7919714D">
      <w:pPr>
        <w:pStyle w:val="Heading2"/>
        <w:rPr>
          <w:lang w:val="en-GB"/>
        </w:rPr>
      </w:pPr>
      <w:bookmarkStart w:id="21" w:name="_Toc149211976"/>
      <w:r w:rsidRPr="7919714D">
        <w:rPr>
          <w:lang w:val="en-GB"/>
        </w:rPr>
        <w:t>In the 2010s- Cloud security gaining a global momentum.</w:t>
      </w:r>
      <w:bookmarkEnd w:id="21"/>
    </w:p>
    <w:p w14:paraId="65868195" w14:textId="5454138D" w:rsidR="77CF552B" w:rsidRDefault="77CF552B" w:rsidP="7919714D">
      <w:pPr>
        <w:rPr>
          <w:lang w:val="en-GB"/>
        </w:rPr>
      </w:pPr>
      <w:r w:rsidRPr="7919714D">
        <w:rPr>
          <w:lang w:val="en-GB"/>
        </w:rPr>
        <w:t xml:space="preserve">In the 2010s cloud security took significant growth and it leads to cloud computing became a part of many </w:t>
      </w:r>
      <w:r w:rsidR="1DE24511" w:rsidRPr="7919714D">
        <w:rPr>
          <w:lang w:val="en-GB"/>
        </w:rPr>
        <w:t>businesses. Unfortunately, this growth attracted more sophisticated cyber-atta</w:t>
      </w:r>
      <w:r w:rsidR="039B4E0E" w:rsidRPr="7919714D">
        <w:rPr>
          <w:lang w:val="en-GB"/>
        </w:rPr>
        <w:t xml:space="preserve">cks on cloud computing. For </w:t>
      </w:r>
      <w:r w:rsidR="0060E64F" w:rsidRPr="7919714D">
        <w:rPr>
          <w:lang w:val="en-GB"/>
        </w:rPr>
        <w:t>example,</w:t>
      </w:r>
      <w:r w:rsidR="039B4E0E" w:rsidRPr="7919714D">
        <w:rPr>
          <w:lang w:val="en-GB"/>
        </w:rPr>
        <w:t xml:space="preserve"> </w:t>
      </w:r>
      <w:r w:rsidR="2F90A235" w:rsidRPr="7919714D">
        <w:rPr>
          <w:lang w:val="en-GB"/>
        </w:rPr>
        <w:t>data breachers</w:t>
      </w:r>
      <w:r w:rsidR="039B4E0E" w:rsidRPr="7919714D">
        <w:rPr>
          <w:lang w:val="en-GB"/>
        </w:rPr>
        <w:t xml:space="preserve">, </w:t>
      </w:r>
      <w:r w:rsidR="65985D67" w:rsidRPr="7919714D">
        <w:rPr>
          <w:lang w:val="en-GB"/>
        </w:rPr>
        <w:t>crypto jacking</w:t>
      </w:r>
      <w:r w:rsidR="6ACD71C7" w:rsidRPr="7919714D">
        <w:rPr>
          <w:lang w:val="en-GB"/>
        </w:rPr>
        <w:t xml:space="preserve">, unauthorized access, </w:t>
      </w:r>
      <w:r w:rsidR="4628F803" w:rsidRPr="7919714D">
        <w:rPr>
          <w:lang w:val="en-GB"/>
        </w:rPr>
        <w:t>steal sensitive data and stolen credentials happen. Because of these attacks it</w:t>
      </w:r>
      <w:r w:rsidR="7CCD1F5D" w:rsidRPr="7919714D">
        <w:rPr>
          <w:lang w:val="en-GB"/>
        </w:rPr>
        <w:t xml:space="preserve"> raises the importance of cloud security.</w:t>
      </w:r>
    </w:p>
    <w:p w14:paraId="21D16616" w14:textId="026BF6B2" w:rsidR="7CCD1F5D" w:rsidRDefault="7CCD1F5D" w:rsidP="7919714D">
      <w:pPr>
        <w:rPr>
          <w:lang w:val="en-GB"/>
        </w:rPr>
      </w:pPr>
      <w:r w:rsidRPr="7919714D">
        <w:rPr>
          <w:lang w:val="en-GB"/>
        </w:rPr>
        <w:t>So, both cloud providers and organizations recognized the need of enhance cloud security measures.</w:t>
      </w:r>
      <w:r w:rsidR="3107CF23" w:rsidRPr="7919714D">
        <w:rPr>
          <w:lang w:val="en-GB"/>
        </w:rPr>
        <w:t xml:space="preserve"> They implement stronger security control and promoting globally recognized countermeasures. This </w:t>
      </w:r>
      <w:r w:rsidR="3A16620A" w:rsidRPr="7919714D">
        <w:rPr>
          <w:lang w:val="en-GB"/>
        </w:rPr>
        <w:t>decade</w:t>
      </w:r>
      <w:r w:rsidR="3107CF23" w:rsidRPr="7919714D">
        <w:rPr>
          <w:lang w:val="en-GB"/>
        </w:rPr>
        <w:t xml:space="preserve"> al</w:t>
      </w:r>
      <w:r w:rsidR="122682B4" w:rsidRPr="7919714D">
        <w:rPr>
          <w:lang w:val="en-GB"/>
        </w:rPr>
        <w:t>so introduced the cloud shared responsibility model.</w:t>
      </w:r>
      <w:r w:rsidR="4EFF26ED" w:rsidRPr="7919714D">
        <w:rPr>
          <w:lang w:val="en-GB"/>
        </w:rPr>
        <w:t xml:space="preserve"> Which is clarifying the security responsibilities of cloud service providers and their organizations/customers.</w:t>
      </w:r>
      <w:r w:rsidR="13867061" w:rsidRPr="7919714D">
        <w:rPr>
          <w:lang w:val="en-GB"/>
        </w:rPr>
        <w:t xml:space="preserve"> Major cloud providers like Amazon web servicers, Microsoft Azura and google cloud </w:t>
      </w:r>
      <w:r w:rsidR="07C1A7DD" w:rsidRPr="7919714D">
        <w:rPr>
          <w:lang w:val="en-GB"/>
        </w:rPr>
        <w:t>embraced this model. It helps to the businesses to understand their roles in cloud security.</w:t>
      </w:r>
    </w:p>
    <w:p w14:paraId="36C169BD" w14:textId="737676E0" w:rsidR="07C1A7DD" w:rsidRDefault="07C1A7DD" w:rsidP="7919714D">
      <w:pPr>
        <w:rPr>
          <w:lang w:val="en-GB"/>
        </w:rPr>
      </w:pPr>
      <w:r w:rsidRPr="7919714D">
        <w:rPr>
          <w:lang w:val="en-GB"/>
        </w:rPr>
        <w:t>Furthermore, cloud access security brokers (CASBs) gained prominence during this period. They acting as intermediaries between cloud ser</w:t>
      </w:r>
      <w:r w:rsidR="5790B810" w:rsidRPr="7919714D">
        <w:rPr>
          <w:lang w:val="en-GB"/>
        </w:rPr>
        <w:t xml:space="preserve">vice providers and consumer to enhance visibility, </w:t>
      </w:r>
      <w:r w:rsidR="2D4D7A43" w:rsidRPr="7919714D">
        <w:rPr>
          <w:lang w:val="en-GB"/>
        </w:rPr>
        <w:t>control,</w:t>
      </w:r>
      <w:r w:rsidR="5790B810" w:rsidRPr="7919714D">
        <w:rPr>
          <w:lang w:val="en-GB"/>
        </w:rPr>
        <w:t xml:space="preserve"> and security </w:t>
      </w:r>
      <w:r w:rsidR="07D257A1" w:rsidRPr="7919714D">
        <w:rPr>
          <w:lang w:val="en-GB"/>
        </w:rPr>
        <w:t>enforcement</w:t>
      </w:r>
      <w:r w:rsidR="5790B810" w:rsidRPr="7919714D">
        <w:rPr>
          <w:lang w:val="en-GB"/>
        </w:rPr>
        <w:t xml:space="preserve"> across the cloud environment.</w:t>
      </w:r>
      <w:r w:rsidR="0E1A0527" w:rsidRPr="7919714D">
        <w:rPr>
          <w:lang w:val="en-GB"/>
        </w:rPr>
        <w:t xml:space="preserve"> Also, these CASBs played curial role in addressing the evolving cloud security landscape. Overall, the 2010s ma</w:t>
      </w:r>
      <w:r w:rsidR="6D6C77BF" w:rsidRPr="7919714D">
        <w:rPr>
          <w:lang w:val="en-GB"/>
        </w:rPr>
        <w:t>rked a pivotal period in the evolution of cloud security.</w:t>
      </w:r>
    </w:p>
    <w:p w14:paraId="49BF3618" w14:textId="3F59EE37" w:rsidR="605B19A0" w:rsidRDefault="605B19A0" w:rsidP="7919714D">
      <w:pPr>
        <w:pStyle w:val="Heading2"/>
        <w:rPr>
          <w:lang w:val="en-GB"/>
        </w:rPr>
      </w:pPr>
      <w:bookmarkStart w:id="22" w:name="_Toc149211977"/>
      <w:r w:rsidRPr="7919714D">
        <w:rPr>
          <w:lang w:val="en-GB"/>
        </w:rPr>
        <w:lastRenderedPageBreak/>
        <w:t>The 2020s- Future developments in cloud security.</w:t>
      </w:r>
      <w:bookmarkEnd w:id="22"/>
    </w:p>
    <w:p w14:paraId="1D24FC12" w14:textId="232F34CE" w:rsidR="1EFFFED2" w:rsidRDefault="1EFFFED2" w:rsidP="7919714D">
      <w:pPr>
        <w:rPr>
          <w:lang w:val="en-GB"/>
        </w:rPr>
      </w:pPr>
      <w:r w:rsidRPr="7919714D">
        <w:rPr>
          <w:lang w:val="en-GB"/>
        </w:rPr>
        <w:t xml:space="preserve">Cloud security has come a long way, especially in the 2020s. With the </w:t>
      </w:r>
      <w:r w:rsidR="5B6BB02A" w:rsidRPr="7919714D">
        <w:rPr>
          <w:lang w:val="en-GB"/>
        </w:rPr>
        <w:t>growth</w:t>
      </w:r>
      <w:r w:rsidRPr="7919714D">
        <w:rPr>
          <w:lang w:val="en-GB"/>
        </w:rPr>
        <w:t xml:space="preserve"> of </w:t>
      </w:r>
      <w:r w:rsidR="471C6146" w:rsidRPr="7919714D">
        <w:rPr>
          <w:lang w:val="en-GB"/>
        </w:rPr>
        <w:t xml:space="preserve">cloud </w:t>
      </w:r>
      <w:r w:rsidRPr="7919714D">
        <w:rPr>
          <w:lang w:val="en-GB"/>
        </w:rPr>
        <w:t>technology</w:t>
      </w:r>
      <w:r w:rsidR="1DCCCEF0" w:rsidRPr="7919714D">
        <w:rPr>
          <w:lang w:val="en-GB"/>
        </w:rPr>
        <w:t xml:space="preserve"> and the rise of remote </w:t>
      </w:r>
      <w:r w:rsidR="7054750D" w:rsidRPr="7919714D">
        <w:rPr>
          <w:lang w:val="en-GB"/>
        </w:rPr>
        <w:t>w</w:t>
      </w:r>
      <w:r w:rsidR="1DCCCEF0" w:rsidRPr="7919714D">
        <w:rPr>
          <w:lang w:val="en-GB"/>
        </w:rPr>
        <w:t>ork, businesses are embracing cloud environments more than ever. How ever the security</w:t>
      </w:r>
      <w:r w:rsidR="6A7210CB" w:rsidRPr="7919714D">
        <w:rPr>
          <w:lang w:val="en-GB"/>
        </w:rPr>
        <w:t xml:space="preserve"> challengers are persisting. In the third section of this </w:t>
      </w:r>
      <w:r w:rsidR="231F2843" w:rsidRPr="7919714D">
        <w:rPr>
          <w:lang w:val="en-GB"/>
        </w:rPr>
        <w:t>report,</w:t>
      </w:r>
      <w:r w:rsidR="6A7210CB" w:rsidRPr="7919714D">
        <w:rPr>
          <w:lang w:val="en-GB"/>
        </w:rPr>
        <w:t xml:space="preserve"> we </w:t>
      </w:r>
      <w:r w:rsidR="2B611C8E" w:rsidRPr="7919714D">
        <w:rPr>
          <w:lang w:val="en-GB"/>
        </w:rPr>
        <w:t>discuss</w:t>
      </w:r>
      <w:r w:rsidR="6A7210CB" w:rsidRPr="7919714D">
        <w:rPr>
          <w:lang w:val="en-GB"/>
        </w:rPr>
        <w:t xml:space="preserve"> </w:t>
      </w:r>
      <w:r w:rsidR="166764F3" w:rsidRPr="7919714D">
        <w:rPr>
          <w:lang w:val="en-GB"/>
        </w:rPr>
        <w:t>those vulnerabilities and modern threats.</w:t>
      </w:r>
      <w:r w:rsidR="1529EC65" w:rsidRPr="7919714D">
        <w:rPr>
          <w:lang w:val="en-GB"/>
        </w:rPr>
        <w:t xml:space="preserve"> And, to overcome those threats and provide a good security to the users and cloud environment, various methods are using. Such as </w:t>
      </w:r>
      <w:r w:rsidR="3E6E838A" w:rsidRPr="7919714D">
        <w:rPr>
          <w:lang w:val="en-GB"/>
        </w:rPr>
        <w:t xml:space="preserve">cloud IAM identity, single sign on, centralized authorization and many more. Those current developments in the cloud security </w:t>
      </w:r>
      <w:r w:rsidR="17DE91E1" w:rsidRPr="7919714D">
        <w:rPr>
          <w:lang w:val="en-GB"/>
        </w:rPr>
        <w:t>were</w:t>
      </w:r>
      <w:r w:rsidR="3E6E838A" w:rsidRPr="7919714D">
        <w:rPr>
          <w:lang w:val="en-GB"/>
        </w:rPr>
        <w:t xml:space="preserve"> already discussed </w:t>
      </w:r>
      <w:r w:rsidR="4116800D" w:rsidRPr="7919714D">
        <w:rPr>
          <w:lang w:val="en-GB"/>
        </w:rPr>
        <w:t>in the 4</w:t>
      </w:r>
      <w:r w:rsidR="4116800D" w:rsidRPr="7919714D">
        <w:rPr>
          <w:vertAlign w:val="superscript"/>
          <w:lang w:val="en-GB"/>
        </w:rPr>
        <w:t>th</w:t>
      </w:r>
      <w:r w:rsidR="4116800D" w:rsidRPr="7919714D">
        <w:rPr>
          <w:lang w:val="en-GB"/>
        </w:rPr>
        <w:t xml:space="preserve"> part of this research.</w:t>
      </w:r>
      <w:r w:rsidR="568FC955" w:rsidRPr="7919714D">
        <w:rPr>
          <w:lang w:val="en-GB"/>
        </w:rPr>
        <w:t xml:space="preserve"> These advanced security features help to build strong security posture for present cloud environment.</w:t>
      </w:r>
    </w:p>
    <w:p w14:paraId="3885A096" w14:textId="3A7A56DE" w:rsidR="002015CB" w:rsidRDefault="005F769C" w:rsidP="7919714D">
      <w:pPr>
        <w:pStyle w:val="Heading1"/>
        <w:rPr>
          <w:lang w:val="en-GB"/>
        </w:rPr>
      </w:pPr>
      <w:bookmarkStart w:id="23" w:name="_Toc149211978"/>
      <w:r>
        <w:rPr>
          <w:lang w:val="en-GB"/>
        </w:rPr>
        <w:t>6-</w:t>
      </w:r>
      <w:r w:rsidR="2543FD22" w:rsidRPr="7919714D">
        <w:rPr>
          <w:lang w:val="en-GB"/>
        </w:rPr>
        <w:t>Future developments in cloud security.</w:t>
      </w:r>
      <w:bookmarkEnd w:id="23"/>
    </w:p>
    <w:p w14:paraId="136B0DEF" w14:textId="425BAB87" w:rsidR="25A95363" w:rsidRDefault="25A95363" w:rsidP="7919714D">
      <w:pPr>
        <w:rPr>
          <w:lang w:val="en-GB"/>
        </w:rPr>
      </w:pPr>
      <w:r w:rsidRPr="7919714D">
        <w:rPr>
          <w:lang w:val="en-GB"/>
        </w:rPr>
        <w:t>The evolution of cloud security has become increasingly vital due to the rapid growth in cloud adoption and technology</w:t>
      </w:r>
      <w:r w:rsidR="46DB12EC" w:rsidRPr="7919714D">
        <w:rPr>
          <w:lang w:val="en-GB"/>
        </w:rPr>
        <w:t xml:space="preserve"> growth. Also, in the post-COVID world create a need for remote work and digital t</w:t>
      </w:r>
      <w:r w:rsidR="204B2143" w:rsidRPr="7919714D">
        <w:rPr>
          <w:lang w:val="en-GB"/>
        </w:rPr>
        <w:t xml:space="preserve">ransformation. As cloud technology enable remote access and digital operations, it became essential to </w:t>
      </w:r>
      <w:r w:rsidR="58897010" w:rsidRPr="7919714D">
        <w:rPr>
          <w:lang w:val="en-GB"/>
        </w:rPr>
        <w:t xml:space="preserve">ensure business continuity during the pandemic. However, the shift to </w:t>
      </w:r>
      <w:r w:rsidR="21988AAE" w:rsidRPr="7919714D">
        <w:rPr>
          <w:lang w:val="en-GB"/>
        </w:rPr>
        <w:t>remote access also made cloud infrastructure a prime target for cyber-attacks and vulnerabilities.</w:t>
      </w:r>
    </w:p>
    <w:p w14:paraId="631CA693" w14:textId="54DEEEB1" w:rsidR="02C9C281" w:rsidRDefault="02C9C281" w:rsidP="7919714D">
      <w:pPr>
        <w:rPr>
          <w:lang w:val="en-GB"/>
        </w:rPr>
      </w:pPr>
      <w:r w:rsidRPr="7919714D">
        <w:rPr>
          <w:lang w:val="en-GB"/>
        </w:rPr>
        <w:t>To address these challenges, cloud security needs to be sharper in the future</w:t>
      </w:r>
      <w:r w:rsidR="3525AD0C" w:rsidRPr="7919714D">
        <w:rPr>
          <w:lang w:val="en-GB"/>
        </w:rPr>
        <w:t>. These technologies are crucial in defending against evolving security threats in the cloud environment</w:t>
      </w:r>
      <w:r w:rsidR="5EE1CD5A" w:rsidRPr="7919714D">
        <w:rPr>
          <w:lang w:val="en-GB"/>
        </w:rPr>
        <w:t>.</w:t>
      </w:r>
    </w:p>
    <w:p w14:paraId="4F6C037D" w14:textId="3649EE5D" w:rsidR="2E7308C5" w:rsidRDefault="2E7308C5" w:rsidP="7919714D">
      <w:pPr>
        <w:pStyle w:val="Heading2"/>
        <w:rPr>
          <w:lang w:val="en-GB"/>
        </w:rPr>
      </w:pPr>
      <w:bookmarkStart w:id="24" w:name="_Toc149211979"/>
      <w:r w:rsidRPr="7919714D">
        <w:rPr>
          <w:lang w:val="en-GB"/>
        </w:rPr>
        <w:t>Extended Detection and Response (XDP)</w:t>
      </w:r>
      <w:bookmarkEnd w:id="24"/>
    </w:p>
    <w:p w14:paraId="582DD383" w14:textId="1826BD1D" w:rsidR="794B7F24" w:rsidRDefault="794B7F24" w:rsidP="7919714D">
      <w:pPr>
        <w:rPr>
          <w:lang w:val="en-GB"/>
        </w:rPr>
      </w:pPr>
      <w:r w:rsidRPr="7919714D">
        <w:rPr>
          <w:lang w:val="en-GB"/>
        </w:rPr>
        <w:t xml:space="preserve">Extended detection and response (XDR) </w:t>
      </w:r>
      <w:r w:rsidR="7E4218F8" w:rsidRPr="7919714D">
        <w:rPr>
          <w:lang w:val="en-GB"/>
        </w:rPr>
        <w:t>are</w:t>
      </w:r>
      <w:r w:rsidRPr="7919714D">
        <w:rPr>
          <w:lang w:val="en-GB"/>
        </w:rPr>
        <w:t xml:space="preserve"> a technology that helps the organizations to enhance their cyber </w:t>
      </w:r>
      <w:r w:rsidR="14913F4B" w:rsidRPr="7919714D">
        <w:rPr>
          <w:lang w:val="en-GB"/>
        </w:rPr>
        <w:t>se</w:t>
      </w:r>
      <w:r w:rsidRPr="7919714D">
        <w:rPr>
          <w:lang w:val="en-GB"/>
        </w:rPr>
        <w:t>curity efforts.</w:t>
      </w:r>
      <w:r w:rsidR="785FB4B6" w:rsidRPr="7919714D">
        <w:rPr>
          <w:lang w:val="en-GB"/>
        </w:rPr>
        <w:t xml:space="preserve"> XDR serves as an all-in-one security platform. It </w:t>
      </w:r>
      <w:r w:rsidR="1C3970C3" w:rsidRPr="7919714D">
        <w:rPr>
          <w:lang w:val="en-GB"/>
        </w:rPr>
        <w:t>gathers</w:t>
      </w:r>
      <w:r w:rsidR="785FB4B6" w:rsidRPr="7919714D">
        <w:rPr>
          <w:lang w:val="en-GB"/>
        </w:rPr>
        <w:t xml:space="preserve"> information from various components and create unified system</w:t>
      </w:r>
      <w:r w:rsidR="5C19E231" w:rsidRPr="7919714D">
        <w:rPr>
          <w:lang w:val="en-GB"/>
        </w:rPr>
        <w:t xml:space="preserve"> and it eliminates the organizational need of multiple security tools.</w:t>
      </w:r>
      <w:r w:rsidR="7D6AA895" w:rsidRPr="7919714D">
        <w:rPr>
          <w:lang w:val="en-GB"/>
        </w:rPr>
        <w:t xml:space="preserve"> XDR technology </w:t>
      </w:r>
      <w:r w:rsidR="7035E381" w:rsidRPr="7919714D">
        <w:rPr>
          <w:lang w:val="en-GB"/>
        </w:rPr>
        <w:t>can enhance cloud</w:t>
      </w:r>
      <w:r w:rsidR="7D6AA895" w:rsidRPr="7919714D">
        <w:rPr>
          <w:lang w:val="en-GB"/>
        </w:rPr>
        <w:t xml:space="preserve"> security by enabling the </w:t>
      </w:r>
      <w:r w:rsidR="1F659F68" w:rsidRPr="7919714D">
        <w:rPr>
          <w:lang w:val="en-GB"/>
        </w:rPr>
        <w:t>detect</w:t>
      </w:r>
      <w:r w:rsidR="7D6AA895" w:rsidRPr="7919714D">
        <w:rPr>
          <w:lang w:val="en-GB"/>
        </w:rPr>
        <w:t xml:space="preserve"> </w:t>
      </w:r>
      <w:r w:rsidR="10BF20CA" w:rsidRPr="7919714D">
        <w:rPr>
          <w:lang w:val="en-GB"/>
        </w:rPr>
        <w:t>threats</w:t>
      </w:r>
      <w:r w:rsidR="57EF05C0" w:rsidRPr="7919714D">
        <w:rPr>
          <w:lang w:val="en-GB"/>
        </w:rPr>
        <w:t xml:space="preserve"> </w:t>
      </w:r>
      <w:r w:rsidR="733633CA" w:rsidRPr="7919714D">
        <w:rPr>
          <w:lang w:val="en-GB"/>
        </w:rPr>
        <w:t>and response those threats.</w:t>
      </w:r>
      <w:r w:rsidR="4106279B" w:rsidRPr="7919714D">
        <w:rPr>
          <w:lang w:val="en-GB"/>
        </w:rPr>
        <w:t xml:space="preserve"> This XDR works across the various cloud platforms and unprotected endpoints by providing comprehensive security to</w:t>
      </w:r>
      <w:r w:rsidR="64711AFD" w:rsidRPr="7919714D">
        <w:rPr>
          <w:lang w:val="en-GB"/>
        </w:rPr>
        <w:t xml:space="preserve"> the organizations. Because of that organizations can protect their digital assets </w:t>
      </w:r>
      <w:r w:rsidR="36BCE433" w:rsidRPr="7919714D">
        <w:rPr>
          <w:lang w:val="en-GB"/>
        </w:rPr>
        <w:t>effectively</w:t>
      </w:r>
      <w:r w:rsidR="64711AFD" w:rsidRPr="7919714D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6735"/>
      </w:tblGrid>
      <w:tr w:rsidR="7919714D" w14:paraId="3E7E1680" w14:textId="77777777" w:rsidTr="7919714D">
        <w:trPr>
          <w:trHeight w:val="300"/>
        </w:trPr>
        <w:tc>
          <w:tcPr>
            <w:tcW w:w="2625" w:type="dxa"/>
          </w:tcPr>
          <w:p w14:paraId="27889E73" w14:textId="0B2B1927" w:rsidR="3D237A97" w:rsidRDefault="3D237A97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Features on XDR</w:t>
            </w:r>
          </w:p>
        </w:tc>
        <w:tc>
          <w:tcPr>
            <w:tcW w:w="6735" w:type="dxa"/>
          </w:tcPr>
          <w:p w14:paraId="0EC0E913" w14:textId="09FF885E" w:rsidR="3D237A97" w:rsidRDefault="3D237A97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Description</w:t>
            </w:r>
          </w:p>
        </w:tc>
      </w:tr>
      <w:tr w:rsidR="7919714D" w14:paraId="5A0E4980" w14:textId="77777777" w:rsidTr="7919714D">
        <w:trPr>
          <w:trHeight w:val="300"/>
        </w:trPr>
        <w:tc>
          <w:tcPr>
            <w:tcW w:w="2625" w:type="dxa"/>
          </w:tcPr>
          <w:p w14:paraId="0B752713" w14:textId="0DED5473" w:rsidR="3D237A97" w:rsidRDefault="3D237A97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Identity Management Monitoring</w:t>
            </w:r>
          </w:p>
        </w:tc>
        <w:tc>
          <w:tcPr>
            <w:tcW w:w="6735" w:type="dxa"/>
          </w:tcPr>
          <w:p w14:paraId="54E7C292" w14:textId="38F9DA87" w:rsidR="3D237A97" w:rsidRDefault="3D237A97" w:rsidP="7919714D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7919714D">
              <w:rPr>
                <w:lang w:val="en-GB"/>
              </w:rPr>
              <w:t>Also known as user and role activity monitoring.</w:t>
            </w:r>
          </w:p>
          <w:p w14:paraId="7638F397" w14:textId="0909BCBD" w:rsidR="3D237A97" w:rsidRDefault="3D237A97" w:rsidP="7919714D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7919714D">
              <w:rPr>
                <w:lang w:val="en-GB"/>
              </w:rPr>
              <w:t>It can detect unauthorized user activities and insider threats.</w:t>
            </w:r>
          </w:p>
          <w:p w14:paraId="4ECBF962" w14:textId="41138977" w:rsidR="3D237A97" w:rsidRDefault="3D237A97" w:rsidP="7919714D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7919714D">
              <w:rPr>
                <w:lang w:val="en-GB"/>
              </w:rPr>
              <w:t>When it finds any unauthorized activity, it will trigger alerts to security teams.</w:t>
            </w:r>
          </w:p>
        </w:tc>
      </w:tr>
      <w:tr w:rsidR="7919714D" w14:paraId="1A81DFFE" w14:textId="77777777" w:rsidTr="7919714D">
        <w:trPr>
          <w:trHeight w:val="300"/>
        </w:trPr>
        <w:tc>
          <w:tcPr>
            <w:tcW w:w="2625" w:type="dxa"/>
          </w:tcPr>
          <w:p w14:paraId="0E50C998" w14:textId="3F4C3FE7" w:rsidR="3D237A97" w:rsidRDefault="3D237A97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Cloud log Analysis</w:t>
            </w:r>
          </w:p>
        </w:tc>
        <w:tc>
          <w:tcPr>
            <w:tcW w:w="6735" w:type="dxa"/>
          </w:tcPr>
          <w:p w14:paraId="5534887B" w14:textId="3A8D8DCE" w:rsidR="3D237A97" w:rsidRDefault="3D237A97" w:rsidP="7919714D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7919714D">
              <w:rPr>
                <w:lang w:val="en-GB"/>
              </w:rPr>
              <w:t>Also known as log processing with AI.</w:t>
            </w:r>
          </w:p>
          <w:p w14:paraId="6DE3EEAD" w14:textId="1D197BF8" w:rsidR="3D237A97" w:rsidRDefault="3D237A97" w:rsidP="7919714D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7919714D">
              <w:rPr>
                <w:lang w:val="en-GB"/>
              </w:rPr>
              <w:t>It can analyse large volume of cloud logs.</w:t>
            </w:r>
          </w:p>
          <w:p w14:paraId="2E905BDC" w14:textId="4B5EC903" w:rsidR="3D237A97" w:rsidRDefault="3D237A97" w:rsidP="7919714D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7919714D">
              <w:rPr>
                <w:lang w:val="en-GB"/>
              </w:rPr>
              <w:t>It automatically processes cloud logs and use AI algorithms to detect and response to potential risks.</w:t>
            </w:r>
          </w:p>
        </w:tc>
      </w:tr>
      <w:tr w:rsidR="7919714D" w14:paraId="044C708A" w14:textId="77777777" w:rsidTr="7919714D">
        <w:trPr>
          <w:trHeight w:val="300"/>
        </w:trPr>
        <w:tc>
          <w:tcPr>
            <w:tcW w:w="2625" w:type="dxa"/>
          </w:tcPr>
          <w:p w14:paraId="2E9B3F1D" w14:textId="1C98D1E7" w:rsidR="3D237A97" w:rsidRDefault="3D237A97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Network flow Analysis</w:t>
            </w:r>
          </w:p>
        </w:tc>
        <w:tc>
          <w:tcPr>
            <w:tcW w:w="6735" w:type="dxa"/>
          </w:tcPr>
          <w:p w14:paraId="417A9109" w14:textId="74B8FC93" w:rsidR="3D237A97" w:rsidRDefault="3D237A97" w:rsidP="791971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7919714D">
              <w:rPr>
                <w:lang w:val="en-GB"/>
              </w:rPr>
              <w:t>Also known as network traffic analysis.</w:t>
            </w:r>
          </w:p>
          <w:p w14:paraId="55A71B26" w14:textId="201B58BD" w:rsidR="3D237A97" w:rsidRDefault="3D237A97" w:rsidP="791971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7919714D">
              <w:rPr>
                <w:lang w:val="en-GB"/>
              </w:rPr>
              <w:t>It can help to complex network security issues.</w:t>
            </w:r>
          </w:p>
          <w:p w14:paraId="3D33728C" w14:textId="713F311B" w:rsidR="3D237A97" w:rsidRDefault="3D237A97" w:rsidP="791971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7919714D">
              <w:rPr>
                <w:lang w:val="en-GB"/>
              </w:rPr>
              <w:t>This will analyse network traffic across the cloud eco system.</w:t>
            </w:r>
          </w:p>
          <w:p w14:paraId="6DBF26DB" w14:textId="7CA477BB" w:rsidR="3D237A97" w:rsidRDefault="3D237A97" w:rsidP="791971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7919714D">
              <w:rPr>
                <w:lang w:val="en-GB"/>
              </w:rPr>
              <w:t>After analysing it can identify security incidents and can respond automatically by isolation infected systems.</w:t>
            </w:r>
          </w:p>
        </w:tc>
      </w:tr>
    </w:tbl>
    <w:p w14:paraId="44E46DD2" w14:textId="330E836D" w:rsidR="7919714D" w:rsidRDefault="7919714D" w:rsidP="7919714D">
      <w:pPr>
        <w:rPr>
          <w:lang w:val="en-GB"/>
        </w:rPr>
      </w:pPr>
    </w:p>
    <w:p w14:paraId="18E04EE0" w14:textId="78AD693A" w:rsidR="002015CB" w:rsidRDefault="36AF0E58" w:rsidP="7919714D">
      <w:pPr>
        <w:pStyle w:val="Heading2"/>
        <w:rPr>
          <w:lang w:val="en-GB"/>
        </w:rPr>
      </w:pPr>
      <w:bookmarkStart w:id="25" w:name="_Toc149211980"/>
      <w:r w:rsidRPr="7919714D">
        <w:rPr>
          <w:lang w:val="en-GB"/>
        </w:rPr>
        <w:lastRenderedPageBreak/>
        <w:t>Zero Trust Network Access (ZTNA)</w:t>
      </w:r>
      <w:bookmarkEnd w:id="25"/>
    </w:p>
    <w:p w14:paraId="387A2E2B" w14:textId="6C2248D6" w:rsidR="36AF0E58" w:rsidRDefault="36AF0E58" w:rsidP="7919714D">
      <w:pPr>
        <w:rPr>
          <w:lang w:val="en-GB"/>
        </w:rPr>
      </w:pPr>
      <w:r w:rsidRPr="7919714D">
        <w:rPr>
          <w:lang w:val="en-GB"/>
        </w:rPr>
        <w:t xml:space="preserve">Zero trust network access (ZTNA) is a technology that helps organizations to </w:t>
      </w:r>
      <w:r w:rsidR="1670499B" w:rsidRPr="7919714D">
        <w:rPr>
          <w:lang w:val="en-GB"/>
        </w:rPr>
        <w:t>ensure secure</w:t>
      </w:r>
      <w:r w:rsidRPr="7919714D">
        <w:rPr>
          <w:lang w:val="en-GB"/>
        </w:rPr>
        <w:t xml:space="preserve"> remo</w:t>
      </w:r>
      <w:r w:rsidR="5251D10F" w:rsidRPr="7919714D">
        <w:rPr>
          <w:lang w:val="en-GB"/>
        </w:rPr>
        <w:t>te access to their cloud services.</w:t>
      </w:r>
      <w:r w:rsidR="6F718F47" w:rsidRPr="7919714D">
        <w:rPr>
          <w:lang w:val="en-GB"/>
        </w:rPr>
        <w:t xml:space="preserve"> It works by setting specific rules, which are including who can access what in the cloud computing.</w:t>
      </w:r>
      <w:r w:rsidR="047CABB3" w:rsidRPr="7919714D">
        <w:rPr>
          <w:lang w:val="en-GB"/>
        </w:rPr>
        <w:t xml:space="preserve"> ZTNA let remote user to access but does not give them free rein.</w:t>
      </w:r>
      <w:r w:rsidR="3CBAFA80" w:rsidRPr="7919714D">
        <w:rPr>
          <w:lang w:val="en-GB"/>
        </w:rPr>
        <w:t xml:space="preserve"> Instead, it starts with denying access as the </w:t>
      </w:r>
      <w:r w:rsidR="5E5B82B3" w:rsidRPr="7919714D">
        <w:rPr>
          <w:lang w:val="en-GB"/>
        </w:rPr>
        <w:t xml:space="preserve">default. Access is granted when a user explicitly needs it, based on </w:t>
      </w:r>
      <w:r w:rsidR="02A4B9ED" w:rsidRPr="7919714D">
        <w:rPr>
          <w:lang w:val="en-GB"/>
        </w:rPr>
        <w:t>numerous factors</w:t>
      </w:r>
      <w:r w:rsidR="5E5B82B3" w:rsidRPr="7919714D">
        <w:rPr>
          <w:lang w:val="en-GB"/>
        </w:rPr>
        <w:t xml:space="preserve"> like the time, type of task, data they need and their specific actions.</w:t>
      </w:r>
      <w:r w:rsidR="089BD524" w:rsidRPr="7919714D">
        <w:rPr>
          <w:lang w:val="en-GB"/>
        </w:rPr>
        <w:t xml:space="preserve"> In this ZTNA changes cloud security by applying the idea that “Trust should be earned for each user</w:t>
      </w:r>
      <w:r w:rsidR="2BE227FA" w:rsidRPr="7919714D">
        <w:rPr>
          <w:lang w:val="en-GB"/>
        </w:rPr>
        <w:t>.”</w:t>
      </w:r>
    </w:p>
    <w:p w14:paraId="6300982C" w14:textId="3F15C7D8" w:rsidR="5DDE80EF" w:rsidRDefault="5DDE80EF" w:rsidP="7919714D">
      <w:pPr>
        <w:rPr>
          <w:lang w:val="en-GB"/>
        </w:rPr>
      </w:pPr>
      <w:r w:rsidRPr="7919714D">
        <w:rPr>
          <w:lang w:val="en-GB"/>
        </w:rPr>
        <w:t>Here are some Zero trust networks access tools.</w:t>
      </w:r>
    </w:p>
    <w:p w14:paraId="42A4DCB0" w14:textId="36EDEFF1" w:rsidR="5DDE80EF" w:rsidRDefault="5DDE80EF" w:rsidP="7919714D">
      <w:pPr>
        <w:pStyle w:val="ListParagraph"/>
        <w:numPr>
          <w:ilvl w:val="0"/>
          <w:numId w:val="4"/>
        </w:numPr>
        <w:rPr>
          <w:lang w:val="en-GB"/>
        </w:rPr>
      </w:pPr>
      <w:r w:rsidRPr="7919714D">
        <w:rPr>
          <w:lang w:val="en-GB"/>
        </w:rPr>
        <w:t xml:space="preserve">Access control lists (ACLs) </w:t>
      </w:r>
    </w:p>
    <w:p w14:paraId="0E014436" w14:textId="0CF9E2A1" w:rsidR="5DDE80EF" w:rsidRDefault="5DDE80EF" w:rsidP="7919714D">
      <w:pPr>
        <w:pStyle w:val="ListParagraph"/>
        <w:numPr>
          <w:ilvl w:val="0"/>
          <w:numId w:val="4"/>
        </w:numPr>
        <w:rPr>
          <w:lang w:val="en-GB"/>
        </w:rPr>
      </w:pPr>
      <w:r w:rsidRPr="7919714D">
        <w:rPr>
          <w:lang w:val="en-GB"/>
        </w:rPr>
        <w:t>Multi factor authentication (MFA)</w:t>
      </w:r>
    </w:p>
    <w:p w14:paraId="1F4A6791" w14:textId="5A8C24F0" w:rsidR="5DDE80EF" w:rsidRDefault="5DDE80EF" w:rsidP="7919714D">
      <w:pPr>
        <w:pStyle w:val="ListParagraph"/>
        <w:numPr>
          <w:ilvl w:val="0"/>
          <w:numId w:val="4"/>
        </w:numPr>
        <w:rPr>
          <w:lang w:val="en-GB"/>
        </w:rPr>
      </w:pPr>
      <w:r w:rsidRPr="7919714D">
        <w:rPr>
          <w:lang w:val="en-GB"/>
        </w:rPr>
        <w:t>Identity and access management (IAM)</w:t>
      </w:r>
    </w:p>
    <w:p w14:paraId="6072CE14" w14:textId="588BA5D8" w:rsidR="5DDE80EF" w:rsidRDefault="5DDE80EF" w:rsidP="7919714D">
      <w:pPr>
        <w:pStyle w:val="ListParagraph"/>
        <w:numPr>
          <w:ilvl w:val="0"/>
          <w:numId w:val="4"/>
        </w:numPr>
        <w:rPr>
          <w:lang w:val="en-GB"/>
        </w:rPr>
      </w:pPr>
      <w:r w:rsidRPr="7919714D">
        <w:rPr>
          <w:lang w:val="en-GB"/>
        </w:rPr>
        <w:t>Micro segmentation.</w:t>
      </w:r>
    </w:p>
    <w:p w14:paraId="676F3B23" w14:textId="12B9BD75" w:rsidR="5DDE80EF" w:rsidRDefault="5DDE80EF" w:rsidP="7919714D">
      <w:pPr>
        <w:pStyle w:val="ListParagraph"/>
        <w:numPr>
          <w:ilvl w:val="0"/>
          <w:numId w:val="4"/>
        </w:numPr>
        <w:rPr>
          <w:lang w:val="en-GB"/>
        </w:rPr>
      </w:pPr>
      <w:r w:rsidRPr="7919714D">
        <w:rPr>
          <w:lang w:val="en-GB"/>
        </w:rPr>
        <w:t>User behaviour Analytics (UBA)</w:t>
      </w:r>
    </w:p>
    <w:p w14:paraId="4ED49295" w14:textId="1CFCDA4D" w:rsidR="5DDE80EF" w:rsidRDefault="5DDE80EF" w:rsidP="7919714D">
      <w:pPr>
        <w:pStyle w:val="ListParagraph"/>
        <w:numPr>
          <w:ilvl w:val="0"/>
          <w:numId w:val="4"/>
        </w:numPr>
        <w:rPr>
          <w:lang w:val="en-GB"/>
        </w:rPr>
      </w:pPr>
      <w:r w:rsidRPr="7919714D">
        <w:rPr>
          <w:lang w:val="en-GB"/>
        </w:rPr>
        <w:t>Dynamic access control policies.</w:t>
      </w:r>
    </w:p>
    <w:p w14:paraId="47CC6B85" w14:textId="30DA91C3" w:rsidR="7919714D" w:rsidRDefault="7919714D" w:rsidP="7919714D">
      <w:pPr>
        <w:rPr>
          <w:lang w:val="en-GB"/>
        </w:rPr>
      </w:pPr>
    </w:p>
    <w:p w14:paraId="0289BEA9" w14:textId="46D11B43" w:rsidR="4BC182C3" w:rsidRDefault="4BC182C3" w:rsidP="7919714D">
      <w:pPr>
        <w:pStyle w:val="Heading2"/>
        <w:rPr>
          <w:lang w:val="en-GB"/>
        </w:rPr>
      </w:pPr>
      <w:bookmarkStart w:id="26" w:name="_Toc149211981"/>
      <w:r w:rsidRPr="7919714D">
        <w:rPr>
          <w:lang w:val="en-GB"/>
        </w:rPr>
        <w:t>Development security and Operations integration.</w:t>
      </w:r>
      <w:bookmarkEnd w:id="26"/>
    </w:p>
    <w:p w14:paraId="3980274A" w14:textId="682D6BDF" w:rsidR="1E708C17" w:rsidRDefault="1E708C17" w:rsidP="7919714D">
      <w:pPr>
        <w:rPr>
          <w:lang w:val="en-GB"/>
        </w:rPr>
      </w:pPr>
      <w:r w:rsidRPr="7919714D">
        <w:rPr>
          <w:lang w:val="en-GB"/>
        </w:rPr>
        <w:t xml:space="preserve"> DevSecOps integration is a modern approach in software development that make su</w:t>
      </w:r>
      <w:r w:rsidR="6B979FC7" w:rsidRPr="7919714D">
        <w:rPr>
          <w:lang w:val="en-GB"/>
        </w:rPr>
        <w:t xml:space="preserve">re security is part of the </w:t>
      </w:r>
      <w:r w:rsidR="5F2259AB" w:rsidRPr="7919714D">
        <w:rPr>
          <w:lang w:val="en-GB"/>
        </w:rPr>
        <w:t>entire process</w:t>
      </w:r>
      <w:r w:rsidR="6B979FC7" w:rsidRPr="7919714D">
        <w:rPr>
          <w:lang w:val="en-GB"/>
        </w:rPr>
        <w:t xml:space="preserve">. It is like adding a security guard to a building to keep it </w:t>
      </w:r>
      <w:r w:rsidR="23D5EE95" w:rsidRPr="7919714D">
        <w:rPr>
          <w:lang w:val="en-GB"/>
        </w:rPr>
        <w:t>safe.</w:t>
      </w:r>
      <w:r w:rsidR="08DA34CE" w:rsidRPr="7919714D">
        <w:rPr>
          <w:lang w:val="en-GB"/>
        </w:rPr>
        <w:t xml:space="preserve"> In traditional cloud computing security is often an afterthought, like checking if the doors are locked after the buil</w:t>
      </w:r>
      <w:r w:rsidR="0F40CB32" w:rsidRPr="7919714D">
        <w:rPr>
          <w:lang w:val="en-GB"/>
        </w:rPr>
        <w:t xml:space="preserve">ding is already built. But in DevSecOps the security is considered right from the start. Like building strong doors </w:t>
      </w:r>
      <w:r w:rsidR="4DE5B063" w:rsidRPr="7919714D">
        <w:rPr>
          <w:lang w:val="en-GB"/>
        </w:rPr>
        <w:t>and locks while constructing the building.</w:t>
      </w:r>
    </w:p>
    <w:p w14:paraId="75D6FA5B" w14:textId="68751F20" w:rsidR="4DE5B063" w:rsidRDefault="4DE5B063" w:rsidP="7919714D">
      <w:pPr>
        <w:rPr>
          <w:lang w:val="en-GB"/>
        </w:rPr>
      </w:pPr>
      <w:r w:rsidRPr="7919714D">
        <w:rPr>
          <w:lang w:val="en-GB"/>
        </w:rPr>
        <w:t xml:space="preserve">DevSecOps make sure that security is everyone's job not just the security </w:t>
      </w:r>
      <w:r w:rsidR="251C8AE1" w:rsidRPr="7919714D">
        <w:rPr>
          <w:lang w:val="en-GB"/>
        </w:rPr>
        <w:t>teams'</w:t>
      </w:r>
      <w:r w:rsidRPr="7919714D">
        <w:rPr>
          <w:lang w:val="en-GB"/>
        </w:rPr>
        <w:t xml:space="preserve"> responsibility.</w:t>
      </w:r>
      <w:r w:rsidR="15326FE9" w:rsidRPr="7919714D">
        <w:rPr>
          <w:lang w:val="en-GB"/>
        </w:rPr>
        <w:t xml:space="preserve"> It is like asking all the people in a neighbourhood to keep an eye out for anything unusual to protect their community.</w:t>
      </w:r>
      <w:r w:rsidR="44C8E462" w:rsidRPr="7919714D">
        <w:rPr>
          <w:lang w:val="en-GB"/>
        </w:rPr>
        <w:t xml:space="preserve"> This way cloud computing is safer from </w:t>
      </w:r>
      <w:r w:rsidR="4313E2AB" w:rsidRPr="7919714D">
        <w:rPr>
          <w:lang w:val="en-GB"/>
        </w:rPr>
        <w:t>potential</w:t>
      </w:r>
      <w:r w:rsidR="44C8E462" w:rsidRPr="7919714D">
        <w:rPr>
          <w:lang w:val="en-GB"/>
        </w:rPr>
        <w:t xml:space="preserve"> threats, like cyber criminals trying to break in. Because security is </w:t>
      </w:r>
      <w:r w:rsidR="5CBB12CF" w:rsidRPr="7919714D">
        <w:rPr>
          <w:lang w:val="en-GB"/>
        </w:rPr>
        <w:t>thought</w:t>
      </w:r>
      <w:r w:rsidR="44C8E462" w:rsidRPr="7919714D">
        <w:rPr>
          <w:lang w:val="en-GB"/>
        </w:rPr>
        <w:t xml:space="preserve"> about </w:t>
      </w:r>
      <w:r w:rsidR="78154A36" w:rsidRPr="7919714D">
        <w:rPr>
          <w:lang w:val="en-GB"/>
        </w:rPr>
        <w:t>from the very beginning, and it is everyone's responsibility.</w:t>
      </w:r>
    </w:p>
    <w:p w14:paraId="6EE475E5" w14:textId="1D798203" w:rsidR="756FCD36" w:rsidRDefault="756FCD36" w:rsidP="7919714D">
      <w:pPr>
        <w:rPr>
          <w:lang w:val="en-GB"/>
        </w:rPr>
      </w:pPr>
      <w:r w:rsidRPr="7919714D">
        <w:rPr>
          <w:lang w:val="en-GB"/>
        </w:rPr>
        <w:t>There are some tools that helps integrate security measures in to DevSecOps ,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7905"/>
      </w:tblGrid>
      <w:tr w:rsidR="7919714D" w14:paraId="25A91D01" w14:textId="77777777" w:rsidTr="7919714D">
        <w:trPr>
          <w:trHeight w:val="300"/>
        </w:trPr>
        <w:tc>
          <w:tcPr>
            <w:tcW w:w="1455" w:type="dxa"/>
          </w:tcPr>
          <w:p w14:paraId="5B68DA55" w14:textId="1E9BBE3A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Tools</w:t>
            </w:r>
          </w:p>
        </w:tc>
        <w:tc>
          <w:tcPr>
            <w:tcW w:w="7905" w:type="dxa"/>
          </w:tcPr>
          <w:p w14:paraId="722E81B0" w14:textId="7FC6ACAE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Description</w:t>
            </w:r>
          </w:p>
        </w:tc>
      </w:tr>
      <w:tr w:rsidR="7919714D" w14:paraId="319AEE5E" w14:textId="77777777" w:rsidTr="7919714D">
        <w:trPr>
          <w:trHeight w:val="300"/>
        </w:trPr>
        <w:tc>
          <w:tcPr>
            <w:tcW w:w="1455" w:type="dxa"/>
          </w:tcPr>
          <w:p w14:paraId="25EF88B1" w14:textId="2855637A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Docker</w:t>
            </w:r>
          </w:p>
        </w:tc>
        <w:tc>
          <w:tcPr>
            <w:tcW w:w="7905" w:type="dxa"/>
          </w:tcPr>
          <w:p w14:paraId="404EA083" w14:textId="3F08C20C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 xml:space="preserve">Helps to create, </w:t>
            </w:r>
            <w:r w:rsidR="12CA56EC" w:rsidRPr="7919714D">
              <w:rPr>
                <w:lang w:val="en-GB"/>
              </w:rPr>
              <w:t>ship,</w:t>
            </w:r>
            <w:r w:rsidRPr="7919714D">
              <w:rPr>
                <w:lang w:val="en-GB"/>
              </w:rPr>
              <w:t xml:space="preserve"> and run applications as secure, portable containers.</w:t>
            </w:r>
          </w:p>
        </w:tc>
      </w:tr>
      <w:tr w:rsidR="7919714D" w14:paraId="69BB97FB" w14:textId="77777777" w:rsidTr="7919714D">
        <w:trPr>
          <w:trHeight w:val="300"/>
        </w:trPr>
        <w:tc>
          <w:tcPr>
            <w:tcW w:w="1455" w:type="dxa"/>
          </w:tcPr>
          <w:p w14:paraId="34D833A3" w14:textId="69151CFE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Git</w:t>
            </w:r>
          </w:p>
        </w:tc>
        <w:tc>
          <w:tcPr>
            <w:tcW w:w="7905" w:type="dxa"/>
          </w:tcPr>
          <w:p w14:paraId="46290365" w14:textId="36E30DCD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It keeps track of code changes, making it easier to manage and secure the cloud computers.</w:t>
            </w:r>
          </w:p>
        </w:tc>
      </w:tr>
      <w:tr w:rsidR="7919714D" w14:paraId="543B3318" w14:textId="77777777" w:rsidTr="7919714D">
        <w:trPr>
          <w:trHeight w:val="300"/>
        </w:trPr>
        <w:tc>
          <w:tcPr>
            <w:tcW w:w="1455" w:type="dxa"/>
          </w:tcPr>
          <w:p w14:paraId="6A0E4132" w14:textId="27198ACE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Jenkins</w:t>
            </w:r>
          </w:p>
        </w:tc>
        <w:tc>
          <w:tcPr>
            <w:tcW w:w="7905" w:type="dxa"/>
          </w:tcPr>
          <w:p w14:paraId="6AD7898E" w14:textId="5AFFCE1A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 xml:space="preserve">Automated building, </w:t>
            </w:r>
            <w:r w:rsidR="75FF2EAF" w:rsidRPr="7919714D">
              <w:rPr>
                <w:lang w:val="en-GB"/>
              </w:rPr>
              <w:t>testing,</w:t>
            </w:r>
            <w:r w:rsidRPr="7919714D">
              <w:rPr>
                <w:lang w:val="en-GB"/>
              </w:rPr>
              <w:t xml:space="preserve"> and deploying code, include security checks.</w:t>
            </w:r>
          </w:p>
        </w:tc>
      </w:tr>
      <w:tr w:rsidR="7919714D" w14:paraId="5A2FD9CF" w14:textId="77777777" w:rsidTr="7919714D">
        <w:trPr>
          <w:trHeight w:val="300"/>
        </w:trPr>
        <w:tc>
          <w:tcPr>
            <w:tcW w:w="1455" w:type="dxa"/>
          </w:tcPr>
          <w:p w14:paraId="136F5E28" w14:textId="373AAE1C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Chef</w:t>
            </w:r>
          </w:p>
        </w:tc>
        <w:tc>
          <w:tcPr>
            <w:tcW w:w="7905" w:type="dxa"/>
          </w:tcPr>
          <w:p w14:paraId="78357703" w14:textId="6A7C0118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Manages software configuration and ensure security steps.</w:t>
            </w:r>
          </w:p>
        </w:tc>
      </w:tr>
      <w:tr w:rsidR="7919714D" w14:paraId="2374415B" w14:textId="77777777" w:rsidTr="7919714D">
        <w:trPr>
          <w:trHeight w:val="300"/>
        </w:trPr>
        <w:tc>
          <w:tcPr>
            <w:tcW w:w="1455" w:type="dxa"/>
          </w:tcPr>
          <w:p w14:paraId="707C7D36" w14:textId="11619149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Puppet</w:t>
            </w:r>
          </w:p>
        </w:tc>
        <w:tc>
          <w:tcPr>
            <w:tcW w:w="7905" w:type="dxa"/>
          </w:tcPr>
          <w:p w14:paraId="0C367F09" w14:textId="2C19B5ED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Automate software and infrastructure management while enforcing security policies.</w:t>
            </w:r>
          </w:p>
        </w:tc>
      </w:tr>
      <w:tr w:rsidR="7919714D" w14:paraId="52928F57" w14:textId="77777777" w:rsidTr="7919714D">
        <w:trPr>
          <w:trHeight w:val="300"/>
        </w:trPr>
        <w:tc>
          <w:tcPr>
            <w:tcW w:w="1455" w:type="dxa"/>
          </w:tcPr>
          <w:p w14:paraId="46A72576" w14:textId="66B8765E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Burp Suite</w:t>
            </w:r>
          </w:p>
        </w:tc>
        <w:tc>
          <w:tcPr>
            <w:tcW w:w="7905" w:type="dxa"/>
          </w:tcPr>
          <w:p w14:paraId="3DA1BAEE" w14:textId="57A3E74A" w:rsidR="756FCD36" w:rsidRDefault="756FCD36" w:rsidP="7919714D">
            <w:pPr>
              <w:rPr>
                <w:lang w:val="en-GB"/>
              </w:rPr>
            </w:pPr>
            <w:r w:rsidRPr="7919714D">
              <w:rPr>
                <w:lang w:val="en-GB"/>
              </w:rPr>
              <w:t>Scan web applications for security vulnerabilities aiding and fixing.</w:t>
            </w:r>
          </w:p>
        </w:tc>
      </w:tr>
    </w:tbl>
    <w:p w14:paraId="6844A9B5" w14:textId="4B45F6F4" w:rsidR="7919714D" w:rsidRDefault="7919714D" w:rsidP="7919714D">
      <w:pPr>
        <w:rPr>
          <w:lang w:val="en-GB"/>
        </w:rPr>
      </w:pPr>
    </w:p>
    <w:p w14:paraId="105FA3F9" w14:textId="77D0146B" w:rsidR="002015CB" w:rsidRDefault="1013B7D2" w:rsidP="76D329E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  <w:r w:rsidRPr="7919714D"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  <w:t>Conclusion</w:t>
      </w:r>
    </w:p>
    <w:p w14:paraId="7F58F3DB" w14:textId="30AD4A8B" w:rsidR="12814D0F" w:rsidRDefault="12814D0F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In conclusion, my exploration of the world of cloud computing security </w:t>
      </w:r>
      <w:r w:rsidR="46BBFCD4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has revealed a dynamic landscape of challenges and solutions.</w:t>
      </w:r>
      <w:r w:rsidR="408D2770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We have discussed what cloud computing is and why its </w:t>
      </w:r>
      <w:r w:rsidR="408D2770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lastRenderedPageBreak/>
        <w:t>security is paramount. We have identified key threats and con</w:t>
      </w:r>
      <w:r w:rsidR="3D52BFB1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cerns of cloud computing environment. Thought my resear</w:t>
      </w:r>
      <w:r w:rsidR="1CA5324A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ch, we have unveiled the importance of cloud security solutions. Such as cloud IAM identity for authentication </w:t>
      </w:r>
      <w:r w:rsidR="1D29646C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and centralized authorization for secure access. We have also decribe the role of RASP scanner</w:t>
      </w:r>
      <w:r w:rsidR="5567B339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 in uncovering vulnerabilities and the use of overlay networks to fulfil network security.</w:t>
      </w:r>
    </w:p>
    <w:p w14:paraId="75BE8872" w14:textId="384BFC0F" w:rsidR="5567B339" w:rsidRDefault="5567B339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 evolution of cloud security, from early 2000s to the present and how it evo</w:t>
      </w:r>
      <w:r w:rsidR="2D0D5661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lving threats is another important topic I have presented. We have seen the global </w:t>
      </w:r>
      <w:r w:rsidR="2381C1B6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momentum</w:t>
      </w:r>
      <w:r w:rsidR="2D0D5661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gained by cloud security in the 2010s and </w:t>
      </w:r>
      <w:r w:rsidR="778C5961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 promise for future developments in the 2020s.</w:t>
      </w:r>
    </w:p>
    <w:p w14:paraId="00D70ED0" w14:textId="70A52F65" w:rsidR="2C218BF3" w:rsidRDefault="2C218BF3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Extended detection and response (XDR) and Zero trust network access (ZTNA) have emerged powerful tools, to </w:t>
      </w:r>
      <w:r w:rsidR="6226A6E7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prevent cloud security challenges in the future digital age. Also, the DevSecOps has various tools to provide </w:t>
      </w:r>
      <w:r w:rsidR="395D8165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effective security to the future cloud computers.</w:t>
      </w:r>
    </w:p>
    <w:p w14:paraId="0FCF7F16" w14:textId="0A478753" w:rsidR="06849516" w:rsidRDefault="06849516" w:rsidP="7919714D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bookmarkStart w:id="27" w:name="_Int_lN8phYBQ"/>
      <w:r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Finally</w:t>
      </w:r>
      <w:bookmarkEnd w:id="27"/>
      <w:r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 our research achieved its goal of raising awareness about cyber security. It showed that cloud computing security keep changing, so users need to stay alert on it.</w:t>
      </w:r>
      <w:r w:rsidR="0BE9F794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We suggest investing in better security and educating people in this area are the most effective steps to </w:t>
      </w:r>
      <w:r w:rsidR="10175A1F" w:rsidRPr="7919714D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follow. </w:t>
      </w:r>
    </w:p>
    <w:p w14:paraId="2CAF2C52" w14:textId="74B1448E" w:rsidR="002015CB" w:rsidRDefault="7246682B" w:rsidP="76D329E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  <w:r w:rsidRPr="76D329E4"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  <w:t>R</w:t>
      </w:r>
      <w:r w:rsidR="1013B7D2" w:rsidRPr="76D329E4"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  <w:t>eferences</w:t>
      </w:r>
    </w:p>
    <w:p w14:paraId="2C078E63" w14:textId="1ED72C18" w:rsidR="002015CB" w:rsidRDefault="421F0040" w:rsidP="76D329E4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 w:rsidRPr="7919714D">
        <w:rPr>
          <w:rFonts w:ascii="Calibri" w:eastAsia="Calibri" w:hAnsi="Calibri" w:cs="Calibri"/>
        </w:rPr>
        <w:t xml:space="preserve">How Long Does It Take to Hit 50 million Users?  </w:t>
      </w:r>
      <w:hyperlink r:id="rId9">
        <w:r w:rsidRPr="7919714D">
          <w:rPr>
            <w:rStyle w:val="Hyperlink"/>
            <w:rFonts w:ascii="Calibri" w:eastAsia="Calibri" w:hAnsi="Calibri" w:cs="Calibri"/>
          </w:rPr>
          <w:t xml:space="preserve">Chart: How Long Does It Take to Hit 50 </w:t>
        </w:r>
      </w:hyperlink>
      <w:r w:rsidR="281CE40F" w:rsidRPr="7919714D">
        <w:rPr>
          <w:rStyle w:val="Hyperlink"/>
          <w:rFonts w:ascii="Calibri" w:eastAsia="Calibri" w:hAnsi="Calibri" w:cs="Calibri"/>
        </w:rPr>
        <w:t>million</w:t>
      </w:r>
      <w:r w:rsidRPr="7919714D">
        <w:rPr>
          <w:rStyle w:val="Hyperlink"/>
          <w:rFonts w:ascii="Calibri" w:eastAsia="Calibri" w:hAnsi="Calibri" w:cs="Calibri"/>
        </w:rPr>
        <w:t xml:space="preserve"> Users? (visualcapitalist.com)</w:t>
      </w:r>
    </w:p>
    <w:p w14:paraId="6C34CA7A" w14:textId="22587DFF" w:rsidR="76D329E4" w:rsidRDefault="500D76EC" w:rsidP="30A3BF20">
      <w:pPr>
        <w:pStyle w:val="ListParagraph"/>
        <w:numPr>
          <w:ilvl w:val="0"/>
          <w:numId w:val="13"/>
        </w:numPr>
      </w:pPr>
      <w:r w:rsidRPr="30A3BF20">
        <w:t xml:space="preserve">The NIST definition of Cloud Computing. Mell, P., &amp; Grance, T. (2009) (Version 15 ed.) Available: </w:t>
      </w:r>
      <w:hyperlink r:id="rId10">
        <w:r w:rsidRPr="30A3BF20">
          <w:rPr>
            <w:rStyle w:val="Hyperlink"/>
          </w:rPr>
          <w:t>http://csrc.nist.gov/groups/SNS/Cloud-computing/Cloud-def-v15.doc</w:t>
        </w:r>
      </w:hyperlink>
      <w:r w:rsidRPr="30A3BF20">
        <w:t>.</w:t>
      </w:r>
    </w:p>
    <w:p w14:paraId="53835403" w14:textId="48BDC931" w:rsidR="36B86B48" w:rsidRDefault="36B86B48" w:rsidP="30A3BF20">
      <w:pPr>
        <w:pStyle w:val="ListParagraph"/>
        <w:numPr>
          <w:ilvl w:val="0"/>
          <w:numId w:val="13"/>
        </w:numPr>
      </w:pPr>
      <w:r w:rsidRPr="7919714D">
        <w:t>Cloud Computing Definitions</w:t>
      </w:r>
      <w:r w:rsidR="47E80924" w:rsidRPr="7919714D">
        <w:t xml:space="preserve">. </w:t>
      </w:r>
      <w:r w:rsidRPr="7919714D">
        <w:t>Cloud Computing with Security Concepts and Practices Second Edition Naresh Kumar Sehgal Pramod Chandra P. Bhatt John M. Acken.</w:t>
      </w:r>
    </w:p>
    <w:p w14:paraId="186CDB7A" w14:textId="78F36E1A" w:rsidR="7B7ECB6F" w:rsidRDefault="7B7ECB6F" w:rsidP="30A3BF20">
      <w:pPr>
        <w:pStyle w:val="ListParagraph"/>
        <w:numPr>
          <w:ilvl w:val="0"/>
          <w:numId w:val="13"/>
        </w:numPr>
      </w:pPr>
      <w:r w:rsidRPr="30A3BF20">
        <w:t>Solutions for cloud computing security. Practical Cloud Security A Guide for Secure Design and Deployment book.</w:t>
      </w:r>
    </w:p>
    <w:sectPr w:rsidR="7B7ECB6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A197" w14:textId="77777777" w:rsidR="000B3B6C" w:rsidRDefault="000B3B6C" w:rsidP="005F769C">
      <w:pPr>
        <w:spacing w:after="0" w:line="240" w:lineRule="auto"/>
      </w:pPr>
      <w:r>
        <w:separator/>
      </w:r>
    </w:p>
  </w:endnote>
  <w:endnote w:type="continuationSeparator" w:id="0">
    <w:p w14:paraId="72B57777" w14:textId="77777777" w:rsidR="000B3B6C" w:rsidRDefault="000B3B6C" w:rsidP="005F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8918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5B3F3F" w14:textId="42CC0CB6" w:rsidR="005F769C" w:rsidRDefault="005F769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E6B41E" w14:textId="77777777" w:rsidR="005F769C" w:rsidRDefault="005F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2B207" w14:textId="77777777" w:rsidR="000B3B6C" w:rsidRDefault="000B3B6C" w:rsidP="005F769C">
      <w:pPr>
        <w:spacing w:after="0" w:line="240" w:lineRule="auto"/>
      </w:pPr>
      <w:r>
        <w:separator/>
      </w:r>
    </w:p>
  </w:footnote>
  <w:footnote w:type="continuationSeparator" w:id="0">
    <w:p w14:paraId="7B306478" w14:textId="77777777" w:rsidR="000B3B6C" w:rsidRDefault="000B3B6C" w:rsidP="005F769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Qf9et0xPgj341" int2:id="T0pcnQQD">
      <int2:state int2:value="Rejected" int2:type="AugLoop_Text_Critique"/>
    </int2:textHash>
    <int2:textHash int2:hashCode="J7Y6fdlmhpvNuB" int2:id="EXwWQzgr">
      <int2:state int2:value="Rejected" int2:type="AugLoop_Text_Critique"/>
    </int2:textHash>
    <int2:bookmark int2:bookmarkName="_Int_lN8phYBQ" int2:invalidationBookmarkName="" int2:hashCode="bNqqjLLmWAGqHI" int2:id="celXPJW6">
      <int2:state int2:value="Rejected" int2:type="AugLoop_Text_Critique"/>
    </int2:bookmark>
    <int2:bookmark int2:bookmarkName="_Int_3ZynnEBQ" int2:invalidationBookmarkName="" int2:hashCode="HB3931Ojy1mElS" int2:id="zkPtVR2V">
      <int2:state int2:value="Rejected" int2:type="AugLoop_Text_Critique"/>
    </int2:bookmark>
    <int2:bookmark int2:bookmarkName="_Int_DcB2sUcw" int2:invalidationBookmarkName="" int2:hashCode="DLEdfE0paq2MNz" int2:id="CCcEzdSW">
      <int2:state int2:value="Rejected" int2:type="AugLoop_Text_Critique"/>
    </int2:bookmark>
    <int2:bookmark int2:bookmarkName="_Int_iCH68E1d" int2:invalidationBookmarkName="" int2:hashCode="SOBfssAyaUPd3O" int2:id="B2mJKfoN">
      <int2:state int2:value="Rejected" int2:type="AugLoop_Text_Critique"/>
    </int2:bookmark>
    <int2:bookmark int2:bookmarkName="_Int_UyfCRNFd" int2:invalidationBookmarkName="" int2:hashCode="xrhjW+c8uEwASf" int2:id="Xmv7VyWB">
      <int2:state int2:value="Rejected" int2:type="AugLoop_Text_Critique"/>
    </int2:bookmark>
    <int2:bookmark int2:bookmarkName="_Int_N1IW9ZBQ" int2:invalidationBookmarkName="" int2:hashCode="Hrbsfebi65YSmY" int2:id="DaFGrLrg">
      <int2:state int2:value="Rejected" int2:type="AugLoop_Text_Critique"/>
    </int2:bookmark>
    <int2:bookmark int2:bookmarkName="_Int_GwQMCCSS" int2:invalidationBookmarkName="" int2:hashCode="JrOt48ZTvRkrhp" int2:id="HnDVdvG6">
      <int2:state int2:value="Rejected" int2:type="AugLoop_Text_Critique"/>
    </int2:bookmark>
    <int2:bookmark int2:bookmarkName="_Int_6FWOzkA4" int2:invalidationBookmarkName="" int2:hashCode="E1+Tt6RJBbZOzq" int2:id="P1JE7l2j">
      <int2:state int2:value="Rejected" int2:type="AugLoop_Text_Critique"/>
    </int2:bookmark>
    <int2:bookmark int2:bookmarkName="_Int_MgTLSnis" int2:invalidationBookmarkName="" int2:hashCode="kajDhAlKYMTjji" int2:id="XUo1uav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D1A"/>
    <w:multiLevelType w:val="hybridMultilevel"/>
    <w:tmpl w:val="9D0C54D0"/>
    <w:lvl w:ilvl="0" w:tplc="396C5C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FCA3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5A443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06FA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5F8AE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3F657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0A3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86DF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34C9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9E353"/>
    <w:multiLevelType w:val="hybridMultilevel"/>
    <w:tmpl w:val="4B3EF27E"/>
    <w:lvl w:ilvl="0" w:tplc="76FAC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C9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0C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8C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AC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C2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06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0A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2510"/>
    <w:multiLevelType w:val="hybridMultilevel"/>
    <w:tmpl w:val="73A86E54"/>
    <w:lvl w:ilvl="0" w:tplc="FB0C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06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E0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A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A6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28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2C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CC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02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60E1"/>
    <w:multiLevelType w:val="hybridMultilevel"/>
    <w:tmpl w:val="829E8956"/>
    <w:lvl w:ilvl="0" w:tplc="28A6E3AC">
      <w:start w:val="1"/>
      <w:numFmt w:val="decimal"/>
      <w:lvlText w:val="%1."/>
      <w:lvlJc w:val="left"/>
      <w:pPr>
        <w:ind w:left="720" w:hanging="360"/>
      </w:pPr>
    </w:lvl>
    <w:lvl w:ilvl="1" w:tplc="C8FAD2EA">
      <w:start w:val="1"/>
      <w:numFmt w:val="lowerLetter"/>
      <w:lvlText w:val="%2."/>
      <w:lvlJc w:val="left"/>
      <w:pPr>
        <w:ind w:left="1440" w:hanging="360"/>
      </w:pPr>
    </w:lvl>
    <w:lvl w:ilvl="2" w:tplc="FC82A29E">
      <w:start w:val="1"/>
      <w:numFmt w:val="lowerRoman"/>
      <w:lvlText w:val="%3."/>
      <w:lvlJc w:val="right"/>
      <w:pPr>
        <w:ind w:left="2160" w:hanging="180"/>
      </w:pPr>
    </w:lvl>
    <w:lvl w:ilvl="3" w:tplc="06820132">
      <w:start w:val="1"/>
      <w:numFmt w:val="decimal"/>
      <w:lvlText w:val="%4."/>
      <w:lvlJc w:val="left"/>
      <w:pPr>
        <w:ind w:left="2880" w:hanging="360"/>
      </w:pPr>
    </w:lvl>
    <w:lvl w:ilvl="4" w:tplc="5834420E">
      <w:start w:val="1"/>
      <w:numFmt w:val="lowerLetter"/>
      <w:lvlText w:val="%5."/>
      <w:lvlJc w:val="left"/>
      <w:pPr>
        <w:ind w:left="3600" w:hanging="360"/>
      </w:pPr>
    </w:lvl>
    <w:lvl w:ilvl="5" w:tplc="5E06882E">
      <w:start w:val="1"/>
      <w:numFmt w:val="lowerRoman"/>
      <w:lvlText w:val="%6."/>
      <w:lvlJc w:val="right"/>
      <w:pPr>
        <w:ind w:left="4320" w:hanging="180"/>
      </w:pPr>
    </w:lvl>
    <w:lvl w:ilvl="6" w:tplc="EC2ABFCA">
      <w:start w:val="1"/>
      <w:numFmt w:val="decimal"/>
      <w:lvlText w:val="%7."/>
      <w:lvlJc w:val="left"/>
      <w:pPr>
        <w:ind w:left="5040" w:hanging="360"/>
      </w:pPr>
    </w:lvl>
    <w:lvl w:ilvl="7" w:tplc="4D4CF2E4">
      <w:start w:val="1"/>
      <w:numFmt w:val="lowerLetter"/>
      <w:lvlText w:val="%8."/>
      <w:lvlJc w:val="left"/>
      <w:pPr>
        <w:ind w:left="5760" w:hanging="360"/>
      </w:pPr>
    </w:lvl>
    <w:lvl w:ilvl="8" w:tplc="B8C049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99CA3"/>
    <w:multiLevelType w:val="hybridMultilevel"/>
    <w:tmpl w:val="B27E06E8"/>
    <w:lvl w:ilvl="0" w:tplc="4B9C26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DC9F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DD8B0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D4B6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6A4B3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75659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88747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9EB0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F633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4E5EF"/>
    <w:multiLevelType w:val="hybridMultilevel"/>
    <w:tmpl w:val="63DA14C2"/>
    <w:lvl w:ilvl="0" w:tplc="B1244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6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A8AF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AEA9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8F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01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ED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66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2A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A8C8C"/>
    <w:multiLevelType w:val="hybridMultilevel"/>
    <w:tmpl w:val="32404CA6"/>
    <w:lvl w:ilvl="0" w:tplc="ED2443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C645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15EB7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EAE9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5E4E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AAA0B0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8E0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E8F4A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60A947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425088"/>
    <w:multiLevelType w:val="hybridMultilevel"/>
    <w:tmpl w:val="886C17CA"/>
    <w:lvl w:ilvl="0" w:tplc="07BC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6A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051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16E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07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AB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AD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8F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8A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DFF1A"/>
    <w:multiLevelType w:val="hybridMultilevel"/>
    <w:tmpl w:val="7C5066CA"/>
    <w:lvl w:ilvl="0" w:tplc="BDE8F4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DA5D3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DE6C0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F282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16A9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FAFC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BA31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CA54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C4C6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CB9509"/>
    <w:multiLevelType w:val="hybridMultilevel"/>
    <w:tmpl w:val="1AB84340"/>
    <w:lvl w:ilvl="0" w:tplc="397EE2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C8054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8D07F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E622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0C69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1209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068A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D44AE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B0B3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8AF25E"/>
    <w:multiLevelType w:val="hybridMultilevel"/>
    <w:tmpl w:val="5DF642EA"/>
    <w:lvl w:ilvl="0" w:tplc="9CF4EB30">
      <w:start w:val="1"/>
      <w:numFmt w:val="decimal"/>
      <w:lvlText w:val="%1."/>
      <w:lvlJc w:val="left"/>
      <w:pPr>
        <w:ind w:left="720" w:hanging="360"/>
      </w:pPr>
    </w:lvl>
    <w:lvl w:ilvl="1" w:tplc="4B0EC4CE">
      <w:start w:val="1"/>
      <w:numFmt w:val="lowerLetter"/>
      <w:lvlText w:val="%2."/>
      <w:lvlJc w:val="left"/>
      <w:pPr>
        <w:ind w:left="1440" w:hanging="360"/>
      </w:pPr>
    </w:lvl>
    <w:lvl w:ilvl="2" w:tplc="B6601464">
      <w:start w:val="1"/>
      <w:numFmt w:val="lowerRoman"/>
      <w:lvlText w:val="%3."/>
      <w:lvlJc w:val="right"/>
      <w:pPr>
        <w:ind w:left="2160" w:hanging="180"/>
      </w:pPr>
    </w:lvl>
    <w:lvl w:ilvl="3" w:tplc="BB02EC1E">
      <w:start w:val="1"/>
      <w:numFmt w:val="decimal"/>
      <w:lvlText w:val="%4."/>
      <w:lvlJc w:val="left"/>
      <w:pPr>
        <w:ind w:left="2880" w:hanging="360"/>
      </w:pPr>
    </w:lvl>
    <w:lvl w:ilvl="4" w:tplc="B9E046CC">
      <w:start w:val="1"/>
      <w:numFmt w:val="lowerLetter"/>
      <w:lvlText w:val="%5."/>
      <w:lvlJc w:val="left"/>
      <w:pPr>
        <w:ind w:left="3600" w:hanging="360"/>
      </w:pPr>
    </w:lvl>
    <w:lvl w:ilvl="5" w:tplc="5B34540E">
      <w:start w:val="1"/>
      <w:numFmt w:val="lowerRoman"/>
      <w:lvlText w:val="%6."/>
      <w:lvlJc w:val="right"/>
      <w:pPr>
        <w:ind w:left="4320" w:hanging="180"/>
      </w:pPr>
    </w:lvl>
    <w:lvl w:ilvl="6" w:tplc="02AAB0B6">
      <w:start w:val="1"/>
      <w:numFmt w:val="decimal"/>
      <w:lvlText w:val="%7."/>
      <w:lvlJc w:val="left"/>
      <w:pPr>
        <w:ind w:left="5040" w:hanging="360"/>
      </w:pPr>
    </w:lvl>
    <w:lvl w:ilvl="7" w:tplc="BA803400">
      <w:start w:val="1"/>
      <w:numFmt w:val="lowerLetter"/>
      <w:lvlText w:val="%8."/>
      <w:lvlJc w:val="left"/>
      <w:pPr>
        <w:ind w:left="5760" w:hanging="360"/>
      </w:pPr>
    </w:lvl>
    <w:lvl w:ilvl="8" w:tplc="3AF66A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DA848"/>
    <w:multiLevelType w:val="hybridMultilevel"/>
    <w:tmpl w:val="5B287FE0"/>
    <w:lvl w:ilvl="0" w:tplc="51048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CE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E540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D34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4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C4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44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6A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06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4265E"/>
    <w:multiLevelType w:val="hybridMultilevel"/>
    <w:tmpl w:val="3CCE309A"/>
    <w:lvl w:ilvl="0" w:tplc="D124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E4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0CB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2C24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0A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AD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65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8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83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31512"/>
    <w:multiLevelType w:val="hybridMultilevel"/>
    <w:tmpl w:val="E6EA4A7E"/>
    <w:lvl w:ilvl="0" w:tplc="52D41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14D0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5C223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825C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36CCA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D048A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7E558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E2C6C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72C8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8789693">
    <w:abstractNumId w:val="4"/>
  </w:num>
  <w:num w:numId="2" w16cid:durableId="1403916820">
    <w:abstractNumId w:val="13"/>
  </w:num>
  <w:num w:numId="3" w16cid:durableId="1129593971">
    <w:abstractNumId w:val="6"/>
  </w:num>
  <w:num w:numId="4" w16cid:durableId="2123568503">
    <w:abstractNumId w:val="1"/>
  </w:num>
  <w:num w:numId="5" w16cid:durableId="86318100">
    <w:abstractNumId w:val="7"/>
  </w:num>
  <w:num w:numId="6" w16cid:durableId="1168444538">
    <w:abstractNumId w:val="11"/>
  </w:num>
  <w:num w:numId="7" w16cid:durableId="942954189">
    <w:abstractNumId w:val="5"/>
  </w:num>
  <w:num w:numId="8" w16cid:durableId="711610638">
    <w:abstractNumId w:val="12"/>
  </w:num>
  <w:num w:numId="9" w16cid:durableId="732309522">
    <w:abstractNumId w:val="2"/>
  </w:num>
  <w:num w:numId="10" w16cid:durableId="978458541">
    <w:abstractNumId w:val="9"/>
  </w:num>
  <w:num w:numId="11" w16cid:durableId="2098937858">
    <w:abstractNumId w:val="0"/>
  </w:num>
  <w:num w:numId="12" w16cid:durableId="1506552559">
    <w:abstractNumId w:val="8"/>
  </w:num>
  <w:num w:numId="13" w16cid:durableId="2052488763">
    <w:abstractNumId w:val="10"/>
  </w:num>
  <w:num w:numId="14" w16cid:durableId="31287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860D0"/>
    <w:rsid w:val="000B3B6C"/>
    <w:rsid w:val="002015CB"/>
    <w:rsid w:val="002DFDB9"/>
    <w:rsid w:val="003241C9"/>
    <w:rsid w:val="00385E4F"/>
    <w:rsid w:val="00412A29"/>
    <w:rsid w:val="005F769C"/>
    <w:rsid w:val="0060E64F"/>
    <w:rsid w:val="0062553C"/>
    <w:rsid w:val="00A3E7BE"/>
    <w:rsid w:val="00A5905B"/>
    <w:rsid w:val="011BD423"/>
    <w:rsid w:val="01301631"/>
    <w:rsid w:val="0144D1F7"/>
    <w:rsid w:val="014B9700"/>
    <w:rsid w:val="01D1BBA0"/>
    <w:rsid w:val="01ED76D5"/>
    <w:rsid w:val="01F5FAE9"/>
    <w:rsid w:val="01F6A45E"/>
    <w:rsid w:val="01F98C9B"/>
    <w:rsid w:val="02059C50"/>
    <w:rsid w:val="0207C2E7"/>
    <w:rsid w:val="025DDE00"/>
    <w:rsid w:val="0277D4ED"/>
    <w:rsid w:val="02953DEC"/>
    <w:rsid w:val="02A4B9ED"/>
    <w:rsid w:val="02A7411D"/>
    <w:rsid w:val="02C9C281"/>
    <w:rsid w:val="02F1D8E0"/>
    <w:rsid w:val="02F2749F"/>
    <w:rsid w:val="030B36F4"/>
    <w:rsid w:val="034C5298"/>
    <w:rsid w:val="03677A16"/>
    <w:rsid w:val="03711036"/>
    <w:rsid w:val="039B4E0E"/>
    <w:rsid w:val="03B5A8FC"/>
    <w:rsid w:val="03EC158A"/>
    <w:rsid w:val="045F2E7D"/>
    <w:rsid w:val="047CABB3"/>
    <w:rsid w:val="0485BBBB"/>
    <w:rsid w:val="04D52499"/>
    <w:rsid w:val="04D9A5CF"/>
    <w:rsid w:val="04F2A715"/>
    <w:rsid w:val="04FA2B05"/>
    <w:rsid w:val="05034A77"/>
    <w:rsid w:val="05186B05"/>
    <w:rsid w:val="051EDB49"/>
    <w:rsid w:val="052CA46E"/>
    <w:rsid w:val="0548A142"/>
    <w:rsid w:val="054DED42"/>
    <w:rsid w:val="0551795D"/>
    <w:rsid w:val="0573A4A9"/>
    <w:rsid w:val="05D946C1"/>
    <w:rsid w:val="05DAC2BD"/>
    <w:rsid w:val="06383080"/>
    <w:rsid w:val="063CC2E5"/>
    <w:rsid w:val="064BF492"/>
    <w:rsid w:val="067D4279"/>
    <w:rsid w:val="06849516"/>
    <w:rsid w:val="069F1AD8"/>
    <w:rsid w:val="06A52CC3"/>
    <w:rsid w:val="06AA0BBE"/>
    <w:rsid w:val="06E9BDA3"/>
    <w:rsid w:val="07314F23"/>
    <w:rsid w:val="07533D09"/>
    <w:rsid w:val="07590EDC"/>
    <w:rsid w:val="0761E195"/>
    <w:rsid w:val="0765EAB4"/>
    <w:rsid w:val="0792DDCB"/>
    <w:rsid w:val="07C1A7DD"/>
    <w:rsid w:val="07D257A1"/>
    <w:rsid w:val="08251216"/>
    <w:rsid w:val="083AEB39"/>
    <w:rsid w:val="085A42C2"/>
    <w:rsid w:val="086EB3D5"/>
    <w:rsid w:val="087F0E3F"/>
    <w:rsid w:val="088D6249"/>
    <w:rsid w:val="089BD524"/>
    <w:rsid w:val="08DA34CE"/>
    <w:rsid w:val="09083C6C"/>
    <w:rsid w:val="092164C9"/>
    <w:rsid w:val="0956A8E5"/>
    <w:rsid w:val="09697C6B"/>
    <w:rsid w:val="0971CD58"/>
    <w:rsid w:val="097B9791"/>
    <w:rsid w:val="097DB60D"/>
    <w:rsid w:val="09C7011D"/>
    <w:rsid w:val="09D2EBDE"/>
    <w:rsid w:val="09E051BA"/>
    <w:rsid w:val="0A11681E"/>
    <w:rsid w:val="0A127A65"/>
    <w:rsid w:val="0A20F3B0"/>
    <w:rsid w:val="0A68DED2"/>
    <w:rsid w:val="0A68EFE5"/>
    <w:rsid w:val="0AA71332"/>
    <w:rsid w:val="0AAD8674"/>
    <w:rsid w:val="0AB19AC9"/>
    <w:rsid w:val="0ABD352A"/>
    <w:rsid w:val="0B055CF0"/>
    <w:rsid w:val="0B096FA3"/>
    <w:rsid w:val="0B1F65B5"/>
    <w:rsid w:val="0B442610"/>
    <w:rsid w:val="0B563DAF"/>
    <w:rsid w:val="0B728BFB"/>
    <w:rsid w:val="0B9C46A1"/>
    <w:rsid w:val="0BAAC542"/>
    <w:rsid w:val="0BBD9547"/>
    <w:rsid w:val="0BE2E62D"/>
    <w:rsid w:val="0BE9F794"/>
    <w:rsid w:val="0BF77710"/>
    <w:rsid w:val="0C415921"/>
    <w:rsid w:val="0C4B4AF6"/>
    <w:rsid w:val="0C5CBCDC"/>
    <w:rsid w:val="0C93D2D2"/>
    <w:rsid w:val="0C98BB26"/>
    <w:rsid w:val="0C9B5577"/>
    <w:rsid w:val="0CA98757"/>
    <w:rsid w:val="0CAA726E"/>
    <w:rsid w:val="0CDA7906"/>
    <w:rsid w:val="0D20122C"/>
    <w:rsid w:val="0D30297C"/>
    <w:rsid w:val="0D40A156"/>
    <w:rsid w:val="0D4F89A7"/>
    <w:rsid w:val="0D5111A1"/>
    <w:rsid w:val="0D5A2D5F"/>
    <w:rsid w:val="0DCA64D4"/>
    <w:rsid w:val="0E00785D"/>
    <w:rsid w:val="0E1A0527"/>
    <w:rsid w:val="0E3D14CC"/>
    <w:rsid w:val="0E504E35"/>
    <w:rsid w:val="0E6A88DF"/>
    <w:rsid w:val="0E9B5A5B"/>
    <w:rsid w:val="0EDE348D"/>
    <w:rsid w:val="0EE5223A"/>
    <w:rsid w:val="0F40CB32"/>
    <w:rsid w:val="0F70FC99"/>
    <w:rsid w:val="0FB98082"/>
    <w:rsid w:val="0FD2F639"/>
    <w:rsid w:val="0FF07160"/>
    <w:rsid w:val="10091F10"/>
    <w:rsid w:val="1013B7D2"/>
    <w:rsid w:val="10175A1F"/>
    <w:rsid w:val="1059E81E"/>
    <w:rsid w:val="105B383F"/>
    <w:rsid w:val="105FBCF0"/>
    <w:rsid w:val="107F5D21"/>
    <w:rsid w:val="10B17035"/>
    <w:rsid w:val="10BF20CA"/>
    <w:rsid w:val="10EFB1E1"/>
    <w:rsid w:val="1137E476"/>
    <w:rsid w:val="116EC69A"/>
    <w:rsid w:val="118C40A3"/>
    <w:rsid w:val="11AA1A43"/>
    <w:rsid w:val="11E4F483"/>
    <w:rsid w:val="11E9BB05"/>
    <w:rsid w:val="120CC828"/>
    <w:rsid w:val="1215938A"/>
    <w:rsid w:val="122682B4"/>
    <w:rsid w:val="127B0786"/>
    <w:rsid w:val="12814D0F"/>
    <w:rsid w:val="12CA56EC"/>
    <w:rsid w:val="12D47DB8"/>
    <w:rsid w:val="12D7F8E7"/>
    <w:rsid w:val="12F0EE73"/>
    <w:rsid w:val="12FF021F"/>
    <w:rsid w:val="130A96FB"/>
    <w:rsid w:val="130D3B1F"/>
    <w:rsid w:val="1349D4A5"/>
    <w:rsid w:val="136CE8FD"/>
    <w:rsid w:val="1377613D"/>
    <w:rsid w:val="137FAEB6"/>
    <w:rsid w:val="13858B66"/>
    <w:rsid w:val="13867061"/>
    <w:rsid w:val="13975DB2"/>
    <w:rsid w:val="13C96EE3"/>
    <w:rsid w:val="13D874DB"/>
    <w:rsid w:val="13DCC3E0"/>
    <w:rsid w:val="13E076B2"/>
    <w:rsid w:val="13E910F7"/>
    <w:rsid w:val="13FB426D"/>
    <w:rsid w:val="14008492"/>
    <w:rsid w:val="141558A5"/>
    <w:rsid w:val="141ABEA9"/>
    <w:rsid w:val="1487AE1D"/>
    <w:rsid w:val="14913F4B"/>
    <w:rsid w:val="14A46DA4"/>
    <w:rsid w:val="14CC46E0"/>
    <w:rsid w:val="14EA6CC1"/>
    <w:rsid w:val="152818EA"/>
    <w:rsid w:val="1529EC65"/>
    <w:rsid w:val="152F1534"/>
    <w:rsid w:val="15326FE9"/>
    <w:rsid w:val="15328ADE"/>
    <w:rsid w:val="15332E13"/>
    <w:rsid w:val="156B4FC3"/>
    <w:rsid w:val="157652DD"/>
    <w:rsid w:val="15A50C32"/>
    <w:rsid w:val="15AAE7F3"/>
    <w:rsid w:val="15AC46ED"/>
    <w:rsid w:val="15C65358"/>
    <w:rsid w:val="15FD68A8"/>
    <w:rsid w:val="1641B792"/>
    <w:rsid w:val="164A857A"/>
    <w:rsid w:val="166764F3"/>
    <w:rsid w:val="1670499B"/>
    <w:rsid w:val="167D8B66"/>
    <w:rsid w:val="1682B2D5"/>
    <w:rsid w:val="16961B50"/>
    <w:rsid w:val="16BD2C28"/>
    <w:rsid w:val="16CE5B3F"/>
    <w:rsid w:val="16E860D0"/>
    <w:rsid w:val="16F29C4A"/>
    <w:rsid w:val="1705090B"/>
    <w:rsid w:val="17315640"/>
    <w:rsid w:val="176A6454"/>
    <w:rsid w:val="177EDE5B"/>
    <w:rsid w:val="17828FD5"/>
    <w:rsid w:val="17891FE1"/>
    <w:rsid w:val="178DFD9D"/>
    <w:rsid w:val="17A223A6"/>
    <w:rsid w:val="17CA5E7E"/>
    <w:rsid w:val="17CACEB5"/>
    <w:rsid w:val="17DE91E1"/>
    <w:rsid w:val="17FB0493"/>
    <w:rsid w:val="180D5D02"/>
    <w:rsid w:val="18195BC7"/>
    <w:rsid w:val="183A70D9"/>
    <w:rsid w:val="18543607"/>
    <w:rsid w:val="185B64FE"/>
    <w:rsid w:val="1864EF33"/>
    <w:rsid w:val="18EFA5C3"/>
    <w:rsid w:val="18F9326F"/>
    <w:rsid w:val="19228B45"/>
    <w:rsid w:val="19622835"/>
    <w:rsid w:val="196E43A3"/>
    <w:rsid w:val="197255DA"/>
    <w:rsid w:val="1976B41F"/>
    <w:rsid w:val="19C7D9D3"/>
    <w:rsid w:val="19CC713F"/>
    <w:rsid w:val="1A169A0A"/>
    <w:rsid w:val="1A2D013B"/>
    <w:rsid w:val="1A6E746D"/>
    <w:rsid w:val="1AB3AF40"/>
    <w:rsid w:val="1AC3AA3E"/>
    <w:rsid w:val="1AF4FDDE"/>
    <w:rsid w:val="1B1D29C0"/>
    <w:rsid w:val="1B1DE6CE"/>
    <w:rsid w:val="1B258D89"/>
    <w:rsid w:val="1B3B8864"/>
    <w:rsid w:val="1B44AF18"/>
    <w:rsid w:val="1BB333B9"/>
    <w:rsid w:val="1BD35290"/>
    <w:rsid w:val="1BF4727D"/>
    <w:rsid w:val="1C0A44CE"/>
    <w:rsid w:val="1C10AFFA"/>
    <w:rsid w:val="1C3970C3"/>
    <w:rsid w:val="1C783F18"/>
    <w:rsid w:val="1C9CD382"/>
    <w:rsid w:val="1CA5324A"/>
    <w:rsid w:val="1CA5E465"/>
    <w:rsid w:val="1CAEDEF0"/>
    <w:rsid w:val="1CC7A5C8"/>
    <w:rsid w:val="1CDC4536"/>
    <w:rsid w:val="1D02F5E8"/>
    <w:rsid w:val="1D0DE1FC"/>
    <w:rsid w:val="1D0F7593"/>
    <w:rsid w:val="1D14A082"/>
    <w:rsid w:val="1D29646C"/>
    <w:rsid w:val="1D3E3FF8"/>
    <w:rsid w:val="1D869656"/>
    <w:rsid w:val="1DCCCEF0"/>
    <w:rsid w:val="1DE24511"/>
    <w:rsid w:val="1DF46F9A"/>
    <w:rsid w:val="1DFAE4B5"/>
    <w:rsid w:val="1E20309F"/>
    <w:rsid w:val="1E3186F4"/>
    <w:rsid w:val="1E708C17"/>
    <w:rsid w:val="1E881BC4"/>
    <w:rsid w:val="1EAB45F4"/>
    <w:rsid w:val="1ECAA682"/>
    <w:rsid w:val="1EFFFED2"/>
    <w:rsid w:val="1F1B49E6"/>
    <w:rsid w:val="1F547F4B"/>
    <w:rsid w:val="1F659F68"/>
    <w:rsid w:val="1FCD5755"/>
    <w:rsid w:val="1FFF7F02"/>
    <w:rsid w:val="200EF987"/>
    <w:rsid w:val="202618AF"/>
    <w:rsid w:val="204B2143"/>
    <w:rsid w:val="20599522"/>
    <w:rsid w:val="2086A4DC"/>
    <w:rsid w:val="208D9B56"/>
    <w:rsid w:val="208E8B20"/>
    <w:rsid w:val="208FF97C"/>
    <w:rsid w:val="209FCD39"/>
    <w:rsid w:val="20AFDF71"/>
    <w:rsid w:val="20B6A8C9"/>
    <w:rsid w:val="20CFD126"/>
    <w:rsid w:val="20DDB5F1"/>
    <w:rsid w:val="211522D4"/>
    <w:rsid w:val="213AD948"/>
    <w:rsid w:val="21643F62"/>
    <w:rsid w:val="2171153C"/>
    <w:rsid w:val="2188B64A"/>
    <w:rsid w:val="21988AAE"/>
    <w:rsid w:val="219B16EB"/>
    <w:rsid w:val="21CE301D"/>
    <w:rsid w:val="220974EF"/>
    <w:rsid w:val="22110DE6"/>
    <w:rsid w:val="222A4371"/>
    <w:rsid w:val="2273C930"/>
    <w:rsid w:val="22B116B5"/>
    <w:rsid w:val="22B8B44F"/>
    <w:rsid w:val="22BC3DB2"/>
    <w:rsid w:val="22BDBEBB"/>
    <w:rsid w:val="22BF60C1"/>
    <w:rsid w:val="22DA7965"/>
    <w:rsid w:val="22F3BD40"/>
    <w:rsid w:val="230A7636"/>
    <w:rsid w:val="231F2843"/>
    <w:rsid w:val="232E4E46"/>
    <w:rsid w:val="234ADA3C"/>
    <w:rsid w:val="2381C1B6"/>
    <w:rsid w:val="2395F0A9"/>
    <w:rsid w:val="23D0C7AE"/>
    <w:rsid w:val="23D5EE95"/>
    <w:rsid w:val="240771E8"/>
    <w:rsid w:val="24147DB8"/>
    <w:rsid w:val="242E3E25"/>
    <w:rsid w:val="244B39E7"/>
    <w:rsid w:val="24502173"/>
    <w:rsid w:val="245341FF"/>
    <w:rsid w:val="24A951BD"/>
    <w:rsid w:val="251C8AE1"/>
    <w:rsid w:val="2543FD22"/>
    <w:rsid w:val="25950B19"/>
    <w:rsid w:val="25A95363"/>
    <w:rsid w:val="25F5220E"/>
    <w:rsid w:val="260177AF"/>
    <w:rsid w:val="2606153A"/>
    <w:rsid w:val="2607DB4F"/>
    <w:rsid w:val="260E4A6B"/>
    <w:rsid w:val="2616A2F4"/>
    <w:rsid w:val="262BABED"/>
    <w:rsid w:val="2643B5C8"/>
    <w:rsid w:val="2645221E"/>
    <w:rsid w:val="26652492"/>
    <w:rsid w:val="267E3B0B"/>
    <w:rsid w:val="268B1502"/>
    <w:rsid w:val="26C8D6A6"/>
    <w:rsid w:val="26CF89A9"/>
    <w:rsid w:val="26D8EA03"/>
    <w:rsid w:val="26DCE612"/>
    <w:rsid w:val="26E6E86A"/>
    <w:rsid w:val="26EBF4E9"/>
    <w:rsid w:val="2742129A"/>
    <w:rsid w:val="275C0323"/>
    <w:rsid w:val="2761B0EC"/>
    <w:rsid w:val="2792E690"/>
    <w:rsid w:val="27A9E2B9"/>
    <w:rsid w:val="27D0F7AB"/>
    <w:rsid w:val="27F19197"/>
    <w:rsid w:val="280A586F"/>
    <w:rsid w:val="281CE40F"/>
    <w:rsid w:val="2827920B"/>
    <w:rsid w:val="284437FA"/>
    <w:rsid w:val="2851ED06"/>
    <w:rsid w:val="2852283A"/>
    <w:rsid w:val="289B0B61"/>
    <w:rsid w:val="289D0628"/>
    <w:rsid w:val="28B4CA3B"/>
    <w:rsid w:val="28DC59FF"/>
    <w:rsid w:val="291BE32B"/>
    <w:rsid w:val="292C30EB"/>
    <w:rsid w:val="29393E9E"/>
    <w:rsid w:val="29477985"/>
    <w:rsid w:val="295AEA00"/>
    <w:rsid w:val="299BDE32"/>
    <w:rsid w:val="299D8FCA"/>
    <w:rsid w:val="29B32BF0"/>
    <w:rsid w:val="2A265CA8"/>
    <w:rsid w:val="2A2924F8"/>
    <w:rsid w:val="2A3CD69F"/>
    <w:rsid w:val="2A45DB8C"/>
    <w:rsid w:val="2A73596D"/>
    <w:rsid w:val="2A78A0FE"/>
    <w:rsid w:val="2A80A339"/>
    <w:rsid w:val="2A8CC22B"/>
    <w:rsid w:val="2A92F0E9"/>
    <w:rsid w:val="2AD0E869"/>
    <w:rsid w:val="2AD50EFF"/>
    <w:rsid w:val="2AE349E6"/>
    <w:rsid w:val="2AF6BA61"/>
    <w:rsid w:val="2B5999B4"/>
    <w:rsid w:val="2B5E8625"/>
    <w:rsid w:val="2B611C8E"/>
    <w:rsid w:val="2B70669F"/>
    <w:rsid w:val="2BAE851C"/>
    <w:rsid w:val="2BAF6FC2"/>
    <w:rsid w:val="2BB6FD0A"/>
    <w:rsid w:val="2BCF851C"/>
    <w:rsid w:val="2BE227FA"/>
    <w:rsid w:val="2C218BF3"/>
    <w:rsid w:val="2C586023"/>
    <w:rsid w:val="2C5A8402"/>
    <w:rsid w:val="2C7F1A47"/>
    <w:rsid w:val="2CD07D0A"/>
    <w:rsid w:val="2CE08AD1"/>
    <w:rsid w:val="2D0AE7D7"/>
    <w:rsid w:val="2D0D5661"/>
    <w:rsid w:val="2D4945B6"/>
    <w:rsid w:val="2D4B8964"/>
    <w:rsid w:val="2D4D7A43"/>
    <w:rsid w:val="2D9201B7"/>
    <w:rsid w:val="2DA237A1"/>
    <w:rsid w:val="2DAE542E"/>
    <w:rsid w:val="2DEF4521"/>
    <w:rsid w:val="2DF36BCC"/>
    <w:rsid w:val="2E022814"/>
    <w:rsid w:val="2E19243D"/>
    <w:rsid w:val="2E1D2C0C"/>
    <w:rsid w:val="2E24B2F5"/>
    <w:rsid w:val="2E38BCDE"/>
    <w:rsid w:val="2E46B8F4"/>
    <w:rsid w:val="2E4AAFF0"/>
    <w:rsid w:val="2E7308C5"/>
    <w:rsid w:val="2E75DF39"/>
    <w:rsid w:val="2E80B9D4"/>
    <w:rsid w:val="2E915624"/>
    <w:rsid w:val="2F110A7D"/>
    <w:rsid w:val="2F2A32DA"/>
    <w:rsid w:val="2F60334E"/>
    <w:rsid w:val="2F709B48"/>
    <w:rsid w:val="2F90A235"/>
    <w:rsid w:val="2F9A2CAF"/>
    <w:rsid w:val="2FABB30A"/>
    <w:rsid w:val="2FB720D2"/>
    <w:rsid w:val="2FFBB1B2"/>
    <w:rsid w:val="30A3BF20"/>
    <w:rsid w:val="30C02FDB"/>
    <w:rsid w:val="30D73E12"/>
    <w:rsid w:val="30F1EF5F"/>
    <w:rsid w:val="3107CF23"/>
    <w:rsid w:val="312B2826"/>
    <w:rsid w:val="3139C8D6"/>
    <w:rsid w:val="313E8AD5"/>
    <w:rsid w:val="3150C4FF"/>
    <w:rsid w:val="317E59B6"/>
    <w:rsid w:val="31835DE4"/>
    <w:rsid w:val="318BA7A7"/>
    <w:rsid w:val="318F5214"/>
    <w:rsid w:val="31E70119"/>
    <w:rsid w:val="31F5F560"/>
    <w:rsid w:val="31FCD5EA"/>
    <w:rsid w:val="3261D39C"/>
    <w:rsid w:val="327A88D2"/>
    <w:rsid w:val="329E02CE"/>
    <w:rsid w:val="32A977AC"/>
    <w:rsid w:val="32AEA834"/>
    <w:rsid w:val="32C11A66"/>
    <w:rsid w:val="32D2117F"/>
    <w:rsid w:val="332B49B3"/>
    <w:rsid w:val="33719322"/>
    <w:rsid w:val="33B60C7C"/>
    <w:rsid w:val="33E46022"/>
    <w:rsid w:val="34046D55"/>
    <w:rsid w:val="34062D42"/>
    <w:rsid w:val="3427A5AC"/>
    <w:rsid w:val="344CCCCE"/>
    <w:rsid w:val="345E47B2"/>
    <w:rsid w:val="34716998"/>
    <w:rsid w:val="347BCA2E"/>
    <w:rsid w:val="3480FEA0"/>
    <w:rsid w:val="3481C26E"/>
    <w:rsid w:val="3489614A"/>
    <w:rsid w:val="348A91F5"/>
    <w:rsid w:val="349603B0"/>
    <w:rsid w:val="34B9F174"/>
    <w:rsid w:val="34D3C90B"/>
    <w:rsid w:val="34F034EA"/>
    <w:rsid w:val="3500470D"/>
    <w:rsid w:val="3502A1C7"/>
    <w:rsid w:val="35053C18"/>
    <w:rsid w:val="350D936C"/>
    <w:rsid w:val="35101DFB"/>
    <w:rsid w:val="3525AD0C"/>
    <w:rsid w:val="361DC4A5"/>
    <w:rsid w:val="36243622"/>
    <w:rsid w:val="365428FF"/>
    <w:rsid w:val="365429CF"/>
    <w:rsid w:val="365E4BED"/>
    <w:rsid w:val="369B385B"/>
    <w:rsid w:val="36A138CC"/>
    <w:rsid w:val="36A1E574"/>
    <w:rsid w:val="36AF0E58"/>
    <w:rsid w:val="36B86B48"/>
    <w:rsid w:val="36BCE433"/>
    <w:rsid w:val="36E44F4D"/>
    <w:rsid w:val="36F67808"/>
    <w:rsid w:val="3700FCEC"/>
    <w:rsid w:val="3713F7B0"/>
    <w:rsid w:val="372F715F"/>
    <w:rsid w:val="373544BF"/>
    <w:rsid w:val="37A45D58"/>
    <w:rsid w:val="37B99506"/>
    <w:rsid w:val="37C00683"/>
    <w:rsid w:val="37C3C909"/>
    <w:rsid w:val="37CDF806"/>
    <w:rsid w:val="37D53D69"/>
    <w:rsid w:val="37D5E09E"/>
    <w:rsid w:val="37ED9B3A"/>
    <w:rsid w:val="37EF08FB"/>
    <w:rsid w:val="38381CBC"/>
    <w:rsid w:val="385BFAD9"/>
    <w:rsid w:val="38915F85"/>
    <w:rsid w:val="389C5B66"/>
    <w:rsid w:val="38A09661"/>
    <w:rsid w:val="38B24C34"/>
    <w:rsid w:val="38B6BE8B"/>
    <w:rsid w:val="38D11520"/>
    <w:rsid w:val="38DFCBFE"/>
    <w:rsid w:val="38FB16CF"/>
    <w:rsid w:val="395D8165"/>
    <w:rsid w:val="3971B0FF"/>
    <w:rsid w:val="3985F634"/>
    <w:rsid w:val="39AE487E"/>
    <w:rsid w:val="39C002BC"/>
    <w:rsid w:val="39F212FE"/>
    <w:rsid w:val="3A010745"/>
    <w:rsid w:val="3A0D8632"/>
    <w:rsid w:val="3A16620A"/>
    <w:rsid w:val="3A2D2FE6"/>
    <w:rsid w:val="3A502227"/>
    <w:rsid w:val="3A528EEC"/>
    <w:rsid w:val="3A5C4669"/>
    <w:rsid w:val="3A64F7FB"/>
    <w:rsid w:val="3A82D8BF"/>
    <w:rsid w:val="3AE28A95"/>
    <w:rsid w:val="3AF6B1A4"/>
    <w:rsid w:val="3AFE95CC"/>
    <w:rsid w:val="3B14CBB1"/>
    <w:rsid w:val="3B26A9BD"/>
    <w:rsid w:val="3B56CB4E"/>
    <w:rsid w:val="3B600A81"/>
    <w:rsid w:val="3BE04841"/>
    <w:rsid w:val="3BF23C7F"/>
    <w:rsid w:val="3BF816CA"/>
    <w:rsid w:val="3C02E282"/>
    <w:rsid w:val="3C46A3DC"/>
    <w:rsid w:val="3C5F875A"/>
    <w:rsid w:val="3C647E1B"/>
    <w:rsid w:val="3C7A875C"/>
    <w:rsid w:val="3CAC0221"/>
    <w:rsid w:val="3CB13F47"/>
    <w:rsid w:val="3CBAC033"/>
    <w:rsid w:val="3CBAFA80"/>
    <w:rsid w:val="3CCAA412"/>
    <w:rsid w:val="3CE835B7"/>
    <w:rsid w:val="3CEC67A9"/>
    <w:rsid w:val="3D0657C4"/>
    <w:rsid w:val="3D1F01AC"/>
    <w:rsid w:val="3D237A97"/>
    <w:rsid w:val="3D52BFB1"/>
    <w:rsid w:val="3D89BE51"/>
    <w:rsid w:val="3DA62D4B"/>
    <w:rsid w:val="3E23BD99"/>
    <w:rsid w:val="3E28D68A"/>
    <w:rsid w:val="3E452222"/>
    <w:rsid w:val="3E47AB5D"/>
    <w:rsid w:val="3E6E838A"/>
    <w:rsid w:val="3E968196"/>
    <w:rsid w:val="3E97AB43"/>
    <w:rsid w:val="3E9BBC82"/>
    <w:rsid w:val="3E9F128E"/>
    <w:rsid w:val="3EBB500B"/>
    <w:rsid w:val="3ED35567"/>
    <w:rsid w:val="3EEEC71A"/>
    <w:rsid w:val="3EFA1FB2"/>
    <w:rsid w:val="3F4270CA"/>
    <w:rsid w:val="3F440ECF"/>
    <w:rsid w:val="3F7CAB0F"/>
    <w:rsid w:val="3F7E4B43"/>
    <w:rsid w:val="3F8F7F75"/>
    <w:rsid w:val="3FC2B783"/>
    <w:rsid w:val="3FF9EECB"/>
    <w:rsid w:val="401AF13A"/>
    <w:rsid w:val="404B37D5"/>
    <w:rsid w:val="4082742C"/>
    <w:rsid w:val="408D2770"/>
    <w:rsid w:val="40AA8181"/>
    <w:rsid w:val="40B6B88B"/>
    <w:rsid w:val="40DA3701"/>
    <w:rsid w:val="40E46751"/>
    <w:rsid w:val="41014036"/>
    <w:rsid w:val="4106279B"/>
    <w:rsid w:val="4109139E"/>
    <w:rsid w:val="41122779"/>
    <w:rsid w:val="4116800D"/>
    <w:rsid w:val="411A14FF"/>
    <w:rsid w:val="41280E63"/>
    <w:rsid w:val="41412BD9"/>
    <w:rsid w:val="415B5E5B"/>
    <w:rsid w:val="417CC2E4"/>
    <w:rsid w:val="41840D35"/>
    <w:rsid w:val="4198D5D7"/>
    <w:rsid w:val="41F0E4FE"/>
    <w:rsid w:val="420C192A"/>
    <w:rsid w:val="421F0040"/>
    <w:rsid w:val="42465178"/>
    <w:rsid w:val="42543A3F"/>
    <w:rsid w:val="427A118C"/>
    <w:rsid w:val="428EF4FC"/>
    <w:rsid w:val="429237B9"/>
    <w:rsid w:val="42ADF7DA"/>
    <w:rsid w:val="42B1AC12"/>
    <w:rsid w:val="42DCF53A"/>
    <w:rsid w:val="42E8BC06"/>
    <w:rsid w:val="4313E2AB"/>
    <w:rsid w:val="43304DE1"/>
    <w:rsid w:val="4365ACD8"/>
    <w:rsid w:val="437C29C5"/>
    <w:rsid w:val="43BF69F0"/>
    <w:rsid w:val="43D8D6BD"/>
    <w:rsid w:val="43EFD8CA"/>
    <w:rsid w:val="43F32DDB"/>
    <w:rsid w:val="4415E1ED"/>
    <w:rsid w:val="441C0813"/>
    <w:rsid w:val="4462F098"/>
    <w:rsid w:val="44738FDA"/>
    <w:rsid w:val="448BF330"/>
    <w:rsid w:val="44C0110F"/>
    <w:rsid w:val="44C8E462"/>
    <w:rsid w:val="44D661EF"/>
    <w:rsid w:val="45242663"/>
    <w:rsid w:val="45264028"/>
    <w:rsid w:val="452BA2B4"/>
    <w:rsid w:val="4558265F"/>
    <w:rsid w:val="45BE665E"/>
    <w:rsid w:val="45D45DC5"/>
    <w:rsid w:val="45E5989C"/>
    <w:rsid w:val="45FDF40D"/>
    <w:rsid w:val="46225830"/>
    <w:rsid w:val="4628F803"/>
    <w:rsid w:val="463BD5F5"/>
    <w:rsid w:val="4651246C"/>
    <w:rsid w:val="4658218D"/>
    <w:rsid w:val="46695C64"/>
    <w:rsid w:val="46B27025"/>
    <w:rsid w:val="46BBFCD4"/>
    <w:rsid w:val="46C77315"/>
    <w:rsid w:val="46D95B8F"/>
    <w:rsid w:val="46DB12EC"/>
    <w:rsid w:val="471C6146"/>
    <w:rsid w:val="47299BA9"/>
    <w:rsid w:val="473DB30C"/>
    <w:rsid w:val="47528578"/>
    <w:rsid w:val="475B7EFE"/>
    <w:rsid w:val="476AF42F"/>
    <w:rsid w:val="477CAEA6"/>
    <w:rsid w:val="47851D35"/>
    <w:rsid w:val="4791F72C"/>
    <w:rsid w:val="47E80924"/>
    <w:rsid w:val="47F3F1EE"/>
    <w:rsid w:val="48623251"/>
    <w:rsid w:val="48634376"/>
    <w:rsid w:val="48B258B9"/>
    <w:rsid w:val="48C69EFE"/>
    <w:rsid w:val="48C9ED40"/>
    <w:rsid w:val="48E738EA"/>
    <w:rsid w:val="48EF7936"/>
    <w:rsid w:val="4906D43B"/>
    <w:rsid w:val="490BFE87"/>
    <w:rsid w:val="491461B4"/>
    <w:rsid w:val="4930CE84"/>
    <w:rsid w:val="494E86D5"/>
    <w:rsid w:val="4957B0A2"/>
    <w:rsid w:val="4979E834"/>
    <w:rsid w:val="49B76935"/>
    <w:rsid w:val="49C26B5D"/>
    <w:rsid w:val="49CF9DF2"/>
    <w:rsid w:val="49DE6F29"/>
    <w:rsid w:val="49FB794D"/>
    <w:rsid w:val="4A3F6D21"/>
    <w:rsid w:val="4A65BDA1"/>
    <w:rsid w:val="4A726A33"/>
    <w:rsid w:val="4A7B1BC5"/>
    <w:rsid w:val="4A8B4997"/>
    <w:rsid w:val="4AAEB0A2"/>
    <w:rsid w:val="4AC7D4D4"/>
    <w:rsid w:val="4AD87380"/>
    <w:rsid w:val="4AEA6406"/>
    <w:rsid w:val="4B24958F"/>
    <w:rsid w:val="4B2AEF7B"/>
    <w:rsid w:val="4B3716A3"/>
    <w:rsid w:val="4B83FCD2"/>
    <w:rsid w:val="4BC182C3"/>
    <w:rsid w:val="4BD3ACDF"/>
    <w:rsid w:val="4C05B14F"/>
    <w:rsid w:val="4C0FA2E6"/>
    <w:rsid w:val="4C4C3FF2"/>
    <w:rsid w:val="4C50C8E1"/>
    <w:rsid w:val="4C607BDE"/>
    <w:rsid w:val="4C701DDF"/>
    <w:rsid w:val="4C9A14F3"/>
    <w:rsid w:val="4C9E1102"/>
    <w:rsid w:val="4CC576FA"/>
    <w:rsid w:val="4CC5F550"/>
    <w:rsid w:val="4D129C9F"/>
    <w:rsid w:val="4D2F3848"/>
    <w:rsid w:val="4D74BC41"/>
    <w:rsid w:val="4D8319BE"/>
    <w:rsid w:val="4D831DC3"/>
    <w:rsid w:val="4D837C68"/>
    <w:rsid w:val="4D9A1021"/>
    <w:rsid w:val="4DC3FCA0"/>
    <w:rsid w:val="4DCAD7DF"/>
    <w:rsid w:val="4DE5B063"/>
    <w:rsid w:val="4DE81053"/>
    <w:rsid w:val="4DED690E"/>
    <w:rsid w:val="4E2A67A8"/>
    <w:rsid w:val="4E62903D"/>
    <w:rsid w:val="4E7A252D"/>
    <w:rsid w:val="4E7DA962"/>
    <w:rsid w:val="4EB9CDD2"/>
    <w:rsid w:val="4EE1DEAF"/>
    <w:rsid w:val="4EFAC8AA"/>
    <w:rsid w:val="4EFF26ED"/>
    <w:rsid w:val="4F14BD2A"/>
    <w:rsid w:val="4F1F4CC9"/>
    <w:rsid w:val="4F2F9C94"/>
    <w:rsid w:val="4F411C4A"/>
    <w:rsid w:val="4F45DB56"/>
    <w:rsid w:val="4F65314C"/>
    <w:rsid w:val="4F66C37B"/>
    <w:rsid w:val="4F723D1C"/>
    <w:rsid w:val="4F8FADA3"/>
    <w:rsid w:val="4FA5A33F"/>
    <w:rsid w:val="4FC647ED"/>
    <w:rsid w:val="500D76EC"/>
    <w:rsid w:val="50402A0E"/>
    <w:rsid w:val="50B65524"/>
    <w:rsid w:val="50BFDE97"/>
    <w:rsid w:val="51123C1A"/>
    <w:rsid w:val="511FB115"/>
    <w:rsid w:val="5138FF3B"/>
    <w:rsid w:val="5162184E"/>
    <w:rsid w:val="5162FF67"/>
    <w:rsid w:val="516D8616"/>
    <w:rsid w:val="519D5D6F"/>
    <w:rsid w:val="51AF99BB"/>
    <w:rsid w:val="5202A96B"/>
    <w:rsid w:val="5251D10F"/>
    <w:rsid w:val="52615B1A"/>
    <w:rsid w:val="52639C7E"/>
    <w:rsid w:val="527132CA"/>
    <w:rsid w:val="5274CB95"/>
    <w:rsid w:val="5282033A"/>
    <w:rsid w:val="528B9326"/>
    <w:rsid w:val="5295381F"/>
    <w:rsid w:val="52CFBD62"/>
    <w:rsid w:val="52DD0D16"/>
    <w:rsid w:val="52EC82A7"/>
    <w:rsid w:val="531609CA"/>
    <w:rsid w:val="53227ED4"/>
    <w:rsid w:val="5334082A"/>
    <w:rsid w:val="533536D4"/>
    <w:rsid w:val="533A3B02"/>
    <w:rsid w:val="534768B7"/>
    <w:rsid w:val="53495A3E"/>
    <w:rsid w:val="537FD404"/>
    <w:rsid w:val="53E9B427"/>
    <w:rsid w:val="53FFFFA9"/>
    <w:rsid w:val="5429EB91"/>
    <w:rsid w:val="543A1963"/>
    <w:rsid w:val="544EB12E"/>
    <w:rsid w:val="545751D7"/>
    <w:rsid w:val="545C78B9"/>
    <w:rsid w:val="5475CC9E"/>
    <w:rsid w:val="54A0424C"/>
    <w:rsid w:val="54A3AA91"/>
    <w:rsid w:val="54CE4A33"/>
    <w:rsid w:val="54D60B63"/>
    <w:rsid w:val="54FA14A8"/>
    <w:rsid w:val="5541C8C3"/>
    <w:rsid w:val="55572C19"/>
    <w:rsid w:val="5567B339"/>
    <w:rsid w:val="5576BC90"/>
    <w:rsid w:val="5578F376"/>
    <w:rsid w:val="557C19EE"/>
    <w:rsid w:val="5598FBDC"/>
    <w:rsid w:val="55A5BA95"/>
    <w:rsid w:val="55B4811B"/>
    <w:rsid w:val="55C594B4"/>
    <w:rsid w:val="55FBBC66"/>
    <w:rsid w:val="56008CF1"/>
    <w:rsid w:val="5632AD72"/>
    <w:rsid w:val="566704CF"/>
    <w:rsid w:val="568FC955"/>
    <w:rsid w:val="569FE9C4"/>
    <w:rsid w:val="56A05688"/>
    <w:rsid w:val="56AF2C8A"/>
    <w:rsid w:val="56B42312"/>
    <w:rsid w:val="56DD31A4"/>
    <w:rsid w:val="574F80E5"/>
    <w:rsid w:val="578EF299"/>
    <w:rsid w:val="5790B810"/>
    <w:rsid w:val="57EF05C0"/>
    <w:rsid w:val="57FC714E"/>
    <w:rsid w:val="58554F46"/>
    <w:rsid w:val="58897010"/>
    <w:rsid w:val="58A2F010"/>
    <w:rsid w:val="58F4AB22"/>
    <w:rsid w:val="5936B334"/>
    <w:rsid w:val="594C15E9"/>
    <w:rsid w:val="594DF1D5"/>
    <w:rsid w:val="5952F0B1"/>
    <w:rsid w:val="595D20DE"/>
    <w:rsid w:val="597B5BA7"/>
    <w:rsid w:val="59848190"/>
    <w:rsid w:val="59899A81"/>
    <w:rsid w:val="59B7CEE5"/>
    <w:rsid w:val="5A5BD5E5"/>
    <w:rsid w:val="5A888DFD"/>
    <w:rsid w:val="5A922754"/>
    <w:rsid w:val="5AB217FD"/>
    <w:rsid w:val="5AC7D720"/>
    <w:rsid w:val="5ACB1C4A"/>
    <w:rsid w:val="5ADFBBB8"/>
    <w:rsid w:val="5AE855E6"/>
    <w:rsid w:val="5AECC460"/>
    <w:rsid w:val="5AF79470"/>
    <w:rsid w:val="5AFDAF8E"/>
    <w:rsid w:val="5B03175D"/>
    <w:rsid w:val="5B14685C"/>
    <w:rsid w:val="5B1D2449"/>
    <w:rsid w:val="5B4EF1BF"/>
    <w:rsid w:val="5B527A9C"/>
    <w:rsid w:val="5B6BB02A"/>
    <w:rsid w:val="5B7C50F0"/>
    <w:rsid w:val="5B83F57D"/>
    <w:rsid w:val="5B9850DA"/>
    <w:rsid w:val="5C0F167B"/>
    <w:rsid w:val="5C19E231"/>
    <w:rsid w:val="5C6263BC"/>
    <w:rsid w:val="5C6AFDEA"/>
    <w:rsid w:val="5C73CAE9"/>
    <w:rsid w:val="5C885994"/>
    <w:rsid w:val="5C9EE7BE"/>
    <w:rsid w:val="5CA812E6"/>
    <w:rsid w:val="5CB038BD"/>
    <w:rsid w:val="5CBB12CF"/>
    <w:rsid w:val="5CE9CA1C"/>
    <w:rsid w:val="5CF54177"/>
    <w:rsid w:val="5D1FC5DE"/>
    <w:rsid w:val="5D2B870D"/>
    <w:rsid w:val="5D702EAF"/>
    <w:rsid w:val="5D7CAA7D"/>
    <w:rsid w:val="5D8B4B2D"/>
    <w:rsid w:val="5DA8B79A"/>
    <w:rsid w:val="5DC95C48"/>
    <w:rsid w:val="5DCFDC0D"/>
    <w:rsid w:val="5DDE80EF"/>
    <w:rsid w:val="5E06C7B1"/>
    <w:rsid w:val="5E374BB8"/>
    <w:rsid w:val="5E5B82B3"/>
    <w:rsid w:val="5E7F0E20"/>
    <w:rsid w:val="5E90E4F8"/>
    <w:rsid w:val="5EBFA876"/>
    <w:rsid w:val="5ED3DDE7"/>
    <w:rsid w:val="5EE1CD5A"/>
    <w:rsid w:val="5F2259AB"/>
    <w:rsid w:val="5F64B5F4"/>
    <w:rsid w:val="5F9A047E"/>
    <w:rsid w:val="5FB33DEE"/>
    <w:rsid w:val="5FB6499E"/>
    <w:rsid w:val="5FB663B9"/>
    <w:rsid w:val="5FB97720"/>
    <w:rsid w:val="5FE33692"/>
    <w:rsid w:val="6024F8CA"/>
    <w:rsid w:val="602A2055"/>
    <w:rsid w:val="6039FB23"/>
    <w:rsid w:val="605B19A0"/>
    <w:rsid w:val="606327CF"/>
    <w:rsid w:val="60792803"/>
    <w:rsid w:val="609795A1"/>
    <w:rsid w:val="60A5505A"/>
    <w:rsid w:val="60A700E1"/>
    <w:rsid w:val="60D9E818"/>
    <w:rsid w:val="60E694AA"/>
    <w:rsid w:val="6149B29F"/>
    <w:rsid w:val="617092AC"/>
    <w:rsid w:val="617B8409"/>
    <w:rsid w:val="6226A6E7"/>
    <w:rsid w:val="6231818C"/>
    <w:rsid w:val="62776CD3"/>
    <w:rsid w:val="627C28BD"/>
    <w:rsid w:val="628AEF5F"/>
    <w:rsid w:val="62B793F7"/>
    <w:rsid w:val="62D1A540"/>
    <w:rsid w:val="62E58300"/>
    <w:rsid w:val="62EDEA60"/>
    <w:rsid w:val="6317546A"/>
    <w:rsid w:val="632767C7"/>
    <w:rsid w:val="63A362BF"/>
    <w:rsid w:val="640A21B9"/>
    <w:rsid w:val="64106B1C"/>
    <w:rsid w:val="6417935F"/>
    <w:rsid w:val="643E80B5"/>
    <w:rsid w:val="643F1D91"/>
    <w:rsid w:val="64511114"/>
    <w:rsid w:val="64711AFD"/>
    <w:rsid w:val="64C33828"/>
    <w:rsid w:val="65096F1A"/>
    <w:rsid w:val="651AE7E5"/>
    <w:rsid w:val="6522C2FF"/>
    <w:rsid w:val="654EB827"/>
    <w:rsid w:val="6593722B"/>
    <w:rsid w:val="65985D67"/>
    <w:rsid w:val="65B556E3"/>
    <w:rsid w:val="65BA05CD"/>
    <w:rsid w:val="65BCEF68"/>
    <w:rsid w:val="65D3F778"/>
    <w:rsid w:val="65E996F8"/>
    <w:rsid w:val="6611EDF1"/>
    <w:rsid w:val="66787F62"/>
    <w:rsid w:val="66828D5C"/>
    <w:rsid w:val="66950A92"/>
    <w:rsid w:val="66B11F1C"/>
    <w:rsid w:val="66C26720"/>
    <w:rsid w:val="66C6A0B9"/>
    <w:rsid w:val="66FE2C05"/>
    <w:rsid w:val="671C5524"/>
    <w:rsid w:val="6749299C"/>
    <w:rsid w:val="674F086C"/>
    <w:rsid w:val="675414EB"/>
    <w:rsid w:val="67DC6236"/>
    <w:rsid w:val="67E21819"/>
    <w:rsid w:val="67EAC58D"/>
    <w:rsid w:val="67F2B313"/>
    <w:rsid w:val="67F2EB64"/>
    <w:rsid w:val="67FA3A1B"/>
    <w:rsid w:val="682E86B3"/>
    <w:rsid w:val="6893ECE5"/>
    <w:rsid w:val="68B2E156"/>
    <w:rsid w:val="68BCCBBA"/>
    <w:rsid w:val="68CB12ED"/>
    <w:rsid w:val="68DD92DC"/>
    <w:rsid w:val="68E901CC"/>
    <w:rsid w:val="68FFD6B4"/>
    <w:rsid w:val="69096296"/>
    <w:rsid w:val="690C595F"/>
    <w:rsid w:val="69516E78"/>
    <w:rsid w:val="695389DA"/>
    <w:rsid w:val="698EBBC5"/>
    <w:rsid w:val="69D4CB79"/>
    <w:rsid w:val="69E847B6"/>
    <w:rsid w:val="69EE95C5"/>
    <w:rsid w:val="69F0B565"/>
    <w:rsid w:val="6A3D83F2"/>
    <w:rsid w:val="6A7210CB"/>
    <w:rsid w:val="6A8B82C1"/>
    <w:rsid w:val="6A96A479"/>
    <w:rsid w:val="6A9CB558"/>
    <w:rsid w:val="6AA69F4D"/>
    <w:rsid w:val="6ACD71C7"/>
    <w:rsid w:val="6ADFB83A"/>
    <w:rsid w:val="6AEF5A3B"/>
    <w:rsid w:val="6B3279AC"/>
    <w:rsid w:val="6B4468CB"/>
    <w:rsid w:val="6B620B4F"/>
    <w:rsid w:val="6B72DD3E"/>
    <w:rsid w:val="6B7A7188"/>
    <w:rsid w:val="6B8C059B"/>
    <w:rsid w:val="6B979FC7"/>
    <w:rsid w:val="6BD91446"/>
    <w:rsid w:val="6BEA8218"/>
    <w:rsid w:val="6BEF42F2"/>
    <w:rsid w:val="6C000C36"/>
    <w:rsid w:val="6C2146ED"/>
    <w:rsid w:val="6C6C7391"/>
    <w:rsid w:val="6C802C11"/>
    <w:rsid w:val="6C99AE7C"/>
    <w:rsid w:val="6CA6C142"/>
    <w:rsid w:val="6CAFDA7D"/>
    <w:rsid w:val="6CB937E2"/>
    <w:rsid w:val="6CCE4A0D"/>
    <w:rsid w:val="6CDBF52B"/>
    <w:rsid w:val="6D1480FF"/>
    <w:rsid w:val="6D1CD76C"/>
    <w:rsid w:val="6D285627"/>
    <w:rsid w:val="6D52EAF5"/>
    <w:rsid w:val="6D6C77BF"/>
    <w:rsid w:val="6D7EF3A4"/>
    <w:rsid w:val="6D84BEE2"/>
    <w:rsid w:val="6DCD0538"/>
    <w:rsid w:val="6DCE453B"/>
    <w:rsid w:val="6DD4F2E9"/>
    <w:rsid w:val="6DDCD3B9"/>
    <w:rsid w:val="6DDE400F"/>
    <w:rsid w:val="6DF3C8C0"/>
    <w:rsid w:val="6E119143"/>
    <w:rsid w:val="6E1C456D"/>
    <w:rsid w:val="6E27E606"/>
    <w:rsid w:val="6E30A725"/>
    <w:rsid w:val="6E4CC9AD"/>
    <w:rsid w:val="6E58C96F"/>
    <w:rsid w:val="6E622CE8"/>
    <w:rsid w:val="6E9F2FFC"/>
    <w:rsid w:val="6EDB5E19"/>
    <w:rsid w:val="6EFE0340"/>
    <w:rsid w:val="6F032E69"/>
    <w:rsid w:val="6F718F47"/>
    <w:rsid w:val="6F78A41A"/>
    <w:rsid w:val="6F9206F7"/>
    <w:rsid w:val="6FBDF257"/>
    <w:rsid w:val="6FBF788C"/>
    <w:rsid w:val="6FC0AC09"/>
    <w:rsid w:val="6FF528E2"/>
    <w:rsid w:val="6FFF49D4"/>
    <w:rsid w:val="7015E5CD"/>
    <w:rsid w:val="702ED617"/>
    <w:rsid w:val="7035E381"/>
    <w:rsid w:val="7054620D"/>
    <w:rsid w:val="7054750D"/>
    <w:rsid w:val="706D8A6A"/>
    <w:rsid w:val="7106D662"/>
    <w:rsid w:val="7113249B"/>
    <w:rsid w:val="7114747B"/>
    <w:rsid w:val="713A4425"/>
    <w:rsid w:val="71653DD9"/>
    <w:rsid w:val="7165FF97"/>
    <w:rsid w:val="716F273F"/>
    <w:rsid w:val="71CCD2AC"/>
    <w:rsid w:val="71F92CF9"/>
    <w:rsid w:val="71FBC74A"/>
    <w:rsid w:val="720A6D12"/>
    <w:rsid w:val="7225E01C"/>
    <w:rsid w:val="72371AF3"/>
    <w:rsid w:val="7246682B"/>
    <w:rsid w:val="7259C39C"/>
    <w:rsid w:val="7272EBF9"/>
    <w:rsid w:val="72A71ADC"/>
    <w:rsid w:val="72BA6806"/>
    <w:rsid w:val="72EB936D"/>
    <w:rsid w:val="72EFB690"/>
    <w:rsid w:val="733633CA"/>
    <w:rsid w:val="7351564B"/>
    <w:rsid w:val="735343C4"/>
    <w:rsid w:val="738C02CF"/>
    <w:rsid w:val="7394FD5A"/>
    <w:rsid w:val="73A1F2A0"/>
    <w:rsid w:val="73C39731"/>
    <w:rsid w:val="73DF05D5"/>
    <w:rsid w:val="73E3DF13"/>
    <w:rsid w:val="740DFC1A"/>
    <w:rsid w:val="740EBC5A"/>
    <w:rsid w:val="741C3534"/>
    <w:rsid w:val="744B2860"/>
    <w:rsid w:val="747FB6E1"/>
    <w:rsid w:val="74901130"/>
    <w:rsid w:val="74EAE548"/>
    <w:rsid w:val="7518350B"/>
    <w:rsid w:val="7527D330"/>
    <w:rsid w:val="75295C2C"/>
    <w:rsid w:val="7533680C"/>
    <w:rsid w:val="75389EC5"/>
    <w:rsid w:val="7540D44F"/>
    <w:rsid w:val="756A3854"/>
    <w:rsid w:val="756EBBB5"/>
    <w:rsid w:val="756FCD36"/>
    <w:rsid w:val="759951E4"/>
    <w:rsid w:val="75D40D62"/>
    <w:rsid w:val="75DA4785"/>
    <w:rsid w:val="75F208C8"/>
    <w:rsid w:val="75FF2EAF"/>
    <w:rsid w:val="764D2AAC"/>
    <w:rsid w:val="7657919A"/>
    <w:rsid w:val="769E179B"/>
    <w:rsid w:val="76C3A391"/>
    <w:rsid w:val="76CC9E1C"/>
    <w:rsid w:val="76D329E4"/>
    <w:rsid w:val="76DCA4B0"/>
    <w:rsid w:val="770A8C16"/>
    <w:rsid w:val="7716639D"/>
    <w:rsid w:val="771D82E7"/>
    <w:rsid w:val="772D34BF"/>
    <w:rsid w:val="7753C2F8"/>
    <w:rsid w:val="77590285"/>
    <w:rsid w:val="7773E77E"/>
    <w:rsid w:val="777617E6"/>
    <w:rsid w:val="778C5961"/>
    <w:rsid w:val="779D21BE"/>
    <w:rsid w:val="77C37033"/>
    <w:rsid w:val="77CF552B"/>
    <w:rsid w:val="78154A36"/>
    <w:rsid w:val="7822860A"/>
    <w:rsid w:val="785FB4B6"/>
    <w:rsid w:val="787D5734"/>
    <w:rsid w:val="788B5B0A"/>
    <w:rsid w:val="789E830B"/>
    <w:rsid w:val="78EAF6E5"/>
    <w:rsid w:val="78FCD221"/>
    <w:rsid w:val="79035378"/>
    <w:rsid w:val="79147C13"/>
    <w:rsid w:val="7919714D"/>
    <w:rsid w:val="79201AE6"/>
    <w:rsid w:val="794B7F24"/>
    <w:rsid w:val="7959AD77"/>
    <w:rsid w:val="79CE2E1B"/>
    <w:rsid w:val="7A0F3822"/>
    <w:rsid w:val="7A10F9FB"/>
    <w:rsid w:val="7A2324D9"/>
    <w:rsid w:val="7A539531"/>
    <w:rsid w:val="7A8BF340"/>
    <w:rsid w:val="7A8DB1D9"/>
    <w:rsid w:val="7AF57DD8"/>
    <w:rsid w:val="7B09634C"/>
    <w:rsid w:val="7B09CDCF"/>
    <w:rsid w:val="7B504948"/>
    <w:rsid w:val="7B7ECB6F"/>
    <w:rsid w:val="7B8CB90F"/>
    <w:rsid w:val="7B8ED468"/>
    <w:rsid w:val="7B914CDA"/>
    <w:rsid w:val="7B92E6CC"/>
    <w:rsid w:val="7B9D8B46"/>
    <w:rsid w:val="7BB671A4"/>
    <w:rsid w:val="7BC1C249"/>
    <w:rsid w:val="7BC35DEB"/>
    <w:rsid w:val="7BC98953"/>
    <w:rsid w:val="7BCCC262"/>
    <w:rsid w:val="7C20C4FF"/>
    <w:rsid w:val="7C2EA382"/>
    <w:rsid w:val="7C309CF1"/>
    <w:rsid w:val="7C3964B5"/>
    <w:rsid w:val="7C6347E3"/>
    <w:rsid w:val="7C696EFE"/>
    <w:rsid w:val="7C839C1B"/>
    <w:rsid w:val="7C8960B3"/>
    <w:rsid w:val="7CB9E265"/>
    <w:rsid w:val="7CCD1F5D"/>
    <w:rsid w:val="7CFAA106"/>
    <w:rsid w:val="7D2AA4C9"/>
    <w:rsid w:val="7D4228DD"/>
    <w:rsid w:val="7D4C0D72"/>
    <w:rsid w:val="7D6AA895"/>
    <w:rsid w:val="7DA39539"/>
    <w:rsid w:val="7DD385A0"/>
    <w:rsid w:val="7DFF1844"/>
    <w:rsid w:val="7E0D2D25"/>
    <w:rsid w:val="7E4218F8"/>
    <w:rsid w:val="7EB8E7B4"/>
    <w:rsid w:val="7ECEB576"/>
    <w:rsid w:val="7ED6A2FC"/>
    <w:rsid w:val="7F08175C"/>
    <w:rsid w:val="7F159DFB"/>
    <w:rsid w:val="7F17B95D"/>
    <w:rsid w:val="7F518D49"/>
    <w:rsid w:val="7F6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860D0"/>
  <w15:chartTrackingRefBased/>
  <w15:docId w15:val="{244E18CD-7253-4794-B81E-14903F6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F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69C"/>
  </w:style>
  <w:style w:type="paragraph" w:styleId="Footer">
    <w:name w:val="footer"/>
    <w:basedOn w:val="Normal"/>
    <w:link w:val="FooterChar"/>
    <w:uiPriority w:val="99"/>
    <w:unhideWhenUsed/>
    <w:rsid w:val="005F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csrc.nist.gov/groups/SNS/Cloud-computing/Cloud-def-v15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capitalist.com/how-long-does-it-take-to-hit-50-million-users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4895</Words>
  <Characters>28295</Characters>
  <Application>Microsoft Office Word</Application>
  <DocSecurity>0</DocSecurity>
  <Lines>690</Lines>
  <Paragraphs>395</Paragraphs>
  <ScaleCrop>false</ScaleCrop>
  <Company/>
  <LinksUpToDate>false</LinksUpToDate>
  <CharactersWithSpaces>32795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 T M R it22560094</dc:creator>
  <cp:keywords/>
  <dc:description/>
  <cp:lastModifiedBy>Mojitha Ranasinghe</cp:lastModifiedBy>
  <cp:revision>3</cp:revision>
  <cp:lastPrinted>2023-10-26T05:57:00Z</cp:lastPrinted>
  <dcterms:created xsi:type="dcterms:W3CDTF">2023-10-22T12:45:00Z</dcterms:created>
  <dcterms:modified xsi:type="dcterms:W3CDTF">2023-10-26T06:00:00Z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3e3f1d3c1f744d81727d6153cb5134ef075e824b7353fd0d02d7df0bef98d29a</vt:lpwstr>
  </property>
</Properties>
</file>