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B685" w14:textId="3E4E5624" w:rsidR="002638EC" w:rsidRDefault="002638EC">
      <w:r>
        <w:t>J. Sharp – Feb 28</w:t>
      </w:r>
      <w:r w:rsidRPr="002638EC">
        <w:rPr>
          <w:vertAlign w:val="superscript"/>
        </w:rPr>
        <w:t>th</w:t>
      </w:r>
      <w:r>
        <w:t xml:space="preserve"> 2024</w:t>
      </w:r>
    </w:p>
    <w:p w14:paraId="7BCA2A9E" w14:textId="3A101170" w:rsidR="002638EC" w:rsidRDefault="002638EC">
      <w:r>
        <w:rPr>
          <w:b/>
          <w:bCs/>
        </w:rPr>
        <w:t>Achievement 6 – Project Management Plan</w:t>
      </w:r>
    </w:p>
    <w:p w14:paraId="795E0AC7" w14:textId="589F4AC9" w:rsidR="002638EC" w:rsidRDefault="002638EC">
      <w:pPr>
        <w:rPr>
          <w:b/>
          <w:bCs/>
        </w:rPr>
      </w:pPr>
      <w:r w:rsidRPr="002638EC">
        <w:rPr>
          <w:b/>
          <w:bCs/>
        </w:rPr>
        <w:t xml:space="preserve">Data </w:t>
      </w:r>
      <w:r w:rsidR="004A1BF0">
        <w:rPr>
          <w:b/>
          <w:bCs/>
        </w:rPr>
        <w:t>Source:</w:t>
      </w:r>
    </w:p>
    <w:p w14:paraId="4E2BEDE1" w14:textId="69D5921D" w:rsidR="002638EC" w:rsidRPr="002638EC" w:rsidRDefault="002638EC">
      <w:r w:rsidRPr="002638EC">
        <w:t>Airbnb Amsterdam December 2018 Open-Source Data:</w:t>
      </w:r>
    </w:p>
    <w:p w14:paraId="360AB160" w14:textId="3CEB46EF" w:rsidR="002638EC" w:rsidRDefault="00000000">
      <w:hyperlink r:id="rId5" w:history="1">
        <w:r w:rsidR="002638EC" w:rsidRPr="00302412">
          <w:rPr>
            <w:rStyle w:val="Hyperlink"/>
          </w:rPr>
          <w:t>https://www.kaggle.com/datasets/erikbruin/airbnb-amsterdam</w:t>
        </w:r>
      </w:hyperlink>
      <w:r w:rsidR="002638EC">
        <w:t>, Erik Bruin</w:t>
      </w:r>
    </w:p>
    <w:p w14:paraId="07473416" w14:textId="77777777" w:rsidR="004A1BF0" w:rsidRDefault="00546590">
      <w:r>
        <w:t>The Data</w:t>
      </w:r>
      <w:r w:rsidR="004A1BF0">
        <w:t xml:space="preserve"> chosen</w:t>
      </w:r>
      <w:r>
        <w:t xml:space="preserve"> contains details of all properties listed as part of the ‘Amsterdam’ </w:t>
      </w:r>
      <w:proofErr w:type="spellStart"/>
      <w:r>
        <w:t>AirBnB</w:t>
      </w:r>
      <w:proofErr w:type="spellEnd"/>
      <w:r>
        <w:t xml:space="preserve"> </w:t>
      </w:r>
      <w:r w:rsidR="004A1BF0">
        <w:t xml:space="preserve">product </w:t>
      </w:r>
      <w:r>
        <w:t xml:space="preserve">offering as of December 2018. </w:t>
      </w:r>
    </w:p>
    <w:p w14:paraId="062871C0" w14:textId="63D897DF" w:rsidR="00546590" w:rsidRDefault="00546590">
      <w:pPr>
        <w:rPr>
          <w:i/>
          <w:iCs/>
        </w:rPr>
      </w:pPr>
      <w:r>
        <w:t>The listing details contain a mixture of multiple Continuous Variables (</w:t>
      </w:r>
      <w:proofErr w:type="spellStart"/>
      <w:r>
        <w:t>e.g</w:t>
      </w:r>
      <w:proofErr w:type="spellEnd"/>
      <w:r>
        <w:t xml:space="preserve"> Price, N* of reviews, minimum nights, etc.) &amp; Categorical (</w:t>
      </w:r>
      <w:proofErr w:type="spellStart"/>
      <w:proofErr w:type="gramStart"/>
      <w:r>
        <w:t>e,g</w:t>
      </w:r>
      <w:proofErr w:type="spellEnd"/>
      <w:proofErr w:type="gramEnd"/>
      <w:r>
        <w:t xml:space="preserve"> </w:t>
      </w:r>
      <w:r w:rsidR="009F5786">
        <w:t>Availability</w:t>
      </w:r>
      <w:r>
        <w:t xml:space="preserve"> [T/F], </w:t>
      </w:r>
      <w:proofErr w:type="spellStart"/>
      <w:r>
        <w:t>Room_type</w:t>
      </w:r>
      <w:proofErr w:type="spellEnd"/>
      <w:r>
        <w:t>, Neighbourhood). Since the data set also contains Long-Lat coordinates, we can usual spatial analysis to try and make sense of prices/popularity across the city as well as textual analysis on columns like listing descriptions to try and find key words that customers are likely to respond to.</w:t>
      </w:r>
      <w:r w:rsidR="00D22258">
        <w:t xml:space="preserve"> Because the data was scraped from the web, it doesn’t have any particular biases in and of itself, but there may be general collection biases stemming from </w:t>
      </w:r>
      <w:proofErr w:type="spellStart"/>
      <w:r w:rsidR="00D22258">
        <w:t>AirBnB</w:t>
      </w:r>
      <w:proofErr w:type="spellEnd"/>
      <w:r w:rsidR="00D22258">
        <w:t xml:space="preserve"> themselves </w:t>
      </w:r>
      <w:r w:rsidR="00D22258" w:rsidRPr="004A1BF0">
        <w:rPr>
          <w:i/>
          <w:iCs/>
        </w:rPr>
        <w:t>(</w:t>
      </w:r>
      <w:proofErr w:type="spellStart"/>
      <w:r w:rsidR="00D22258" w:rsidRPr="004A1BF0">
        <w:rPr>
          <w:i/>
          <w:iCs/>
        </w:rPr>
        <w:t>e.g</w:t>
      </w:r>
      <w:proofErr w:type="spellEnd"/>
      <w:r w:rsidR="00D22258" w:rsidRPr="004A1BF0">
        <w:rPr>
          <w:i/>
          <w:iCs/>
        </w:rPr>
        <w:t xml:space="preserve"> review samples only being indicative of overwhelming positive/negative reviews, because people with middling experiences failed to participate in the review collection).</w:t>
      </w:r>
    </w:p>
    <w:p w14:paraId="05192B4F" w14:textId="195D2BEB" w:rsidR="004A1BF0" w:rsidRDefault="004A1BF0">
      <w:r>
        <w:t>I chose this dataset because it offers a wide variety of opportunities for different visualizations that will make up a dashboard deliverable to the hypothetical stakeholder group.</w:t>
      </w:r>
    </w:p>
    <w:p w14:paraId="60007DF6" w14:textId="77777777" w:rsidR="004A1BF0" w:rsidRDefault="004A1BF0"/>
    <w:p w14:paraId="5D2480FC" w14:textId="1FA3A9C4" w:rsidR="004A1BF0" w:rsidRPr="004A1BF0" w:rsidRDefault="004A1BF0">
      <w:pPr>
        <w:rPr>
          <w:b/>
          <w:bCs/>
          <w:u w:val="single"/>
        </w:rPr>
      </w:pPr>
      <w:r w:rsidRPr="004A1BF0">
        <w:rPr>
          <w:b/>
          <w:bCs/>
          <w:u w:val="single"/>
        </w:rPr>
        <w:t>Data Profile</w:t>
      </w:r>
    </w:p>
    <w:p w14:paraId="76AEA0F8" w14:textId="1C766C60" w:rsidR="002638EC" w:rsidRDefault="002638EC">
      <w:r>
        <w:t>6 CSV files:</w:t>
      </w:r>
    </w:p>
    <w:p w14:paraId="7B72B55E" w14:textId="37C3ACBB" w:rsidR="002638EC" w:rsidRPr="00D22258" w:rsidRDefault="002638EC" w:rsidP="002638EC">
      <w:pPr>
        <w:pStyle w:val="ListParagraph"/>
        <w:numPr>
          <w:ilvl w:val="0"/>
          <w:numId w:val="1"/>
        </w:numPr>
        <w:rPr>
          <w:b/>
          <w:bCs/>
        </w:rPr>
      </w:pPr>
      <w:r w:rsidRPr="00D22258">
        <w:rPr>
          <w:b/>
          <w:bCs/>
        </w:rPr>
        <w:t>Calendar (173.83 Mb):</w:t>
      </w:r>
    </w:p>
    <w:p w14:paraId="55497E72" w14:textId="7702F7AC" w:rsidR="002638EC" w:rsidRDefault="002638EC" w:rsidP="002638EC">
      <w:pPr>
        <w:pStyle w:val="ListParagraph"/>
        <w:numPr>
          <w:ilvl w:val="1"/>
          <w:numId w:val="1"/>
        </w:numPr>
      </w:pPr>
      <w:proofErr w:type="spellStart"/>
      <w:r>
        <w:t>Listing_id</w:t>
      </w:r>
      <w:proofErr w:type="spellEnd"/>
      <w:r>
        <w:t xml:space="preserve"> &gt; Identifier value, No numerical significance.</w:t>
      </w:r>
    </w:p>
    <w:p w14:paraId="234A7A61" w14:textId="1834E560" w:rsidR="002638EC" w:rsidRDefault="002638EC" w:rsidP="002638EC">
      <w:pPr>
        <w:pStyle w:val="ListParagraph"/>
        <w:numPr>
          <w:ilvl w:val="1"/>
          <w:numId w:val="1"/>
        </w:numPr>
      </w:pPr>
      <w:r>
        <w:t>Date: Date value, each listing appears up to 365 days (depending on when they were added to the platform)</w:t>
      </w:r>
    </w:p>
    <w:p w14:paraId="61EDE374" w14:textId="10A5E037" w:rsidR="002638EC" w:rsidRDefault="002638EC" w:rsidP="002638EC">
      <w:pPr>
        <w:pStyle w:val="ListParagraph"/>
        <w:numPr>
          <w:ilvl w:val="1"/>
          <w:numId w:val="1"/>
        </w:numPr>
      </w:pPr>
      <w:r>
        <w:t xml:space="preserve">Available: Binary (T/F) indicating whether a property was available to rent or not (True values indicate vacant and can be booked) – First thought would be to perhaps use a COUNT function to indicate days per year a particular property was rented (with the </w:t>
      </w:r>
      <w:r w:rsidR="00DA5221">
        <w:t>caveat</w:t>
      </w:r>
      <w:r>
        <w:t xml:space="preserve"> that F may indicate it’s not on the market, rather than rented, </w:t>
      </w:r>
      <w:proofErr w:type="spellStart"/>
      <w:r>
        <w:t>e.g</w:t>
      </w:r>
      <w:proofErr w:type="spellEnd"/>
      <w:r>
        <w:t xml:space="preserve"> Landlord is doing repairs and had to make it unavailable)</w:t>
      </w:r>
    </w:p>
    <w:p w14:paraId="55528BAA" w14:textId="2DF2C6FE" w:rsidR="002638EC" w:rsidRDefault="002638EC" w:rsidP="002638EC">
      <w:pPr>
        <w:pStyle w:val="ListParagraph"/>
        <w:numPr>
          <w:ilvl w:val="1"/>
          <w:numId w:val="1"/>
        </w:numPr>
      </w:pPr>
      <w:r>
        <w:t xml:space="preserve">Price: Quantitative, </w:t>
      </w:r>
      <w:r w:rsidR="00D22258">
        <w:t>Continuous</w:t>
      </w:r>
      <w:r>
        <w:t xml:space="preserve"> variable – Only present IF property is available on a given row.</w:t>
      </w:r>
    </w:p>
    <w:p w14:paraId="2FAD2668" w14:textId="78D5DC54" w:rsidR="002638EC" w:rsidRPr="00D22258" w:rsidRDefault="002638EC" w:rsidP="002638EC">
      <w:pPr>
        <w:pStyle w:val="ListParagraph"/>
        <w:numPr>
          <w:ilvl w:val="0"/>
          <w:numId w:val="1"/>
        </w:numPr>
        <w:rPr>
          <w:b/>
          <w:bCs/>
        </w:rPr>
      </w:pPr>
      <w:r w:rsidRPr="00D22258">
        <w:rPr>
          <w:b/>
          <w:bCs/>
        </w:rPr>
        <w:t>Listings</w:t>
      </w:r>
      <w:r w:rsidR="00872657" w:rsidRPr="00D22258">
        <w:rPr>
          <w:b/>
          <w:bCs/>
        </w:rPr>
        <w:t xml:space="preserve"> (3.22 Mb)</w:t>
      </w:r>
      <w:r w:rsidRPr="00D22258">
        <w:rPr>
          <w:b/>
          <w:bCs/>
        </w:rPr>
        <w:t>:</w:t>
      </w:r>
    </w:p>
    <w:p w14:paraId="36531546" w14:textId="0F69C108" w:rsidR="00AF79BD" w:rsidRDefault="00AF79BD" w:rsidP="00AF79BD">
      <w:pPr>
        <w:pStyle w:val="ListParagraph"/>
        <w:numPr>
          <w:ilvl w:val="1"/>
          <w:numId w:val="1"/>
        </w:numPr>
      </w:pPr>
      <w:proofErr w:type="spellStart"/>
      <w:r>
        <w:t>Listing_id</w:t>
      </w:r>
      <w:proofErr w:type="spellEnd"/>
      <w:r>
        <w:t xml:space="preserve"> &gt; Identifier value, No numerical significance.</w:t>
      </w:r>
    </w:p>
    <w:p w14:paraId="2DE2807B" w14:textId="6D324039" w:rsidR="00AF79BD" w:rsidRDefault="00AF79BD" w:rsidP="00AF79BD">
      <w:pPr>
        <w:pStyle w:val="ListParagraph"/>
        <w:numPr>
          <w:ilvl w:val="1"/>
          <w:numId w:val="1"/>
        </w:numPr>
      </w:pPr>
      <w:r>
        <w:t>Name: String, No structure</w:t>
      </w:r>
    </w:p>
    <w:p w14:paraId="387E320D" w14:textId="76252FA6" w:rsidR="00AF79BD" w:rsidRDefault="00AF79BD" w:rsidP="00AF79BD">
      <w:pPr>
        <w:pStyle w:val="ListParagraph"/>
        <w:numPr>
          <w:ilvl w:val="1"/>
          <w:numId w:val="1"/>
        </w:numPr>
      </w:pPr>
      <w:proofErr w:type="spellStart"/>
      <w:r>
        <w:t>Host_id</w:t>
      </w:r>
      <w:proofErr w:type="spellEnd"/>
      <w:r>
        <w:t xml:space="preserve"> &gt; Identifier value, No numerical significance.</w:t>
      </w:r>
    </w:p>
    <w:p w14:paraId="1BFE1CB3" w14:textId="3CFDE74A" w:rsidR="00AF79BD" w:rsidRDefault="00AF79BD" w:rsidP="00AF79BD">
      <w:pPr>
        <w:pStyle w:val="ListParagraph"/>
        <w:numPr>
          <w:ilvl w:val="1"/>
          <w:numId w:val="1"/>
        </w:numPr>
      </w:pPr>
      <w:proofErr w:type="spellStart"/>
      <w:r>
        <w:t>Host_name</w:t>
      </w:r>
      <w:proofErr w:type="spellEnd"/>
      <w:r>
        <w:t xml:space="preserve"> &gt; String, No significance</w:t>
      </w:r>
    </w:p>
    <w:p w14:paraId="2FD62016" w14:textId="441D9EA1" w:rsid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Neighbourhood_group</w:t>
      </w:r>
      <w:proofErr w:type="spellEnd"/>
      <w:r>
        <w:t xml:space="preserve"> &gt; No values in column – </w:t>
      </w:r>
      <w:r w:rsidRPr="00AF79BD">
        <w:rPr>
          <w:b/>
          <w:bCs/>
        </w:rPr>
        <w:t>To be deleted</w:t>
      </w:r>
    </w:p>
    <w:p w14:paraId="426C9305" w14:textId="59536A9F" w:rsidR="00AF79BD" w:rsidRP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Neighbourhood &gt; String, </w:t>
      </w:r>
      <w:proofErr w:type="spellStart"/>
      <w:r>
        <w:t>Catagorical</w:t>
      </w:r>
      <w:proofErr w:type="spellEnd"/>
    </w:p>
    <w:p w14:paraId="3826EA22" w14:textId="1E740D07" w:rsid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Latitude &gt; Continuous – Use to Generate Point Map?</w:t>
      </w:r>
    </w:p>
    <w:p w14:paraId="3555F353" w14:textId="233B2E15" w:rsid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Longitude &gt; Continuous – Use to Generate Point Map?</w:t>
      </w:r>
    </w:p>
    <w:p w14:paraId="79C8AA32" w14:textId="7F252B07" w:rsidR="00AF79BD" w:rsidRP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Room_type</w:t>
      </w:r>
      <w:proofErr w:type="spellEnd"/>
      <w:r>
        <w:t xml:space="preserve"> &gt; categorical </w:t>
      </w:r>
    </w:p>
    <w:p w14:paraId="5EE570F6" w14:textId="3DFCE8F2" w:rsidR="00AF79BD" w:rsidRP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Price &gt; Quantitative, continuous</w:t>
      </w:r>
    </w:p>
    <w:p w14:paraId="64CF1419" w14:textId="5A730AF0" w:rsidR="00AF79BD" w:rsidRP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Minimum_nights</w:t>
      </w:r>
      <w:proofErr w:type="spellEnd"/>
      <w:r>
        <w:t xml:space="preserve"> &gt; Quantitative, discrete</w:t>
      </w:r>
    </w:p>
    <w:p w14:paraId="331CB78C" w14:textId="77777777" w:rsidR="00AF79BD" w:rsidRP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Number_of_reviews</w:t>
      </w:r>
      <w:proofErr w:type="spellEnd"/>
      <w:r>
        <w:t xml:space="preserve"> &gt; &gt; Quantitative, discrete</w:t>
      </w:r>
    </w:p>
    <w:p w14:paraId="2450BC09" w14:textId="7795A76D" w:rsidR="00AF79BD" w:rsidRP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Last_review</w:t>
      </w:r>
      <w:proofErr w:type="spellEnd"/>
      <w:r>
        <w:t xml:space="preserve"> &gt; Date</w:t>
      </w:r>
    </w:p>
    <w:p w14:paraId="497327D6" w14:textId="70DEA6FE" w:rsidR="00AF79BD" w:rsidRP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Reviews_per_month</w:t>
      </w:r>
      <w:proofErr w:type="spellEnd"/>
      <w:r>
        <w:t xml:space="preserve"> &gt; Quantitative, continuous – Values don’t have </w:t>
      </w:r>
      <w:r>
        <w:rPr>
          <w:i/>
          <w:iCs/>
        </w:rPr>
        <w:t>much</w:t>
      </w:r>
      <w:r>
        <w:t xml:space="preserve"> significance, in that they don’t indicate average </w:t>
      </w:r>
      <w:r w:rsidR="00486CE7">
        <w:t xml:space="preserve">stay </w:t>
      </w:r>
      <w:r>
        <w:t>duration or anything like that.</w:t>
      </w:r>
    </w:p>
    <w:p w14:paraId="317507E1" w14:textId="3829C709" w:rsidR="00AF79BD" w:rsidRP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Calculated_host_listings</w:t>
      </w:r>
      <w:proofErr w:type="spellEnd"/>
      <w:r>
        <w:t xml:space="preserve"> &gt; Quantitative, discrete – </w:t>
      </w:r>
      <w:r w:rsidR="009F5786">
        <w:t>Unlikely</w:t>
      </w:r>
      <w:r>
        <w:t xml:space="preserve"> to hold much significance in future analysis</w:t>
      </w:r>
    </w:p>
    <w:p w14:paraId="41CD6D4B" w14:textId="5607393C" w:rsidR="00AF79BD" w:rsidRPr="00AF79BD" w:rsidRDefault="00AF79BD" w:rsidP="00AF79B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Availability_365 &gt; review whether this is the same as Count </w:t>
      </w:r>
      <w:proofErr w:type="gramStart"/>
      <w:r>
        <w:t>Of</w:t>
      </w:r>
      <w:proofErr w:type="gramEnd"/>
      <w:r>
        <w:t xml:space="preserve"> Calendar </w:t>
      </w:r>
      <w:r>
        <w:rPr>
          <w:i/>
          <w:iCs/>
        </w:rPr>
        <w:t>Availability</w:t>
      </w:r>
      <w:r>
        <w:t xml:space="preserve"> value</w:t>
      </w:r>
    </w:p>
    <w:p w14:paraId="431B6805" w14:textId="60C62DDB" w:rsidR="002638EC" w:rsidRPr="00D22258" w:rsidRDefault="002638EC" w:rsidP="002638EC">
      <w:pPr>
        <w:pStyle w:val="ListParagraph"/>
        <w:numPr>
          <w:ilvl w:val="0"/>
          <w:numId w:val="1"/>
        </w:numPr>
        <w:rPr>
          <w:b/>
          <w:bCs/>
        </w:rPr>
      </w:pPr>
      <w:r w:rsidRPr="00D22258">
        <w:rPr>
          <w:b/>
          <w:bCs/>
        </w:rPr>
        <w:t>Listings_details</w:t>
      </w:r>
      <w:r w:rsidR="00872657" w:rsidRPr="00D22258">
        <w:rPr>
          <w:b/>
          <w:bCs/>
        </w:rPr>
        <w:t xml:space="preserve"> (78.15Mb)</w:t>
      </w:r>
      <w:r w:rsidR="00AF79BD" w:rsidRPr="00D22258">
        <w:rPr>
          <w:b/>
          <w:bCs/>
        </w:rPr>
        <w:t>:</w:t>
      </w:r>
    </w:p>
    <w:p w14:paraId="1A3D3E2E" w14:textId="6D6CDFCC" w:rsidR="00AF79BD" w:rsidRDefault="00AF79BD" w:rsidP="00AF79BD">
      <w:pPr>
        <w:pStyle w:val="ListParagraph"/>
        <w:numPr>
          <w:ilvl w:val="1"/>
          <w:numId w:val="1"/>
        </w:numPr>
      </w:pPr>
      <w:proofErr w:type="spellStart"/>
      <w:r>
        <w:t>Listing_id</w:t>
      </w:r>
      <w:proofErr w:type="spellEnd"/>
      <w:r>
        <w:t xml:space="preserve"> &gt; Identifier value, No numerical significance.</w:t>
      </w:r>
    </w:p>
    <w:p w14:paraId="2652E0EA" w14:textId="399831E2" w:rsidR="005F316B" w:rsidRDefault="005F316B" w:rsidP="00AF79BD">
      <w:pPr>
        <w:pStyle w:val="ListParagraph"/>
        <w:numPr>
          <w:ilvl w:val="1"/>
          <w:numId w:val="1"/>
        </w:numPr>
      </w:pPr>
      <w:proofErr w:type="spellStart"/>
      <w:r>
        <w:t>Listing_url</w:t>
      </w:r>
      <w:proofErr w:type="spellEnd"/>
      <w:r>
        <w:t xml:space="preserve"> &gt; Self-explanatory, No significance</w:t>
      </w:r>
    </w:p>
    <w:p w14:paraId="79C18F5E" w14:textId="763DA182" w:rsidR="005F316B" w:rsidRDefault="005F316B" w:rsidP="00AF79BD">
      <w:pPr>
        <w:pStyle w:val="ListParagraph"/>
        <w:numPr>
          <w:ilvl w:val="1"/>
          <w:numId w:val="1"/>
        </w:numPr>
      </w:pPr>
      <w:proofErr w:type="spellStart"/>
      <w:r>
        <w:t>Scrape_</w:t>
      </w:r>
      <w:proofErr w:type="gramStart"/>
      <w:r>
        <w:t>Id</w:t>
      </w:r>
      <w:proofErr w:type="spellEnd"/>
      <w:r>
        <w:t xml:space="preserve"> .</w:t>
      </w:r>
      <w:proofErr w:type="gramEnd"/>
      <w:r>
        <w:t xml:space="preserve"> Identifier value, no significance - </w:t>
      </w:r>
      <w:r w:rsidRPr="005F316B">
        <w:rPr>
          <w:b/>
          <w:bCs/>
        </w:rPr>
        <w:t>to be deleted</w:t>
      </w:r>
    </w:p>
    <w:p w14:paraId="5A6352F0" w14:textId="0DE50464" w:rsidR="005F316B" w:rsidRDefault="005F316B" w:rsidP="00AF79BD">
      <w:pPr>
        <w:pStyle w:val="ListParagraph"/>
        <w:numPr>
          <w:ilvl w:val="1"/>
          <w:numId w:val="1"/>
        </w:numPr>
      </w:pPr>
      <w:proofErr w:type="spellStart"/>
      <w:r>
        <w:t>Last_scraped</w:t>
      </w:r>
      <w:proofErr w:type="spellEnd"/>
      <w:r>
        <w:t xml:space="preserve"> &gt; Date Value of web scraping – No significance </w:t>
      </w:r>
      <w:r w:rsidRPr="005F316B">
        <w:rPr>
          <w:b/>
          <w:bCs/>
        </w:rPr>
        <w:t>to be deleted</w:t>
      </w:r>
    </w:p>
    <w:p w14:paraId="07426F11" w14:textId="1974E11C" w:rsidR="005F316B" w:rsidRDefault="005F316B" w:rsidP="00AF79BD">
      <w:pPr>
        <w:pStyle w:val="ListParagraph"/>
        <w:numPr>
          <w:ilvl w:val="1"/>
          <w:numId w:val="1"/>
        </w:numPr>
      </w:pPr>
      <w:r>
        <w:t>Name &gt; String, No Structure</w:t>
      </w:r>
    </w:p>
    <w:p w14:paraId="1BF70023" w14:textId="61F3FE77" w:rsidR="005F316B" w:rsidRDefault="005F316B" w:rsidP="00AF79BD">
      <w:pPr>
        <w:pStyle w:val="ListParagraph"/>
        <w:numPr>
          <w:ilvl w:val="1"/>
          <w:numId w:val="1"/>
        </w:numPr>
      </w:pPr>
      <w:r>
        <w:t>Summary &gt; String, Possible textual analysis?</w:t>
      </w:r>
    </w:p>
    <w:p w14:paraId="09912615" w14:textId="3C91754B" w:rsidR="005F316B" w:rsidRDefault="005F316B" w:rsidP="005F316B">
      <w:pPr>
        <w:pStyle w:val="ListParagraph"/>
        <w:numPr>
          <w:ilvl w:val="1"/>
          <w:numId w:val="1"/>
        </w:numPr>
      </w:pPr>
      <w:r>
        <w:t>Space &gt; String, Possible textual analysis?</w:t>
      </w:r>
    </w:p>
    <w:p w14:paraId="366F5F4A" w14:textId="57131E26" w:rsidR="005F316B" w:rsidRDefault="005F316B" w:rsidP="005F316B">
      <w:pPr>
        <w:pStyle w:val="ListParagraph"/>
        <w:numPr>
          <w:ilvl w:val="1"/>
          <w:numId w:val="1"/>
        </w:numPr>
      </w:pPr>
      <w:r>
        <w:t>description &gt; String, Possible textual analysis?</w:t>
      </w:r>
    </w:p>
    <w:p w14:paraId="368F6701" w14:textId="7744E0F9" w:rsidR="005F316B" w:rsidRPr="005F316B" w:rsidRDefault="005F316B" w:rsidP="005F316B">
      <w:pPr>
        <w:pStyle w:val="ListParagraph"/>
        <w:numPr>
          <w:ilvl w:val="1"/>
          <w:numId w:val="1"/>
        </w:numPr>
      </w:pPr>
      <w:proofErr w:type="spellStart"/>
      <w:r>
        <w:t>Experiences_offered</w:t>
      </w:r>
      <w:proofErr w:type="spellEnd"/>
      <w:r>
        <w:t xml:space="preserve"> &gt; 1 value [None] – No significance, </w:t>
      </w:r>
      <w:r w:rsidRPr="005F316B">
        <w:rPr>
          <w:b/>
          <w:bCs/>
        </w:rPr>
        <w:t>to be deleted</w:t>
      </w:r>
    </w:p>
    <w:p w14:paraId="08B64A7C" w14:textId="3785ED7D" w:rsidR="005F316B" w:rsidRDefault="005F316B" w:rsidP="005F316B">
      <w:pPr>
        <w:pStyle w:val="ListParagraph"/>
        <w:numPr>
          <w:ilvl w:val="1"/>
          <w:numId w:val="1"/>
        </w:numPr>
      </w:pPr>
      <w:proofErr w:type="spellStart"/>
      <w:r>
        <w:t>N</w:t>
      </w:r>
      <w:r w:rsidR="00546590">
        <w:t>ei</w:t>
      </w:r>
      <w:r>
        <w:t>ghbo</w:t>
      </w:r>
      <w:r w:rsidR="00546590">
        <w:t>u</w:t>
      </w:r>
      <w:r>
        <w:t>rhood_overview</w:t>
      </w:r>
      <w:proofErr w:type="spellEnd"/>
      <w:r>
        <w:t xml:space="preserve"> &gt; string, No Structure, </w:t>
      </w:r>
      <w:r w:rsidR="00535ACF">
        <w:t>appears</w:t>
      </w:r>
      <w:r>
        <w:t xml:space="preserve"> to be text field inputted by host so no apparent consistency between listings</w:t>
      </w:r>
    </w:p>
    <w:p w14:paraId="6A51607C" w14:textId="66247201" w:rsidR="005F316B" w:rsidRDefault="002638EC" w:rsidP="005F316B">
      <w:pPr>
        <w:pStyle w:val="ListParagraph"/>
        <w:numPr>
          <w:ilvl w:val="0"/>
          <w:numId w:val="1"/>
        </w:numPr>
      </w:pPr>
      <w:r>
        <w:t>Neighbourhood</w:t>
      </w:r>
      <w:r w:rsidR="005F316B">
        <w:t xml:space="preserve">s </w:t>
      </w:r>
      <w:r w:rsidR="005F316B" w:rsidRPr="005F316B">
        <w:rPr>
          <w:b/>
          <w:bCs/>
        </w:rPr>
        <w:t>[Do Not Use, no Significance</w:t>
      </w:r>
      <w:r w:rsidR="005F316B">
        <w:t>]</w:t>
      </w:r>
      <w:r w:rsidR="00872657">
        <w:t xml:space="preserve"> (420B)</w:t>
      </w:r>
      <w:r>
        <w:t>:</w:t>
      </w:r>
    </w:p>
    <w:p w14:paraId="74546396" w14:textId="7295D7D9" w:rsidR="005F316B" w:rsidRDefault="005F316B" w:rsidP="005F316B">
      <w:pPr>
        <w:pStyle w:val="ListParagraph"/>
        <w:numPr>
          <w:ilvl w:val="1"/>
          <w:numId w:val="1"/>
        </w:numPr>
      </w:pPr>
      <w:proofErr w:type="spellStart"/>
      <w:r>
        <w:t>Neighbourhood_group</w:t>
      </w:r>
      <w:proofErr w:type="spellEnd"/>
      <w:r>
        <w:t xml:space="preserve"> &gt; No values</w:t>
      </w:r>
    </w:p>
    <w:p w14:paraId="69EB18FE" w14:textId="798682F5" w:rsidR="005F316B" w:rsidRDefault="005F316B" w:rsidP="005F316B">
      <w:pPr>
        <w:pStyle w:val="ListParagraph"/>
        <w:numPr>
          <w:ilvl w:val="1"/>
          <w:numId w:val="1"/>
        </w:numPr>
      </w:pPr>
      <w:r>
        <w:t xml:space="preserve">Neighbourhood &gt; 22 different items, no identifier value to be joined into prior sheets </w:t>
      </w:r>
    </w:p>
    <w:p w14:paraId="5A0D1366" w14:textId="4C578BDA" w:rsidR="002638EC" w:rsidRDefault="002638EC" w:rsidP="005F316B">
      <w:pPr>
        <w:pStyle w:val="ListParagraph"/>
        <w:numPr>
          <w:ilvl w:val="0"/>
          <w:numId w:val="1"/>
        </w:numPr>
      </w:pPr>
      <w:r>
        <w:t>Reviews</w:t>
      </w:r>
      <w:r w:rsidR="005F316B">
        <w:t xml:space="preserve"> </w:t>
      </w:r>
      <w:r w:rsidR="005F316B" w:rsidRPr="005F316B">
        <w:rPr>
          <w:b/>
          <w:bCs/>
        </w:rPr>
        <w:t>[Do Not Use, no Significance</w:t>
      </w:r>
      <w:r w:rsidR="005F316B">
        <w:t>]</w:t>
      </w:r>
      <w:r w:rsidR="00872657">
        <w:t xml:space="preserve"> (8.32 Mb)</w:t>
      </w:r>
      <w:r w:rsidR="005F316B">
        <w:t>:</w:t>
      </w:r>
    </w:p>
    <w:p w14:paraId="5297020A" w14:textId="77777777" w:rsidR="005F316B" w:rsidRDefault="005F316B" w:rsidP="005F316B">
      <w:pPr>
        <w:pStyle w:val="ListParagraph"/>
        <w:numPr>
          <w:ilvl w:val="1"/>
          <w:numId w:val="1"/>
        </w:numPr>
      </w:pPr>
      <w:proofErr w:type="spellStart"/>
      <w:r>
        <w:t>Listing_id</w:t>
      </w:r>
      <w:proofErr w:type="spellEnd"/>
      <w:r>
        <w:t xml:space="preserve"> &gt; Identifier value, No numerical significance.</w:t>
      </w:r>
    </w:p>
    <w:p w14:paraId="450CE3F8" w14:textId="210B5275" w:rsidR="005F316B" w:rsidRDefault="005F316B" w:rsidP="005F316B">
      <w:pPr>
        <w:pStyle w:val="ListParagraph"/>
        <w:numPr>
          <w:ilvl w:val="1"/>
          <w:numId w:val="1"/>
        </w:numPr>
      </w:pPr>
      <w:r>
        <w:t>Date &gt; date value, No additional values on the sheet, so no significance.</w:t>
      </w:r>
    </w:p>
    <w:p w14:paraId="68C67191" w14:textId="1CBAC1DD" w:rsidR="002638EC" w:rsidRPr="00D22258" w:rsidRDefault="002638EC" w:rsidP="002638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22258">
        <w:rPr>
          <w:b/>
          <w:bCs/>
        </w:rPr>
        <w:t>Revie</w:t>
      </w:r>
      <w:r w:rsidR="009F5786">
        <w:rPr>
          <w:b/>
          <w:bCs/>
        </w:rPr>
        <w:t>w</w:t>
      </w:r>
      <w:r w:rsidRPr="00D22258">
        <w:rPr>
          <w:b/>
          <w:bCs/>
        </w:rPr>
        <w:t>s_details</w:t>
      </w:r>
      <w:proofErr w:type="spellEnd"/>
      <w:r w:rsidR="00872657" w:rsidRPr="00D22258">
        <w:rPr>
          <w:b/>
          <w:bCs/>
        </w:rPr>
        <w:t xml:space="preserve"> (151.55Mb)</w:t>
      </w:r>
      <w:r w:rsidR="009F5786">
        <w:rPr>
          <w:b/>
          <w:bCs/>
        </w:rPr>
        <w:t xml:space="preserve"> [Do not Use, no significance – Review aggregates already added to </w:t>
      </w:r>
      <w:proofErr w:type="spellStart"/>
      <w:r w:rsidR="009F5786">
        <w:rPr>
          <w:b/>
          <w:bCs/>
        </w:rPr>
        <w:t>listings_details</w:t>
      </w:r>
      <w:proofErr w:type="spellEnd"/>
      <w:r w:rsidR="009F5786">
        <w:rPr>
          <w:b/>
          <w:bCs/>
        </w:rPr>
        <w:t>]</w:t>
      </w:r>
      <w:r w:rsidRPr="00D22258">
        <w:rPr>
          <w:b/>
          <w:bCs/>
        </w:rPr>
        <w:t>:</w:t>
      </w:r>
    </w:p>
    <w:p w14:paraId="476AB51C" w14:textId="77777777" w:rsidR="00872657" w:rsidRDefault="00872657" w:rsidP="00872657">
      <w:pPr>
        <w:pStyle w:val="ListParagraph"/>
        <w:numPr>
          <w:ilvl w:val="1"/>
          <w:numId w:val="1"/>
        </w:numPr>
      </w:pPr>
      <w:proofErr w:type="spellStart"/>
      <w:r>
        <w:t>Listing_id</w:t>
      </w:r>
      <w:proofErr w:type="spellEnd"/>
      <w:r>
        <w:t xml:space="preserve"> &gt; Identifier value, No numerical significance.</w:t>
      </w:r>
    </w:p>
    <w:p w14:paraId="4453337D" w14:textId="191D54D3" w:rsidR="00872657" w:rsidRDefault="00872657" w:rsidP="00872657">
      <w:pPr>
        <w:pStyle w:val="ListParagraph"/>
        <w:numPr>
          <w:ilvl w:val="1"/>
          <w:numId w:val="1"/>
        </w:numPr>
      </w:pPr>
      <w:r>
        <w:t xml:space="preserve">Id &gt; No indication as to what this pertains to – </w:t>
      </w:r>
      <w:proofErr w:type="spellStart"/>
      <w:r>
        <w:t>Review_id</w:t>
      </w:r>
      <w:proofErr w:type="spellEnd"/>
      <w:r>
        <w:t>? There are no links to other sheets, so this doesn’t have significance to the analysis.</w:t>
      </w:r>
    </w:p>
    <w:p w14:paraId="1A59B68A" w14:textId="513D2633" w:rsidR="00872657" w:rsidRDefault="00872657" w:rsidP="00872657">
      <w:pPr>
        <w:pStyle w:val="ListParagraph"/>
        <w:numPr>
          <w:ilvl w:val="1"/>
          <w:numId w:val="1"/>
        </w:numPr>
      </w:pPr>
      <w:r>
        <w:t xml:space="preserve">Date &gt; Date value, 9 </w:t>
      </w:r>
      <w:proofErr w:type="spellStart"/>
      <w:proofErr w:type="gramStart"/>
      <w:r>
        <w:t>years</w:t>
      </w:r>
      <w:proofErr w:type="gramEnd"/>
      <w:r>
        <w:t xml:space="preserve"> worth</w:t>
      </w:r>
      <w:proofErr w:type="spellEnd"/>
      <w:r>
        <w:t xml:space="preserve"> of review data – indicates date of review, not </w:t>
      </w:r>
      <w:r>
        <w:rPr>
          <w:i/>
          <w:iCs/>
        </w:rPr>
        <w:t>when</w:t>
      </w:r>
      <w:r>
        <w:t xml:space="preserve"> reviewer stayed at a particular listings.</w:t>
      </w:r>
    </w:p>
    <w:p w14:paraId="42D33505" w14:textId="7F07D88B" w:rsidR="00872657" w:rsidRDefault="00872657" w:rsidP="00872657">
      <w:pPr>
        <w:pStyle w:val="ListParagraph"/>
        <w:numPr>
          <w:ilvl w:val="1"/>
          <w:numId w:val="1"/>
        </w:numPr>
      </w:pPr>
      <w:proofErr w:type="spellStart"/>
      <w:r>
        <w:t>Reviewer_id</w:t>
      </w:r>
      <w:proofErr w:type="spellEnd"/>
      <w:r>
        <w:t xml:space="preserve"> &gt; identifier value, no numerical Significance</w:t>
      </w:r>
    </w:p>
    <w:p w14:paraId="2D562C15" w14:textId="077B3469" w:rsidR="00872657" w:rsidRDefault="00872657" w:rsidP="00872657">
      <w:pPr>
        <w:pStyle w:val="ListParagraph"/>
        <w:numPr>
          <w:ilvl w:val="1"/>
          <w:numId w:val="1"/>
        </w:numPr>
      </w:pPr>
      <w:proofErr w:type="spellStart"/>
      <w:r>
        <w:t>Reviewer_name</w:t>
      </w:r>
      <w:proofErr w:type="spellEnd"/>
      <w:r>
        <w:t xml:space="preserve"> &gt; </w:t>
      </w:r>
      <w:proofErr w:type="spellStart"/>
      <w:r>
        <w:t>self explanatory</w:t>
      </w:r>
      <w:proofErr w:type="spellEnd"/>
      <w:r>
        <w:t>, string value – No significance</w:t>
      </w:r>
    </w:p>
    <w:p w14:paraId="5234E4DE" w14:textId="46EEC18E" w:rsidR="00872657" w:rsidRDefault="00872657" w:rsidP="00872657">
      <w:pPr>
        <w:pStyle w:val="ListParagraph"/>
        <w:numPr>
          <w:ilvl w:val="1"/>
          <w:numId w:val="1"/>
        </w:numPr>
      </w:pPr>
      <w:r>
        <w:t>Comments &gt; string, no structure / consistency – textual Analysis perhaps?</w:t>
      </w:r>
    </w:p>
    <w:p w14:paraId="39D9FC1C" w14:textId="77777777" w:rsidR="00DA5221" w:rsidRDefault="00DA5221" w:rsidP="00DA5221"/>
    <w:tbl>
      <w:tblPr>
        <w:tblpPr w:leftFromText="180" w:rightFromText="180" w:horzAnchor="page" w:tblpX="1" w:tblpY="-11076"/>
        <w:tblW w:w="3251" w:type="dxa"/>
        <w:tblLook w:val="04A0" w:firstRow="1" w:lastRow="0" w:firstColumn="1" w:lastColumn="0" w:noHBand="0" w:noVBand="1"/>
      </w:tblPr>
      <w:tblGrid>
        <w:gridCol w:w="3251"/>
      </w:tblGrid>
      <w:tr w:rsidR="00405099" w:rsidRPr="009F5786" w14:paraId="516FC1D8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6A2B" w14:textId="1C544A8A" w:rsidR="00405099" w:rsidRPr="009F5786" w:rsidRDefault="00405099" w:rsidP="009F5786">
            <w:r w:rsidRPr="009F5786">
              <w:lastRenderedPageBreak/>
              <w:t>Removed from Original</w:t>
            </w:r>
            <w:r w:rsidR="009F5786" w:rsidRPr="009F5786">
              <w:t xml:space="preserve"> ‘</w:t>
            </w:r>
            <w:proofErr w:type="spellStart"/>
            <w:r w:rsidR="009F5786" w:rsidRPr="009F5786">
              <w:t>Listings_details</w:t>
            </w:r>
            <w:proofErr w:type="spellEnd"/>
            <w:r w:rsidR="009F5786" w:rsidRPr="009F5786">
              <w:t>’ sheet</w:t>
            </w:r>
          </w:p>
        </w:tc>
      </w:tr>
      <w:tr w:rsidR="00405099" w:rsidRPr="009F5786" w14:paraId="25B4DF79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6D96" w14:textId="77777777" w:rsidR="00405099" w:rsidRPr="009F5786" w:rsidRDefault="00405099" w:rsidP="009F5786">
            <w:r w:rsidRPr="009F5786">
              <w:t>access</w:t>
            </w:r>
          </w:p>
        </w:tc>
      </w:tr>
      <w:tr w:rsidR="00405099" w:rsidRPr="009F5786" w14:paraId="0EA31FD8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DF7A" w14:textId="77777777" w:rsidR="00405099" w:rsidRPr="009F5786" w:rsidRDefault="00405099" w:rsidP="009F5786">
            <w:proofErr w:type="spellStart"/>
            <w:r w:rsidRPr="009F5786">
              <w:t>calendar_last_scraped</w:t>
            </w:r>
            <w:proofErr w:type="spellEnd"/>
          </w:p>
        </w:tc>
      </w:tr>
      <w:tr w:rsidR="00405099" w:rsidRPr="009F5786" w14:paraId="376BA0D4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50C0" w14:textId="77777777" w:rsidR="00405099" w:rsidRPr="009F5786" w:rsidRDefault="00405099" w:rsidP="009F5786">
            <w:r w:rsidRPr="009F5786">
              <w:t>city</w:t>
            </w:r>
          </w:p>
        </w:tc>
      </w:tr>
      <w:tr w:rsidR="00405099" w:rsidRPr="009F5786" w14:paraId="727D68F8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BF01" w14:textId="77777777" w:rsidR="00405099" w:rsidRPr="009F5786" w:rsidRDefault="00405099" w:rsidP="009F5786">
            <w:proofErr w:type="spellStart"/>
            <w:r w:rsidRPr="009F5786">
              <w:t>cleaning_fee</w:t>
            </w:r>
            <w:proofErr w:type="spellEnd"/>
          </w:p>
        </w:tc>
      </w:tr>
      <w:tr w:rsidR="00405099" w:rsidRPr="009F5786" w14:paraId="7F7EAE5B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99B" w14:textId="77777777" w:rsidR="00405099" w:rsidRPr="009F5786" w:rsidRDefault="00405099" w:rsidP="009F5786">
            <w:proofErr w:type="spellStart"/>
            <w:r w:rsidRPr="009F5786">
              <w:t>country_code</w:t>
            </w:r>
            <w:proofErr w:type="spellEnd"/>
          </w:p>
        </w:tc>
      </w:tr>
      <w:tr w:rsidR="00405099" w:rsidRPr="009F5786" w14:paraId="58C3699A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CB1A" w14:textId="77777777" w:rsidR="00405099" w:rsidRPr="009F5786" w:rsidRDefault="00405099" w:rsidP="009F5786">
            <w:proofErr w:type="spellStart"/>
            <w:r w:rsidRPr="009F5786">
              <w:t>experiences_offered</w:t>
            </w:r>
            <w:proofErr w:type="spellEnd"/>
          </w:p>
        </w:tc>
      </w:tr>
      <w:tr w:rsidR="00405099" w:rsidRPr="009F5786" w14:paraId="1D1B6F5F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2BE2" w14:textId="77777777" w:rsidR="00405099" w:rsidRPr="009F5786" w:rsidRDefault="00405099" w:rsidP="009F5786">
            <w:proofErr w:type="spellStart"/>
            <w:r w:rsidRPr="009F5786">
              <w:t>first_review</w:t>
            </w:r>
            <w:proofErr w:type="spellEnd"/>
          </w:p>
        </w:tc>
      </w:tr>
      <w:tr w:rsidR="00405099" w:rsidRPr="009F5786" w14:paraId="5FF59573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4310" w14:textId="77777777" w:rsidR="00405099" w:rsidRPr="009F5786" w:rsidRDefault="00405099" w:rsidP="009F5786">
            <w:proofErr w:type="spellStart"/>
            <w:r w:rsidRPr="009F5786">
              <w:t>host_about</w:t>
            </w:r>
            <w:proofErr w:type="spellEnd"/>
          </w:p>
        </w:tc>
      </w:tr>
      <w:tr w:rsidR="00405099" w:rsidRPr="009F5786" w14:paraId="431382BF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5868" w14:textId="77777777" w:rsidR="00405099" w:rsidRPr="009F5786" w:rsidRDefault="00405099" w:rsidP="009F5786">
            <w:proofErr w:type="spellStart"/>
            <w:r w:rsidRPr="009F5786">
              <w:t>host_acceptance_rate</w:t>
            </w:r>
            <w:proofErr w:type="spellEnd"/>
          </w:p>
        </w:tc>
      </w:tr>
      <w:tr w:rsidR="00405099" w:rsidRPr="009F5786" w14:paraId="2DC6E801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A1B1" w14:textId="77777777" w:rsidR="00405099" w:rsidRPr="009F5786" w:rsidRDefault="00405099" w:rsidP="009F5786">
            <w:proofErr w:type="spellStart"/>
            <w:r w:rsidRPr="009F5786">
              <w:t>host_listings_count</w:t>
            </w:r>
            <w:proofErr w:type="spellEnd"/>
          </w:p>
        </w:tc>
      </w:tr>
      <w:tr w:rsidR="00405099" w:rsidRPr="009F5786" w14:paraId="3FF9BC49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4CFF" w14:textId="77777777" w:rsidR="00405099" w:rsidRPr="009F5786" w:rsidRDefault="00405099" w:rsidP="009F5786">
            <w:proofErr w:type="spellStart"/>
            <w:r w:rsidRPr="009F5786">
              <w:t>host_location</w:t>
            </w:r>
            <w:proofErr w:type="spellEnd"/>
          </w:p>
        </w:tc>
      </w:tr>
      <w:tr w:rsidR="00405099" w:rsidRPr="009F5786" w14:paraId="5A425197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1AB4" w14:textId="77777777" w:rsidR="00405099" w:rsidRPr="009F5786" w:rsidRDefault="00405099" w:rsidP="009F5786">
            <w:proofErr w:type="spellStart"/>
            <w:r w:rsidRPr="009F5786">
              <w:t>host_name</w:t>
            </w:r>
            <w:proofErr w:type="spellEnd"/>
          </w:p>
        </w:tc>
      </w:tr>
      <w:tr w:rsidR="00405099" w:rsidRPr="009F5786" w14:paraId="0260B729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04C4" w14:textId="77777777" w:rsidR="00405099" w:rsidRPr="009F5786" w:rsidRDefault="00405099" w:rsidP="009F5786">
            <w:proofErr w:type="spellStart"/>
            <w:r w:rsidRPr="009F5786">
              <w:t>host_neighbourhood</w:t>
            </w:r>
            <w:proofErr w:type="spellEnd"/>
          </w:p>
        </w:tc>
      </w:tr>
      <w:tr w:rsidR="00405099" w:rsidRPr="009F5786" w14:paraId="0CD460C2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5F35" w14:textId="77777777" w:rsidR="00405099" w:rsidRPr="009F5786" w:rsidRDefault="00405099" w:rsidP="009F5786">
            <w:proofErr w:type="spellStart"/>
            <w:r w:rsidRPr="009F5786">
              <w:t>host_picture_url</w:t>
            </w:r>
            <w:proofErr w:type="spellEnd"/>
          </w:p>
        </w:tc>
      </w:tr>
      <w:tr w:rsidR="00405099" w:rsidRPr="009F5786" w14:paraId="28050CCB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9731" w14:textId="77777777" w:rsidR="00405099" w:rsidRPr="009F5786" w:rsidRDefault="00405099" w:rsidP="009F5786">
            <w:proofErr w:type="spellStart"/>
            <w:r w:rsidRPr="009F5786">
              <w:t>host_response_rate</w:t>
            </w:r>
            <w:proofErr w:type="spellEnd"/>
          </w:p>
        </w:tc>
      </w:tr>
      <w:tr w:rsidR="00405099" w:rsidRPr="009F5786" w14:paraId="7B09616B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80FD" w14:textId="77777777" w:rsidR="00405099" w:rsidRPr="009F5786" w:rsidRDefault="00405099" w:rsidP="009F5786">
            <w:proofErr w:type="spellStart"/>
            <w:r w:rsidRPr="009F5786">
              <w:t>host_response_time</w:t>
            </w:r>
            <w:proofErr w:type="spellEnd"/>
          </w:p>
        </w:tc>
      </w:tr>
      <w:tr w:rsidR="00405099" w:rsidRPr="009F5786" w14:paraId="284B4B7A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3B36" w14:textId="77777777" w:rsidR="00405099" w:rsidRPr="009F5786" w:rsidRDefault="00405099" w:rsidP="009F5786">
            <w:proofErr w:type="spellStart"/>
            <w:r w:rsidRPr="009F5786">
              <w:t>host_since</w:t>
            </w:r>
            <w:proofErr w:type="spellEnd"/>
          </w:p>
        </w:tc>
      </w:tr>
      <w:tr w:rsidR="00405099" w:rsidRPr="009F5786" w14:paraId="4280D85A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5E62" w14:textId="77777777" w:rsidR="00405099" w:rsidRPr="009F5786" w:rsidRDefault="00405099" w:rsidP="009F5786">
            <w:proofErr w:type="spellStart"/>
            <w:r w:rsidRPr="009F5786">
              <w:t>host_thumbnail_url</w:t>
            </w:r>
            <w:proofErr w:type="spellEnd"/>
          </w:p>
        </w:tc>
      </w:tr>
      <w:tr w:rsidR="00405099" w:rsidRPr="009F5786" w14:paraId="5AE471C5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D2F" w14:textId="77777777" w:rsidR="00405099" w:rsidRPr="009F5786" w:rsidRDefault="00405099" w:rsidP="009F5786">
            <w:proofErr w:type="spellStart"/>
            <w:r w:rsidRPr="009F5786">
              <w:t>host_url</w:t>
            </w:r>
            <w:proofErr w:type="spellEnd"/>
          </w:p>
        </w:tc>
      </w:tr>
      <w:tr w:rsidR="00405099" w:rsidRPr="009F5786" w14:paraId="16F1A8A1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6969" w14:textId="77777777" w:rsidR="00405099" w:rsidRPr="009F5786" w:rsidRDefault="00405099" w:rsidP="009F5786">
            <w:proofErr w:type="spellStart"/>
            <w:r w:rsidRPr="009F5786">
              <w:t>host_verifications</w:t>
            </w:r>
            <w:proofErr w:type="spellEnd"/>
          </w:p>
        </w:tc>
      </w:tr>
      <w:tr w:rsidR="00405099" w:rsidRPr="009F5786" w14:paraId="354D1186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E6E7" w14:textId="77777777" w:rsidR="00405099" w:rsidRPr="009F5786" w:rsidRDefault="00405099" w:rsidP="009F5786">
            <w:proofErr w:type="spellStart"/>
            <w:r w:rsidRPr="009F5786">
              <w:t>house_rules</w:t>
            </w:r>
            <w:proofErr w:type="spellEnd"/>
          </w:p>
        </w:tc>
      </w:tr>
      <w:tr w:rsidR="00405099" w:rsidRPr="009F5786" w14:paraId="437B3D07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00D8" w14:textId="77777777" w:rsidR="00405099" w:rsidRPr="009F5786" w:rsidRDefault="00405099" w:rsidP="009F5786">
            <w:r w:rsidRPr="009F5786">
              <w:t>interaction</w:t>
            </w:r>
          </w:p>
        </w:tc>
      </w:tr>
      <w:tr w:rsidR="00405099" w:rsidRPr="009F5786" w14:paraId="7B6B2502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1839" w14:textId="77777777" w:rsidR="00405099" w:rsidRPr="009F5786" w:rsidRDefault="00405099" w:rsidP="009F5786">
            <w:proofErr w:type="spellStart"/>
            <w:r w:rsidRPr="009F5786">
              <w:t>is_business_travel_ready</w:t>
            </w:r>
            <w:proofErr w:type="spellEnd"/>
          </w:p>
        </w:tc>
      </w:tr>
      <w:tr w:rsidR="00405099" w:rsidRPr="009F5786" w14:paraId="068A1085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C9EB" w14:textId="77777777" w:rsidR="00405099" w:rsidRPr="009F5786" w:rsidRDefault="00405099" w:rsidP="009F5786">
            <w:proofErr w:type="spellStart"/>
            <w:r w:rsidRPr="009F5786">
              <w:t>is_location_exact</w:t>
            </w:r>
            <w:proofErr w:type="spellEnd"/>
          </w:p>
        </w:tc>
      </w:tr>
      <w:tr w:rsidR="00405099" w:rsidRPr="009F5786" w14:paraId="4E086B95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711D" w14:textId="77777777" w:rsidR="00405099" w:rsidRPr="009F5786" w:rsidRDefault="00405099" w:rsidP="009F5786">
            <w:proofErr w:type="spellStart"/>
            <w:r w:rsidRPr="009F5786">
              <w:t>jurisdiction_names</w:t>
            </w:r>
            <w:proofErr w:type="spellEnd"/>
          </w:p>
        </w:tc>
      </w:tr>
      <w:tr w:rsidR="00405099" w:rsidRPr="009F5786" w14:paraId="00031A9D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0B52" w14:textId="77777777" w:rsidR="00405099" w:rsidRPr="009F5786" w:rsidRDefault="00405099" w:rsidP="009F5786">
            <w:proofErr w:type="spellStart"/>
            <w:r w:rsidRPr="009F5786">
              <w:t>last_review</w:t>
            </w:r>
            <w:proofErr w:type="spellEnd"/>
          </w:p>
        </w:tc>
      </w:tr>
      <w:tr w:rsidR="00405099" w:rsidRPr="009F5786" w14:paraId="0C8C57FD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BA00" w14:textId="77777777" w:rsidR="00405099" w:rsidRPr="009F5786" w:rsidRDefault="00405099" w:rsidP="009F5786">
            <w:proofErr w:type="spellStart"/>
            <w:r w:rsidRPr="009F5786">
              <w:t>last_scraped</w:t>
            </w:r>
            <w:proofErr w:type="spellEnd"/>
          </w:p>
        </w:tc>
      </w:tr>
      <w:tr w:rsidR="00405099" w:rsidRPr="009F5786" w14:paraId="5F4AAECB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38DF" w14:textId="77777777" w:rsidR="00405099" w:rsidRPr="009F5786" w:rsidRDefault="00405099" w:rsidP="009F5786">
            <w:r w:rsidRPr="009F5786">
              <w:t>license</w:t>
            </w:r>
          </w:p>
        </w:tc>
      </w:tr>
      <w:tr w:rsidR="00405099" w:rsidRPr="009F5786" w14:paraId="30C106A9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9A01" w14:textId="77777777" w:rsidR="00405099" w:rsidRPr="009F5786" w:rsidRDefault="00405099" w:rsidP="009F5786">
            <w:proofErr w:type="spellStart"/>
            <w:r w:rsidRPr="009F5786">
              <w:t>listing_url</w:t>
            </w:r>
            <w:proofErr w:type="spellEnd"/>
          </w:p>
        </w:tc>
      </w:tr>
      <w:tr w:rsidR="00405099" w:rsidRPr="009F5786" w14:paraId="620607DA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4341" w14:textId="77777777" w:rsidR="00405099" w:rsidRPr="009F5786" w:rsidRDefault="00405099" w:rsidP="009F5786">
            <w:r w:rsidRPr="009F5786">
              <w:lastRenderedPageBreak/>
              <w:t>market</w:t>
            </w:r>
          </w:p>
        </w:tc>
      </w:tr>
      <w:tr w:rsidR="00405099" w:rsidRPr="009F5786" w14:paraId="615862A0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1E20" w14:textId="77777777" w:rsidR="00405099" w:rsidRPr="009F5786" w:rsidRDefault="00405099" w:rsidP="009F5786">
            <w:proofErr w:type="spellStart"/>
            <w:r w:rsidRPr="009F5786">
              <w:t>medium_url</w:t>
            </w:r>
            <w:proofErr w:type="spellEnd"/>
          </w:p>
        </w:tc>
      </w:tr>
      <w:tr w:rsidR="00405099" w:rsidRPr="009F5786" w14:paraId="403279E5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8C63" w14:textId="77777777" w:rsidR="00405099" w:rsidRPr="009F5786" w:rsidRDefault="00405099" w:rsidP="009F5786">
            <w:proofErr w:type="spellStart"/>
            <w:r w:rsidRPr="009F5786">
              <w:t>monthly_price</w:t>
            </w:r>
            <w:proofErr w:type="spellEnd"/>
          </w:p>
        </w:tc>
      </w:tr>
      <w:tr w:rsidR="00405099" w:rsidRPr="009F5786" w14:paraId="6FB08BBF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2E6A" w14:textId="77777777" w:rsidR="00405099" w:rsidRPr="009F5786" w:rsidRDefault="00405099" w:rsidP="009F5786">
            <w:proofErr w:type="spellStart"/>
            <w:r w:rsidRPr="009F5786">
              <w:t>neighborhood_overview</w:t>
            </w:r>
            <w:proofErr w:type="spellEnd"/>
          </w:p>
        </w:tc>
      </w:tr>
      <w:tr w:rsidR="00405099" w:rsidRPr="009F5786" w14:paraId="60750281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064F" w14:textId="77777777" w:rsidR="00405099" w:rsidRPr="009F5786" w:rsidRDefault="00405099" w:rsidP="009F5786">
            <w:proofErr w:type="spellStart"/>
            <w:r w:rsidRPr="009F5786">
              <w:t>neighbourhood_group_cleansed</w:t>
            </w:r>
            <w:proofErr w:type="spellEnd"/>
          </w:p>
        </w:tc>
      </w:tr>
      <w:tr w:rsidR="00405099" w:rsidRPr="009F5786" w14:paraId="58DFB4BE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E7BB" w14:textId="77777777" w:rsidR="00405099" w:rsidRPr="009F5786" w:rsidRDefault="00405099" w:rsidP="009F5786">
            <w:r w:rsidRPr="009F5786">
              <w:t>notes</w:t>
            </w:r>
          </w:p>
        </w:tc>
      </w:tr>
      <w:tr w:rsidR="00405099" w:rsidRPr="009F5786" w14:paraId="591B547B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C5A0" w14:textId="77777777" w:rsidR="00405099" w:rsidRPr="009F5786" w:rsidRDefault="00405099" w:rsidP="009F5786">
            <w:proofErr w:type="spellStart"/>
            <w:r w:rsidRPr="009F5786">
              <w:t>picture_url</w:t>
            </w:r>
            <w:proofErr w:type="spellEnd"/>
          </w:p>
        </w:tc>
      </w:tr>
      <w:tr w:rsidR="00405099" w:rsidRPr="009F5786" w14:paraId="68A72DDC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C5DC" w14:textId="77777777" w:rsidR="00405099" w:rsidRPr="009F5786" w:rsidRDefault="00405099" w:rsidP="009F5786">
            <w:proofErr w:type="spellStart"/>
            <w:r w:rsidRPr="009F5786">
              <w:t>require_guest_phone_verification</w:t>
            </w:r>
            <w:proofErr w:type="spellEnd"/>
          </w:p>
        </w:tc>
      </w:tr>
      <w:tr w:rsidR="00405099" w:rsidRPr="009F5786" w14:paraId="7578082B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3FD0" w14:textId="77777777" w:rsidR="00405099" w:rsidRPr="009F5786" w:rsidRDefault="00405099" w:rsidP="009F5786">
            <w:proofErr w:type="spellStart"/>
            <w:r w:rsidRPr="009F5786">
              <w:t>require_guest_profile_picture</w:t>
            </w:r>
            <w:proofErr w:type="spellEnd"/>
          </w:p>
        </w:tc>
      </w:tr>
      <w:tr w:rsidR="00405099" w:rsidRPr="009F5786" w14:paraId="24095255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5255" w14:textId="77777777" w:rsidR="00405099" w:rsidRPr="009F5786" w:rsidRDefault="00405099" w:rsidP="009F5786">
            <w:proofErr w:type="spellStart"/>
            <w:r w:rsidRPr="009F5786">
              <w:t>scrape_id</w:t>
            </w:r>
            <w:proofErr w:type="spellEnd"/>
          </w:p>
        </w:tc>
      </w:tr>
      <w:tr w:rsidR="00405099" w:rsidRPr="009F5786" w14:paraId="1A11EA57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5D59" w14:textId="77777777" w:rsidR="00405099" w:rsidRPr="009F5786" w:rsidRDefault="00405099" w:rsidP="009F5786">
            <w:proofErr w:type="spellStart"/>
            <w:r w:rsidRPr="009F5786">
              <w:t>security_deposit</w:t>
            </w:r>
            <w:proofErr w:type="spellEnd"/>
          </w:p>
        </w:tc>
      </w:tr>
      <w:tr w:rsidR="00405099" w:rsidRPr="009F5786" w14:paraId="0C44C613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B843" w14:textId="77777777" w:rsidR="00405099" w:rsidRPr="009F5786" w:rsidRDefault="00405099" w:rsidP="009F5786">
            <w:proofErr w:type="spellStart"/>
            <w:r w:rsidRPr="009F5786">
              <w:t>smart_location</w:t>
            </w:r>
            <w:proofErr w:type="spellEnd"/>
          </w:p>
        </w:tc>
      </w:tr>
      <w:tr w:rsidR="00405099" w:rsidRPr="009F5786" w14:paraId="5F5ADC8F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7150" w14:textId="77777777" w:rsidR="00405099" w:rsidRPr="009F5786" w:rsidRDefault="00405099" w:rsidP="009F5786">
            <w:proofErr w:type="spellStart"/>
            <w:r w:rsidRPr="009F5786">
              <w:t>square_feet</w:t>
            </w:r>
            <w:proofErr w:type="spellEnd"/>
          </w:p>
        </w:tc>
      </w:tr>
      <w:tr w:rsidR="00405099" w:rsidRPr="009F5786" w14:paraId="23D77EF6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3344" w14:textId="77777777" w:rsidR="00405099" w:rsidRPr="009F5786" w:rsidRDefault="00405099" w:rsidP="009F5786">
            <w:r w:rsidRPr="009F5786">
              <w:t>state</w:t>
            </w:r>
          </w:p>
        </w:tc>
      </w:tr>
      <w:tr w:rsidR="00405099" w:rsidRPr="009F5786" w14:paraId="1A07DD21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733E" w14:textId="77777777" w:rsidR="00405099" w:rsidRPr="009F5786" w:rsidRDefault="00405099" w:rsidP="009F5786">
            <w:r w:rsidRPr="009F5786">
              <w:t>street</w:t>
            </w:r>
          </w:p>
        </w:tc>
      </w:tr>
      <w:tr w:rsidR="00405099" w:rsidRPr="009F5786" w14:paraId="31F06AAB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F908" w14:textId="77777777" w:rsidR="00405099" w:rsidRPr="009F5786" w:rsidRDefault="00405099" w:rsidP="009F5786">
            <w:proofErr w:type="spellStart"/>
            <w:r w:rsidRPr="009F5786">
              <w:t>thumbnail_url</w:t>
            </w:r>
            <w:proofErr w:type="spellEnd"/>
          </w:p>
        </w:tc>
      </w:tr>
      <w:tr w:rsidR="00405099" w:rsidRPr="009F5786" w14:paraId="773E0883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F5E3" w14:textId="77777777" w:rsidR="00405099" w:rsidRPr="009F5786" w:rsidRDefault="00405099" w:rsidP="009F5786">
            <w:r w:rsidRPr="009F5786">
              <w:t>transit</w:t>
            </w:r>
          </w:p>
        </w:tc>
      </w:tr>
      <w:tr w:rsidR="00405099" w:rsidRPr="009F5786" w14:paraId="2FC1D6ED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7DF5" w14:textId="77777777" w:rsidR="00405099" w:rsidRPr="009F5786" w:rsidRDefault="00405099" w:rsidP="009F5786">
            <w:proofErr w:type="spellStart"/>
            <w:r w:rsidRPr="009F5786">
              <w:t>weekly_price</w:t>
            </w:r>
            <w:proofErr w:type="spellEnd"/>
          </w:p>
        </w:tc>
      </w:tr>
      <w:tr w:rsidR="00405099" w:rsidRPr="009F5786" w14:paraId="6E916E6B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2168" w14:textId="77777777" w:rsidR="00405099" w:rsidRPr="009F5786" w:rsidRDefault="00405099" w:rsidP="009F5786">
            <w:proofErr w:type="spellStart"/>
            <w:r w:rsidRPr="009F5786">
              <w:t>xl_picture_url</w:t>
            </w:r>
            <w:proofErr w:type="spellEnd"/>
          </w:p>
        </w:tc>
      </w:tr>
      <w:tr w:rsidR="00405099" w:rsidRPr="009F5786" w14:paraId="7F6F263C" w14:textId="77777777" w:rsidTr="009F5786">
        <w:trPr>
          <w:trHeight w:val="288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DE54" w14:textId="77777777" w:rsidR="00405099" w:rsidRPr="009F5786" w:rsidRDefault="00405099" w:rsidP="009F5786">
            <w:proofErr w:type="spellStart"/>
            <w:r w:rsidRPr="009F5786">
              <w:t>zipcode</w:t>
            </w:r>
            <w:proofErr w:type="spellEnd"/>
          </w:p>
        </w:tc>
      </w:tr>
    </w:tbl>
    <w:p w14:paraId="10BCBE7C" w14:textId="5E3EBB79" w:rsidR="00D97856" w:rsidRPr="009F5786" w:rsidRDefault="00D97856" w:rsidP="009F5786"/>
    <w:p w14:paraId="14850525" w14:textId="77777777" w:rsidR="00D97856" w:rsidRPr="009F5786" w:rsidRDefault="00D97856" w:rsidP="009F5786"/>
    <w:p w14:paraId="5EFE4C07" w14:textId="77777777" w:rsidR="00DA5221" w:rsidRDefault="00DA5221" w:rsidP="00DA5221"/>
    <w:p w14:paraId="0475E685" w14:textId="77777777" w:rsidR="00D22258" w:rsidRDefault="00D22258" w:rsidP="00D22258"/>
    <w:p w14:paraId="1321980C" w14:textId="77777777" w:rsidR="002638EC" w:rsidRPr="002638EC" w:rsidRDefault="002638EC">
      <w:pPr>
        <w:rPr>
          <w:u w:val="single"/>
        </w:rPr>
      </w:pPr>
    </w:p>
    <w:sectPr w:rsidR="002638EC" w:rsidRPr="00263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7727"/>
    <w:multiLevelType w:val="hybridMultilevel"/>
    <w:tmpl w:val="F0382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51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C"/>
    <w:rsid w:val="00086667"/>
    <w:rsid w:val="002638EC"/>
    <w:rsid w:val="00405099"/>
    <w:rsid w:val="00486CE7"/>
    <w:rsid w:val="004A1BF0"/>
    <w:rsid w:val="00535ACF"/>
    <w:rsid w:val="00546590"/>
    <w:rsid w:val="005F316B"/>
    <w:rsid w:val="00872657"/>
    <w:rsid w:val="009F5786"/>
    <w:rsid w:val="00AF79BD"/>
    <w:rsid w:val="00D22258"/>
    <w:rsid w:val="00D97856"/>
    <w:rsid w:val="00DA5221"/>
    <w:rsid w:val="00E02C5E"/>
    <w:rsid w:val="00E4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CB90"/>
  <w15:chartTrackingRefBased/>
  <w15:docId w15:val="{00D04CD1-FAEB-4708-94F5-03524AC7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8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rikbruin/airbnb-amsterd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 Sharp</dc:creator>
  <cp:keywords/>
  <dc:description/>
  <cp:lastModifiedBy>Mojo Sharp</cp:lastModifiedBy>
  <cp:revision>5</cp:revision>
  <dcterms:created xsi:type="dcterms:W3CDTF">2024-02-28T09:46:00Z</dcterms:created>
  <dcterms:modified xsi:type="dcterms:W3CDTF">2024-02-29T15:56:00Z</dcterms:modified>
</cp:coreProperties>
</file>