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4C" w:rsidRPr="005F11B5" w:rsidRDefault="00B50AFF" w:rsidP="00540DD8">
      <w:pPr>
        <w:autoSpaceDE w:val="0"/>
        <w:autoSpaceDN w:val="0"/>
        <w:adjustRightInd w:val="0"/>
        <w:spacing w:after="0" w:line="360" w:lineRule="auto"/>
        <w:jc w:val="center"/>
        <w:rPr>
          <w:rFonts w:ascii="Times New Roman" w:hAnsi="Times New Roman" w:cs="Times New Roman"/>
          <w:color w:val="0000FF"/>
          <w:sz w:val="24"/>
          <w:szCs w:val="24"/>
        </w:rPr>
      </w:pPr>
      <w:r w:rsidRPr="005F11B5">
        <w:rPr>
          <w:rFonts w:ascii="Times New Roman" w:hAnsi="Times New Roman" w:cs="Times New Roman"/>
          <w:color w:val="0000FF"/>
          <w:sz w:val="24"/>
          <w:szCs w:val="24"/>
        </w:rPr>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w:t>
      </w:r>
      <w:r w:rsidRPr="005F11B5">
        <w:rPr>
          <w:rFonts w:ascii="Times New Roman" w:hAnsi="Times New Roman" w:cs="Times New Roman"/>
          <w:sz w:val="24"/>
          <w:szCs w:val="24"/>
        </w:rPr>
        <w:t>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540DD8">
      <w:pPr>
        <w:autoSpaceDE w:val="0"/>
        <w:autoSpaceDN w:val="0"/>
        <w:adjustRightInd w:val="0"/>
        <w:spacing w:after="0" w:line="360" w:lineRule="auto"/>
        <w:ind w:left="360"/>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w:t>
      </w:r>
      <w:r w:rsidRPr="005F11B5">
        <w:rPr>
          <w:rFonts w:ascii="Times New Roman" w:hAnsi="Times New Roman" w:cs="Times New Roman"/>
          <w:sz w:val="24"/>
          <w:szCs w:val="24"/>
        </w:rPr>
        <w:lastRenderedPageBreak/>
        <w:t>their complexities so as to present them before they are used in the complexity calculation of each of the algorithms 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proofErr w:type="gramStart"/>
      <w:r w:rsidR="006A204B" w:rsidRPr="005F11B5">
        <w:rPr>
          <w:rFonts w:ascii="Times New Roman" w:hAnsi="Times New Roman" w:cs="Times New Roman"/>
          <w:b/>
          <w:sz w:val="24"/>
          <w:szCs w:val="24"/>
        </w:rPr>
        <w:t>dot(</w:t>
      </w:r>
      <w:proofErr w:type="gramEnd"/>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w:t>
      </w:r>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w:t>
      </w:r>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w:t>
      </w:r>
      <w:proofErr w:type="spellStart"/>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n</w:t>
      </w:r>
      <w:proofErr w:type="spellEnd"/>
      <w:r w:rsidRPr="005F11B5">
        <w:rPr>
          <w:rFonts w:ascii="Times New Roman" w:hAnsi="Times New Roman" w:cs="Times New Roman"/>
          <w:sz w:val="24"/>
          <w:szCs w:val="24"/>
          <w:vertAlign w:val="subscript"/>
        </w:rPr>
        <w:t>]</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w:t>
      </w:r>
      <w:proofErr w:type="gramStart"/>
      <w:r w:rsidRPr="005F11B5">
        <w:rPr>
          <w:rFonts w:ascii="Times New Roman" w:hAnsi="Times New Roman" w:cs="Times New Roman"/>
          <w:sz w:val="24"/>
          <w:szCs w:val="24"/>
        </w:rPr>
        <w:t>dot(</w:t>
      </w:r>
      <w:proofErr w:type="gramEnd"/>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w:t>
      </w:r>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w:t>
      </w:r>
      <w:r w:rsidRPr="005F11B5">
        <w:rPr>
          <w:rFonts w:ascii="Times New Roman" w:hAnsi="Times New Roman" w:cs="Times New Roman"/>
          <w:sz w:val="24"/>
          <w:szCs w:val="24"/>
        </w:rPr>
        <w:t xml:space="preserve">+ </w:t>
      </w:r>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w:t>
      </w:r>
      <w:proofErr w:type="spellStart"/>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n</w:t>
      </w:r>
      <w:proofErr w:type="spellEnd"/>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a matrix </w:t>
      </w:r>
      <w:proofErr w:type="spellStart"/>
      <w:r w:rsidRPr="005F11B5">
        <w:rPr>
          <w:rFonts w:ascii="Times New Roman" w:hAnsi="Times New Roman" w:cs="Times New Roman"/>
          <w:sz w:val="24"/>
          <w:szCs w:val="24"/>
        </w:rPr>
        <w:t>A</w:t>
      </w:r>
      <w:r w:rsidRPr="005F11B5">
        <w:rPr>
          <w:rFonts w:ascii="Times New Roman" w:hAnsi="Times New Roman" w:cs="Times New Roman"/>
          <w:sz w:val="24"/>
          <w:szCs w:val="24"/>
          <w:vertAlign w:val="superscript"/>
        </w:rPr>
        <w:t>mxn</w:t>
      </w:r>
      <w:proofErr w:type="spellEnd"/>
      <w:r w:rsidRPr="005F11B5">
        <w:rPr>
          <w:rFonts w:ascii="Times New Roman" w:hAnsi="Times New Roman" w:cs="Times New Roman"/>
          <w:sz w:val="24"/>
          <w:szCs w:val="24"/>
          <w:vertAlign w:val="superscript"/>
        </w:rPr>
        <w:t xml:space="preserve">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vertAlign w:val="subscript"/>
        </w:rPr>
        <w:t xml:space="preserve">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vertAlign w:val="subscript"/>
        </w:rPr>
        <w:t xml:space="preserve">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vertAlign w:val="subscript"/>
        </w:rPr>
        <w:t>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w:t>
      </w:r>
      <w:r w:rsidRPr="005F11B5">
        <w:rPr>
          <w:rFonts w:ascii="Times New Roman" w:hAnsi="Times New Roman" w:cs="Times New Roman"/>
          <w:sz w:val="24"/>
          <w:szCs w:val="24"/>
          <w:vertAlign w:val="subscript"/>
        </w:rPr>
        <w:t xml:space="preserve">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w:t>
      </w:r>
      <w:r w:rsidRPr="005F11B5">
        <w:rPr>
          <w:rFonts w:ascii="Times New Roman" w:hAnsi="Times New Roman" w:cs="Times New Roman"/>
          <w:sz w:val="24"/>
          <w:szCs w:val="24"/>
          <w:vertAlign w:val="subscript"/>
        </w:rPr>
        <w:t xml:space="preserve">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proofErr w:type="spellStart"/>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proofErr w:type="spellEnd"/>
      <w:r w:rsidR="00E0597D" w:rsidRPr="005F11B5">
        <w:rPr>
          <w:rFonts w:ascii="Times New Roman" w:hAnsi="Times New Roman" w:cs="Times New Roman"/>
          <w:sz w:val="24"/>
          <w:szCs w:val="24"/>
          <w:vertAlign w:val="subscript"/>
        </w:rPr>
        <w:t xml:space="preserve">      </w:t>
      </w:r>
      <w:proofErr w:type="spellStart"/>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roofErr w:type="spellEnd"/>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proofErr w:type="gramStart"/>
      <w:r w:rsidR="007C4C91" w:rsidRPr="005F11B5">
        <w:rPr>
          <w:rFonts w:ascii="Times New Roman" w:hAnsi="Times New Roman" w:cs="Times New Roman"/>
          <w:sz w:val="24"/>
          <w:szCs w:val="24"/>
        </w:rPr>
        <w:t xml:space="preserve">   (</w:t>
      </w:r>
      <w:proofErr w:type="gramEnd"/>
      <w:r w:rsidR="007C4C91" w:rsidRPr="005F11B5">
        <w:rPr>
          <w:rFonts w:ascii="Times New Roman" w:hAnsi="Times New Roman" w:cs="Times New Roman"/>
          <w:sz w:val="24"/>
          <w:szCs w:val="24"/>
        </w:rPr>
        <w:t>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lastRenderedPageBreak/>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Norm of a vector is implemented as predefined function as </w:t>
      </w:r>
      <w:proofErr w:type="gramStart"/>
      <w:r w:rsidRPr="005F11B5">
        <w:rPr>
          <w:rFonts w:ascii="Times New Roman" w:hAnsi="Times New Roman" w:cs="Times New Roman"/>
          <w:sz w:val="24"/>
          <w:szCs w:val="24"/>
        </w:rPr>
        <w:t>norm(</w:t>
      </w:r>
      <w:proofErr w:type="gramEnd"/>
      <w:r w:rsidRPr="005F11B5">
        <w:rPr>
          <w:rFonts w:ascii="Times New Roman" w:hAnsi="Times New Roman" w:cs="Times New Roman"/>
          <w:sz w:val="24"/>
          <w:szCs w:val="24"/>
        </w:rPr>
        <w:t>).</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w:t>
      </w:r>
      <w:proofErr w:type="spellStart"/>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n</w:t>
      </w:r>
      <w:proofErr w:type="spellEnd"/>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rPr>
        <w:t xml:space="preserve">for all </w:t>
      </w:r>
      <w:proofErr w:type="spellStart"/>
      <w:r w:rsidRPr="005F11B5">
        <w:rPr>
          <w:rFonts w:ascii="Times New Roman" w:hAnsi="Times New Roman" w:cs="Times New Roman"/>
          <w:sz w:val="24"/>
          <w:szCs w:val="24"/>
        </w:rPr>
        <w:t>VϵR</w:t>
      </w:r>
      <w:r w:rsidRPr="005F11B5">
        <w:rPr>
          <w:rFonts w:ascii="Times New Roman" w:hAnsi="Times New Roman" w:cs="Times New Roman"/>
          <w:sz w:val="24"/>
          <w:szCs w:val="24"/>
          <w:vertAlign w:val="superscript"/>
        </w:rPr>
        <w:t>n</w:t>
      </w:r>
      <w:proofErr w:type="spellEnd"/>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proofErr w:type="gramStart"/>
      <w:r w:rsidR="00942770" w:rsidRPr="005F11B5">
        <w:rPr>
          <w:rFonts w:ascii="Times New Roman" w:hAnsi="Times New Roman" w:cs="Times New Roman"/>
          <w:sz w:val="24"/>
          <w:szCs w:val="24"/>
        </w:rPr>
        <w:t>√(</w:t>
      </w:r>
      <w:proofErr w:type="gramEnd"/>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w:t>
      </w:r>
      <w:proofErr w:type="spellStart"/>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proofErr w:type="spellEnd"/>
      <w:r w:rsidR="00942770" w:rsidRPr="005F11B5">
        <w:rPr>
          <w:rFonts w:ascii="Times New Roman" w:hAnsi="Times New Roman" w:cs="Times New Roman"/>
          <w:sz w:val="24"/>
          <w:szCs w:val="24"/>
          <w:vertAlign w:val="subscript"/>
        </w:rPr>
        <w:t>*</w:t>
      </w:r>
      <w:proofErr w:type="spellStart"/>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proofErr w:type="spellEnd"/>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w:t>
      </w:r>
      <w:r w:rsidRPr="005F11B5">
        <w:rPr>
          <w:rFonts w:ascii="Times New Roman" w:hAnsi="Times New Roman" w:cs="Times New Roman"/>
          <w:sz w:val="24"/>
          <w:szCs w:val="24"/>
        </w:rPr>
        <w:t>)</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4A5769" w:rsidRPr="005F11B5" w:rsidRDefault="008117E6" w:rsidP="00540DD8">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5F11B5" w:rsidRDefault="00E87A17" w:rsidP="00540DD8">
      <w:pPr>
        <w:autoSpaceDE w:val="0"/>
        <w:autoSpaceDN w:val="0"/>
        <w:adjustRightInd w:val="0"/>
        <w:spacing w:after="0" w:line="360" w:lineRule="auto"/>
        <w:rPr>
          <w:rFonts w:ascii="Times New Roman" w:hAnsi="Times New Roman" w:cs="Times New Roman"/>
          <w:color w:val="000000"/>
          <w:sz w:val="24"/>
          <w:szCs w:val="24"/>
        </w:rPr>
      </w:pPr>
      <w:r w:rsidRPr="005F11B5">
        <w:rPr>
          <w:rFonts w:ascii="Times New Roman" w:hAnsi="Times New Roman" w:cs="Times New Roman"/>
          <w:sz w:val="24"/>
          <w:szCs w:val="24"/>
        </w:rPr>
        <w:t xml:space="preserve">Modified Gram Schmidt algorithm is implemented with name </w:t>
      </w:r>
      <w:proofErr w:type="spellStart"/>
      <w:r w:rsidRPr="005F11B5">
        <w:rPr>
          <w:rFonts w:ascii="Times New Roman" w:hAnsi="Times New Roman" w:cs="Times New Roman"/>
          <w:color w:val="000000"/>
          <w:sz w:val="24"/>
          <w:szCs w:val="24"/>
        </w:rPr>
        <w:t>modifiedGS</w:t>
      </w:r>
      <w:proofErr w:type="spellEnd"/>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5D699A"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Gram-Schmidt Algorithm </w:t>
            </w:r>
            <w:proofErr w:type="spellStart"/>
            <w:r w:rsidRPr="000B4281">
              <w:rPr>
                <w:rFonts w:ascii="Courier New" w:hAnsi="Courier New" w:cs="Courier New"/>
                <w:b/>
                <w:sz w:val="24"/>
                <w:szCs w:val="24"/>
              </w:rPr>
              <w:t>Matlab</w:t>
            </w:r>
            <w:proofErr w:type="spellEnd"/>
            <w:r w:rsidRPr="000B4281">
              <w:rPr>
                <w:rFonts w:ascii="Courier New" w:hAnsi="Courier New" w:cs="Courier New"/>
                <w:b/>
                <w:sz w:val="24"/>
                <w:szCs w:val="24"/>
              </w:rPr>
              <w:t xml:space="preserve">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w:t>
            </w:r>
            <w:proofErr w:type="spellStart"/>
            <w:r w:rsidRPr="00562745">
              <w:rPr>
                <w:rFonts w:ascii="Courier New" w:hAnsi="Courier New" w:cs="Courier New"/>
                <w:color w:val="000000"/>
                <w:sz w:val="24"/>
                <w:szCs w:val="24"/>
              </w:rPr>
              <w:t>modifiedGS</w:t>
            </w:r>
            <w:proofErr w:type="spellEnd"/>
            <w:r w:rsidRPr="00562745">
              <w:rPr>
                <w:rFonts w:ascii="Courier New" w:hAnsi="Courier New" w:cs="Courier New"/>
                <w:color w:val="000000"/>
                <w:sz w:val="24"/>
                <w:szCs w:val="24"/>
              </w:rPr>
              <w:t>(A)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w:t>
            </w:r>
            <w:proofErr w:type="gramStart"/>
            <w:r w:rsidRPr="00562745">
              <w:rPr>
                <w:rFonts w:ascii="Courier New" w:hAnsi="Courier New" w:cs="Courier New"/>
                <w:color w:val="000000"/>
                <w:sz w:val="24"/>
                <w:szCs w:val="24"/>
              </w:rPr>
              <w:t>r(</w:t>
            </w:r>
            <w:proofErr w:type="gramEnd"/>
            <w:r w:rsidRPr="00562745">
              <w:rPr>
                <w:rFonts w:ascii="Courier New" w:hAnsi="Courier New" w:cs="Courier New"/>
                <w:color w:val="000000"/>
                <w:sz w:val="24"/>
                <w:szCs w:val="24"/>
              </w:rPr>
              <w:t xml:space="preserve">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w:t>
            </w:r>
            <w:proofErr w:type="gramStart"/>
            <w:r w:rsidRPr="00562745">
              <w:rPr>
                <w:rFonts w:ascii="Courier New" w:hAnsi="Courier New" w:cs="Courier New"/>
                <w:color w:val="000000"/>
                <w:sz w:val="24"/>
                <w:szCs w:val="24"/>
              </w:rPr>
              <w:t>assert(</w:t>
            </w:r>
            <w:proofErr w:type="gramEnd"/>
            <w:r w:rsidRPr="00562745">
              <w:rPr>
                <w:rFonts w:ascii="Courier New" w:hAnsi="Courier New" w:cs="Courier New"/>
                <w:color w:val="000000"/>
                <w:sz w:val="24"/>
                <w:szCs w:val="24"/>
              </w:rPr>
              <w:t xml:space="preserve">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5.    q</w:t>
            </w:r>
            <w:proofErr w:type="gramStart"/>
            <w:r w:rsidRPr="00562745">
              <w:rPr>
                <w:rFonts w:ascii="Courier New" w:hAnsi="Courier New" w:cs="Courier New"/>
                <w:color w:val="000000"/>
                <w:sz w:val="24"/>
                <w:szCs w:val="24"/>
              </w:rPr>
              <w:t>(:,</w:t>
            </w:r>
            <w:proofErr w:type="gramEnd"/>
            <w:r w:rsidRPr="00562745">
              <w:rPr>
                <w:rFonts w:ascii="Courier New" w:hAnsi="Courier New" w:cs="Courier New"/>
                <w:color w:val="000000"/>
                <w:sz w:val="24"/>
                <w:szCs w:val="24"/>
              </w:rPr>
              <w:t xml:space="preserve">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8.       q</w:t>
            </w:r>
            <w:proofErr w:type="gramStart"/>
            <w:r w:rsidRPr="00562745">
              <w:rPr>
                <w:rFonts w:ascii="Courier New" w:hAnsi="Courier New" w:cs="Courier New"/>
                <w:color w:val="000000"/>
                <w:sz w:val="24"/>
                <w:szCs w:val="24"/>
              </w:rPr>
              <w:t>(:,</w:t>
            </w:r>
            <w:proofErr w:type="gramEnd"/>
            <w:r w:rsidRPr="00562745">
              <w:rPr>
                <w:rFonts w:ascii="Courier New" w:hAnsi="Courier New" w:cs="Courier New"/>
                <w:color w:val="000000"/>
                <w:sz w:val="24"/>
                <w:szCs w:val="24"/>
              </w:rPr>
              <w:t xml:space="preserve">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w:t>
            </w:r>
            <w:proofErr w:type="spellStart"/>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xml:space="preserve"> = 1:</w:t>
            </w:r>
            <w:proofErr w:type="gramStart"/>
            <w:r w:rsidRPr="00562745">
              <w:rPr>
                <w:rFonts w:ascii="Courier New" w:hAnsi="Courier New" w:cs="Courier New"/>
                <w:color w:val="000000"/>
                <w:sz w:val="24"/>
                <w:szCs w:val="24"/>
              </w:rPr>
              <w:t>1:j</w:t>
            </w:r>
            <w:proofErr w:type="gramEnd"/>
            <w:r w:rsidRPr="00562745">
              <w:rPr>
                <w:rFonts w:ascii="Courier New" w:hAnsi="Courier New" w:cs="Courier New"/>
                <w:color w:val="000000"/>
                <w:sz w:val="24"/>
                <w:szCs w:val="24"/>
              </w:rPr>
              <w:t xml:space="preserve">-1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w:t>
            </w:r>
            <w:proofErr w:type="gramStart"/>
            <w:r w:rsidRPr="00562745">
              <w:rPr>
                <w:rFonts w:ascii="Courier New" w:hAnsi="Courier New" w:cs="Courier New"/>
                <w:color w:val="000000"/>
                <w:sz w:val="24"/>
                <w:szCs w:val="24"/>
              </w:rPr>
              <w:t>r(</w:t>
            </w:r>
            <w:proofErr w:type="spellStart"/>
            <w:proofErr w:type="gramEnd"/>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j) = dot(q(:,j), q(:,</w:t>
            </w:r>
            <w:proofErr w:type="spellStart"/>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11.          q</w:t>
            </w:r>
            <w:proofErr w:type="gramStart"/>
            <w:r w:rsidRPr="00562745">
              <w:rPr>
                <w:rFonts w:ascii="Courier New" w:hAnsi="Courier New" w:cs="Courier New"/>
                <w:color w:val="000000"/>
                <w:sz w:val="24"/>
                <w:szCs w:val="24"/>
              </w:rPr>
              <w:t>(:,</w:t>
            </w:r>
            <w:proofErr w:type="gramEnd"/>
            <w:r w:rsidRPr="00562745">
              <w:rPr>
                <w:rFonts w:ascii="Courier New" w:hAnsi="Courier New" w:cs="Courier New"/>
                <w:color w:val="000000"/>
                <w:sz w:val="24"/>
                <w:szCs w:val="24"/>
              </w:rPr>
              <w:t>j) = q(:,j) - r(</w:t>
            </w:r>
            <w:proofErr w:type="spellStart"/>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j)*q(:,</w:t>
            </w:r>
            <w:proofErr w:type="spellStart"/>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13.      </w:t>
            </w:r>
            <w:proofErr w:type="gramStart"/>
            <w:r w:rsidRPr="00562745">
              <w:rPr>
                <w:rFonts w:ascii="Courier New" w:hAnsi="Courier New" w:cs="Courier New"/>
                <w:color w:val="000000"/>
                <w:sz w:val="24"/>
                <w:szCs w:val="24"/>
              </w:rPr>
              <w:t>r(</w:t>
            </w:r>
            <w:proofErr w:type="gramEnd"/>
            <w:r w:rsidRPr="00562745">
              <w:rPr>
                <w:rFonts w:ascii="Courier New" w:hAnsi="Courier New" w:cs="Courier New"/>
                <w:color w:val="000000"/>
                <w:sz w:val="24"/>
                <w:szCs w:val="24"/>
              </w:rPr>
              <w:t>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w:t>
            </w:r>
            <w:proofErr w:type="gramStart"/>
            <w:r w:rsidRPr="00562745">
              <w:rPr>
                <w:rFonts w:ascii="Courier New" w:hAnsi="Courier New" w:cs="Courier New"/>
                <w:color w:val="000000"/>
                <w:sz w:val="24"/>
                <w:szCs w:val="24"/>
              </w:rPr>
              <w:t>assert(</w:t>
            </w:r>
            <w:proofErr w:type="gramEnd"/>
            <w:r w:rsidRPr="00562745">
              <w:rPr>
                <w:rFonts w:ascii="Courier New" w:hAnsi="Courier New" w:cs="Courier New"/>
                <w:color w:val="000000"/>
                <w:sz w:val="24"/>
                <w:szCs w:val="24"/>
              </w:rPr>
              <w:t xml:space="preserve">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15.      q</w:t>
            </w:r>
            <w:proofErr w:type="gramStart"/>
            <w:r w:rsidRPr="00562745">
              <w:rPr>
                <w:rFonts w:ascii="Courier New" w:hAnsi="Courier New" w:cs="Courier New"/>
                <w:color w:val="000000"/>
                <w:sz w:val="24"/>
                <w:szCs w:val="24"/>
              </w:rPr>
              <w:t>(:,</w:t>
            </w:r>
            <w:proofErr w:type="gramEnd"/>
            <w:r w:rsidRPr="00562745">
              <w:rPr>
                <w:rFonts w:ascii="Courier New" w:hAnsi="Courier New" w:cs="Courier New"/>
                <w:color w:val="000000"/>
                <w:sz w:val="24"/>
                <w:szCs w:val="24"/>
              </w:rPr>
              <w:t xml:space="preserve">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195FB0" w:rsidP="00540DD8">
            <w:pPr>
              <w:autoSpaceDE w:val="0"/>
              <w:autoSpaceDN w:val="0"/>
              <w:adjustRightInd w:val="0"/>
              <w:spacing w:line="276" w:lineRule="auto"/>
              <w:rPr>
                <w:rFonts w:ascii="Courier New" w:hAnsi="Courier New" w:cs="Courier New"/>
                <w:sz w:val="24"/>
                <w:szCs w:val="24"/>
              </w:rPr>
            </w:pPr>
            <w:r w:rsidRPr="00195FB0">
              <w:rPr>
                <w:rFonts w:ascii="Courier New" w:hAnsi="Courier New" w:cs="Courier New"/>
                <w:i/>
                <w:sz w:val="24"/>
                <w:szCs w:val="24"/>
              </w:rPr>
              <w:t>n</w:t>
            </w:r>
            <w:r w:rsidR="00F23070">
              <w:rPr>
                <w:rFonts w:ascii="Courier New" w:hAnsi="Courier New" w:cs="Courier New"/>
                <w:sz w:val="24"/>
                <w:szCs w:val="24"/>
              </w:rPr>
              <w:t>+1</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w:t>
            </w:r>
            <w:proofErr w:type="gramStart"/>
            <w:r w:rsidRPr="00C452D2">
              <w:rPr>
                <w:rFonts w:ascii="Courier New" w:hAnsi="Courier New" w:cs="Courier New"/>
                <w:b/>
                <w:sz w:val="24"/>
                <w:szCs w:val="24"/>
              </w:rPr>
              <w:t>1</w:t>
            </w:r>
            <w:r>
              <w:rPr>
                <w:rFonts w:ascii="Courier New" w:hAnsi="Courier New" w:cs="Courier New"/>
                <w:sz w:val="24"/>
                <w:szCs w:val="24"/>
              </w:rPr>
              <w:t>)+</w:t>
            </w:r>
            <w:proofErr w:type="gramEnd"/>
            <w:r>
              <w:rPr>
                <w:rFonts w:ascii="Courier New" w:hAnsi="Courier New" w:cs="Courier New"/>
                <w:sz w:val="24"/>
                <w:szCs w:val="24"/>
              </w:rPr>
              <w:t>1</w:t>
            </w:r>
          </w:p>
          <w:p w:rsidR="00234107" w:rsidRDefault="00261C9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r w:rsidRPr="00195FB0">
              <w:rPr>
                <w:rFonts w:ascii="Courier New" w:hAnsi="Courier New" w:cs="Courier New"/>
                <w:i/>
                <w:sz w:val="24"/>
                <w:szCs w:val="24"/>
              </w:rPr>
              <w:t>n</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195FB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007F4200" w:rsidRPr="00195FB0">
              <w:rPr>
                <w:rFonts w:ascii="Courier New" w:hAnsi="Courier New" w:cs="Courier New"/>
                <w:i/>
                <w:sz w:val="24"/>
                <w:szCs w:val="24"/>
              </w:rPr>
              <w:t>n</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w:t>
            </w:r>
            <w:proofErr w:type="gramStart"/>
            <w:r>
              <w:rPr>
                <w:rFonts w:ascii="Courier New" w:hAnsi="Courier New" w:cs="Courier New"/>
                <w:sz w:val="24"/>
                <w:szCs w:val="24"/>
              </w:rPr>
              <w:t>1)(</w:t>
            </w:r>
            <w:proofErr w:type="gramEnd"/>
            <w:r>
              <w:rPr>
                <w:rFonts w:ascii="Courier New" w:hAnsi="Courier New" w:cs="Courier New"/>
                <w:sz w:val="24"/>
                <w:szCs w:val="24"/>
              </w:rPr>
              <w:t>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w:t>
            </w:r>
            <w:proofErr w:type="gramStart"/>
            <w:r>
              <w:rPr>
                <w:rFonts w:ascii="Courier New" w:hAnsi="Courier New" w:cs="Courier New"/>
                <w:sz w:val="24"/>
                <w:szCs w:val="24"/>
              </w:rPr>
              <w:t>1)(</w:t>
            </w:r>
            <w:proofErr w:type="gramEnd"/>
            <w:r>
              <w:rPr>
                <w:rFonts w:ascii="Courier New" w:hAnsi="Courier New" w:cs="Courier New"/>
                <w:sz w:val="24"/>
                <w:szCs w:val="24"/>
              </w:rPr>
              <w:t>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w:t>
            </w:r>
            <w:proofErr w:type="gramStart"/>
            <w:r>
              <w:rPr>
                <w:rFonts w:ascii="Courier New" w:hAnsi="Courier New" w:cs="Courier New"/>
                <w:sz w:val="24"/>
                <w:szCs w:val="24"/>
              </w:rPr>
              <w:t>1)(</w:t>
            </w:r>
            <w:proofErr w:type="gramEnd"/>
            <w:r>
              <w:rPr>
                <w:rFonts w:ascii="Courier New" w:hAnsi="Courier New" w:cs="Courier New"/>
                <w:sz w:val="24"/>
                <w:szCs w:val="24"/>
              </w:rPr>
              <w:t>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540DD8">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 xml:space="preserve">The </w:t>
            </w:r>
            <w:proofErr w:type="spellStart"/>
            <w:r w:rsidRPr="00DE55E4">
              <w:rPr>
                <w:rFonts w:ascii="Courier New" w:hAnsi="Courier New" w:cs="Courier New"/>
                <w:sz w:val="20"/>
                <w:szCs w:val="20"/>
              </w:rPr>
              <w:t>boldened</w:t>
            </w:r>
            <w:proofErr w:type="spellEnd"/>
            <w:r w:rsidRPr="00DE55E4">
              <w:rPr>
                <w:rFonts w:ascii="Courier New" w:hAnsi="Courier New" w:cs="Courier New"/>
                <w:sz w:val="20"/>
                <w:szCs w:val="20"/>
              </w:rPr>
              <w:t xml:space="preserve"> parameters in “cost” column rep. pre</w:t>
            </w:r>
            <w:r w:rsidR="004904F2">
              <w:rPr>
                <w:rFonts w:ascii="Courier New" w:hAnsi="Courier New" w:cs="Courier New"/>
                <w:sz w:val="20"/>
                <w:szCs w:val="20"/>
              </w:rPr>
              <w:t xml:space="preserve">-calculated values </w:t>
            </w:r>
            <w:r w:rsidRPr="00DE55E4">
              <w:rPr>
                <w:rFonts w:ascii="Courier New" w:hAnsi="Courier New" w:cs="Courier New"/>
                <w:sz w:val="20"/>
                <w:szCs w:val="20"/>
              </w:rPr>
              <w:t xml:space="preserve">and </w:t>
            </w:r>
            <w:proofErr w:type="spellStart"/>
            <w:r w:rsidRPr="00DE55E4">
              <w:rPr>
                <w:rFonts w:ascii="Courier New" w:hAnsi="Courier New" w:cs="Courier New"/>
                <w:sz w:val="20"/>
                <w:szCs w:val="20"/>
              </w:rPr>
              <w:t>italized</w:t>
            </w:r>
            <w:proofErr w:type="spellEnd"/>
            <w:r w:rsidRPr="00DE55E4">
              <w:rPr>
                <w:rFonts w:ascii="Courier New" w:hAnsi="Courier New" w:cs="Courier New"/>
                <w:sz w:val="20"/>
                <w:szCs w:val="20"/>
              </w:rPr>
              <w:t xml:space="preserve"> ones are arithmetic operation on a vector; and its complexity is of T(n) = n</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00643F" w:rsidRDefault="000064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 complexity, T(n) </w:t>
      </w:r>
      <w:r>
        <w:rPr>
          <w:rFonts w:ascii="Times New Roman" w:hAnsi="Times New Roman" w:cs="Times New Roman"/>
          <w:sz w:val="24"/>
          <w:szCs w:val="24"/>
        </w:rPr>
        <w:tab/>
        <w:t>= 2 + 2n + 1 + 1 + n + 1 + 2(m-1) + m – 1+ 2(m-</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m-2)  + </w:t>
      </w:r>
    </w:p>
    <w:p w:rsidR="00E87A17" w:rsidRDefault="0000643F" w:rsidP="00540DD8">
      <w:pPr>
        <w:autoSpaceDE w:val="0"/>
        <w:autoSpaceDN w:val="0"/>
        <w:adjustRightInd w:val="0"/>
        <w:spacing w:after="0" w:line="360" w:lineRule="auto"/>
        <w:ind w:left="3060"/>
        <w:rPr>
          <w:rFonts w:ascii="Times New Roman" w:hAnsi="Times New Roman" w:cs="Times New Roman"/>
          <w:sz w:val="24"/>
          <w:szCs w:val="24"/>
        </w:rPr>
      </w:pPr>
      <w:r>
        <w:rPr>
          <w:rFonts w:ascii="Times New Roman" w:hAnsi="Times New Roman" w:cs="Times New Roman"/>
          <w:sz w:val="24"/>
          <w:szCs w:val="24"/>
        </w:rPr>
        <w:t>2n(m-</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m-2) + (2+n)(m-1)(m-2) + (1+2n)(m-1) + m – 1 + (1+n)(m-1) + 1</w:t>
      </w:r>
    </w:p>
    <w:p w:rsidR="0000643F" w:rsidRDefault="0000643F"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w:t>
      </w:r>
    </w:p>
    <w:p w:rsidR="0000643F" w:rsidRDefault="0000643F"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3n</w:t>
      </w:r>
      <w:r w:rsidRPr="008E3CE9">
        <w:rPr>
          <w:rFonts w:ascii="Times New Roman" w:hAnsi="Times New Roman" w:cs="Times New Roman"/>
          <w:sz w:val="24"/>
          <w:szCs w:val="24"/>
          <w:vertAlign w:val="superscript"/>
        </w:rPr>
        <w:t>3</w:t>
      </w:r>
      <w:r>
        <w:rPr>
          <w:rFonts w:ascii="Times New Roman" w:hAnsi="Times New Roman" w:cs="Times New Roman"/>
          <w:sz w:val="24"/>
          <w:szCs w:val="24"/>
        </w:rPr>
        <w:t xml:space="preserve"> – 2n</w:t>
      </w:r>
      <w:r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+ 8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E50F30" w:rsidRDefault="004E2A2A" w:rsidP="00540DD8">
      <w:pPr>
        <w:spacing w:after="0" w:line="360" w:lineRule="auto"/>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540DD8">
      <w:pPr>
        <w:spacing w:after="0" w:line="360" w:lineRule="auto"/>
        <w:rPr>
          <w:sz w:val="24"/>
          <w:szCs w:val="24"/>
        </w:rPr>
      </w:pPr>
      <w:r>
        <w:rPr>
          <w:sz w:val="24"/>
          <w:szCs w:val="24"/>
        </w:rPr>
        <w:t xml:space="preserve">O(g(n)) </w:t>
      </w:r>
      <w:proofErr w:type="gramStart"/>
      <w:r>
        <w:rPr>
          <w:sz w:val="24"/>
          <w:szCs w:val="24"/>
        </w:rPr>
        <w:t>=  {</w:t>
      </w:r>
      <w:proofErr w:type="gramEnd"/>
      <w:r>
        <w:rPr>
          <w:sz w:val="24"/>
          <w:szCs w:val="24"/>
        </w:rPr>
        <w:t xml:space="preserve">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3n</w:t>
      </w:r>
      <w:r w:rsidRPr="008E3CE9">
        <w:rPr>
          <w:rFonts w:ascii="Times New Roman" w:hAnsi="Times New Roman" w:cs="Times New Roman"/>
          <w:sz w:val="24"/>
          <w:szCs w:val="24"/>
          <w:vertAlign w:val="superscript"/>
        </w:rPr>
        <w:t>3</w:t>
      </w:r>
      <w:r>
        <w:rPr>
          <w:rFonts w:ascii="Times New Roman" w:hAnsi="Times New Roman" w:cs="Times New Roman"/>
          <w:sz w:val="24"/>
          <w:szCs w:val="24"/>
        </w:rPr>
        <w:t xml:space="preserve"> – 2n</w:t>
      </w:r>
      <w:r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+ 8</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EA4286"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3 – 2 + 8 = 9,</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w:t>
      </w:r>
      <w:r>
        <w:rPr>
          <w:rFonts w:cstheme="minorHAnsi"/>
          <w:sz w:val="24"/>
          <w:szCs w:val="24"/>
        </w:rPr>
        <w:t xml:space="preserve"> 9n</w:t>
      </w:r>
      <w:proofErr w:type="gramStart"/>
      <w:r w:rsidR="00A554B4">
        <w:rPr>
          <w:rFonts w:cstheme="minorHAnsi"/>
          <w:sz w:val="24"/>
          <w:szCs w:val="24"/>
          <w:vertAlign w:val="superscript"/>
        </w:rPr>
        <w:t>3</w:t>
      </w:r>
      <w:r>
        <w:rPr>
          <w:rFonts w:cstheme="minorHAnsi"/>
          <w:sz w:val="24"/>
          <w:szCs w:val="24"/>
        </w:rPr>
        <w:t xml:space="preserve">  for</w:t>
      </w:r>
      <w:proofErr w:type="gramEnd"/>
      <w:r>
        <w:rPr>
          <w:rFonts w:cstheme="minorHAnsi"/>
          <w:sz w:val="24"/>
          <w:szCs w:val="24"/>
        </w:rPr>
        <w:t xml:space="preserve">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w:t>
      </w:r>
      <w:r>
        <w:rPr>
          <w:rFonts w:ascii="Times New Roman" w:hAnsi="Times New Roman" w:cs="Times New Roman"/>
          <w:sz w:val="24"/>
          <w:szCs w:val="24"/>
        </w:rPr>
        <w:t xml:space="preserve">,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Pr="00A554B4">
        <w:rPr>
          <w:rFonts w:ascii="Times New Roman" w:hAnsi="Times New Roman" w:cs="Times New Roman"/>
          <w:b/>
          <w:sz w:val="24"/>
          <w:szCs w:val="24"/>
        </w:rPr>
        <w:t>3nm</w:t>
      </w:r>
      <w:r w:rsidRPr="00A554B4">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540DD8">
      <w:pPr>
        <w:spacing w:after="0" w:line="360" w:lineRule="auto"/>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2B5DB5">
      <w:pPr>
        <w:autoSpaceDE w:val="0"/>
        <w:autoSpaceDN w:val="0"/>
        <w:adjustRightInd w:val="0"/>
        <w:spacing w:after="0" w:line="240" w:lineRule="auto"/>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proofErr w:type="spellStart"/>
      <w:r>
        <w:rPr>
          <w:rFonts w:ascii="Courier New" w:hAnsi="Courier New" w:cs="Courier New"/>
          <w:color w:val="228B22"/>
          <w:sz w:val="20"/>
          <w:szCs w:val="20"/>
        </w:rPr>
        <w:t>bigOgramSchmidt.m</w:t>
      </w:r>
      <w:proofErr w:type="spellEnd"/>
      <w:r>
        <w:rPr>
          <w:rFonts w:ascii="Courier New" w:hAnsi="Courier New" w:cs="Courier New"/>
          <w:sz w:val="24"/>
          <w:szCs w:val="24"/>
        </w:rPr>
        <w:t>.</w:t>
      </w:r>
    </w:p>
    <w:p w:rsidR="002B5DB5" w:rsidRDefault="002B5DB5" w:rsidP="002B5DB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Pr="002B5DB5" w:rsidRDefault="002B5DB5" w:rsidP="002B5DB5">
      <w:pPr>
        <w:rPr>
          <w:rFonts w:ascii="Courier New" w:hAnsi="Courier New" w:cs="Courier New"/>
          <w:sz w:val="24"/>
          <w:szCs w:val="24"/>
        </w:rPr>
      </w:pPr>
    </w:p>
    <w:p w:rsidR="002B5DB5" w:rsidRDefault="002B5DB5" w:rsidP="002B5DB5">
      <w:pPr>
        <w:rPr>
          <w:rFonts w:ascii="Courier New" w:hAnsi="Courier New" w:cs="Courier New"/>
          <w:sz w:val="24"/>
          <w:szCs w:val="24"/>
        </w:rPr>
      </w:pP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2B5DB5">
      <w:pPr>
        <w:tabs>
          <w:tab w:val="left" w:pos="5485"/>
        </w:tabs>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proofErr w:type="spellStart"/>
      <w:r w:rsidRPr="005D41D3">
        <w:rPr>
          <w:rFonts w:ascii="Times New Roman" w:hAnsi="Times New Roman" w:cs="Times New Roman"/>
          <w:b/>
          <w:color w:val="000000"/>
          <w:sz w:val="24"/>
          <w:szCs w:val="24"/>
        </w:rPr>
        <w:t>houseHolder</w:t>
      </w:r>
      <w:proofErr w:type="spellEnd"/>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AF38C9" w:rsidRPr="00C02A36">
        <w:rPr>
          <w:rFonts w:ascii="Courier New" w:hAnsi="Courier New" w:cs="Courier New"/>
          <w:color w:val="000000"/>
          <w:sz w:val="20"/>
          <w:szCs w:val="20"/>
        </w:rPr>
        <w:t xml:space="preserve"> [q, r] = </w:t>
      </w:r>
      <w:proofErr w:type="spellStart"/>
      <w:r w:rsidR="00AF38C9" w:rsidRPr="00C02A36">
        <w:rPr>
          <w:rFonts w:ascii="Courier New" w:hAnsi="Courier New" w:cs="Courier New"/>
          <w:color w:val="000000"/>
          <w:sz w:val="20"/>
          <w:szCs w:val="20"/>
        </w:rPr>
        <w:t>houseHolder</w:t>
      </w:r>
      <w:proofErr w:type="spellEnd"/>
      <w:r w:rsidR="00AF38C9" w:rsidRPr="00C02A36">
        <w:rPr>
          <w:rFonts w:ascii="Courier New" w:hAnsi="Courier New" w:cs="Courier New"/>
          <w:color w:val="000000"/>
          <w:sz w:val="20"/>
          <w:szCs w:val="20"/>
        </w:rPr>
        <w:t>(A)</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AF38C9">
        <w:rPr>
          <w:rFonts w:ascii="Courier New" w:hAnsi="Courier New" w:cs="Courier New"/>
          <w:color w:val="000000"/>
          <w:sz w:val="20"/>
          <w:szCs w:val="20"/>
        </w:rPr>
        <w:t xml:space="preserve"> </w:t>
      </w:r>
      <w:proofErr w:type="gramStart"/>
      <w:r w:rsidR="00AF38C9">
        <w:rPr>
          <w:rFonts w:ascii="Courier New" w:hAnsi="Courier New" w:cs="Courier New"/>
          <w:color w:val="000000"/>
          <w:sz w:val="20"/>
          <w:szCs w:val="20"/>
        </w:rPr>
        <w:t xml:space="preserve">   [</w:t>
      </w:r>
      <w:proofErr w:type="gramEnd"/>
      <w:r w:rsidR="00AF38C9">
        <w:rPr>
          <w:rFonts w:ascii="Courier New" w:hAnsi="Courier New" w:cs="Courier New"/>
          <w:color w:val="000000"/>
          <w:sz w:val="20"/>
          <w:szCs w:val="20"/>
        </w:rPr>
        <w:t>n, m] = size(A);</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w:t>
      </w:r>
      <w:proofErr w:type="gramStart"/>
      <w:r w:rsidR="00AF38C9">
        <w:rPr>
          <w:rFonts w:ascii="Courier New" w:hAnsi="Courier New" w:cs="Courier New"/>
          <w:color w:val="000000"/>
          <w:sz w:val="20"/>
          <w:szCs w:val="20"/>
        </w:rPr>
        <w:t>eye(</w:t>
      </w:r>
      <w:proofErr w:type="gramEnd"/>
      <w:r w:rsidR="00AF38C9">
        <w:rPr>
          <w:rFonts w:ascii="Courier New" w:hAnsi="Courier New" w:cs="Courier New"/>
          <w:color w:val="000000"/>
          <w:sz w:val="20"/>
          <w:szCs w:val="20"/>
        </w:rPr>
        <w:t>n, n);</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AF38C9">
        <w:rPr>
          <w:rFonts w:ascii="Courier New" w:hAnsi="Courier New" w:cs="Courier New"/>
          <w:color w:val="000000"/>
          <w:sz w:val="20"/>
          <w:szCs w:val="20"/>
        </w:rPr>
        <w:t xml:space="preserve">        a = A</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j &gt; 1 </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w:t>
      </w:r>
      <w:proofErr w:type="gramStart"/>
      <w:r w:rsidR="00AF38C9">
        <w:rPr>
          <w:rFonts w:ascii="Courier New" w:hAnsi="Courier New" w:cs="Courier New"/>
          <w:color w:val="000000"/>
          <w:sz w:val="20"/>
          <w:szCs w:val="20"/>
        </w:rPr>
        <w:t>1 :</w:t>
      </w:r>
      <w:proofErr w:type="gramEnd"/>
      <w:r w:rsidR="00AF38C9">
        <w:rPr>
          <w:rFonts w:ascii="Courier New" w:hAnsi="Courier New" w:cs="Courier New"/>
          <w:color w:val="000000"/>
          <w:sz w:val="20"/>
          <w:szCs w:val="20"/>
        </w:rPr>
        <w:t xml:space="preserve"> j - 1</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ii == 1; r</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 = a; </w:t>
      </w:r>
      <w:r w:rsidR="00AF38C9">
        <w:rPr>
          <w:rFonts w:ascii="Courier New" w:hAnsi="Courier New" w:cs="Courier New"/>
          <w:color w:val="0000FF"/>
          <w:sz w:val="20"/>
          <w:szCs w:val="20"/>
        </w:rPr>
        <w:t>end</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9.              </w:t>
      </w:r>
      <w:r w:rsidR="00AF38C9">
        <w:rPr>
          <w:rFonts w:ascii="Courier New" w:hAnsi="Courier New" w:cs="Courier New"/>
          <w:color w:val="000000"/>
          <w:sz w:val="20"/>
          <w:szCs w:val="20"/>
        </w:rPr>
        <w:t>r</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j)=r(:,j)-(1+omega(ii))* w(:, ii)*dot(w(:, ii),</w:t>
      </w:r>
      <w:r w:rsidR="00AF38C9">
        <w:rPr>
          <w:rFonts w:ascii="Courier New" w:hAnsi="Courier New" w:cs="Courier New"/>
          <w:color w:val="000000"/>
          <w:sz w:val="20"/>
          <w:szCs w:val="20"/>
        </w:rPr>
        <w:t>r(:, j));</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11.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12.  </w:t>
      </w:r>
      <w:r w:rsidR="00AF38C9">
        <w:rPr>
          <w:rFonts w:ascii="Courier New" w:hAnsi="Courier New" w:cs="Courier New"/>
          <w:color w:val="000000"/>
          <w:sz w:val="20"/>
          <w:szCs w:val="20"/>
        </w:rPr>
        <w:t xml:space="preserve">         r</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1) = a;</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13.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4B47B3"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w:t>
      </w:r>
      <w:proofErr w:type="gramStart"/>
      <w:r w:rsidR="00AF38C9">
        <w:rPr>
          <w:rFonts w:ascii="Courier New" w:hAnsi="Courier New" w:cs="Courier New"/>
          <w:color w:val="000000"/>
          <w:sz w:val="20"/>
          <w:szCs w:val="20"/>
        </w:rPr>
        <w:t>1:n</w:t>
      </w:r>
      <w:proofErr w:type="gramEnd"/>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sidR="00AF38C9">
        <w:rPr>
          <w:rFonts w:ascii="Courier New" w:hAnsi="Courier New" w:cs="Courier New"/>
          <w:color w:val="000000"/>
          <w:sz w:val="20"/>
          <w:szCs w:val="20"/>
        </w:rPr>
        <w:t xml:space="preserve">           beta = </w:t>
      </w:r>
      <w:proofErr w:type="spellStart"/>
      <w:proofErr w:type="gramStart"/>
      <w:r w:rsidR="00AF38C9">
        <w:rPr>
          <w:rFonts w:ascii="Courier New" w:hAnsi="Courier New" w:cs="Courier New"/>
          <w:color w:val="000000"/>
          <w:sz w:val="20"/>
          <w:szCs w:val="20"/>
        </w:rPr>
        <w:t>exp</w:t>
      </w:r>
      <w:proofErr w:type="spellEnd"/>
      <w:r w:rsidR="00AF38C9">
        <w:rPr>
          <w:rFonts w:ascii="Courier New" w:hAnsi="Courier New" w:cs="Courier New"/>
          <w:color w:val="000000"/>
          <w:sz w:val="20"/>
          <w:szCs w:val="20"/>
        </w:rPr>
        <w:t>(</w:t>
      </w:r>
      <w:proofErr w:type="spellStart"/>
      <w:proofErr w:type="gramEnd"/>
      <w:r w:rsidR="00AF38C9">
        <w:rPr>
          <w:rFonts w:ascii="Courier New" w:hAnsi="Courier New" w:cs="Courier New"/>
          <w:color w:val="000000"/>
          <w:sz w:val="20"/>
          <w:szCs w:val="20"/>
        </w:rPr>
        <w:t>i</w:t>
      </w:r>
      <w:proofErr w:type="spellEnd"/>
      <w:r w:rsidR="00AF38C9">
        <w:rPr>
          <w:rFonts w:ascii="Courier New" w:hAnsi="Courier New" w:cs="Courier New"/>
          <w:color w:val="000000"/>
          <w:sz w:val="20"/>
          <w:szCs w:val="20"/>
        </w:rPr>
        <w:t>.*angle(r(k, j))) .* norm(r(</w:t>
      </w:r>
      <w:proofErr w:type="spellStart"/>
      <w:r w:rsidR="00AF38C9">
        <w:rPr>
          <w:rFonts w:ascii="Courier New" w:hAnsi="Courier New" w:cs="Courier New"/>
          <w:color w:val="000000"/>
          <w:sz w:val="20"/>
          <w:szCs w:val="20"/>
        </w:rPr>
        <w:t>k:end</w:t>
      </w:r>
      <w:proofErr w:type="spellEnd"/>
      <w:r w:rsidR="00AF38C9">
        <w:rPr>
          <w:rFonts w:ascii="Courier New" w:hAnsi="Courier New" w:cs="Courier New"/>
          <w:color w:val="000000"/>
          <w:sz w:val="20"/>
          <w:szCs w:val="20"/>
        </w:rPr>
        <w:t>, j));</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w:t>
      </w:r>
      <w:proofErr w:type="gramStart"/>
      <w:r w:rsidR="00AF38C9">
        <w:rPr>
          <w:rFonts w:ascii="Courier New" w:hAnsi="Courier New" w:cs="Courier New"/>
          <w:color w:val="000000"/>
          <w:sz w:val="20"/>
          <w:szCs w:val="20"/>
        </w:rPr>
        <w:t>z(</w:t>
      </w:r>
      <w:proofErr w:type="gramEnd"/>
      <w:r w:rsidR="00AF38C9">
        <w:rPr>
          <w:rFonts w:ascii="Courier New" w:hAnsi="Courier New" w:cs="Courier New"/>
          <w:color w:val="000000"/>
          <w:sz w:val="20"/>
          <w:szCs w:val="20"/>
        </w:rPr>
        <w:t>k, 1) = 0;</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sidR="00AF38C9">
        <w:rPr>
          <w:rFonts w:ascii="Courier New" w:hAnsi="Courier New" w:cs="Courier New"/>
          <w:color w:val="000000"/>
          <w:sz w:val="20"/>
          <w:szCs w:val="20"/>
        </w:rPr>
        <w:t xml:space="preserve">           </w:t>
      </w:r>
      <w:proofErr w:type="spellStart"/>
      <w:r w:rsidR="00AF38C9">
        <w:rPr>
          <w:rFonts w:ascii="Courier New" w:hAnsi="Courier New" w:cs="Courier New"/>
          <w:color w:val="0000FF"/>
          <w:sz w:val="20"/>
          <w:szCs w:val="20"/>
        </w:rPr>
        <w:t>elseif</w:t>
      </w:r>
      <w:proofErr w:type="spellEnd"/>
      <w:r w:rsidR="00AF38C9">
        <w:rPr>
          <w:rFonts w:ascii="Courier New" w:hAnsi="Courier New" w:cs="Courier New"/>
          <w:color w:val="000000"/>
          <w:sz w:val="20"/>
          <w:szCs w:val="20"/>
        </w:rPr>
        <w:t xml:space="preserve"> k == j; </w:t>
      </w:r>
      <w:proofErr w:type="gramStart"/>
      <w:r w:rsidR="00AF38C9">
        <w:rPr>
          <w:rFonts w:ascii="Courier New" w:hAnsi="Courier New" w:cs="Courier New"/>
          <w:color w:val="000000"/>
          <w:sz w:val="20"/>
          <w:szCs w:val="20"/>
        </w:rPr>
        <w:t>z(</w:t>
      </w:r>
      <w:proofErr w:type="gramEnd"/>
      <w:r w:rsidR="00AF38C9">
        <w:rPr>
          <w:rFonts w:ascii="Courier New" w:hAnsi="Courier New" w:cs="Courier New"/>
          <w:color w:val="000000"/>
          <w:sz w:val="20"/>
          <w:szCs w:val="20"/>
        </w:rPr>
        <w:t>k, 1) = r(k, j) + beta;</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AF38C9">
        <w:rPr>
          <w:rFonts w:ascii="Courier New" w:hAnsi="Courier New" w:cs="Courier New"/>
          <w:color w:val="000000"/>
          <w:sz w:val="20"/>
          <w:szCs w:val="20"/>
        </w:rPr>
        <w:t xml:space="preserve">           </w:t>
      </w:r>
      <w:proofErr w:type="spellStart"/>
      <w:r w:rsidR="00AF38C9">
        <w:rPr>
          <w:rFonts w:ascii="Courier New" w:hAnsi="Courier New" w:cs="Courier New"/>
          <w:color w:val="0000FF"/>
          <w:sz w:val="20"/>
          <w:szCs w:val="20"/>
        </w:rPr>
        <w:t>elseif</w:t>
      </w:r>
      <w:proofErr w:type="spellEnd"/>
      <w:r w:rsidR="00AF38C9">
        <w:rPr>
          <w:rFonts w:ascii="Courier New" w:hAnsi="Courier New" w:cs="Courier New"/>
          <w:color w:val="000000"/>
          <w:sz w:val="20"/>
          <w:szCs w:val="20"/>
        </w:rPr>
        <w:t xml:space="preserve"> k &gt; j; </w:t>
      </w:r>
      <w:proofErr w:type="gramStart"/>
      <w:r w:rsidR="00AF38C9">
        <w:rPr>
          <w:rFonts w:ascii="Courier New" w:hAnsi="Courier New" w:cs="Courier New"/>
          <w:color w:val="000000"/>
          <w:sz w:val="20"/>
          <w:szCs w:val="20"/>
        </w:rPr>
        <w:t>z(</w:t>
      </w:r>
      <w:proofErr w:type="gramEnd"/>
      <w:r w:rsidR="00AF38C9">
        <w:rPr>
          <w:rFonts w:ascii="Courier New" w:hAnsi="Courier New" w:cs="Courier New"/>
          <w:color w:val="000000"/>
          <w:sz w:val="20"/>
          <w:szCs w:val="20"/>
        </w:rPr>
        <w:t>k, 1) = r(k, j);</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AF38C9">
        <w:rPr>
          <w:rFonts w:ascii="Courier New" w:hAnsi="Courier New" w:cs="Courier New"/>
          <w:color w:val="000000"/>
          <w:sz w:val="20"/>
          <w:szCs w:val="20"/>
        </w:rPr>
        <w:t xml:space="preserve">        </w:t>
      </w:r>
    </w:p>
    <w:p w:rsidR="00AF38C9" w:rsidRDefault="0035014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22.</w:t>
      </w:r>
      <w:r w:rsidR="00AF38C9">
        <w:rPr>
          <w:rFonts w:ascii="Courier New" w:hAnsi="Courier New" w:cs="Courier New"/>
          <w:color w:val="000000"/>
          <w:sz w:val="20"/>
          <w:szCs w:val="20"/>
        </w:rPr>
        <w:t xml:space="preserve">       w</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 = z/norm(z);                               </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AF38C9">
        <w:rPr>
          <w:rFonts w:ascii="Courier New" w:hAnsi="Courier New" w:cs="Courier New"/>
          <w:color w:val="000000"/>
          <w:sz w:val="20"/>
          <w:szCs w:val="20"/>
        </w:rPr>
        <w:t xml:space="preserve">       omega(j) = (r</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j)'*w(:, j))</w:t>
      </w:r>
      <w:r w:rsidR="00AF38C9">
        <w:rPr>
          <w:rFonts w:ascii="Courier New" w:hAnsi="Courier New" w:cs="Courier New"/>
          <w:color w:val="000000"/>
          <w:sz w:val="20"/>
          <w:szCs w:val="20"/>
        </w:rPr>
        <w:t xml:space="preserve"> / dot(w(:, j), r(:, j));</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24.     </w:t>
      </w:r>
      <w:r w:rsidR="00AF38C9">
        <w:rPr>
          <w:rFonts w:ascii="Courier New" w:hAnsi="Courier New" w:cs="Courier New"/>
          <w:color w:val="000000"/>
          <w:sz w:val="20"/>
          <w:szCs w:val="20"/>
        </w:rPr>
        <w:t>r</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 = r(:, j) - (1 + omega(j)) * w(:, j) * dot(w(:, j), r(:, j));</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sidR="00AF38C9">
        <w:rPr>
          <w:rFonts w:ascii="Courier New" w:hAnsi="Courier New" w:cs="Courier New"/>
          <w:color w:val="000000"/>
          <w:sz w:val="20"/>
          <w:szCs w:val="20"/>
        </w:rPr>
        <w:t xml:space="preserve">      q</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 = I(:, j) - (1 + omega(j)) * w(:, j)* dot(w(:, j), I(:, j));</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26.</w:t>
      </w:r>
      <w:r w:rsidR="00AF38C9">
        <w:rPr>
          <w:rFonts w:ascii="Courier New" w:hAnsi="Courier New" w:cs="Courier New"/>
          <w:color w:val="000000"/>
          <w:sz w:val="20"/>
          <w:szCs w:val="20"/>
        </w:rPr>
        <w:t xml:space="preserve">        </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28.          </w:t>
      </w:r>
      <w:r w:rsidR="00AF38C9">
        <w:rPr>
          <w:rFonts w:ascii="Courier New" w:hAnsi="Courier New" w:cs="Courier New"/>
          <w:color w:val="000000"/>
          <w:sz w:val="20"/>
          <w:szCs w:val="20"/>
        </w:rPr>
        <w:t>q</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j)=q(:, j)-(1+</w:t>
      </w:r>
      <w:r w:rsidR="00AF38C9">
        <w:rPr>
          <w:rFonts w:ascii="Courier New" w:hAnsi="Courier New" w:cs="Courier New"/>
          <w:color w:val="000000"/>
          <w:sz w:val="20"/>
          <w:szCs w:val="20"/>
        </w:rPr>
        <w:t>omega(ii)) * w(:, ii)* dot(w(:, ii), q(:, j));</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29.</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30.</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35014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31. </w:t>
      </w:r>
      <w:r w:rsidR="00AF38C9">
        <w:rPr>
          <w:rFonts w:ascii="Courier New" w:hAnsi="Courier New" w:cs="Courier New"/>
          <w:color w:val="0000FF"/>
          <w:sz w:val="20"/>
          <w:szCs w:val="20"/>
        </w:rPr>
        <w:t>end</w:t>
      </w:r>
    </w:p>
    <w:p w:rsidR="00BF5996" w:rsidRDefault="00BF5996"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p w:rsidR="000C7650" w:rsidRDefault="000C7650"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bookmarkStart w:id="0" w:name="_GoBack"/>
            <w:bookmarkEnd w:id="0"/>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7</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10</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11</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12</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13</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14</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19</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22</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23</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25</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26</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27</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28</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29</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30</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31</w:t>
            </w: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2B5DB5">
            <w:pPr>
              <w:tabs>
                <w:tab w:val="left" w:pos="5485"/>
              </w:tabs>
              <w:rPr>
                <w:rFonts w:ascii="Times New Roman" w:hAnsi="Times New Roman" w:cs="Times New Roman"/>
                <w:sz w:val="24"/>
                <w:szCs w:val="24"/>
              </w:rPr>
            </w:pPr>
          </w:p>
        </w:tc>
        <w:tc>
          <w:tcPr>
            <w:tcW w:w="3117" w:type="dxa"/>
          </w:tcPr>
          <w:p w:rsidR="000C7650" w:rsidRDefault="000C7650" w:rsidP="002B5DB5">
            <w:pPr>
              <w:tabs>
                <w:tab w:val="left" w:pos="5485"/>
              </w:tabs>
              <w:rPr>
                <w:rFonts w:ascii="Times New Roman" w:hAnsi="Times New Roman" w:cs="Times New Roman"/>
                <w:sz w:val="24"/>
                <w:szCs w:val="24"/>
              </w:rPr>
            </w:pPr>
          </w:p>
        </w:tc>
      </w:tr>
    </w:tbl>
    <w:p w:rsidR="000C7650" w:rsidRPr="002B5DB5" w:rsidRDefault="000C7650" w:rsidP="002B5DB5">
      <w:pPr>
        <w:tabs>
          <w:tab w:val="left" w:pos="5485"/>
        </w:tabs>
        <w:rPr>
          <w:rFonts w:ascii="Times New Roman" w:hAnsi="Times New Roman" w:cs="Times New Roman"/>
          <w:sz w:val="24"/>
          <w:szCs w:val="24"/>
        </w:rPr>
      </w:pPr>
    </w:p>
    <w:sectPr w:rsidR="000C7650" w:rsidRPr="002B5DB5" w:rsidSect="001739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614C"/>
    <w:rsid w:val="0000643F"/>
    <w:rsid w:val="000550A5"/>
    <w:rsid w:val="000B4281"/>
    <w:rsid w:val="000C7650"/>
    <w:rsid w:val="00166F55"/>
    <w:rsid w:val="00195FB0"/>
    <w:rsid w:val="00234107"/>
    <w:rsid w:val="00257F06"/>
    <w:rsid w:val="00261C90"/>
    <w:rsid w:val="00262061"/>
    <w:rsid w:val="00284C60"/>
    <w:rsid w:val="00297931"/>
    <w:rsid w:val="002B5DB5"/>
    <w:rsid w:val="003139E8"/>
    <w:rsid w:val="0035014D"/>
    <w:rsid w:val="00426746"/>
    <w:rsid w:val="00450B2E"/>
    <w:rsid w:val="00451724"/>
    <w:rsid w:val="00476BAA"/>
    <w:rsid w:val="004904F2"/>
    <w:rsid w:val="004A5769"/>
    <w:rsid w:val="004B47B3"/>
    <w:rsid w:val="004E2A2A"/>
    <w:rsid w:val="00540DD8"/>
    <w:rsid w:val="00562745"/>
    <w:rsid w:val="005A7DF9"/>
    <w:rsid w:val="005D41D3"/>
    <w:rsid w:val="005D699A"/>
    <w:rsid w:val="005F11B5"/>
    <w:rsid w:val="00637639"/>
    <w:rsid w:val="006423B9"/>
    <w:rsid w:val="006A204B"/>
    <w:rsid w:val="006A50FB"/>
    <w:rsid w:val="006E56E3"/>
    <w:rsid w:val="00746CC4"/>
    <w:rsid w:val="007A18A0"/>
    <w:rsid w:val="007C4C91"/>
    <w:rsid w:val="007F4200"/>
    <w:rsid w:val="00810A93"/>
    <w:rsid w:val="008117E6"/>
    <w:rsid w:val="008959C6"/>
    <w:rsid w:val="008E3CE9"/>
    <w:rsid w:val="0091250A"/>
    <w:rsid w:val="0091434A"/>
    <w:rsid w:val="00920014"/>
    <w:rsid w:val="00942770"/>
    <w:rsid w:val="00A554B4"/>
    <w:rsid w:val="00A6753F"/>
    <w:rsid w:val="00AB45F1"/>
    <w:rsid w:val="00AF38C9"/>
    <w:rsid w:val="00B50AFF"/>
    <w:rsid w:val="00B56B32"/>
    <w:rsid w:val="00BF5996"/>
    <w:rsid w:val="00C02A36"/>
    <w:rsid w:val="00C452D2"/>
    <w:rsid w:val="00C612EE"/>
    <w:rsid w:val="00D20F19"/>
    <w:rsid w:val="00D23D62"/>
    <w:rsid w:val="00DE364B"/>
    <w:rsid w:val="00DE55E4"/>
    <w:rsid w:val="00DF74A6"/>
    <w:rsid w:val="00E0597D"/>
    <w:rsid w:val="00E41D2F"/>
    <w:rsid w:val="00E50F30"/>
    <w:rsid w:val="00E81D18"/>
    <w:rsid w:val="00E87A17"/>
    <w:rsid w:val="00EA4286"/>
    <w:rsid w:val="00F23070"/>
    <w:rsid w:val="00F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23BC"/>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7</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65</cp:revision>
  <dcterms:created xsi:type="dcterms:W3CDTF">2016-10-23T21:36:00Z</dcterms:created>
  <dcterms:modified xsi:type="dcterms:W3CDTF">2016-10-24T04:42:00Z</dcterms:modified>
</cp:coreProperties>
</file>