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A" w:rsidRPr="009B72BB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>ECE 7650 (Advance Matrix Algorithm)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REPORT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2B7CDD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</w:t>
      </w:r>
      <w:r>
        <w:rPr>
          <w:rFonts w:ascii="Times New Roman" w:hAnsi="Times New Roman" w:cs="Times New Roman"/>
          <w:b/>
          <w:sz w:val="52"/>
          <w:szCs w:val="52"/>
        </w:rPr>
        <w:t>FINAL EXAMINATION FALL 2016</w:t>
      </w:r>
      <w:r w:rsidRPr="002B7CDD">
        <w:rPr>
          <w:rFonts w:ascii="Times New Roman" w:hAnsi="Times New Roman" w:cs="Times New Roman"/>
          <w:b/>
          <w:sz w:val="52"/>
          <w:szCs w:val="52"/>
        </w:rPr>
        <w:t>”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C615DA" w:rsidRDefault="00C615DA" w:rsidP="00C615DA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</w:p>
    <w:p w:rsidR="00C615DA" w:rsidRPr="000C7617" w:rsidRDefault="00002ECD" w:rsidP="00C615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6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1</w:t>
      </w:r>
    </w:p>
    <w:p w:rsidR="00002ECD" w:rsidRPr="004A200B" w:rsidRDefault="00002ECD" w:rsidP="00002E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0E48" w:rsidRPr="004A20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051AE" w:rsidRDefault="00037478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was implemented in file named “</w:t>
      </w:r>
      <w:r w:rsidRPr="00037478">
        <w:rPr>
          <w:rFonts w:ascii="Times New Roman" w:hAnsi="Times New Roman" w:cs="Times New Roman"/>
          <w:b/>
          <w:sz w:val="24"/>
          <w:szCs w:val="24"/>
        </w:rPr>
        <w:t>Q1i.m</w:t>
      </w:r>
      <w:r>
        <w:rPr>
          <w:rFonts w:ascii="Times New Roman" w:hAnsi="Times New Roman" w:cs="Times New Roman"/>
          <w:sz w:val="24"/>
          <w:szCs w:val="24"/>
        </w:rPr>
        <w:t>”. Random matrices of chosen</w:t>
      </w:r>
      <w:r w:rsidR="00466416">
        <w:rPr>
          <w:rFonts w:ascii="Times New Roman" w:hAnsi="Times New Roman" w:cs="Times New Roman"/>
          <w:sz w:val="24"/>
          <w:szCs w:val="24"/>
        </w:rPr>
        <w:t xml:space="preserve"> dimension were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6416">
        <w:rPr>
          <w:rFonts w:ascii="Times New Roman" w:hAnsi="Times New Roman" w:cs="Times New Roman"/>
          <w:sz w:val="24"/>
          <w:szCs w:val="24"/>
        </w:rPr>
        <w:t>sed and the following results were</w:t>
      </w:r>
      <w:r>
        <w:rPr>
          <w:rFonts w:ascii="Times New Roman" w:hAnsi="Times New Roman" w:cs="Times New Roman"/>
          <w:sz w:val="24"/>
          <w:szCs w:val="24"/>
        </w:rPr>
        <w:t xml:space="preserve"> obtained:</w:t>
      </w:r>
    </w:p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466416" w:rsidTr="0046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Default="00466416" w:rsidP="006051AE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417" w:type="dxa"/>
          </w:tcPr>
          <w:p w:rsidR="00466416" w:rsidRDefault="00466416" w:rsidP="006051AE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3417" w:type="dxa"/>
          </w:tcPr>
          <w:p w:rsidR="00466416" w:rsidRDefault="00466416" w:rsidP="00466416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 of V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51AE" w:rsidRDefault="006051AE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66416" w:rsidRDefault="00466416" w:rsidP="00466416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</w:t>
      </w:r>
      <w:r w:rsidR="000B15E7">
        <w:rPr>
          <w:rFonts w:ascii="Times New Roman" w:hAnsi="Times New Roman" w:cs="Times New Roman"/>
          <w:sz w:val="24"/>
          <w:szCs w:val="24"/>
        </w:rPr>
        <w:t xml:space="preserve">input matrix </w:t>
      </w:r>
      <w:r w:rsidR="000B15E7"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0B15E7" w:rsidTr="000B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2"/>
          </w:tcPr>
          <w:p w:rsidR="000B15E7" w:rsidRDefault="000B15E7" w:rsidP="000B15E7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0B15E7" w:rsidRPr="000B15E7" w:rsidRDefault="000B15E7" w:rsidP="000B15E7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m=5</w:t>
            </w:r>
          </w:p>
        </w:tc>
        <w:tc>
          <w:tcPr>
            <w:tcW w:w="3417" w:type="dxa"/>
          </w:tcPr>
          <w:p w:rsidR="000B15E7" w:rsidRPr="000B15E7" w:rsidRDefault="000B15E7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m=10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1A7D54" w:rsidRDefault="000B15E7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F2F" w:rsidRDefault="000B15E7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observed from the tables, it is obvious that choosing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resulted in linearly dependent bases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such that,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sz w:val="24"/>
          <w:szCs w:val="24"/>
        </w:rPr>
        <w:t xml:space="preserve"> is rank deficient. While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1</w:t>
      </w:r>
      <w:r w:rsidR="001339BD">
        <w:rPr>
          <w:rFonts w:ascii="Times New Roman" w:hAnsi="Times New Roman" w:cs="Times New Roman"/>
          <w:sz w:val="24"/>
          <w:szCs w:val="24"/>
        </w:rPr>
        <w:t xml:space="preserve"> presented above tends to be a generic case</w:t>
      </w:r>
      <w:r w:rsidR="00FE346B">
        <w:rPr>
          <w:rFonts w:ascii="Times New Roman" w:hAnsi="Times New Roman" w:cs="Times New Roman"/>
          <w:sz w:val="24"/>
          <w:szCs w:val="24"/>
        </w:rPr>
        <w:t xml:space="preserve"> </w:t>
      </w:r>
      <w:r w:rsidR="00823E23">
        <w:rPr>
          <w:rFonts w:ascii="Times New Roman" w:hAnsi="Times New Roman" w:cs="Times New Roman"/>
          <w:sz w:val="24"/>
          <w:szCs w:val="24"/>
        </w:rPr>
        <w:t xml:space="preserve">and </w:t>
      </w:r>
      <w:r w:rsidR="00FE346B">
        <w:rPr>
          <w:rFonts w:ascii="Times New Roman" w:hAnsi="Times New Roman" w:cs="Times New Roman"/>
          <w:sz w:val="24"/>
          <w:szCs w:val="24"/>
        </w:rPr>
        <w:t xml:space="preserve">not </w:t>
      </w:r>
      <w:r w:rsidR="00E6530D">
        <w:rPr>
          <w:rFonts w:ascii="Times New Roman" w:hAnsi="Times New Roman" w:cs="Times New Roman"/>
          <w:sz w:val="24"/>
          <w:szCs w:val="24"/>
        </w:rPr>
        <w:t>totally</w:t>
      </w:r>
      <w:r w:rsidR="00FE346B">
        <w:rPr>
          <w:rFonts w:ascii="Times New Roman" w:hAnsi="Times New Roman" w:cs="Times New Roman"/>
          <w:sz w:val="24"/>
          <w:szCs w:val="24"/>
        </w:rPr>
        <w:t xml:space="preserve"> clear</w:t>
      </w:r>
      <w:r w:rsidR="001339BD">
        <w:rPr>
          <w:rFonts w:ascii="Times New Roman" w:hAnsi="Times New Roman" w:cs="Times New Roman"/>
          <w:sz w:val="24"/>
          <w:szCs w:val="24"/>
        </w:rPr>
        <w:t xml:space="preserve">, however observing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2</w:t>
      </w:r>
      <w:r w:rsidR="001339BD">
        <w:rPr>
          <w:rFonts w:ascii="Times New Roman" w:hAnsi="Times New Roman" w:cs="Times New Roman"/>
          <w:sz w:val="24"/>
          <w:szCs w:val="24"/>
        </w:rPr>
        <w:t xml:space="preserve"> actually led to the conclusion that</w:t>
      </w:r>
      <w:r w:rsidR="00E6530D">
        <w:rPr>
          <w:rFonts w:ascii="Times New Roman" w:hAnsi="Times New Roman" w:cs="Times New Roman"/>
          <w:sz w:val="24"/>
          <w:szCs w:val="24"/>
        </w:rPr>
        <w:t xml:space="preserve"> for</w:t>
      </w:r>
      <w:r w:rsidR="001339BD">
        <w:rPr>
          <w:rFonts w:ascii="Times New Roman" w:hAnsi="Times New Roman" w:cs="Times New Roman"/>
          <w:sz w:val="24"/>
          <w:szCs w:val="24"/>
        </w:rPr>
        <w:t xml:space="preserve"> a chosen size of Krylov subspace ‘</w:t>
      </w:r>
      <w:r w:rsidR="001339BD" w:rsidRPr="004B0F2F">
        <w:rPr>
          <w:rFonts w:ascii="Times New Roman" w:hAnsi="Times New Roman" w:cs="Times New Roman"/>
          <w:b/>
          <w:sz w:val="24"/>
          <w:szCs w:val="24"/>
        </w:rPr>
        <w:t>m</w:t>
      </w:r>
      <w:r w:rsidR="001339BD">
        <w:rPr>
          <w:rFonts w:ascii="Times New Roman" w:hAnsi="Times New Roman" w:cs="Times New Roman"/>
          <w:sz w:val="24"/>
          <w:szCs w:val="24"/>
        </w:rPr>
        <w:t>’</w:t>
      </w:r>
      <w:r w:rsidR="00E6530D">
        <w:rPr>
          <w:rFonts w:ascii="Times New Roman" w:hAnsi="Times New Roman" w:cs="Times New Roman"/>
          <w:sz w:val="24"/>
          <w:szCs w:val="24"/>
        </w:rPr>
        <w:t xml:space="preserve">, provided that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715811">
        <w:rPr>
          <w:rFonts w:ascii="Times New Roman" w:hAnsi="Times New Roman" w:cs="Times New Roman"/>
          <w:b/>
          <w:sz w:val="24"/>
          <w:szCs w:val="24"/>
        </w:rPr>
        <w:t>&lt;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E6530D">
        <w:rPr>
          <w:rFonts w:ascii="Times New Roman" w:hAnsi="Times New Roman" w:cs="Times New Roman"/>
          <w:sz w:val="24"/>
          <w:szCs w:val="24"/>
        </w:rPr>
        <w:t xml:space="preserve">,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rank(V) = m+1</w:t>
      </w:r>
      <w:r w:rsidR="00E6530D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a</w:t>
      </w:r>
      <w:r w:rsidR="00E6530D">
        <w:rPr>
          <w:rFonts w:ascii="Times New Roman" w:hAnsi="Times New Roman" w:cs="Times New Roman"/>
          <w:sz w:val="24"/>
          <w:szCs w:val="24"/>
        </w:rPr>
        <w:t>nd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for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545EC">
        <w:rPr>
          <w:rFonts w:ascii="Times New Roman" w:hAnsi="Times New Roman" w:cs="Times New Roman"/>
          <w:b/>
          <w:sz w:val="24"/>
          <w:szCs w:val="24"/>
        </w:rPr>
        <w:t>=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715811">
        <w:rPr>
          <w:rFonts w:ascii="Times New Roman" w:hAnsi="Times New Roman" w:cs="Times New Roman"/>
          <w:sz w:val="24"/>
          <w:szCs w:val="24"/>
        </w:rPr>
        <w:t xml:space="preserve">, </w:t>
      </w:r>
      <w:r w:rsidR="00715811" w:rsidRPr="00715811">
        <w:rPr>
          <w:rFonts w:ascii="Times New Roman" w:hAnsi="Times New Roman" w:cs="Times New Roman"/>
          <w:b/>
          <w:sz w:val="24"/>
          <w:szCs w:val="24"/>
        </w:rPr>
        <w:t>rank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(V)</w:t>
      </w:r>
      <w:r w:rsidR="00E6530D">
        <w:rPr>
          <w:rFonts w:ascii="Times New Roman" w:hAnsi="Times New Roman" w:cs="Times New Roman"/>
          <w:sz w:val="24"/>
          <w:szCs w:val="24"/>
        </w:rPr>
        <w:t xml:space="preserve"> =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m</w:t>
      </w:r>
      <w:r w:rsidR="00E6530D">
        <w:rPr>
          <w:rFonts w:ascii="Times New Roman" w:hAnsi="Times New Roman" w:cs="Times New Roman"/>
          <w:sz w:val="24"/>
          <w:szCs w:val="24"/>
        </w:rPr>
        <w:t xml:space="preserve"> for linearly independent bases</w:t>
      </w:r>
      <w:r w:rsidR="004B0F2F">
        <w:rPr>
          <w:rFonts w:ascii="Times New Roman" w:hAnsi="Times New Roman" w:cs="Times New Roman"/>
          <w:sz w:val="24"/>
          <w:szCs w:val="24"/>
        </w:rPr>
        <w:t>.</w:t>
      </w: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B5020" w:rsidRPr="00EB1C19" w:rsidRDefault="000B5020" w:rsidP="000B5020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B920BC" w:rsidRDefault="00B920BC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E23" w:rsidRPr="004A200B" w:rsidRDefault="00910E48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1(ii)</w:t>
      </w:r>
    </w:p>
    <w:p w:rsidR="00F545EC" w:rsidRPr="00F545EC" w:rsidRDefault="00823E23" w:rsidP="00694856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Arnoldi method was implemented based on Modified Gram-Schmidt process as a function called ‘</w:t>
      </w:r>
      <w:r w:rsidRPr="00823E23">
        <w:rPr>
          <w:rFonts w:ascii="Times New Roman" w:hAnsi="Times New Roman" w:cs="Times New Roman"/>
          <w:b/>
          <w:sz w:val="24"/>
          <w:szCs w:val="24"/>
        </w:rPr>
        <w:t>arnoldi.m</w:t>
      </w:r>
      <w:r>
        <w:rPr>
          <w:rFonts w:ascii="Times New Roman" w:hAnsi="Times New Roman" w:cs="Times New Roman"/>
          <w:sz w:val="24"/>
          <w:szCs w:val="24"/>
        </w:rPr>
        <w:t>’. The driver program for this question is named ‘</w:t>
      </w:r>
      <w:r w:rsidRPr="00823E23">
        <w:rPr>
          <w:rFonts w:ascii="Times New Roman" w:hAnsi="Times New Roman" w:cs="Times New Roman"/>
          <w:b/>
          <w:sz w:val="24"/>
          <w:szCs w:val="24"/>
        </w:rPr>
        <w:t>Q1ii.m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F545EC">
        <w:rPr>
          <w:rFonts w:ascii="Times New Roman" w:hAnsi="Times New Roman" w:cs="Times New Roman"/>
          <w:sz w:val="24"/>
          <w:szCs w:val="24"/>
        </w:rPr>
        <w:t>For the sake of clarity, ‘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>Raw V</w:t>
      </w:r>
      <w:r w:rsidR="00F545EC">
        <w:rPr>
          <w:rFonts w:ascii="Times New Roman" w:hAnsi="Times New Roman" w:cs="Times New Roman"/>
          <w:sz w:val="24"/>
          <w:szCs w:val="24"/>
        </w:rPr>
        <w:t xml:space="preserve">’ used to refer to the bases 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F545EC">
        <w:rPr>
          <w:rFonts w:ascii="Times New Roman" w:hAnsi="Times New Roman" w:cs="Times New Roman"/>
          <w:sz w:val="24"/>
          <w:szCs w:val="24"/>
        </w:rPr>
        <w:t xml:space="preserve">obtained from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.</w:t>
      </w:r>
      <w:proofErr w:type="gramEnd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. 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sz w:val="24"/>
          <w:szCs w:val="24"/>
        </w:rPr>
        <w:t>while the one</w:t>
      </w:r>
      <w:r w:rsidR="00694856">
        <w:rPr>
          <w:rFonts w:ascii="Times New Roman" w:hAnsi="Times New Roman" w:cs="Times New Roman"/>
          <w:sz w:val="24"/>
          <w:szCs w:val="24"/>
        </w:rPr>
        <w:t>s</w:t>
      </w:r>
      <w:r w:rsidR="00F545EC">
        <w:rPr>
          <w:rFonts w:ascii="Times New Roman" w:hAnsi="Times New Roman" w:cs="Times New Roman"/>
          <w:sz w:val="24"/>
          <w:szCs w:val="24"/>
        </w:rPr>
        <w:t xml:space="preserve"> obtained from Arnoldi iteration is termed ‘</w:t>
      </w:r>
      <w:r w:rsidR="00694856" w:rsidRPr="00694856">
        <w:rPr>
          <w:rFonts w:ascii="Times New Roman" w:hAnsi="Times New Roman" w:cs="Times New Roman"/>
          <w:b/>
          <w:sz w:val="24"/>
          <w:szCs w:val="24"/>
        </w:rPr>
        <w:t>Arnoldi V</w:t>
      </w:r>
      <w:r w:rsidR="00694856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2557"/>
        <w:gridCol w:w="2298"/>
      </w:tblGrid>
      <w:tr w:rsidR="0067281C" w:rsidTr="0067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240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4855" w:type="dxa"/>
            <w:gridSpan w:val="2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 of 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67281C" w:rsidRDefault="0067281C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2298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240" w:type="dxa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</w:tbl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1670"/>
        <w:gridCol w:w="1747"/>
        <w:gridCol w:w="1751"/>
        <w:gridCol w:w="1666"/>
      </w:tblGrid>
      <w:tr w:rsidR="00B920BC" w:rsidTr="0071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4"/>
          </w:tcPr>
          <w:p w:rsidR="00B920BC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</w:tcPr>
          <w:p w:rsidR="00B920BC" w:rsidRPr="00B920BC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m=5</w:t>
            </w:r>
          </w:p>
        </w:tc>
        <w:tc>
          <w:tcPr>
            <w:tcW w:w="3417" w:type="dxa"/>
            <w:gridSpan w:val="2"/>
          </w:tcPr>
          <w:p w:rsidR="00B920BC" w:rsidRPr="000B15E7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m=10</w:t>
            </w:r>
          </w:p>
        </w:tc>
      </w:tr>
      <w:tr w:rsidR="00B920BC" w:rsidTr="0071581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B920BC" w:rsidRPr="00715811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747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  <w:tc>
          <w:tcPr>
            <w:tcW w:w="1751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666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A200B" w:rsidRDefault="004A200B" w:rsidP="00823E23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4A57" w:rsidRDefault="002C4A57" w:rsidP="002C4A57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A57" w:rsidRDefault="002C4A57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 shown above for </w:t>
      </w:r>
      <w:r w:rsidRPr="00F95F9E">
        <w:rPr>
          <w:rFonts w:ascii="Times New Roman" w:hAnsi="Times New Roman" w:cs="Times New Roman"/>
          <w:b/>
          <w:sz w:val="24"/>
          <w:szCs w:val="24"/>
        </w:rPr>
        <w:t>Case 1</w:t>
      </w:r>
      <w:r>
        <w:rPr>
          <w:rFonts w:ascii="Times New Roman" w:hAnsi="Times New Roman" w:cs="Times New Roman"/>
          <w:sz w:val="24"/>
          <w:szCs w:val="24"/>
        </w:rPr>
        <w:t xml:space="preserve">, it can be observed that using Arnoldi method, the bases </w:t>
      </w:r>
      <w:r w:rsidRPr="00F95F9E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obtained are linearly independent such the rank of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are now </w:t>
      </w:r>
      <w:r w:rsidRPr="002C4A57">
        <w:rPr>
          <w:rFonts w:ascii="Times New Roman" w:hAnsi="Times New Roman" w:cs="Times New Roman"/>
          <w:b/>
          <w:sz w:val="24"/>
          <w:szCs w:val="24"/>
        </w:rPr>
        <w:t>m+1</w:t>
      </w:r>
      <w:r>
        <w:rPr>
          <w:rFonts w:ascii="Times New Roman" w:hAnsi="Times New Roman" w:cs="Times New Roman"/>
          <w:sz w:val="24"/>
          <w:szCs w:val="24"/>
        </w:rPr>
        <w:t xml:space="preserve"> (for the reasons previously presented). If </w:t>
      </w:r>
      <w:r w:rsidRPr="00EE0E1D">
        <w:rPr>
          <w:rFonts w:ascii="Times New Roman" w:hAnsi="Times New Roman" w:cs="Times New Roman"/>
          <w:b/>
          <w:sz w:val="24"/>
          <w:szCs w:val="24"/>
        </w:rPr>
        <w:t>V</w:t>
      </w:r>
      <w:r w:rsidRPr="00EE0E1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considered, that is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of dimension </w:t>
      </w:r>
      <w:r w:rsidR="000B5020">
        <w:rPr>
          <w:rFonts w:ascii="Times New Roman" w:hAnsi="Times New Roman" w:cs="Times New Roman"/>
          <w:b/>
          <w:sz w:val="24"/>
          <w:szCs w:val="24"/>
        </w:rPr>
        <w:t>nxm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2C4A57">
        <w:rPr>
          <w:rFonts w:ascii="Times New Roman" w:hAnsi="Times New Roman" w:cs="Times New Roman"/>
          <w:b/>
          <w:sz w:val="24"/>
          <w:szCs w:val="24"/>
        </w:rPr>
        <w:t>rank(V) = 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F9E" w:rsidRDefault="00F95F9E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forth, the table in </w:t>
      </w:r>
      <w:r w:rsidRPr="00F95F9E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perfectly confirm the assertion made in the “</w:t>
      </w:r>
      <w:r w:rsidRPr="00166B3A"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” section of the previous question</w:t>
      </w:r>
      <w:r w:rsidR="00166B3A">
        <w:rPr>
          <w:rFonts w:ascii="Times New Roman" w:hAnsi="Times New Roman" w:cs="Times New Roman"/>
          <w:sz w:val="24"/>
          <w:szCs w:val="24"/>
        </w:rPr>
        <w:t xml:space="preserve">, that is </w:t>
      </w:r>
      <w:r w:rsidR="00166B3A" w:rsidRPr="00296351">
        <w:rPr>
          <w:rFonts w:ascii="Times New Roman" w:hAnsi="Times New Roman" w:cs="Times New Roman"/>
          <w:b/>
          <w:sz w:val="24"/>
          <w:szCs w:val="24"/>
        </w:rPr>
        <w:t>Question 1(</w:t>
      </w:r>
      <w:proofErr w:type="spellStart"/>
      <w:r w:rsidR="00166B3A" w:rsidRPr="0029635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166B3A" w:rsidRPr="00296351">
        <w:rPr>
          <w:rFonts w:ascii="Times New Roman" w:hAnsi="Times New Roman" w:cs="Times New Roman"/>
          <w:b/>
          <w:sz w:val="24"/>
          <w:szCs w:val="24"/>
        </w:rPr>
        <w:t>)</w:t>
      </w:r>
      <w:r w:rsidR="00166B3A">
        <w:rPr>
          <w:rFonts w:ascii="Times New Roman" w:hAnsi="Times New Roman" w:cs="Times New Roman"/>
          <w:sz w:val="24"/>
          <w:szCs w:val="24"/>
        </w:rPr>
        <w:t xml:space="preserve"> above</w:t>
      </w:r>
      <w:r w:rsidR="00B16D2F">
        <w:rPr>
          <w:rFonts w:ascii="Times New Roman" w:hAnsi="Times New Roman" w:cs="Times New Roman"/>
          <w:sz w:val="24"/>
          <w:szCs w:val="24"/>
        </w:rPr>
        <w:t xml:space="preserve"> for </w:t>
      </w:r>
      <w:r w:rsidR="00B16D2F" w:rsidRPr="00B16D2F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C65" w:rsidRDefault="00CA4C65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4C65" w:rsidRPr="00EB1C19" w:rsidRDefault="00CA4C65" w:rsidP="00CA4C65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="000B5020"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 w:rsidR="000B5020"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CA4C65" w:rsidRPr="000C7617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</w:p>
    <w:p w:rsidR="00CA4C65" w:rsidRPr="004A200B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42241" w:rsidRDefault="00CA4C65" w:rsidP="00610412">
      <w:pPr>
        <w:tabs>
          <w:tab w:val="left" w:pos="604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it is necessary to say that Arnoldi process in itself </w:t>
      </w:r>
      <w:r w:rsidR="0061041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directly access the entries of a given matrix but instead makes the matrix map vectors and as such reaches its conclusions from their images. </w:t>
      </w:r>
      <w:r w:rsidRPr="00CA4C65">
        <w:rPr>
          <w:rFonts w:ascii="Times New Roman" w:hAnsi="Times New Roman" w:cs="Times New Roman"/>
          <w:sz w:val="24"/>
          <w:szCs w:val="24"/>
        </w:rPr>
        <w:t xml:space="preserve">However, it is important to show rigorously or partially rigorously that for </w:t>
      </w:r>
      <w:r w:rsidRPr="00610412">
        <w:rPr>
          <w:rFonts w:ascii="Times New Roman" w:hAnsi="Times New Roman" w:cs="Times New Roman"/>
          <w:b/>
          <w:sz w:val="24"/>
          <w:szCs w:val="24"/>
        </w:rPr>
        <w:t>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610412">
        <w:rPr>
          <w:rFonts w:ascii="Times New Roman" w:hAnsi="Times New Roman" w:cs="Times New Roman"/>
          <w:b/>
          <w:sz w:val="24"/>
          <w:szCs w:val="24"/>
        </w:rPr>
        <w:t>AV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A4C65">
        <w:rPr>
          <w:rFonts w:ascii="Times New Roman" w:hAnsi="Times New Roman" w:cs="Times New Roman"/>
          <w:sz w:val="24"/>
          <w:szCs w:val="24"/>
        </w:rPr>
        <w:t xml:space="preserve">, when </w:t>
      </w:r>
      <w:r w:rsidRPr="00610412">
        <w:rPr>
          <w:rFonts w:ascii="Times New Roman" w:hAnsi="Times New Roman" w:cs="Times New Roman"/>
          <w:b/>
          <w:sz w:val="24"/>
          <w:szCs w:val="24"/>
        </w:rPr>
        <w:t>m=n</w:t>
      </w:r>
      <w:r w:rsidRPr="00CA4C65">
        <w:rPr>
          <w:rFonts w:ascii="Times New Roman" w:hAnsi="Times New Roman" w:cs="Times New Roman"/>
          <w:sz w:val="24"/>
          <w:szCs w:val="24"/>
        </w:rPr>
        <w:t xml:space="preserve"> that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61041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A4C65">
        <w:rPr>
          <w:rFonts w:ascii="Times New Roman" w:hAnsi="Times New Roman" w:cs="Times New Roman"/>
          <w:sz w:val="24"/>
          <w:szCs w:val="24"/>
        </w:rPr>
        <w:t xml:space="preserve">are equal to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>.</w:t>
      </w:r>
    </w:p>
    <w:p w:rsidR="00142241" w:rsidRDefault="00142241" w:rsidP="00610412">
      <w:pPr>
        <w:tabs>
          <w:tab w:val="left" w:pos="604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 square matrices say, A and B, are related by:</w:t>
      </w:r>
    </w:p>
    <w:p w:rsidR="00142241" w:rsidRPr="00610412" w:rsidRDefault="00610412" w:rsidP="00610412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T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 = 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</w:t>
      </w:r>
    </w:p>
    <w:p w:rsidR="00142241" w:rsidRDefault="00461751" w:rsidP="00461751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2241">
        <w:rPr>
          <w:rFonts w:ascii="Times New Roman" w:hAnsi="Times New Roman" w:cs="Times New Roman"/>
          <w:sz w:val="24"/>
          <w:szCs w:val="24"/>
        </w:rPr>
        <w:t xml:space="preserve">here </w:t>
      </w:r>
      <w:r w:rsidR="00142241" w:rsidRPr="00461751">
        <w:rPr>
          <w:rFonts w:ascii="Times New Roman" w:hAnsi="Times New Roman" w:cs="Times New Roman"/>
          <w:b/>
          <w:sz w:val="24"/>
          <w:szCs w:val="24"/>
        </w:rPr>
        <w:t>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>
        <w:rPr>
          <w:rFonts w:ascii="Times New Roman" w:hAnsi="Times New Roman" w:cs="Times New Roman"/>
          <w:sz w:val="24"/>
          <w:szCs w:val="24"/>
        </w:rPr>
        <w:t xml:space="preserve"> =&gt; Non-singular matrix</w:t>
      </w:r>
      <w:r w:rsidR="005A1CF9">
        <w:rPr>
          <w:rFonts w:ascii="Times New Roman" w:hAnsi="Times New Roman" w:cs="Times New Roman"/>
          <w:sz w:val="24"/>
          <w:szCs w:val="24"/>
        </w:rPr>
        <w:t xml:space="preserve"> (that is, invertible)</w:t>
      </w:r>
    </w:p>
    <w:p w:rsidR="00142241" w:rsidRDefault="00E47ECA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763905</wp:posOffset>
                </wp:positionV>
                <wp:extent cx="45719" cy="431597"/>
                <wp:effectExtent l="0" t="0" r="12065" b="260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A1D3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235.45pt;margin-top:60.15pt;width:3.6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" adj="191" strokecolor="black [3040]"/>
            </w:pict>
          </mc:Fallback>
        </mc:AlternateContent>
      </w:r>
      <w:r w:rsidR="00142241">
        <w:rPr>
          <w:rFonts w:ascii="Times New Roman" w:hAnsi="Times New Roman" w:cs="Times New Roman"/>
          <w:sz w:val="24"/>
          <w:szCs w:val="24"/>
        </w:rPr>
        <w:t xml:space="preserve">The transformation represented by </w:t>
      </w:r>
      <w:r w:rsidR="007A5193">
        <w:rPr>
          <w:rFonts w:ascii="Times New Roman" w:hAnsi="Times New Roman" w:cs="Times New Roman"/>
          <w:b/>
          <w:sz w:val="24"/>
          <w:szCs w:val="24"/>
        </w:rPr>
        <w:t>T</w:t>
      </w:r>
      <w:r w:rsidR="007A5193"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7A5193" w:rsidRPr="00610412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142241">
        <w:rPr>
          <w:rFonts w:ascii="Times New Roman" w:hAnsi="Times New Roman" w:cs="Times New Roman"/>
          <w:sz w:val="24"/>
          <w:szCs w:val="24"/>
        </w:rPr>
        <w:t xml:space="preserve">above is known as similarity transformation or conjugation by matrix </w:t>
      </w:r>
      <w:r w:rsidR="00142241" w:rsidRPr="007A5193">
        <w:rPr>
          <w:rFonts w:ascii="Times New Roman" w:hAnsi="Times New Roman" w:cs="Times New Roman"/>
          <w:b/>
          <w:sz w:val="24"/>
          <w:szCs w:val="24"/>
        </w:rPr>
        <w:t>T</w:t>
      </w:r>
      <w:r w:rsidR="00142241">
        <w:rPr>
          <w:rFonts w:ascii="Times New Roman" w:hAnsi="Times New Roman" w:cs="Times New Roman"/>
          <w:sz w:val="24"/>
          <w:szCs w:val="24"/>
        </w:rPr>
        <w:t>.</w:t>
      </w:r>
      <w:r w:rsidR="00142241">
        <w:rPr>
          <w:rFonts w:ascii="Times New Roman" w:hAnsi="Times New Roman" w:cs="Times New Roman"/>
          <w:sz w:val="24"/>
          <w:szCs w:val="24"/>
        </w:rPr>
        <w:br/>
        <w:t>Suppose:</w:t>
      </w:r>
    </w:p>
    <w:p w:rsidR="00142241" w:rsidRDefault="00E47ECA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79DA4" wp14:editId="77A75871">
                <wp:simplePos x="0" y="0"/>
                <wp:positionH relativeFrom="column">
                  <wp:posOffset>4496790</wp:posOffset>
                </wp:positionH>
                <wp:positionV relativeFrom="paragraph">
                  <wp:posOffset>5131</wp:posOffset>
                </wp:positionV>
                <wp:extent cx="45719" cy="431597"/>
                <wp:effectExtent l="0" t="0" r="12065" b="2603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7780A" id="Right Bracket 6" o:spid="_x0000_s1026" type="#_x0000_t86" style="position:absolute;margin-left:354.1pt;margin-top:.4pt;width:3.6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5FEB" wp14:editId="6EFD927C">
                <wp:simplePos x="0" y="0"/>
                <wp:positionH relativeFrom="column">
                  <wp:posOffset>4081882</wp:posOffset>
                </wp:positionH>
                <wp:positionV relativeFrom="paragraph">
                  <wp:posOffset>7316</wp:posOffset>
                </wp:positionV>
                <wp:extent cx="58521" cy="431596"/>
                <wp:effectExtent l="0" t="0" r="17780" b="2603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2D00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" o:spid="_x0000_s1026" type="#_x0000_t85" style="position:absolute;margin-left:321.4pt;margin-top:.6pt;width:4.6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" adj="244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2573045</wp:posOffset>
                </wp:positionH>
                <wp:positionV relativeFrom="paragraph">
                  <wp:posOffset>-2311</wp:posOffset>
                </wp:positionV>
                <wp:extent cx="58521" cy="431596"/>
                <wp:effectExtent l="0" t="0" r="17780" b="2603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59AD4" id="Left Bracket 2" o:spid="_x0000_s1026" type="#_x0000_t85" style="position:absolute;margin-left:202.6pt;margin-top:-.2pt;width:4.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" adj="244" strokecolor="black [3040]"/>
            </w:pict>
          </mc:Fallback>
        </mc:AlternateConten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 xml:space="preserve">0                     </w: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B</w:t>
      </w:r>
      <w:r w:rsidR="0014224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Default="00142241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47E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0                     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matrices are similar under transformation or conjugation by </w:t>
      </w:r>
      <w:r w:rsidRPr="00CC2CE4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CC2CE4">
        <w:rPr>
          <w:rFonts w:ascii="Times New Roman" w:hAnsi="Times New Roman" w:cs="Times New Roman"/>
          <w:b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is given by </w:t>
      </w:r>
    </w:p>
    <w:p w:rsidR="00142241" w:rsidRDefault="00D2674B" w:rsidP="00D2674B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F1452" wp14:editId="104B709F">
                <wp:simplePos x="0" y="0"/>
                <wp:positionH relativeFrom="column">
                  <wp:posOffset>3019121</wp:posOffset>
                </wp:positionH>
                <wp:positionV relativeFrom="paragraph">
                  <wp:posOffset>6503</wp:posOffset>
                </wp:positionV>
                <wp:extent cx="45719" cy="431597"/>
                <wp:effectExtent l="0" t="0" r="12065" b="2603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16D6" id="Right Bracket 8" o:spid="_x0000_s1026" type="#_x0000_t86" style="position:absolute;margin-left:237.75pt;margin-top:.5pt;width:3.6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324AE" wp14:editId="7252DF41">
                <wp:simplePos x="0" y="0"/>
                <wp:positionH relativeFrom="column">
                  <wp:posOffset>2601900</wp:posOffset>
                </wp:positionH>
                <wp:positionV relativeFrom="paragraph">
                  <wp:posOffset>6452</wp:posOffset>
                </wp:positionV>
                <wp:extent cx="58521" cy="431596"/>
                <wp:effectExtent l="0" t="0" r="17780" b="26035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5B601" id="Left Bracket 7" o:spid="_x0000_s1026" type="#_x0000_t85" style="position:absolute;margin-left:204.85pt;margin-top:.5pt;width:4.6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" adj="244" strokecolor="black [3040]"/>
            </w:pict>
          </mc:Fallback>
        </mc:AlternateContent>
      </w:r>
      <w:r w:rsidR="00142241" w:rsidRPr="00D2674B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14224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0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Pr="00D2674B" w:rsidRDefault="00D2674B" w:rsidP="00D2674B">
      <w:pPr>
        <w:tabs>
          <w:tab w:val="left" w:pos="6048"/>
        </w:tabs>
        <w:spacing w:after="0"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1      </w:t>
      </w:r>
      <w:r w:rsidR="00142241" w:rsidRPr="00D2674B"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 linear transformation is the same as a matrix after a basis, says bi, is chosen; then it can be shown </w:t>
      </w:r>
      <w:r w:rsidR="00D3315B">
        <w:rPr>
          <w:rFonts w:ascii="Times New Roman" w:hAnsi="Times New Roman" w:cs="Times New Roman"/>
          <w:sz w:val="24"/>
          <w:szCs w:val="24"/>
        </w:rPr>
        <w:t>that:</w:t>
      </w:r>
    </w:p>
    <w:p w:rsidR="0053479B" w:rsidRPr="00B145DA" w:rsidRDefault="00142241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="0053479B"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="0053479B" w:rsidRPr="00B145DA">
        <w:rPr>
          <w:rFonts w:ascii="Times New Roman" w:hAnsi="Times New Roman" w:cs="Times New Roman"/>
          <w:sz w:val="32"/>
          <w:szCs w:val="32"/>
        </w:rPr>
        <w:t>Ʃa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53479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changing the basis, changes the co-efficient of the matrix such that</w:t>
      </w:r>
    </w:p>
    <w:p w:rsidR="0053479B" w:rsidRPr="00B145DA" w:rsidRDefault="0053479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B145DA">
        <w:rPr>
          <w:rFonts w:ascii="Times New Roman" w:hAnsi="Times New Roman" w:cs="Times New Roman"/>
          <w:sz w:val="32"/>
          <w:szCs w:val="32"/>
        </w:rPr>
        <w:t>Ʃa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Pr="00B145DA">
        <w:rPr>
          <w:rFonts w:ascii="Times New Roman" w:hAnsi="Times New Roman" w:cs="Times New Roman"/>
          <w:sz w:val="32"/>
          <w:szCs w:val="32"/>
        </w:rPr>
        <w:t>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D3315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operator </w:t>
      </w:r>
      <w:r w:rsidRPr="00B145D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(V) = AV uses standard basis (Euclidean basis), then L is the matrix </w:t>
      </w:r>
      <w:r w:rsidRPr="00B145DA">
        <w:rPr>
          <w:rFonts w:ascii="Times New Roman" w:hAnsi="Times New Roman" w:cs="Times New Roman"/>
          <w:b/>
          <w:sz w:val="24"/>
          <w:szCs w:val="24"/>
        </w:rPr>
        <w:t>TAT</w:t>
      </w:r>
      <w:r w:rsidRPr="00B145D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with basis </w:t>
      </w:r>
    </w:p>
    <w:p w:rsidR="0053479B" w:rsidRPr="00B145DA" w:rsidRDefault="00D3315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b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i </w:t>
      </w:r>
      <w:r w:rsidRPr="00B145DA">
        <w:rPr>
          <w:rFonts w:ascii="Times New Roman" w:hAnsi="Times New Roman" w:cs="Times New Roman"/>
          <w:b/>
          <w:sz w:val="32"/>
          <w:szCs w:val="32"/>
        </w:rPr>
        <w:t>= Te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241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45DA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45DA">
        <w:rPr>
          <w:rFonts w:ascii="Times New Roman" w:hAnsi="Times New Roman" w:cs="Times New Roman"/>
          <w:i/>
          <w:sz w:val="24"/>
          <w:szCs w:val="24"/>
        </w:rPr>
        <w:t>Notice how the eigenvalues are represented to depict that they are images of each other</w:t>
      </w:r>
      <w:r w:rsidR="00B145DA">
        <w:rPr>
          <w:rFonts w:ascii="Times New Roman" w:hAnsi="Times New Roman" w:cs="Times New Roman"/>
          <w:sz w:val="24"/>
          <w:szCs w:val="24"/>
        </w:rPr>
        <w:t>.</w:t>
      </w:r>
      <w:r w:rsidR="00142241" w:rsidRPr="00142241">
        <w:rPr>
          <w:rFonts w:ascii="Times New Roman" w:hAnsi="Times New Roman" w:cs="Times New Roman"/>
          <w:sz w:val="24"/>
          <w:szCs w:val="24"/>
        </w:rPr>
        <w:br/>
      </w: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ADE" w:rsidRDefault="00B61ADE" w:rsidP="00B61ADE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6686B" w:rsidRDefault="00B61AD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proof that for the largest </w:t>
      </w:r>
      <w:r w:rsidRPr="00B61ADE">
        <w:rPr>
          <w:rFonts w:ascii="Times New Roman" w:hAnsi="Times New Roman" w:cs="Times New Roman"/>
          <w:sz w:val="24"/>
          <w:szCs w:val="24"/>
        </w:rPr>
        <w:t xml:space="preserve">eigenvalue of </w:t>
      </w:r>
      <w:r w:rsidRPr="00B61ADE">
        <w:rPr>
          <w:rFonts w:ascii="Times New Roman" w:hAnsi="Times New Roman" w:cs="Times New Roman"/>
          <w:b/>
          <w:sz w:val="24"/>
          <w:szCs w:val="24"/>
        </w:rPr>
        <w:t>A</w:t>
      </w:r>
      <w:r w:rsidRPr="00B61ADE">
        <w:rPr>
          <w:rFonts w:ascii="Times New Roman" w:hAnsi="Times New Roman" w:cs="Times New Roman"/>
          <w:sz w:val="24"/>
          <w:szCs w:val="24"/>
        </w:rPr>
        <w:t xml:space="preserve"> and </w:t>
      </w:r>
      <w:r w:rsidRPr="00B61ADE">
        <w:rPr>
          <w:rFonts w:ascii="Times New Roman" w:hAnsi="Times New Roman" w:cs="Times New Roman"/>
          <w:b/>
          <w:sz w:val="24"/>
          <w:szCs w:val="24"/>
        </w:rPr>
        <w:t>H</w:t>
      </w:r>
      <w:r w:rsidRPr="00B61ADE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B61ADE">
        <w:rPr>
          <w:rFonts w:ascii="Times New Roman" w:hAnsi="Times New Roman" w:cs="Times New Roman"/>
          <w:sz w:val="24"/>
          <w:szCs w:val="24"/>
        </w:rPr>
        <w:t xml:space="preserve"> are (approximately) equal</w:t>
      </w:r>
      <w:r>
        <w:rPr>
          <w:rFonts w:ascii="Times New Roman" w:hAnsi="Times New Roman" w:cs="Times New Roman"/>
          <w:sz w:val="24"/>
          <w:szCs w:val="24"/>
        </w:rPr>
        <w:t>, a file named “</w:t>
      </w:r>
      <w:r w:rsidRPr="00B61ADE">
        <w:rPr>
          <w:rFonts w:ascii="Times New Roman" w:hAnsi="Times New Roman" w:cs="Times New Roman"/>
          <w:b/>
          <w:sz w:val="24"/>
          <w:szCs w:val="24"/>
        </w:rPr>
        <w:t>Q2ii.m</w:t>
      </w:r>
      <w:r>
        <w:rPr>
          <w:rFonts w:ascii="Times New Roman" w:hAnsi="Times New Roman" w:cs="Times New Roman"/>
          <w:sz w:val="24"/>
          <w:szCs w:val="24"/>
        </w:rPr>
        <w:t>” was used.</w:t>
      </w:r>
      <w:r w:rsidR="005D6F39">
        <w:rPr>
          <w:rFonts w:ascii="Times New Roman" w:hAnsi="Times New Roman" w:cs="Times New Roman"/>
          <w:sz w:val="24"/>
          <w:szCs w:val="24"/>
        </w:rPr>
        <w:t xml:space="preserve"> Random matrices were used as well as random initial vector and </w:t>
      </w:r>
      <w:r w:rsidR="005D6F39" w:rsidRPr="005D6F39">
        <w:rPr>
          <w:rFonts w:ascii="Times New Roman" w:hAnsi="Times New Roman" w:cs="Times New Roman"/>
          <w:b/>
          <w:sz w:val="24"/>
          <w:szCs w:val="24"/>
        </w:rPr>
        <w:t>H</w:t>
      </w:r>
      <w:r w:rsidR="005D6F39" w:rsidRPr="005D6F39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D6F39">
        <w:rPr>
          <w:rFonts w:ascii="Times New Roman" w:hAnsi="Times New Roman" w:cs="Times New Roman"/>
          <w:sz w:val="24"/>
          <w:szCs w:val="24"/>
        </w:rPr>
        <w:t xml:space="preserve"> was calculate from Arnoldi method previously implemented. The following results were obtained:</w:t>
      </w: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310"/>
        <w:gridCol w:w="2825"/>
        <w:gridCol w:w="3737"/>
        <w:gridCol w:w="2293"/>
      </w:tblGrid>
      <w:tr w:rsidR="00622FB0" w:rsidTr="0062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2825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6030" w:type="dxa"/>
            <w:gridSpan w:val="2"/>
          </w:tcPr>
          <w:p w:rsidR="00622FB0" w:rsidRP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 of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5" w:type="dxa"/>
            <w:vMerge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293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Pr="00622F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-3.9721</w:t>
            </w:r>
          </w:p>
        </w:tc>
        <w:tc>
          <w:tcPr>
            <w:tcW w:w="2293" w:type="dxa"/>
          </w:tcPr>
          <w:p w:rsidR="00622FB0" w:rsidRDefault="001E6E39" w:rsidP="001E6E3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16CD" w:rsidRPr="001B16CD">
              <w:rPr>
                <w:rFonts w:ascii="Times New Roman" w:hAnsi="Times New Roman" w:cs="Times New Roman"/>
                <w:sz w:val="24"/>
                <w:szCs w:val="24"/>
              </w:rPr>
              <w:t>-3.9752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-3.735+1.5751i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-3.7347+1.5762i</w:t>
            </w:r>
          </w:p>
        </w:tc>
      </w:tr>
      <w:tr w:rsidR="00622FB0" w:rsidTr="00622FB0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8.3546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8.3544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</w:tr>
    </w:tbl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2070"/>
        <w:gridCol w:w="2160"/>
        <w:gridCol w:w="2155"/>
      </w:tblGrid>
      <w:tr w:rsidR="00CD1178" w:rsidTr="004A2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8455" w:type="dxa"/>
            <w:gridSpan w:val="4"/>
          </w:tcPr>
          <w:p w:rsidR="00CD1178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</w:t>
            </w:r>
          </w:p>
        </w:tc>
      </w:tr>
      <w:tr w:rsidR="001D02D6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CD1178" w:rsidRPr="00B920BC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315" w:type="dxa"/>
            <w:gridSpan w:val="2"/>
          </w:tcPr>
          <w:p w:rsidR="00CD1178" w:rsidRPr="000B15E7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A2E09" w:rsidTr="004A2E0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D1178" w:rsidRPr="00715811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216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155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2.1836+2.2106i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-0.99642+2.7697i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5.1404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4.9816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4.3142+1.3456i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-4.4952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-8.6843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-8.8097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-2.5343+7.2262i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-5.2299+5.1851i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-8.62056+5.87658i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-6.8939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9.28855+4.45615i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8.4777+4.5603i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15.1315+2.55873i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-7.7372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-8.25263+12.1035i</w:t>
            </w:r>
          </w:p>
        </w:tc>
        <w:tc>
          <w:tcPr>
            <w:tcW w:w="2155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8.94859+10.3865i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-9.26965+15.9366i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-10.9218+7.77496i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18.424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-8.13645+11.1553i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-7.43289+18.9942i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-9.83433+6.59414i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20.7206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-10.4521+12.1804i</w:t>
            </w:r>
          </w:p>
        </w:tc>
      </w:tr>
    </w:tbl>
    <w:p w:rsidR="00CD1178" w:rsidRDefault="00CD1178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5177E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7EE" w:rsidRDefault="005C638B" w:rsidP="005177E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177EE">
        <w:rPr>
          <w:rFonts w:ascii="Times New Roman" w:hAnsi="Times New Roman" w:cs="Times New Roman"/>
          <w:sz w:val="24"/>
          <w:szCs w:val="24"/>
        </w:rPr>
        <w:t xml:space="preserve">hough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uses randomly chosen ‘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>’ but it really does so such that it is very useful for arriving at a very good conclusion here. Why? Because the randomly chosen ‘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’s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tend to be less that the dimension of a but 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are not much less</w:t>
      </w:r>
      <w:r w:rsidR="005177EE">
        <w:rPr>
          <w:rFonts w:ascii="Times New Roman" w:hAnsi="Times New Roman" w:cs="Times New Roman"/>
          <w:sz w:val="24"/>
          <w:szCs w:val="24"/>
        </w:rPr>
        <w:t>, which is good</w:t>
      </w:r>
      <w:r>
        <w:rPr>
          <w:rFonts w:ascii="Times New Roman" w:hAnsi="Times New Roman" w:cs="Times New Roman"/>
          <w:sz w:val="24"/>
          <w:szCs w:val="24"/>
        </w:rPr>
        <w:t xml:space="preserve"> for our purpose here</w:t>
      </w:r>
      <w:r w:rsidR="005177EE">
        <w:rPr>
          <w:rFonts w:ascii="Times New Roman" w:hAnsi="Times New Roman" w:cs="Times New Roman"/>
          <w:sz w:val="24"/>
          <w:szCs w:val="24"/>
        </w:rPr>
        <w:t xml:space="preserve">. Therefore, from table for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, it can be concluded that when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 but not much less, that is when the 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approaches the dimension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, then the eigenvalues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="005177EE"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tend to mimic</w:t>
      </w:r>
      <w:r>
        <w:rPr>
          <w:rFonts w:ascii="Times New Roman" w:hAnsi="Times New Roman" w:cs="Times New Roman"/>
          <w:sz w:val="24"/>
          <w:szCs w:val="24"/>
        </w:rPr>
        <w:t xml:space="preserve"> eigenvalues of </w:t>
      </w:r>
      <w:r w:rsidRPr="005C638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177EE">
        <w:rPr>
          <w:rFonts w:ascii="Times New Roman" w:hAnsi="Times New Roman" w:cs="Times New Roman"/>
          <w:sz w:val="24"/>
          <w:szCs w:val="24"/>
        </w:rPr>
        <w:t xml:space="preserve">and in fact some cases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the eigenvalue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A</w:t>
      </w:r>
      <w:r w:rsidR="005177EE">
        <w:rPr>
          <w:rFonts w:ascii="Times New Roman" w:hAnsi="Times New Roman" w:cs="Times New Roman"/>
          <w:sz w:val="24"/>
          <w:szCs w:val="24"/>
        </w:rPr>
        <w:t xml:space="preserve"> is equal to eigenvalue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for that given precision.</w:t>
      </w:r>
    </w:p>
    <w:p w:rsidR="00711EB6" w:rsidRDefault="00711EB6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</w:t>
      </w:r>
      <w:r w:rsidRPr="00711EB6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above, however, clear things up and it can be concluded that when </w:t>
      </w:r>
      <w:r w:rsidRPr="00711EB6">
        <w:rPr>
          <w:rFonts w:ascii="Times New Roman" w:hAnsi="Times New Roman" w:cs="Times New Roman"/>
          <w:b/>
          <w:sz w:val="24"/>
          <w:szCs w:val="24"/>
        </w:rPr>
        <w:t>m&lt;&lt;n</w:t>
      </w:r>
      <w:r>
        <w:rPr>
          <w:rFonts w:ascii="Times New Roman" w:hAnsi="Times New Roman" w:cs="Times New Roman"/>
          <w:sz w:val="24"/>
          <w:szCs w:val="24"/>
        </w:rPr>
        <w:t xml:space="preserve"> then the eigenvalues (maximums are used here)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are not in any way approximately equals </w:t>
      </w:r>
      <w:r w:rsidR="00F55BB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eigenvalues of </w:t>
      </w:r>
      <w:r w:rsidRPr="00711EB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D20" w:rsidRDefault="003F1D20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1D20" w:rsidRPr="003E370C" w:rsidRDefault="003F1D20" w:rsidP="003F1D20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2(iii)</w:t>
      </w:r>
    </w:p>
    <w:p w:rsidR="003F1D20" w:rsidRDefault="003E370C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</w:t>
      </w:r>
      <w:r w:rsidRPr="003E370C">
        <w:rPr>
          <w:rFonts w:ascii="Times New Roman" w:hAnsi="Times New Roman" w:cs="Times New Roman"/>
          <w:sz w:val="24"/>
          <w:szCs w:val="24"/>
        </w:rPr>
        <w:t xml:space="preserve"> matrix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="00C70F8F" w:rsidRPr="003E370C">
        <w:rPr>
          <w:rFonts w:ascii="Times New Roman" w:hAnsi="Times New Roman" w:cs="Times New Roman"/>
          <w:sz w:val="24"/>
          <w:szCs w:val="24"/>
        </w:rPr>
        <w:t>,</w:t>
      </w:r>
      <w:r w:rsidR="006A5C7A">
        <w:rPr>
          <w:rFonts w:ascii="Times New Roman" w:hAnsi="Times New Roman" w:cs="Times New Roman"/>
          <w:sz w:val="24"/>
          <w:szCs w:val="24"/>
        </w:rPr>
        <w:t xml:space="preserve"> show </w:t>
      </w:r>
      <w:r w:rsidRPr="003E370C">
        <w:rPr>
          <w:rFonts w:ascii="Times New Roman" w:hAnsi="Times New Roman" w:cs="Times New Roman"/>
          <w:sz w:val="24"/>
          <w:szCs w:val="24"/>
        </w:rPr>
        <w:t xml:space="preserve">that when 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m &lt;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n</w:t>
      </w:r>
      <w:r w:rsidR="00C70F8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C70F8F" w:rsidRPr="00C70F8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3E370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70F8F">
        <w:rPr>
          <w:rFonts w:ascii="Times New Roman" w:hAnsi="Times New Roman" w:cs="Times New Roman"/>
          <w:sz w:val="24"/>
          <w:szCs w:val="24"/>
        </w:rPr>
        <w:t>is</w:t>
      </w:r>
      <w:r w:rsidR="006A5C7A">
        <w:rPr>
          <w:rFonts w:ascii="Times New Roman" w:hAnsi="Times New Roman" w:cs="Times New Roman"/>
          <w:sz w:val="24"/>
          <w:szCs w:val="24"/>
        </w:rPr>
        <w:t xml:space="preserve"> true</w:t>
      </w:r>
      <w:r w:rsidR="00AF2E26">
        <w:rPr>
          <w:rFonts w:ascii="Times New Roman" w:hAnsi="Times New Roman" w:cs="Times New Roman"/>
          <w:sz w:val="24"/>
          <w:szCs w:val="24"/>
        </w:rPr>
        <w:t xml:space="preserve"> or false</w:t>
      </w:r>
      <w:r w:rsidR="006A5C7A">
        <w:rPr>
          <w:rFonts w:ascii="Times New Roman" w:hAnsi="Times New Roman" w:cs="Times New Roman"/>
          <w:sz w:val="24"/>
          <w:szCs w:val="24"/>
        </w:rPr>
        <w:t>.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R</w:t>
      </w:r>
      <w:r w:rsidR="000B5020">
        <w:rPr>
          <w:rFonts w:ascii="Times New Roman" w:hAnsi="Times New Roman" w:cs="Times New Roman"/>
          <w:sz w:val="24"/>
          <w:szCs w:val="24"/>
        </w:rPr>
        <w:t>ecall from Arnoldi that:</w:t>
      </w:r>
    </w:p>
    <w:p w:rsidR="000B5020" w:rsidRDefault="005A4F80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A4F80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DE14B5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0B5020">
        <w:rPr>
          <w:rFonts w:ascii="Times New Roman" w:hAnsi="Times New Roman" w:cs="Times New Roman"/>
          <w:sz w:val="24"/>
          <w:szCs w:val="24"/>
        </w:rPr>
        <w:t xml:space="preserve">              -----------------------   (</w:t>
      </w:r>
      <w:proofErr w:type="spellStart"/>
      <w:r w:rsidR="000B50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5020">
        <w:rPr>
          <w:rFonts w:ascii="Times New Roman" w:hAnsi="Times New Roman" w:cs="Times New Roman"/>
          <w:sz w:val="24"/>
          <w:szCs w:val="24"/>
        </w:rPr>
        <w:t>)</w:t>
      </w:r>
    </w:p>
    <w:p w:rsidR="000B5020" w:rsidRPr="00DE14B5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</w:t>
      </w:r>
      <w:r w:rsidR="000B5020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nxm</w:t>
      </w:r>
    </w:p>
    <w:p w:rsidR="000B5020" w:rsidRDefault="00DE14B5" w:rsidP="00DE14B5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mxm</w:t>
      </w:r>
    </w:p>
    <w:p w:rsidR="000B5020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B50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nxn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As given in the question:</w:t>
      </w:r>
      <w:r w:rsidR="000B50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020" w:rsidRDefault="000B5020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------------------------</w:t>
      </w:r>
      <w:r w:rsidR="00E33BB9">
        <w:rPr>
          <w:rFonts w:ascii="Times New Roman" w:hAnsi="Times New Roman" w:cs="Times New Roman"/>
          <w:sz w:val="24"/>
          <w:szCs w:val="24"/>
        </w:rPr>
        <w:t xml:space="preserve"> (ii)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>Put (</w:t>
      </w:r>
      <w:proofErr w:type="spellStart"/>
      <w:r w:rsidR="00E33B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3BB9">
        <w:rPr>
          <w:rFonts w:ascii="Times New Roman" w:hAnsi="Times New Roman" w:cs="Times New Roman"/>
          <w:sz w:val="24"/>
          <w:szCs w:val="24"/>
        </w:rPr>
        <w:t>) into (ii)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C70F8F">
        <w:rPr>
          <w:rFonts w:ascii="Times New Roman" w:hAnsi="Times New Roman" w:cs="Times New Roman"/>
          <w:b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AF2E2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A(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When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n=m</w:t>
      </w:r>
      <w:r w:rsidR="00E33BB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then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70F8F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E33BB9">
        <w:rPr>
          <w:rFonts w:ascii="Times New Roman" w:hAnsi="Times New Roman" w:cs="Times New Roman"/>
          <w:sz w:val="24"/>
          <w:szCs w:val="24"/>
        </w:rPr>
        <w:t>= Identity matrix (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I</w:t>
      </w:r>
      <w:r w:rsidR="00E33BB9">
        <w:rPr>
          <w:rFonts w:ascii="Times New Roman" w:hAnsi="Times New Roman" w:cs="Times New Roman"/>
          <w:sz w:val="24"/>
          <w:szCs w:val="24"/>
        </w:rPr>
        <w:t>) =&gt; unitary matrix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herefore,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A = IAI = A</w:t>
      </w:r>
    </w:p>
    <w:p w:rsidR="00E33BB9" w:rsidRDefault="00E33BB9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BB9" w:rsidRP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</w:t>
      </w:r>
      <w:r w:rsidR="00E33BB9">
        <w:rPr>
          <w:rFonts w:ascii="Times New Roman" w:hAnsi="Times New Roman" w:cs="Times New Roman"/>
          <w:sz w:val="24"/>
          <w:szCs w:val="24"/>
        </w:rPr>
        <w:t xml:space="preserve">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 &lt; m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A = </w:t>
      </w:r>
      <w:r w:rsidR="00AF2E26">
        <w:rPr>
          <w:rFonts w:ascii="Times New Roman" w:hAnsi="Times New Roman" w:cs="Times New Roman"/>
          <w:sz w:val="24"/>
          <w:szCs w:val="24"/>
        </w:rPr>
        <w:t>(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)A</w:t>
      </w:r>
      <w:r w:rsidR="00AF2E26">
        <w:rPr>
          <w:rFonts w:ascii="Times New Roman" w:hAnsi="Times New Roman" w:cs="Times New Roman"/>
          <w:b/>
          <w:sz w:val="24"/>
          <w:szCs w:val="24"/>
        </w:rPr>
        <w:t>(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≠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</w:p>
    <w:p w:rsidR="00AF2E26" w:rsidRPr="00AF2E26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t</w:t>
      </w:r>
      <w:r w:rsid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hus;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≠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A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:rsidR="00AF2E26" w:rsidRDefault="00AF2E26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AF2E26" w:rsidP="00AF2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it can be concluded that for the inequality n &lt; m, statement </w:t>
      </w: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true (that is false) for given real matrix </w:t>
      </w:r>
      <w:r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Pr="00AF2E26">
        <w:rPr>
          <w:rFonts w:ascii="Times New Roman" w:hAnsi="Times New Roman" w:cs="Times New Roman"/>
          <w:sz w:val="24"/>
          <w:szCs w:val="24"/>
        </w:rPr>
        <w:t>.</w:t>
      </w: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Pr="000C7617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</w:p>
    <w:p w:rsidR="00051F59" w:rsidRPr="004A200B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85320" w:rsidRDefault="007A5837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Deriving</w:t>
      </w:r>
      <w:r w:rsidRPr="007A5837">
        <w:rPr>
          <w:rFonts w:ascii="Times New Roman" w:hAnsi="Times New Roman" w:cs="Times New Roman"/>
          <w:sz w:val="24"/>
          <w:szCs w:val="24"/>
        </w:rPr>
        <w:t xml:space="preserve"> the directional derivative of cost functional</w:t>
      </w:r>
      <w:r>
        <w:rPr>
          <w:rFonts w:ascii="Times New Roman" w:hAnsi="Times New Roman" w:cs="Times New Roman"/>
          <w:sz w:val="24"/>
          <w:szCs w:val="24"/>
        </w:rPr>
        <w:t xml:space="preserve"> given below</w:t>
      </w:r>
      <w:r w:rsidRPr="007A5837">
        <w:rPr>
          <w:rFonts w:ascii="Times New Roman" w:hAnsi="Times New Roman" w:cs="Times New Roman"/>
          <w:sz w:val="24"/>
          <w:szCs w:val="24"/>
        </w:rPr>
        <w:t xml:space="preserve"> in terms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837">
        <w:rPr>
          <w:rFonts w:ascii="Times New Roman" w:hAnsi="Times New Roman" w:cs="Times New Roman"/>
          <w:sz w:val="24"/>
          <w:szCs w:val="24"/>
        </w:rPr>
        <w:t xml:space="preserve">arbitrary direction vector </w:t>
      </w:r>
      <w:r w:rsidRPr="007A5837">
        <w:rPr>
          <w:rFonts w:ascii="Times New Roman" w:hAnsi="Times New Roman" w:cs="Times New Roman"/>
          <w:b/>
          <w:sz w:val="24"/>
          <w:szCs w:val="24"/>
        </w:rPr>
        <w:t>h</w:t>
      </w:r>
      <w:r w:rsidRPr="007A5837">
        <w:rPr>
          <w:rFonts w:ascii="Times New Roman" w:hAnsi="Times New Roman" w:cs="Times New Roman"/>
          <w:sz w:val="24"/>
          <w:szCs w:val="24"/>
        </w:rPr>
        <w:t xml:space="preserve"> using the real scalar parameter </w:t>
      </w:r>
      <w:r w:rsidRPr="007A5837">
        <w:rPr>
          <w:rFonts w:ascii="Times New Roman" w:hAnsi="Times New Roman" w:cs="Times New Roman"/>
          <w:b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5837" w:rsidRP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 -Ax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 that the directional derivative is given by:</w:t>
      </w:r>
    </w:p>
    <w:p w:rsidR="00D33449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ɛ→0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ba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den>
              </m:f>
            </m:e>
          </m:sPre>
        </m:oMath>
      </m:oMathPara>
    </w:p>
    <w:p w:rsidR="00D33449" w:rsidRDefault="00D33449" w:rsidP="00D33449">
      <w:pPr>
        <w:rPr>
          <w:rFonts w:ascii="Times New Roman" w:hAnsi="Times New Roman" w:cs="Times New Roman"/>
          <w:sz w:val="24"/>
          <w:szCs w:val="24"/>
        </w:rPr>
      </w:pPr>
    </w:p>
    <w:p w:rsidR="00D33449" w:rsidRPr="00B85320" w:rsidRDefault="00D33449" w:rsidP="00D334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f(x) 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 -Ax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&lt;b-Ax,  b-Ax&gt;</m:t>
        </m:r>
      </m:oMath>
    </w:p>
    <w:p w:rsidR="005743B3" w:rsidRPr="00B85320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&lt;b-Ax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 xml:space="preserve">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 xml:space="preserve"> - &lt;b-Ax,  b-Ax&gt;  </m:t>
        </m:r>
      </m:oMath>
    </w:p>
    <w:p w:rsidR="00421D35" w:rsidRDefault="00421D35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since </w:t>
      </w:r>
      <m:oMath>
        <m:r>
          <w:rPr>
            <w:rFonts w:ascii="Cambria Math" w:hAnsi="Cambria Math" w:cs="Times New Roman"/>
            <w:sz w:val="24"/>
            <w:szCs w:val="24"/>
          </w:rPr>
          <m:t>r=b-Ax</m:t>
        </m:r>
      </m:oMath>
    </w:p>
    <w:p w:rsidR="00421D35" w:rsidRDefault="00421D35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&lt;r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,r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h&gt; - &lt;r,  r&gt;</m:t>
        </m:r>
      </m:oMath>
    </w:p>
    <w:p w:rsidR="00BE0476" w:rsidRPr="00421D35" w:rsidRDefault="00BE0476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(r-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(r-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B85320" w:rsidRDefault="00BA613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D35EF7" w:rsidRDefault="00D35EF7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r+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95218" w:rsidRDefault="0019521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&lt;r,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 + 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r&gt; + 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</m:t>
            </m:r>
          </m:e>
        </m:d>
      </m:oMath>
    </w:p>
    <w:p w:rsidR="007A09F8" w:rsidRDefault="007A09F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&lt;r,   Ah&gt;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&lt;-Ah, r&gt; -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&lt;Ah,   Ah&gt;</m:t>
            </m:r>
          </m:e>
        </m:d>
      </m:oMath>
    </w:p>
    <w:p w:rsidR="0013064E" w:rsidRPr="00BA613A" w:rsidRDefault="0013064E" w:rsidP="00D35EF7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&lt;r,   Ah&gt; - &lt;Ah,  r&gt;</m:t>
        </m:r>
      </m:oMath>
    </w:p>
    <w:p w:rsidR="000C77B9" w:rsidRPr="000C77B9" w:rsidRDefault="0013064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&lt;r,   Ah&gt;</m:t>
        </m:r>
      </m:oMath>
    </w:p>
    <w:p w:rsidR="000C77B9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FA3046">
        <w:rPr>
          <w:rFonts w:ascii="Times New Roman" w:hAnsi="Times New Roman" w:cs="Times New Roman"/>
          <w:b/>
          <w:sz w:val="24"/>
          <w:szCs w:val="24"/>
        </w:rPr>
        <w:t>h = r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:rsidR="00FA3046" w:rsidRPr="00FA3046" w:rsidRDefault="00FA3046" w:rsidP="00FA3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&lt;r,   Ar&gt;</m:t>
          </m:r>
        </m:oMath>
      </m:oMathPara>
    </w:p>
    <w:p w:rsidR="00FA3046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Pr="004A200B" w:rsidRDefault="00213902" w:rsidP="002139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128B9" w:rsidRDefault="009128B9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length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 w:rsidR="00D23155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23155" w:rsidRPr="00D23155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irection </w:t>
      </w:r>
      <w:r w:rsidRPr="009128B9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D23155" w:rsidRPr="00D23155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valuate functional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bar>
              <m:ba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ba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e>
        </m:d>
      </m:oMath>
    </w:p>
    <w:p w:rsidR="009128B9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&lt;b-Ax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,  b-Ax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7B69F9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Recall, r = b - Ax</w:t>
      </w:r>
    </w:p>
    <w:p w:rsidR="007B69F9" w:rsidRPr="001A277E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,  r-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1A277E" w:rsidRDefault="001A277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that, </w:t>
      </w:r>
      <w:r w:rsidRPr="001A277E">
        <w:rPr>
          <w:rFonts w:ascii="Times New Roman" w:eastAsiaTheme="minorEastAsia" w:hAnsi="Times New Roman" w:cs="Times New Roman"/>
          <w:sz w:val="24"/>
          <w:szCs w:val="24"/>
          <w:u w:val="single"/>
        </w:rPr>
        <w:t>d</w:t>
      </w:r>
      <w:r w:rsidRPr="001A277E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r</w:t>
      </w:r>
    </w:p>
    <w:p w:rsidR="007B69F9" w:rsidRDefault="007B69F9" w:rsidP="007B69F9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>,  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7B69F9" w:rsidRDefault="002A4644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5303FA" w:rsidRDefault="00D8503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derivative of the function with respect to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 w:rsidR="003D4663">
        <w:rPr>
          <w:rFonts w:ascii="Times New Roman" w:eastAsiaTheme="minorEastAsia" w:hAnsi="Times New Roman" w:cs="Times New Roman"/>
          <w:sz w:val="24"/>
          <w:szCs w:val="24"/>
        </w:rPr>
        <w:t xml:space="preserve"> is equal to 0</w:t>
      </w:r>
    </w:p>
    <w:p w:rsid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=  0</m:t>
        </m:r>
      </m:oMath>
    </w:p>
    <w:p w:rsid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</w:p>
    <w:p w:rsidR="003D4663" w:rsidRP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</m:t>
              </m:r>
            </m:den>
          </m:f>
        </m:oMath>
      </m:oMathPara>
    </w:p>
    <w:p w:rsidR="003D4663" w:rsidRPr="00B560E7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&lt;r,  Ar&gt; + &lt;Ar,  r&gt;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=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&lt;r,  Ar&gt;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</m:oMath>
      </m:oMathPara>
    </w:p>
    <w:p w:rsidR="00B560E7" w:rsidRPr="004E5121" w:rsidRDefault="00B560E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</m:oMath>
      </m:oMathPara>
    </w:p>
    <w:p w:rsidR="004E5121" w:rsidRDefault="00B0235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Comparing the result obtain for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above with the alpha in </w:t>
      </w:r>
      <w:bookmarkStart w:id="0" w:name="_GoBack"/>
      <w:r w:rsidRPr="000E0B33">
        <w:rPr>
          <w:rFonts w:ascii="Times New Roman" w:eastAsiaTheme="minorEastAsia" w:hAnsi="Times New Roman" w:cs="Times New Roman"/>
          <w:b/>
          <w:sz w:val="24"/>
          <w:szCs w:val="24"/>
        </w:rPr>
        <w:t>Minimum Residual 1-D</w:t>
      </w:r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, shows that both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's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the same formulas</w:t>
      </w:r>
    </w:p>
    <w:p w:rsidR="002D61C0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D61C0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D61C0" w:rsidRPr="004A200B" w:rsidRDefault="002D61C0" w:rsidP="002D61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D61C0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3(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above,</w:t>
      </w:r>
    </w:p>
    <w:p w:rsidR="002446E9" w:rsidRP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&lt;r,   Ar&gt;</m:t>
          </m:r>
        </m:oMath>
      </m:oMathPara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Such that, </w:t>
      </w:r>
    </w:p>
    <w:p w:rsidR="002446E9" w:rsidRPr="002446E9" w:rsidRDefault="002446E9" w:rsidP="002446E9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Therefore:</w:t>
      </w:r>
    </w:p>
    <w:p w:rsidR="002446E9" w:rsidRP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argmin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&lt;b-Ax 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Ad</m:t>
          </m:r>
          <m:r>
            <w:rPr>
              <w:rFonts w:ascii="Cambria Math" w:hAnsi="Cambria Math" w:cs="Times New Roman"/>
              <w:sz w:val="24"/>
              <w:szCs w:val="24"/>
            </w:rPr>
            <m:t>,  b-Ax 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Ad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</m:oMath>
      </m:oMathPara>
    </w:p>
    <w:p w:rsidR="002446E9" w:rsidRP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,  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since </w:t>
      </w:r>
      <w:r w:rsidRPr="002446E9">
        <w:rPr>
          <w:rFonts w:ascii="Times New Roman" w:eastAsiaTheme="minorEastAsia" w:hAnsi="Times New Roman" w:cs="Times New Roman"/>
          <w:b/>
          <w:sz w:val="24"/>
          <w:szCs w:val="24"/>
        </w:rPr>
        <w:t>r = b – Ax</w:t>
      </w:r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 r</m:t>
        </m:r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="009608C5">
        <w:rPr>
          <w:rFonts w:ascii="Times New Roman" w:eastAsiaTheme="minorEastAsia" w:hAnsi="Times New Roman" w:cs="Times New Roman"/>
          <w:sz w:val="24"/>
          <w:szCs w:val="24"/>
        </w:rPr>
        <w:t xml:space="preserve">              since </w:t>
      </w:r>
      <w:r w:rsidR="009608C5" w:rsidRPr="00BD0247">
        <w:rPr>
          <w:rFonts w:ascii="Times New Roman" w:eastAsiaTheme="minorEastAsia" w:hAnsi="Times New Roman" w:cs="Times New Roman"/>
          <w:b/>
          <w:sz w:val="24"/>
          <w:szCs w:val="24"/>
        </w:rPr>
        <w:t xml:space="preserve">d =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</m:oMath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 w:rsidR="009608C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((</m:t>
            </m:r>
            <m:r>
              <w:rPr>
                <w:rFonts w:ascii="Cambria Math" w:hAnsi="Cambria Math" w:cs="Times New Roman"/>
                <w:sz w:val="24"/>
                <w:szCs w:val="24"/>
              </w:rPr>
              <m:t>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:rsidR="009608C5" w:rsidRDefault="009608C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 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9608C5" w:rsidRDefault="009608C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w:r w:rsidR="00BD02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 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D0247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 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 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r+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BD0247" w:rsidRDefault="00BD0247" w:rsidP="00BD024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derivative of the function with respect to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0</w:t>
      </w:r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&gt;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r+ </m:t>
        </m:r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</m:t>
        </m:r>
      </m:oMath>
    </w:p>
    <w:p w:rsidR="000C0185" w:rsidRPr="003D4663" w:rsidRDefault="000C0185" w:rsidP="000C0185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</m:oMath>
      </m:oMathPara>
    </w:p>
    <w:p w:rsidR="000C0185" w:rsidRPr="00146BE1" w:rsidRDefault="00146BE1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=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146BE1" w:rsidRPr="002446E9" w:rsidRDefault="00146BE1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the obtained result is identical to alpha in </w:t>
      </w:r>
      <w:r w:rsidRPr="000E0B33">
        <w:rPr>
          <w:rFonts w:ascii="Times New Roman" w:eastAsiaTheme="minorEastAsia" w:hAnsi="Times New Roman" w:cs="Times New Roman"/>
          <w:b/>
          <w:sz w:val="24"/>
          <w:szCs w:val="24"/>
        </w:rPr>
        <w:t>Residual Norm Steepest Descent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algorithm.</w:t>
      </w:r>
    </w:p>
    <w:sectPr w:rsidR="00146BE1" w:rsidRPr="002446E9" w:rsidSect="00C615DA">
      <w:pgSz w:w="12240" w:h="15840"/>
      <w:pgMar w:top="1080" w:right="108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5596E"/>
    <w:multiLevelType w:val="hybridMultilevel"/>
    <w:tmpl w:val="E0BC3CC2"/>
    <w:lvl w:ilvl="0" w:tplc="007A89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A"/>
    <w:rsid w:val="00002ECD"/>
    <w:rsid w:val="0003157E"/>
    <w:rsid w:val="00037478"/>
    <w:rsid w:val="00051F59"/>
    <w:rsid w:val="000B15E7"/>
    <w:rsid w:val="000B5020"/>
    <w:rsid w:val="000C0185"/>
    <w:rsid w:val="000C7617"/>
    <w:rsid w:val="000C77B9"/>
    <w:rsid w:val="000E0B33"/>
    <w:rsid w:val="0013064E"/>
    <w:rsid w:val="001339BD"/>
    <w:rsid w:val="00142241"/>
    <w:rsid w:val="00146BE1"/>
    <w:rsid w:val="00166B3A"/>
    <w:rsid w:val="00195218"/>
    <w:rsid w:val="00195D13"/>
    <w:rsid w:val="001A277E"/>
    <w:rsid w:val="001A7D54"/>
    <w:rsid w:val="001B16CD"/>
    <w:rsid w:val="001D02D6"/>
    <w:rsid w:val="001E6E39"/>
    <w:rsid w:val="00213902"/>
    <w:rsid w:val="002446E9"/>
    <w:rsid w:val="00296351"/>
    <w:rsid w:val="002974A8"/>
    <w:rsid w:val="002A4644"/>
    <w:rsid w:val="002C4A57"/>
    <w:rsid w:val="002D61C0"/>
    <w:rsid w:val="003C08DD"/>
    <w:rsid w:val="003D4663"/>
    <w:rsid w:val="003E370C"/>
    <w:rsid w:val="003F1D20"/>
    <w:rsid w:val="00421D35"/>
    <w:rsid w:val="00461751"/>
    <w:rsid w:val="00466416"/>
    <w:rsid w:val="004A200B"/>
    <w:rsid w:val="004A2E09"/>
    <w:rsid w:val="004B0F2F"/>
    <w:rsid w:val="004B6184"/>
    <w:rsid w:val="004E5121"/>
    <w:rsid w:val="005177EE"/>
    <w:rsid w:val="005303FA"/>
    <w:rsid w:val="00530EF5"/>
    <w:rsid w:val="0053479B"/>
    <w:rsid w:val="005743B3"/>
    <w:rsid w:val="005A1CF9"/>
    <w:rsid w:val="005A4F80"/>
    <w:rsid w:val="005C638B"/>
    <w:rsid w:val="005D6F39"/>
    <w:rsid w:val="006051AE"/>
    <w:rsid w:val="00610412"/>
    <w:rsid w:val="00622FB0"/>
    <w:rsid w:val="006423B9"/>
    <w:rsid w:val="0067281C"/>
    <w:rsid w:val="00694856"/>
    <w:rsid w:val="006A5C7A"/>
    <w:rsid w:val="00711EB6"/>
    <w:rsid w:val="00715811"/>
    <w:rsid w:val="007A09F8"/>
    <w:rsid w:val="007A5193"/>
    <w:rsid w:val="007A5837"/>
    <w:rsid w:val="007B69F9"/>
    <w:rsid w:val="00823E23"/>
    <w:rsid w:val="008963EC"/>
    <w:rsid w:val="00910E48"/>
    <w:rsid w:val="009128B9"/>
    <w:rsid w:val="009361D2"/>
    <w:rsid w:val="009608C5"/>
    <w:rsid w:val="009D335A"/>
    <w:rsid w:val="00AF2E26"/>
    <w:rsid w:val="00B02355"/>
    <w:rsid w:val="00B145DA"/>
    <w:rsid w:val="00B16D2F"/>
    <w:rsid w:val="00B2481B"/>
    <w:rsid w:val="00B560E7"/>
    <w:rsid w:val="00B61ADE"/>
    <w:rsid w:val="00B6686B"/>
    <w:rsid w:val="00B85320"/>
    <w:rsid w:val="00B920BC"/>
    <w:rsid w:val="00BA613A"/>
    <w:rsid w:val="00BD0247"/>
    <w:rsid w:val="00BE0476"/>
    <w:rsid w:val="00C11468"/>
    <w:rsid w:val="00C2273F"/>
    <w:rsid w:val="00C33447"/>
    <w:rsid w:val="00C615DA"/>
    <w:rsid w:val="00C70F8F"/>
    <w:rsid w:val="00CA4C65"/>
    <w:rsid w:val="00CC2CE4"/>
    <w:rsid w:val="00CD1178"/>
    <w:rsid w:val="00CE5B5B"/>
    <w:rsid w:val="00D23155"/>
    <w:rsid w:val="00D2674B"/>
    <w:rsid w:val="00D3315B"/>
    <w:rsid w:val="00D33449"/>
    <w:rsid w:val="00D35EF7"/>
    <w:rsid w:val="00D7387C"/>
    <w:rsid w:val="00D81B70"/>
    <w:rsid w:val="00D8503E"/>
    <w:rsid w:val="00DE14B5"/>
    <w:rsid w:val="00DE719C"/>
    <w:rsid w:val="00E33BB9"/>
    <w:rsid w:val="00E47ECA"/>
    <w:rsid w:val="00E6530D"/>
    <w:rsid w:val="00EB1C19"/>
    <w:rsid w:val="00EE0E1D"/>
    <w:rsid w:val="00F1200A"/>
    <w:rsid w:val="00F21DCE"/>
    <w:rsid w:val="00F545EC"/>
    <w:rsid w:val="00F55BB0"/>
    <w:rsid w:val="00F55F16"/>
    <w:rsid w:val="00F95F9E"/>
    <w:rsid w:val="00FA3046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9263"/>
  <w15:chartTrackingRefBased/>
  <w15:docId w15:val="{DD5F3F72-48B3-41FA-9C93-BDDB720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64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15E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42241"/>
    <w:pPr>
      <w:ind w:left="720"/>
      <w:contextualSpacing/>
    </w:pPr>
  </w:style>
  <w:style w:type="table" w:styleId="ListTable6Colorful-Accent1">
    <w:name w:val="List Table 6 Colorful Accent 1"/>
    <w:basedOn w:val="TableNormal"/>
    <w:uiPriority w:val="51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D02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D02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D02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D02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D02D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A5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9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90</cp:revision>
  <dcterms:created xsi:type="dcterms:W3CDTF">2016-12-20T07:55:00Z</dcterms:created>
  <dcterms:modified xsi:type="dcterms:W3CDTF">2016-12-20T22:03:00Z</dcterms:modified>
</cp:coreProperties>
</file>