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80"/>
        <w:jc w:val="center"/>
      </w:pPr>
      <w:r>
        <w:rPr>
          <w:rFonts w:ascii="Lato" w:hAnsi="Lato"/>
          <w:b/>
          <w:color w:val="5B9BD5"/>
          <w:sz w:val="34"/>
        </w:rPr>
        <w:t>PROJECT-BASED</w:t>
      </w:r>
    </w:p>
    <w:p>
      <w:pPr>
        <w:pStyle w:val="Title"/>
        <w:spacing w:after="200"/>
        <w:jc w:val="center"/>
      </w:pPr>
      <w:r>
        <w:rPr>
          <w:rFonts w:ascii="Lato" w:hAnsi="Lato"/>
          <w:b/>
          <w:color w:val="1F4E79"/>
          <w:sz w:val="56"/>
        </w:rPr>
        <w:t>Reinforcement Learning Curriculum</w:t>
      </w:r>
    </w:p>
    <w:p>
      <w:pPr>
        <w:pStyle w:val="Subtitle"/>
        <w:spacing w:after="480"/>
        <w:jc w:val="center"/>
      </w:pPr>
      <w:r>
        <w:rPr>
          <w:rFonts w:ascii="Lato" w:hAnsi="Lato"/>
          <w:color w:val="595959"/>
          <w:sz w:val="26"/>
        </w:rPr>
        <w:t>A step-by-step sequence of complete projects to implement from scratch</w:t>
      </w:r>
    </w:p>
    <w:tbl>
      <w:tblPr>
        <w:tblW w:type="auto" w:w="0"/>
        <w:jc w:val="center"/>
        <w:tblLook w:firstColumn="1" w:firstRow="1" w:lastColumn="0" w:lastRow="0" w:noHBand="0" w:noVBand="1" w:val="04A0"/>
      </w:tblPr>
      <w:tblGrid>
        <w:gridCol w:w="9878"/>
      </w:tblGrid>
      <w:tr>
        <w:trPr>
          <w:cantSplit/>
        </w:trPr>
        <w:tc>
          <w:tcPr>
            <w:tcW w:type="dxa" w:w="9878"/>
            <w:shd w:fill="EAF2F8"/>
            <w:tcMar>
              <w:top w:w="130" w:type="dxa"/>
              <w:start w:w="180" w:type="dxa"/>
              <w:bottom w:w="130" w:type="dxa"/>
              <w:end w:w="180" w:type="dxa"/>
            </w:tcMar>
          </w:tcPr>
          <w:p>
            <w:pPr>
              <w:spacing w:after="0"/>
            </w:pPr>
            <w:r>
              <w:rPr>
                <w:rFonts w:ascii="Lato" w:hAnsi="Lato"/>
                <w:b/>
                <w:color w:val="1F4E79"/>
                <w:sz w:val="20"/>
              </w:rPr>
              <w:t xml:space="preserve">Curriculum goal: </w:t>
            </w:r>
            <w:r>
              <w:rPr>
                <w:rFonts w:ascii="Lato" w:hAnsi="Lato"/>
                <w:sz w:val="20"/>
              </w:rPr>
              <w:t>Progress from small tabular problems to deep value learning, policy gradients, PPO, SAC, and a custom capstone environment. Each project includes specifications, experiments, tests, visualizations, and completion criteria.</w:t>
            </w:r>
          </w:p>
        </w:tc>
      </w:tr>
    </w:tbl>
    <w:p>
      <w:pPr>
        <w:spacing w:before="2900"/>
        <w:jc w:val="center"/>
      </w:pPr>
      <w:r>
        <w:rPr>
          <w:rFonts w:ascii="Lato" w:hAnsi="Lato"/>
          <w:b/>
          <w:color w:val="595959"/>
          <w:sz w:val="21"/>
        </w:rPr>
        <w:t>Implementation stack: Python • NumPy • Matplotlib • PyTorch</w:t>
      </w:r>
    </w:p>
    <w:p>
      <w:r>
        <w:br w:type="page"/>
      </w:r>
    </w:p>
    <w:p>
      <w:pPr>
        <w:pStyle w:val="Heading1"/>
        <w:keepNext w:val="1"/>
      </w:pPr>
      <w:r>
        <w:rPr>
          <w:rFonts w:ascii="Lato" w:hAnsi="Lato"/>
          <w:b/>
          <w:color w:val="1F4E79"/>
          <w:sz w:val="38"/>
        </w:rPr>
        <w:t>How to Use This Curriculum</w:t>
      </w:r>
    </w:p>
    <w:p>
      <w:pPr>
        <w:spacing w:after="80" w:line="259" w:lineRule="auto"/>
      </w:pPr>
      <w:r>
        <w:rPr>
          <w:rFonts w:ascii="Lato" w:hAnsi="Lato"/>
          <w:i w:val="0"/>
          <w:sz w:val="21"/>
        </w:rPr>
        <w:t>Complete the projects in order. Each one introduces a new idea while reusing the infrastructure and debugging habits developed earlier. The sequence is intentionally designed to delay neural networks until you can validate RL logic in small environments.</w:t>
      </w:r>
    </w:p>
    <w:p>
      <w:pPr>
        <w:pStyle w:val="Heading2"/>
        <w:spacing w:before="160" w:after="60"/>
        <w:keepNext w:val="1"/>
      </w:pPr>
      <w:r>
        <w:rPr>
          <w:rFonts w:ascii="Lato" w:hAnsi="Lato"/>
          <w:b/>
          <w:color w:val="1F4E79"/>
          <w:sz w:val="26"/>
        </w:rPr>
        <w:t>Ground Rules</w:t>
      </w:r>
    </w:p>
    <w:p>
      <w:pPr>
        <w:pStyle w:val="ListBullet"/>
        <w:spacing w:after="30" w:line="252" w:lineRule="auto"/>
      </w:pPr>
      <w:r>
        <w:rPr>
          <w:rFonts w:ascii="Lato" w:hAnsi="Lato"/>
          <w:sz w:val="20"/>
        </w:rPr>
        <w:t>For Projects 0–7, use Python, NumPy, Matplotlib, and standard-library data structures.</w:t>
      </w:r>
    </w:p>
    <w:p>
      <w:pPr>
        <w:pStyle w:val="ListBullet"/>
        <w:spacing w:after="30" w:line="252" w:lineRule="auto"/>
      </w:pPr>
      <w:r>
        <w:rPr>
          <w:rFonts w:ascii="Lato" w:hAnsi="Lato"/>
          <w:sz w:val="20"/>
        </w:rPr>
        <w:t>From DQN onward, use PyTorch for neural networks and automatic differentiation, but implement the RL-specific logic yourself.</w:t>
      </w:r>
    </w:p>
    <w:p>
      <w:pPr>
        <w:pStyle w:val="ListBullet"/>
        <w:spacing w:after="30" w:line="252" w:lineRule="auto"/>
      </w:pPr>
      <w:r>
        <w:rPr>
          <w:rFonts w:ascii="Lato" w:hAnsi="Lato"/>
          <w:sz w:val="20"/>
        </w:rPr>
        <w:t>Do not use Stable-Baselines3, RLlib, CleanRL, or similar training libraries until PPO and SAC are complete.</w:t>
      </w:r>
    </w:p>
    <w:p>
      <w:pPr>
        <w:pStyle w:val="ListBullet"/>
        <w:spacing w:after="30" w:line="252" w:lineRule="auto"/>
      </w:pPr>
      <w:r>
        <w:rPr>
          <w:rFonts w:ascii="Lato" w:hAnsi="Lato"/>
          <w:sz w:val="20"/>
        </w:rPr>
        <w:t>For every project, run multiple random seeds and separate training behavior from deterministic evaluation.</w:t>
      </w:r>
    </w:p>
    <w:p>
      <w:pPr>
        <w:pStyle w:val="Heading2"/>
        <w:spacing w:before="160" w:after="60"/>
        <w:keepNext w:val="1"/>
      </w:pPr>
      <w:r>
        <w:rPr>
          <w:rFonts w:ascii="Lato" w:hAnsi="Lato"/>
          <w:b/>
          <w:color w:val="1F4E79"/>
          <w:sz w:val="26"/>
        </w:rPr>
        <w:t>Recommended Repository Structure</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rl-from-scratch/</w:t>
            </w:r>
            <w:r>
              <w:br/>
            </w:r>
            <w:r>
              <w:rPr>
                <w:rFonts w:ascii="Liberation Mono" w:hAnsi="Liberation Mono"/>
                <w:sz w:val="18"/>
              </w:rPr>
              <w:t>├── common/</w:t>
            </w:r>
            <w:r>
              <w:br/>
            </w:r>
            <w:r>
              <w:rPr>
                <w:rFonts w:ascii="Liberation Mono" w:hAnsi="Liberation Mono"/>
                <w:sz w:val="18"/>
              </w:rPr>
              <w:t>│   ├── envs.py</w:t>
            </w:r>
            <w:r>
              <w:br/>
            </w:r>
            <w:r>
              <w:rPr>
                <w:rFonts w:ascii="Liberation Mono" w:hAnsi="Liberation Mono"/>
                <w:sz w:val="18"/>
              </w:rPr>
              <w:t>│   ├── buffers.py</w:t>
            </w:r>
            <w:r>
              <w:br/>
            </w:r>
            <w:r>
              <w:rPr>
                <w:rFonts w:ascii="Liberation Mono" w:hAnsi="Liberation Mono"/>
                <w:sz w:val="18"/>
              </w:rPr>
              <w:t>│   ├── policies.py</w:t>
            </w:r>
            <w:r>
              <w:br/>
            </w:r>
            <w:r>
              <w:rPr>
                <w:rFonts w:ascii="Liberation Mono" w:hAnsi="Liberation Mono"/>
                <w:sz w:val="18"/>
              </w:rPr>
              <w:t>│   ├── plotting.py</w:t>
            </w:r>
            <w:r>
              <w:br/>
            </w:r>
            <w:r>
              <w:rPr>
                <w:rFonts w:ascii="Liberation Mono" w:hAnsi="Liberation Mono"/>
                <w:sz w:val="18"/>
              </w:rPr>
              <w:t>│   ├── evaluation.py</w:t>
            </w:r>
            <w:r>
              <w:br/>
            </w:r>
            <w:r>
              <w:rPr>
                <w:rFonts w:ascii="Liberation Mono" w:hAnsi="Liberation Mono"/>
                <w:sz w:val="18"/>
              </w:rPr>
              <w:t>│   └── seeding.py</w:t>
            </w:r>
            <w:r>
              <w:br/>
            </w:r>
            <w:r>
              <w:rPr>
                <w:rFonts w:ascii="Liberation Mono" w:hAnsi="Liberation Mono"/>
                <w:sz w:val="18"/>
              </w:rPr>
              <w:t>├── projects/</w:t>
            </w:r>
            <w:r>
              <w:br/>
            </w:r>
            <w:r>
              <w:rPr>
                <w:rFonts w:ascii="Liberation Mono" w:hAnsi="Liberation Mono"/>
                <w:sz w:val="18"/>
              </w:rPr>
              <w:t>│   ├── 01_bandits/</w:t>
            </w:r>
            <w:r>
              <w:br/>
            </w:r>
            <w:r>
              <w:rPr>
                <w:rFonts w:ascii="Liberation Mono" w:hAnsi="Liberation Mono"/>
                <w:sz w:val="18"/>
              </w:rPr>
              <w:t>│   ├── 02_gridworld_dp/</w:t>
            </w:r>
            <w:r>
              <w:br/>
            </w:r>
            <w:r>
              <w:rPr>
                <w:rFonts w:ascii="Liberation Mono" w:hAnsi="Liberation Mono"/>
                <w:sz w:val="18"/>
              </w:rPr>
              <w:t>│   ├── 03_blackjack_mc/</w:t>
            </w:r>
            <w:r>
              <w:br/>
            </w:r>
            <w:r>
              <w:rPr>
                <w:rFonts w:ascii="Liberation Mono" w:hAnsi="Liberation Mono"/>
                <w:sz w:val="18"/>
              </w:rPr>
              <w:t>│   └── ...</w:t>
            </w:r>
            <w:r>
              <w:br/>
            </w:r>
            <w:r>
              <w:rPr>
                <w:rFonts w:ascii="Liberation Mono" w:hAnsi="Liberation Mono"/>
                <w:sz w:val="18"/>
              </w:rPr>
              <w:t>├── tests/</w:t>
            </w:r>
            <w:r>
              <w:br/>
            </w:r>
            <w:r>
              <w:rPr>
                <w:rFonts w:ascii="Liberation Mono" w:hAnsi="Liberation Mono"/>
                <w:sz w:val="18"/>
              </w:rPr>
              <w:t>└── README.md</w:t>
            </w:r>
          </w:p>
        </w:tc>
      </w:tr>
    </w:tbl>
    <w:p>
      <w:pPr>
        <w:spacing w:after="0"/>
      </w:pPr>
    </w:p>
    <w:p>
      <w:pPr>
        <w:spacing w:after="80" w:line="259" w:lineRule="auto"/>
      </w:pPr>
      <w:r>
        <w:rPr>
          <w:rFonts w:ascii="Lato" w:hAnsi="Lato"/>
          <w:i w:val="0"/>
          <w:sz w:val="21"/>
        </w:rPr>
        <w:t>Each project directory should contain:</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project_name/</w:t>
            </w:r>
            <w:r>
              <w:br/>
            </w:r>
            <w:r>
              <w:rPr>
                <w:rFonts w:ascii="Liberation Mono" w:hAnsi="Liberation Mono"/>
                <w:sz w:val="18"/>
              </w:rPr>
              <w:t>├── environment.py</w:t>
            </w:r>
            <w:r>
              <w:br/>
            </w:r>
            <w:r>
              <w:rPr>
                <w:rFonts w:ascii="Liberation Mono" w:hAnsi="Liberation Mono"/>
                <w:sz w:val="18"/>
              </w:rPr>
              <w:t>├── agent.py</w:t>
            </w:r>
            <w:r>
              <w:br/>
            </w:r>
            <w:r>
              <w:rPr>
                <w:rFonts w:ascii="Liberation Mono" w:hAnsi="Liberation Mono"/>
                <w:sz w:val="18"/>
              </w:rPr>
              <w:t>├── train.py</w:t>
            </w:r>
            <w:r>
              <w:br/>
            </w:r>
            <w:r>
              <w:rPr>
                <w:rFonts w:ascii="Liberation Mono" w:hAnsi="Liberation Mono"/>
                <w:sz w:val="18"/>
              </w:rPr>
              <w:t>├── evaluate.py</w:t>
            </w:r>
            <w:r>
              <w:br/>
            </w:r>
            <w:r>
              <w:rPr>
                <w:rFonts w:ascii="Liberation Mono" w:hAnsi="Liberation Mono"/>
                <w:sz w:val="18"/>
              </w:rPr>
              <w:t>├── experiments.py</w:t>
            </w:r>
            <w:r>
              <w:br/>
            </w:r>
            <w:r>
              <w:rPr>
                <w:rFonts w:ascii="Liberation Mono" w:hAnsi="Liberation Mono"/>
                <w:sz w:val="18"/>
              </w:rPr>
              <w:t>├── tests/</w:t>
            </w:r>
            <w:r>
              <w:br/>
            </w:r>
            <w:r>
              <w:rPr>
                <w:rFonts w:ascii="Liberation Mono" w:hAnsi="Liberation Mono"/>
                <w:sz w:val="18"/>
              </w:rPr>
              <w:t>├── results/</w:t>
            </w:r>
            <w:r>
              <w:br/>
            </w:r>
            <w:r>
              <w:rPr>
                <w:rFonts w:ascii="Liberation Mono" w:hAnsi="Liberation Mono"/>
                <w:sz w:val="18"/>
              </w:rPr>
              <w:t>└── README.md</w:t>
            </w:r>
          </w:p>
        </w:tc>
      </w:tr>
    </w:tbl>
    <w:p>
      <w:pPr>
        <w:spacing w:after="0"/>
      </w:pPr>
    </w:p>
    <w:p>
      <w:pPr>
        <w:pStyle w:val="Heading2"/>
        <w:spacing w:before="160" w:after="60"/>
        <w:keepNext w:val="1"/>
      </w:pPr>
      <w:r>
        <w:rPr>
          <w:rFonts w:ascii="Lato" w:hAnsi="Lato"/>
          <w:b/>
          <w:color w:val="1F4E79"/>
          <w:sz w:val="26"/>
        </w:rPr>
        <w:t>Required Evidence for Every Project</w:t>
      </w:r>
    </w:p>
    <w:p>
      <w:pPr>
        <w:pStyle w:val="ListBullet"/>
        <w:spacing w:after="30" w:line="252" w:lineRule="auto"/>
      </w:pPr>
      <w:r>
        <w:rPr>
          <w:rFonts w:ascii="Lato" w:hAnsi="Lato"/>
          <w:sz w:val="20"/>
        </w:rPr>
        <w:t>Algorithm pseudocode and mathematical update rules</w:t>
      </w:r>
    </w:p>
    <w:p>
      <w:pPr>
        <w:pStyle w:val="ListBullet"/>
        <w:spacing w:after="30" w:line="252" w:lineRule="auto"/>
      </w:pPr>
      <w:r>
        <w:rPr>
          <w:rFonts w:ascii="Lato" w:hAnsi="Lato"/>
          <w:sz w:val="20"/>
        </w:rPr>
        <w:t>Hyperparameter configuration and random seeds</w:t>
      </w:r>
    </w:p>
    <w:p>
      <w:pPr>
        <w:pStyle w:val="ListBullet"/>
        <w:spacing w:after="30" w:line="252" w:lineRule="auto"/>
      </w:pPr>
      <w:r>
        <w:rPr>
          <w:rFonts w:ascii="Lato" w:hAnsi="Lato"/>
          <w:sz w:val="20"/>
        </w:rPr>
        <w:t>Training and evaluation curves</w:t>
      </w:r>
    </w:p>
    <w:p>
      <w:pPr>
        <w:pStyle w:val="ListBullet"/>
        <w:spacing w:after="30" w:line="252" w:lineRule="auto"/>
      </w:pPr>
      <w:r>
        <w:rPr>
          <w:rFonts w:ascii="Lato" w:hAnsi="Lato"/>
          <w:sz w:val="20"/>
        </w:rPr>
        <w:t>Results aggregated across at least five seeds when practical</w:t>
      </w:r>
    </w:p>
    <w:p>
      <w:pPr>
        <w:pStyle w:val="ListBullet"/>
        <w:spacing w:after="30" w:line="252" w:lineRule="auto"/>
      </w:pPr>
      <w:r>
        <w:rPr>
          <w:rFonts w:ascii="Lato" w:hAnsi="Lato"/>
          <w:sz w:val="20"/>
        </w:rPr>
        <w:t>Unit tests for targets, returns, masks, and environment transitions</w:t>
      </w:r>
    </w:p>
    <w:p>
      <w:pPr>
        <w:pStyle w:val="ListBullet"/>
        <w:spacing w:after="30" w:line="252" w:lineRule="auto"/>
      </w:pPr>
      <w:r>
        <w:rPr>
          <w:rFonts w:ascii="Lato" w:hAnsi="Lato"/>
          <w:sz w:val="20"/>
        </w:rPr>
        <w:t>Known failure cases and a short explanation of what the agent learned</w:t>
      </w:r>
    </w:p>
    <w:p>
      <w:pPr>
        <w:pStyle w:val="Heading2"/>
        <w:spacing w:before="160" w:after="60"/>
        <w:keepNext w:val="1"/>
      </w:pPr>
      <w:r>
        <w:rPr>
          <w:rFonts w:ascii="Lato" w:hAnsi="Lato"/>
          <w:b/>
          <w:color w:val="1F4E79"/>
          <w:sz w:val="26"/>
        </w:rPr>
        <w:t>Project Map</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293"/>
        <w:gridCol w:w="3293"/>
        <w:gridCol w:w="3293"/>
      </w:tblGrid>
      <w:tr>
        <w:trPr>
          <w:tblHeader w:val="true"/>
          <w:cantSplit/>
        </w:trPr>
        <w:tc>
          <w:tcPr>
            <w:tcW w:type="dxa" w:w="3293"/>
            <w:shd w:fill="1F4E79"/>
            <w:tcMar>
              <w:top w:w="100" w:type="dxa"/>
              <w:start w:w="120" w:type="dxa"/>
              <w:bottom w:w="100" w:type="dxa"/>
              <w:end w:w="120" w:type="dxa"/>
            </w:tcMar>
          </w:tcPr>
          <w:p>
            <w:pPr>
              <w:jc w:val="center"/>
            </w:pPr>
            <w:r>
              <w:rPr>
                <w:rFonts w:ascii="Lato" w:hAnsi="Lato"/>
                <w:b/>
                <w:color w:val="FFFFFF"/>
                <w:sz w:val="19"/>
              </w:rPr>
              <w:t>Project</w:t>
            </w:r>
          </w:p>
        </w:tc>
        <w:tc>
          <w:tcPr>
            <w:tcW w:type="dxa" w:w="3293"/>
            <w:shd w:fill="1F4E79"/>
            <w:tcMar>
              <w:top w:w="100" w:type="dxa"/>
              <w:start w:w="120" w:type="dxa"/>
              <w:bottom w:w="100" w:type="dxa"/>
              <w:end w:w="120" w:type="dxa"/>
            </w:tcMar>
          </w:tcPr>
          <w:p>
            <w:pPr>
              <w:jc w:val="center"/>
            </w:pPr>
            <w:r>
              <w:rPr>
                <w:rFonts w:ascii="Lato" w:hAnsi="Lato"/>
                <w:b/>
                <w:color w:val="FFFFFF"/>
                <w:sz w:val="19"/>
              </w:rPr>
              <w:t>Title</w:t>
            </w:r>
          </w:p>
        </w:tc>
        <w:tc>
          <w:tcPr>
            <w:tcW w:type="dxa" w:w="3293"/>
            <w:shd w:fill="1F4E79"/>
            <w:tcMar>
              <w:top w:w="100" w:type="dxa"/>
              <w:start w:w="120" w:type="dxa"/>
              <w:bottom w:w="100" w:type="dxa"/>
              <w:end w:w="120" w:type="dxa"/>
            </w:tcMar>
          </w:tcPr>
          <w:p>
            <w:pPr>
              <w:jc w:val="center"/>
            </w:pPr>
            <w:r>
              <w:rPr>
                <w:rFonts w:ascii="Lato" w:hAnsi="Lato"/>
                <w:b/>
                <w:color w:val="FFFFFF"/>
                <w:sz w:val="19"/>
              </w:rPr>
              <w:t>Primary Concept</w:t>
            </w:r>
          </w:p>
        </w:tc>
      </w:tr>
      <w:tr>
        <w:trPr>
          <w:cantSplit/>
        </w:trPr>
        <w:tc>
          <w:tcPr>
            <w:tcW w:type="dxa" w:w="3293"/>
            <w:tcMar>
              <w:top w:w="100" w:type="dxa"/>
              <w:start w:w="120" w:type="dxa"/>
              <w:bottom w:w="100" w:type="dxa"/>
              <w:end w:w="120" w:type="dxa"/>
            </w:tcMar>
          </w:tcPr>
          <w:p>
            <w:pPr>
              <w:spacing w:after="0"/>
            </w:pPr>
            <w:r>
              <w:rPr>
                <w:rFonts w:ascii="Lato" w:hAnsi="Lato"/>
                <w:sz w:val="18"/>
              </w:rPr>
              <w:t>0</w:t>
            </w:r>
          </w:p>
        </w:tc>
        <w:tc>
          <w:tcPr>
            <w:tcW w:type="dxa" w:w="3293"/>
            <w:tcMar>
              <w:top w:w="100" w:type="dxa"/>
              <w:start w:w="120" w:type="dxa"/>
              <w:bottom w:w="100" w:type="dxa"/>
              <w:end w:w="120" w:type="dxa"/>
            </w:tcMar>
          </w:tcPr>
          <w:p>
            <w:pPr>
              <w:spacing w:after="0"/>
            </w:pPr>
            <w:r>
              <w:rPr>
                <w:rFonts w:ascii="Lato" w:hAnsi="Lato"/>
                <w:sz w:val="18"/>
              </w:rPr>
              <w:t>RL Experiment Framework</w:t>
            </w:r>
          </w:p>
        </w:tc>
        <w:tc>
          <w:tcPr>
            <w:tcW w:type="dxa" w:w="3293"/>
            <w:tcMar>
              <w:top w:w="100" w:type="dxa"/>
              <w:start w:w="120" w:type="dxa"/>
              <w:bottom w:w="100" w:type="dxa"/>
              <w:end w:w="120" w:type="dxa"/>
            </w:tcMar>
          </w:tcPr>
          <w:p>
            <w:pPr>
              <w:spacing w:after="0"/>
            </w:pPr>
            <w:r>
              <w:rPr>
                <w:rFonts w:ascii="Lato" w:hAnsi="Lato"/>
                <w:sz w:val="18"/>
              </w:rPr>
              <w:t>Interaction loop, reproducibility, logging</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1</w:t>
            </w:r>
          </w:p>
        </w:tc>
        <w:tc>
          <w:tcPr>
            <w:tcW w:type="dxa" w:w="3293"/>
            <w:tcMar>
              <w:top w:w="100" w:type="dxa"/>
              <w:start w:w="120" w:type="dxa"/>
              <w:bottom w:w="100" w:type="dxa"/>
              <w:end w:w="120" w:type="dxa"/>
            </w:tcMar>
            <w:shd w:fill="F7FAFC"/>
          </w:tcPr>
          <w:p>
            <w:pPr>
              <w:spacing w:after="0"/>
            </w:pPr>
            <w:r>
              <w:rPr>
                <w:rFonts w:ascii="Lato" w:hAnsi="Lato"/>
                <w:sz w:val="18"/>
              </w:rPr>
              <w:t>Multi-Armed Bandit Laboratory</w:t>
            </w:r>
          </w:p>
        </w:tc>
        <w:tc>
          <w:tcPr>
            <w:tcW w:type="dxa" w:w="3293"/>
            <w:tcMar>
              <w:top w:w="100" w:type="dxa"/>
              <w:start w:w="120" w:type="dxa"/>
              <w:bottom w:w="100" w:type="dxa"/>
              <w:end w:w="120" w:type="dxa"/>
            </w:tcMar>
            <w:shd w:fill="F7FAFC"/>
          </w:tcPr>
          <w:p>
            <w:pPr>
              <w:spacing w:after="0"/>
            </w:pPr>
            <w:r>
              <w:rPr>
                <w:rFonts w:ascii="Lato" w:hAnsi="Lato"/>
                <w:sz w:val="18"/>
              </w:rPr>
              <w:t>Exploration versus exploitation</w:t>
            </w:r>
          </w:p>
        </w:tc>
      </w:tr>
      <w:tr>
        <w:trPr>
          <w:cantSplit/>
        </w:trPr>
        <w:tc>
          <w:tcPr>
            <w:tcW w:type="dxa" w:w="3293"/>
            <w:tcMar>
              <w:top w:w="100" w:type="dxa"/>
              <w:start w:w="120" w:type="dxa"/>
              <w:bottom w:w="100" w:type="dxa"/>
              <w:end w:w="120" w:type="dxa"/>
            </w:tcMar>
          </w:tcPr>
          <w:p>
            <w:pPr>
              <w:spacing w:after="0"/>
            </w:pPr>
            <w:r>
              <w:rPr>
                <w:rFonts w:ascii="Lato" w:hAnsi="Lato"/>
                <w:sz w:val="18"/>
              </w:rPr>
              <w:t>2</w:t>
            </w:r>
          </w:p>
        </w:tc>
        <w:tc>
          <w:tcPr>
            <w:tcW w:type="dxa" w:w="3293"/>
            <w:tcMar>
              <w:top w:w="100" w:type="dxa"/>
              <w:start w:w="120" w:type="dxa"/>
              <w:bottom w:w="100" w:type="dxa"/>
              <w:end w:w="120" w:type="dxa"/>
            </w:tcMar>
          </w:tcPr>
          <w:p>
            <w:pPr>
              <w:spacing w:after="0"/>
            </w:pPr>
            <w:r>
              <w:rPr>
                <w:rFonts w:ascii="Lato" w:hAnsi="Lato"/>
                <w:sz w:val="18"/>
              </w:rPr>
              <w:t>Gridworld Planning Engine</w:t>
            </w:r>
          </w:p>
        </w:tc>
        <w:tc>
          <w:tcPr>
            <w:tcW w:type="dxa" w:w="3293"/>
            <w:tcMar>
              <w:top w:w="100" w:type="dxa"/>
              <w:start w:w="120" w:type="dxa"/>
              <w:bottom w:w="100" w:type="dxa"/>
              <w:end w:w="120" w:type="dxa"/>
            </w:tcMar>
          </w:tcPr>
          <w:p>
            <w:pPr>
              <w:spacing w:after="0"/>
            </w:pPr>
            <w:r>
              <w:rPr>
                <w:rFonts w:ascii="Lato" w:hAnsi="Lato"/>
                <w:sz w:val="18"/>
              </w:rPr>
              <w:t>Dynamic programming and Bellman backups</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3</w:t>
            </w:r>
          </w:p>
        </w:tc>
        <w:tc>
          <w:tcPr>
            <w:tcW w:type="dxa" w:w="3293"/>
            <w:tcMar>
              <w:top w:w="100" w:type="dxa"/>
              <w:start w:w="120" w:type="dxa"/>
              <w:bottom w:w="100" w:type="dxa"/>
              <w:end w:w="120" w:type="dxa"/>
            </w:tcMar>
            <w:shd w:fill="F7FAFC"/>
          </w:tcPr>
          <w:p>
            <w:pPr>
              <w:spacing w:after="0"/>
            </w:pPr>
            <w:r>
              <w:rPr>
                <w:rFonts w:ascii="Lato" w:hAnsi="Lato"/>
                <w:sz w:val="18"/>
              </w:rPr>
              <w:t>Blackjack Monte Carlo Agent</w:t>
            </w:r>
          </w:p>
        </w:tc>
        <w:tc>
          <w:tcPr>
            <w:tcW w:type="dxa" w:w="3293"/>
            <w:tcMar>
              <w:top w:w="100" w:type="dxa"/>
              <w:start w:w="120" w:type="dxa"/>
              <w:bottom w:w="100" w:type="dxa"/>
              <w:end w:w="120" w:type="dxa"/>
            </w:tcMar>
            <w:shd w:fill="F7FAFC"/>
          </w:tcPr>
          <w:p>
            <w:pPr>
              <w:spacing w:after="0"/>
            </w:pPr>
            <w:r>
              <w:rPr>
                <w:rFonts w:ascii="Lato" w:hAnsi="Lato"/>
                <w:sz w:val="18"/>
              </w:rPr>
              <w:t>Episode-based model-free learning</w:t>
            </w:r>
          </w:p>
        </w:tc>
      </w:tr>
      <w:tr>
        <w:trPr>
          <w:cantSplit/>
        </w:trPr>
        <w:tc>
          <w:tcPr>
            <w:tcW w:type="dxa" w:w="3293"/>
            <w:tcMar>
              <w:top w:w="100" w:type="dxa"/>
              <w:start w:w="120" w:type="dxa"/>
              <w:bottom w:w="100" w:type="dxa"/>
              <w:end w:w="120" w:type="dxa"/>
            </w:tcMar>
          </w:tcPr>
          <w:p>
            <w:pPr>
              <w:spacing w:after="0"/>
            </w:pPr>
            <w:r>
              <w:rPr>
                <w:rFonts w:ascii="Lato" w:hAnsi="Lato"/>
                <w:sz w:val="18"/>
              </w:rPr>
              <w:t>4</w:t>
            </w:r>
          </w:p>
        </w:tc>
        <w:tc>
          <w:tcPr>
            <w:tcW w:type="dxa" w:w="3293"/>
            <w:tcMar>
              <w:top w:w="100" w:type="dxa"/>
              <w:start w:w="120" w:type="dxa"/>
              <w:bottom w:w="100" w:type="dxa"/>
              <w:end w:w="120" w:type="dxa"/>
            </w:tcMar>
          </w:tcPr>
          <w:p>
            <w:pPr>
              <w:spacing w:after="0"/>
            </w:pPr>
            <w:r>
              <w:rPr>
                <w:rFonts w:ascii="Lato" w:hAnsi="Lato"/>
                <w:sz w:val="18"/>
              </w:rPr>
              <w:t>Cliff Walking TD Control</w:t>
            </w:r>
          </w:p>
        </w:tc>
        <w:tc>
          <w:tcPr>
            <w:tcW w:type="dxa" w:w="3293"/>
            <w:tcMar>
              <w:top w:w="100" w:type="dxa"/>
              <w:start w:w="120" w:type="dxa"/>
              <w:bottom w:w="100" w:type="dxa"/>
              <w:end w:w="120" w:type="dxa"/>
            </w:tcMar>
          </w:tcPr>
          <w:p>
            <w:pPr>
              <w:spacing w:after="0"/>
            </w:pPr>
            <w:r>
              <w:rPr>
                <w:rFonts w:ascii="Lato" w:hAnsi="Lato"/>
                <w:sz w:val="18"/>
              </w:rPr>
              <w:t>SARSA, Q-learning, Expected SARSA</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5</w:t>
            </w:r>
          </w:p>
        </w:tc>
        <w:tc>
          <w:tcPr>
            <w:tcW w:type="dxa" w:w="3293"/>
            <w:tcMar>
              <w:top w:w="100" w:type="dxa"/>
              <w:start w:w="120" w:type="dxa"/>
              <w:bottom w:w="100" w:type="dxa"/>
              <w:end w:w="120" w:type="dxa"/>
            </w:tcMar>
            <w:shd w:fill="F7FAFC"/>
          </w:tcPr>
          <w:p>
            <w:pPr>
              <w:spacing w:after="0"/>
            </w:pPr>
            <w:r>
              <w:rPr>
                <w:rFonts w:ascii="Lato" w:hAnsi="Lato"/>
                <w:sz w:val="18"/>
              </w:rPr>
              <w:t>Multi-Step Learning</w:t>
            </w:r>
          </w:p>
        </w:tc>
        <w:tc>
          <w:tcPr>
            <w:tcW w:type="dxa" w:w="3293"/>
            <w:tcMar>
              <w:top w:w="100" w:type="dxa"/>
              <w:start w:w="120" w:type="dxa"/>
              <w:bottom w:w="100" w:type="dxa"/>
              <w:end w:w="120" w:type="dxa"/>
            </w:tcMar>
            <w:shd w:fill="F7FAFC"/>
          </w:tcPr>
          <w:p>
            <w:pPr>
              <w:spacing w:after="0"/>
            </w:pPr>
            <w:r>
              <w:rPr>
                <w:rFonts w:ascii="Lato" w:hAnsi="Lato"/>
                <w:sz w:val="18"/>
              </w:rPr>
              <w:t>n-step targets and eligibility traces</w:t>
            </w:r>
          </w:p>
        </w:tc>
      </w:tr>
      <w:tr>
        <w:trPr>
          <w:cantSplit/>
        </w:trPr>
        <w:tc>
          <w:tcPr>
            <w:tcW w:type="dxa" w:w="3293"/>
            <w:tcMar>
              <w:top w:w="100" w:type="dxa"/>
              <w:start w:w="120" w:type="dxa"/>
              <w:bottom w:w="100" w:type="dxa"/>
              <w:end w:w="120" w:type="dxa"/>
            </w:tcMar>
          </w:tcPr>
          <w:p>
            <w:pPr>
              <w:spacing w:after="0"/>
            </w:pPr>
            <w:r>
              <w:rPr>
                <w:rFonts w:ascii="Lato" w:hAnsi="Lato"/>
                <w:sz w:val="18"/>
              </w:rPr>
              <w:t>6</w:t>
            </w:r>
          </w:p>
        </w:tc>
        <w:tc>
          <w:tcPr>
            <w:tcW w:type="dxa" w:w="3293"/>
            <w:tcMar>
              <w:top w:w="100" w:type="dxa"/>
              <w:start w:w="120" w:type="dxa"/>
              <w:bottom w:w="100" w:type="dxa"/>
              <w:end w:w="120" w:type="dxa"/>
            </w:tcMar>
          </w:tcPr>
          <w:p>
            <w:pPr>
              <w:spacing w:after="0"/>
            </w:pPr>
            <w:r>
              <w:rPr>
                <w:rFonts w:ascii="Lato" w:hAnsi="Lato"/>
                <w:sz w:val="18"/>
              </w:rPr>
              <w:t>Dyna-Q Changing Maze</w:t>
            </w:r>
          </w:p>
        </w:tc>
        <w:tc>
          <w:tcPr>
            <w:tcW w:type="dxa" w:w="3293"/>
            <w:tcMar>
              <w:top w:w="100" w:type="dxa"/>
              <w:start w:w="120" w:type="dxa"/>
              <w:bottom w:w="100" w:type="dxa"/>
              <w:end w:w="120" w:type="dxa"/>
            </w:tcMar>
          </w:tcPr>
          <w:p>
            <w:pPr>
              <w:spacing w:after="0"/>
            </w:pPr>
            <w:r>
              <w:rPr>
                <w:rFonts w:ascii="Lato" w:hAnsi="Lato"/>
                <w:sz w:val="18"/>
              </w:rPr>
              <w:t>Planning with a learned model</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7</w:t>
            </w:r>
          </w:p>
        </w:tc>
        <w:tc>
          <w:tcPr>
            <w:tcW w:type="dxa" w:w="3293"/>
            <w:tcMar>
              <w:top w:w="100" w:type="dxa"/>
              <w:start w:w="120" w:type="dxa"/>
              <w:bottom w:w="100" w:type="dxa"/>
              <w:end w:w="120" w:type="dxa"/>
            </w:tcMar>
            <w:shd w:fill="F7FAFC"/>
          </w:tcPr>
          <w:p>
            <w:pPr>
              <w:spacing w:after="0"/>
            </w:pPr>
            <w:r>
              <w:rPr>
                <w:rFonts w:ascii="Lato" w:hAnsi="Lato"/>
                <w:sz w:val="18"/>
              </w:rPr>
              <w:t>Tile-Coded Mountain Car</w:t>
            </w:r>
          </w:p>
        </w:tc>
        <w:tc>
          <w:tcPr>
            <w:tcW w:type="dxa" w:w="3293"/>
            <w:tcMar>
              <w:top w:w="100" w:type="dxa"/>
              <w:start w:w="120" w:type="dxa"/>
              <w:bottom w:w="100" w:type="dxa"/>
              <w:end w:w="120" w:type="dxa"/>
            </w:tcMar>
            <w:shd w:fill="F7FAFC"/>
          </w:tcPr>
          <w:p>
            <w:pPr>
              <w:spacing w:after="0"/>
            </w:pPr>
            <w:r>
              <w:rPr>
                <w:rFonts w:ascii="Lato" w:hAnsi="Lato"/>
                <w:sz w:val="18"/>
              </w:rPr>
              <w:t>Linear function approximation</w:t>
            </w:r>
          </w:p>
        </w:tc>
      </w:tr>
      <w:tr>
        <w:trPr>
          <w:cantSplit/>
        </w:trPr>
        <w:tc>
          <w:tcPr>
            <w:tcW w:type="dxa" w:w="3293"/>
            <w:tcMar>
              <w:top w:w="100" w:type="dxa"/>
              <w:start w:w="120" w:type="dxa"/>
              <w:bottom w:w="100" w:type="dxa"/>
              <w:end w:w="120" w:type="dxa"/>
            </w:tcMar>
          </w:tcPr>
          <w:p>
            <w:pPr>
              <w:spacing w:after="0"/>
            </w:pPr>
            <w:r>
              <w:rPr>
                <w:rFonts w:ascii="Lato" w:hAnsi="Lato"/>
                <w:sz w:val="18"/>
              </w:rPr>
              <w:t>8</w:t>
            </w:r>
          </w:p>
        </w:tc>
        <w:tc>
          <w:tcPr>
            <w:tcW w:type="dxa" w:w="3293"/>
            <w:tcMar>
              <w:top w:w="100" w:type="dxa"/>
              <w:start w:w="120" w:type="dxa"/>
              <w:bottom w:w="100" w:type="dxa"/>
              <w:end w:w="120" w:type="dxa"/>
            </w:tcMar>
          </w:tcPr>
          <w:p>
            <w:pPr>
              <w:spacing w:after="0"/>
            </w:pPr>
            <w:r>
              <w:rPr>
                <w:rFonts w:ascii="Lato" w:hAnsi="Lato"/>
                <w:sz w:val="18"/>
              </w:rPr>
              <w:t>Deep Q-Network</w:t>
            </w:r>
          </w:p>
        </w:tc>
        <w:tc>
          <w:tcPr>
            <w:tcW w:type="dxa" w:w="3293"/>
            <w:tcMar>
              <w:top w:w="100" w:type="dxa"/>
              <w:start w:w="120" w:type="dxa"/>
              <w:bottom w:w="100" w:type="dxa"/>
              <w:end w:w="120" w:type="dxa"/>
            </w:tcMar>
          </w:tcPr>
          <w:p>
            <w:pPr>
              <w:spacing w:after="0"/>
            </w:pPr>
            <w:r>
              <w:rPr>
                <w:rFonts w:ascii="Lato" w:hAnsi="Lato"/>
                <w:sz w:val="18"/>
              </w:rPr>
              <w:t>Replay, target networks, deep value learning</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9</w:t>
            </w:r>
          </w:p>
        </w:tc>
        <w:tc>
          <w:tcPr>
            <w:tcW w:type="dxa" w:w="3293"/>
            <w:tcMar>
              <w:top w:w="100" w:type="dxa"/>
              <w:start w:w="120" w:type="dxa"/>
              <w:bottom w:w="100" w:type="dxa"/>
              <w:end w:w="120" w:type="dxa"/>
            </w:tcMar>
            <w:shd w:fill="F7FAFC"/>
          </w:tcPr>
          <w:p>
            <w:pPr>
              <w:spacing w:after="0"/>
            </w:pPr>
            <w:r>
              <w:rPr>
                <w:rFonts w:ascii="Lato" w:hAnsi="Lato"/>
                <w:sz w:val="18"/>
              </w:rPr>
              <w:t>REINFORCE</w:t>
            </w:r>
          </w:p>
        </w:tc>
        <w:tc>
          <w:tcPr>
            <w:tcW w:type="dxa" w:w="3293"/>
            <w:tcMar>
              <w:top w:w="100" w:type="dxa"/>
              <w:start w:w="120" w:type="dxa"/>
              <w:bottom w:w="100" w:type="dxa"/>
              <w:end w:w="120" w:type="dxa"/>
            </w:tcMar>
            <w:shd w:fill="F7FAFC"/>
          </w:tcPr>
          <w:p>
            <w:pPr>
              <w:spacing w:after="0"/>
            </w:pPr>
            <w:r>
              <w:rPr>
                <w:rFonts w:ascii="Lato" w:hAnsi="Lato"/>
                <w:sz w:val="18"/>
              </w:rPr>
              <w:t>Policy gradients and variance reduction</w:t>
            </w:r>
          </w:p>
        </w:tc>
      </w:tr>
      <w:tr>
        <w:trPr>
          <w:cantSplit/>
        </w:trPr>
        <w:tc>
          <w:tcPr>
            <w:tcW w:type="dxa" w:w="3293"/>
            <w:tcMar>
              <w:top w:w="100" w:type="dxa"/>
              <w:start w:w="120" w:type="dxa"/>
              <w:bottom w:w="100" w:type="dxa"/>
              <w:end w:w="120" w:type="dxa"/>
            </w:tcMar>
          </w:tcPr>
          <w:p>
            <w:pPr>
              <w:spacing w:after="0"/>
            </w:pPr>
            <w:r>
              <w:rPr>
                <w:rFonts w:ascii="Lato" w:hAnsi="Lato"/>
                <w:sz w:val="18"/>
              </w:rPr>
              <w:t>10</w:t>
            </w:r>
          </w:p>
        </w:tc>
        <w:tc>
          <w:tcPr>
            <w:tcW w:type="dxa" w:w="3293"/>
            <w:tcMar>
              <w:top w:w="100" w:type="dxa"/>
              <w:start w:w="120" w:type="dxa"/>
              <w:bottom w:w="100" w:type="dxa"/>
              <w:end w:w="120" w:type="dxa"/>
            </w:tcMar>
          </w:tcPr>
          <w:p>
            <w:pPr>
              <w:spacing w:after="0"/>
            </w:pPr>
            <w:r>
              <w:rPr>
                <w:rFonts w:ascii="Lato" w:hAnsi="Lato"/>
                <w:sz w:val="18"/>
              </w:rPr>
              <w:t>A2C with GAE</w:t>
            </w:r>
          </w:p>
        </w:tc>
        <w:tc>
          <w:tcPr>
            <w:tcW w:type="dxa" w:w="3293"/>
            <w:tcMar>
              <w:top w:w="100" w:type="dxa"/>
              <w:start w:w="120" w:type="dxa"/>
              <w:bottom w:w="100" w:type="dxa"/>
              <w:end w:w="120" w:type="dxa"/>
            </w:tcMar>
          </w:tcPr>
          <w:p>
            <w:pPr>
              <w:spacing w:after="0"/>
            </w:pPr>
            <w:r>
              <w:rPr>
                <w:rFonts w:ascii="Lato" w:hAnsi="Lato"/>
                <w:sz w:val="18"/>
              </w:rPr>
              <w:t>Actor–critic and vectorized rollouts</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11</w:t>
            </w:r>
          </w:p>
        </w:tc>
        <w:tc>
          <w:tcPr>
            <w:tcW w:type="dxa" w:w="3293"/>
            <w:tcMar>
              <w:top w:w="100" w:type="dxa"/>
              <w:start w:w="120" w:type="dxa"/>
              <w:bottom w:w="100" w:type="dxa"/>
              <w:end w:w="120" w:type="dxa"/>
            </w:tcMar>
            <w:shd w:fill="F7FAFC"/>
          </w:tcPr>
          <w:p>
            <w:pPr>
              <w:spacing w:after="0"/>
            </w:pPr>
            <w:r>
              <w:rPr>
                <w:rFonts w:ascii="Lato" w:hAnsi="Lato"/>
                <w:sz w:val="18"/>
              </w:rPr>
              <w:t>PPO</w:t>
            </w:r>
          </w:p>
        </w:tc>
        <w:tc>
          <w:tcPr>
            <w:tcW w:type="dxa" w:w="3293"/>
            <w:tcMar>
              <w:top w:w="100" w:type="dxa"/>
              <w:start w:w="120" w:type="dxa"/>
              <w:bottom w:w="100" w:type="dxa"/>
              <w:end w:w="120" w:type="dxa"/>
            </w:tcMar>
            <w:shd w:fill="F7FAFC"/>
          </w:tcPr>
          <w:p>
            <w:pPr>
              <w:spacing w:after="0"/>
            </w:pPr>
            <w:r>
              <w:rPr>
                <w:rFonts w:ascii="Lato" w:hAnsi="Lato"/>
                <w:sz w:val="18"/>
              </w:rPr>
              <w:t>Clipped policy optimization</w:t>
            </w:r>
          </w:p>
        </w:tc>
      </w:tr>
      <w:tr>
        <w:trPr>
          <w:cantSplit/>
        </w:trPr>
        <w:tc>
          <w:tcPr>
            <w:tcW w:type="dxa" w:w="3293"/>
            <w:tcMar>
              <w:top w:w="100" w:type="dxa"/>
              <w:start w:w="120" w:type="dxa"/>
              <w:bottom w:w="100" w:type="dxa"/>
              <w:end w:w="120" w:type="dxa"/>
            </w:tcMar>
          </w:tcPr>
          <w:p>
            <w:pPr>
              <w:spacing w:after="0"/>
            </w:pPr>
            <w:r>
              <w:rPr>
                <w:rFonts w:ascii="Lato" w:hAnsi="Lato"/>
                <w:sz w:val="18"/>
              </w:rPr>
              <w:t>12</w:t>
            </w:r>
          </w:p>
        </w:tc>
        <w:tc>
          <w:tcPr>
            <w:tcW w:type="dxa" w:w="3293"/>
            <w:tcMar>
              <w:top w:w="100" w:type="dxa"/>
              <w:start w:w="120" w:type="dxa"/>
              <w:bottom w:w="100" w:type="dxa"/>
              <w:end w:w="120" w:type="dxa"/>
            </w:tcMar>
          </w:tcPr>
          <w:p>
            <w:pPr>
              <w:spacing w:after="0"/>
            </w:pPr>
            <w:r>
              <w:rPr>
                <w:rFonts w:ascii="Lato" w:hAnsi="Lato"/>
                <w:sz w:val="18"/>
              </w:rPr>
              <w:t>Soft Actor-Critic</w:t>
            </w:r>
          </w:p>
        </w:tc>
        <w:tc>
          <w:tcPr>
            <w:tcW w:type="dxa" w:w="3293"/>
            <w:tcMar>
              <w:top w:w="100" w:type="dxa"/>
              <w:start w:w="120" w:type="dxa"/>
              <w:bottom w:w="100" w:type="dxa"/>
              <w:end w:w="120" w:type="dxa"/>
            </w:tcMar>
          </w:tcPr>
          <w:p>
            <w:pPr>
              <w:spacing w:after="0"/>
            </w:pPr>
            <w:r>
              <w:rPr>
                <w:rFonts w:ascii="Lato" w:hAnsi="Lato"/>
                <w:sz w:val="18"/>
              </w:rPr>
              <w:t>Off-policy continuous control</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13</w:t>
            </w:r>
          </w:p>
        </w:tc>
        <w:tc>
          <w:tcPr>
            <w:tcW w:type="dxa" w:w="3293"/>
            <w:tcMar>
              <w:top w:w="100" w:type="dxa"/>
              <w:start w:w="120" w:type="dxa"/>
              <w:bottom w:w="100" w:type="dxa"/>
              <w:end w:w="120" w:type="dxa"/>
            </w:tcMar>
            <w:shd w:fill="F7FAFC"/>
          </w:tcPr>
          <w:p>
            <w:pPr>
              <w:spacing w:after="0"/>
            </w:pPr>
            <w:r>
              <w:rPr>
                <w:rFonts w:ascii="Lato" w:hAnsi="Lato"/>
                <w:sz w:val="18"/>
              </w:rPr>
              <w:t>Custom Environment Capstone</w:t>
            </w:r>
          </w:p>
        </w:tc>
        <w:tc>
          <w:tcPr>
            <w:tcW w:type="dxa" w:w="3293"/>
            <w:tcMar>
              <w:top w:w="100" w:type="dxa"/>
              <w:start w:w="120" w:type="dxa"/>
              <w:bottom w:w="100" w:type="dxa"/>
              <w:end w:w="120" w:type="dxa"/>
            </w:tcMar>
            <w:shd w:fill="F7FAFC"/>
          </w:tcPr>
          <w:p>
            <w:pPr>
              <w:spacing w:after="0"/>
            </w:pPr>
            <w:r>
              <w:rPr>
                <w:rFonts w:ascii="Lato" w:hAnsi="Lato"/>
                <w:sz w:val="18"/>
              </w:rPr>
              <w:t>Independent environment and research design</w:t>
            </w:r>
          </w:p>
        </w:tc>
      </w:tr>
    </w:tbl>
    <w:p>
      <w:r>
        <w:br w:type="page"/>
      </w:r>
    </w:p>
    <w:p>
      <w:pPr>
        <w:pStyle w:val="Heading1"/>
        <w:spacing w:after="200"/>
        <w:keepNext w:val="1"/>
      </w:pPr>
      <w:r>
        <w:rPr>
          <w:rFonts w:ascii="Lato" w:hAnsi="Lato"/>
          <w:b/>
          <w:color w:val="1F4E79"/>
          <w:sz w:val="38"/>
        </w:rPr>
        <w:t>Project 0</w:t>
      </w:r>
      <w:r>
        <w:rPr>
          <w:rFonts w:ascii="Lato" w:hAnsi="Lato"/>
          <w:b/>
          <w:color w:val="1F4E79"/>
          <w:sz w:val="38"/>
        </w:rPr>
        <w:t xml:space="preserve"> — Build a Small RL Experiment Framework</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Build the infrastructure you will reuse throughout the curriculum. This project is not about solving a difficult environment; it is about understanding and testing the interaction loop between an agent and an environment.</w:t>
      </w:r>
    </w:p>
    <w:p>
      <w:pPr>
        <w:pStyle w:val="Heading2"/>
        <w:spacing w:before="160" w:after="60"/>
        <w:keepNext w:val="1"/>
      </w:pPr>
      <w:r>
        <w:rPr>
          <w:rFonts w:ascii="Lato" w:hAnsi="Lato"/>
          <w:b/>
          <w:color w:val="1F4E79"/>
          <w:sz w:val="26"/>
        </w:rPr>
        <w:t>Environment: LineWorld</w:t>
      </w:r>
    </w:p>
    <w:p>
      <w:pPr>
        <w:spacing w:after="80" w:line="259" w:lineRule="auto"/>
      </w:pPr>
      <w:r>
        <w:rPr>
          <w:rFonts w:ascii="Lato" w:hAnsi="Lato"/>
          <w:i w:val="0"/>
          <w:sz w:val="21"/>
        </w:rPr>
        <w:t>Create a one-dimensional environment with seven positions:</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0  1  2  3  4  5  6</w:t>
            </w:r>
            <w:r>
              <w:br/>
            </w:r>
            <w:r>
              <w:rPr>
                <w:rFonts w:ascii="Liberation Mono" w:hAnsi="Liberation Mono"/>
                <w:sz w:val="18"/>
              </w:rPr>
              <w:t>L        S        G</w:t>
            </w:r>
          </w:p>
        </w:tc>
      </w:tr>
    </w:tbl>
    <w:p>
      <w:pPr>
        <w:spacing w:after="0"/>
      </w:pPr>
    </w:p>
    <w:p>
      <w:pPr>
        <w:pStyle w:val="ListBullet"/>
        <w:spacing w:after="30" w:line="252" w:lineRule="auto"/>
      </w:pPr>
      <w:r>
        <w:rPr>
          <w:rFonts w:ascii="Lato" w:hAnsi="Lato"/>
          <w:sz w:val="20"/>
        </w:rPr>
        <w:t>The agent starts at position 3.</w:t>
      </w:r>
    </w:p>
    <w:p>
      <w:pPr>
        <w:pStyle w:val="ListBullet"/>
        <w:spacing w:after="30" w:line="252" w:lineRule="auto"/>
      </w:pPr>
      <w:r>
        <w:rPr>
          <w:rFonts w:ascii="Lato" w:hAnsi="Lato"/>
          <w:sz w:val="20"/>
        </w:rPr>
        <w:t>Action 0 moves left; action 1 moves right.</w:t>
      </w:r>
    </w:p>
    <w:p>
      <w:pPr>
        <w:pStyle w:val="ListBullet"/>
        <w:spacing w:after="30" w:line="252" w:lineRule="auto"/>
      </w:pPr>
      <w:r>
        <w:rPr>
          <w:rFonts w:ascii="Lato" w:hAnsi="Lato"/>
          <w:sz w:val="20"/>
        </w:rPr>
        <w:t>Reaching position 0 ends the episode with reward −1.</w:t>
      </w:r>
    </w:p>
    <w:p>
      <w:pPr>
        <w:pStyle w:val="ListBullet"/>
        <w:spacing w:after="30" w:line="252" w:lineRule="auto"/>
      </w:pPr>
      <w:r>
        <w:rPr>
          <w:rFonts w:ascii="Lato" w:hAnsi="Lato"/>
          <w:sz w:val="20"/>
        </w:rPr>
        <w:t>Reaching position 6 ends the episode with reward +1.</w:t>
      </w:r>
    </w:p>
    <w:p>
      <w:pPr>
        <w:pStyle w:val="ListBullet"/>
        <w:spacing w:after="30" w:line="252" w:lineRule="auto"/>
      </w:pPr>
      <w:r>
        <w:rPr>
          <w:rFonts w:ascii="Lato" w:hAnsi="Lato"/>
          <w:sz w:val="20"/>
        </w:rPr>
        <w:t>Every other transition produces reward 0.</w:t>
      </w:r>
    </w:p>
    <w:p>
      <w:pPr>
        <w:pStyle w:val="ListBullet"/>
        <w:spacing w:after="30" w:line="252" w:lineRule="auto"/>
      </w:pPr>
      <w:r>
        <w:rPr>
          <w:rFonts w:ascii="Lato" w:hAnsi="Lato"/>
          <w:sz w:val="20"/>
        </w:rPr>
        <w:t>An episode is truncated after 20 steps if neither terminal state is reached.</w:t>
      </w:r>
    </w:p>
    <w:p>
      <w:pPr>
        <w:pStyle w:val="Heading2"/>
        <w:spacing w:before="160" w:after="60"/>
        <w:keepNext w:val="1"/>
      </w:pPr>
      <w:r>
        <w:rPr>
          <w:rFonts w:ascii="Lato" w:hAnsi="Lato"/>
          <w:b/>
          <w:color w:val="1F4E79"/>
          <w:sz w:val="26"/>
        </w:rPr>
        <w:t>What to Implement</w:t>
      </w:r>
    </w:p>
    <w:p>
      <w:pPr>
        <w:spacing w:after="80" w:line="259" w:lineRule="auto"/>
      </w:pPr>
      <w:r>
        <w:rPr>
          <w:rFonts w:ascii="Lato" w:hAnsi="Lato"/>
          <w:i w:val="0"/>
          <w:sz w:val="21"/>
        </w:rPr>
        <w:t>Create an environment with the following interface:</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state, info = env.reset(seed=42)</w:t>
            </w:r>
            <w:r>
              <w:br/>
            </w:r>
            <w:r>
              <w:rPr>
                <w:rFonts w:ascii="Liberation Mono" w:hAnsi="Liberation Mono"/>
                <w:sz w:val="18"/>
              </w:rPr>
              <w:t>next_state, reward, terminated, truncated, info = env.step(action)</w:t>
            </w:r>
          </w:p>
        </w:tc>
      </w:tr>
    </w:tbl>
    <w:p>
      <w:pPr>
        <w:spacing w:after="0"/>
      </w:pPr>
    </w:p>
    <w:p>
      <w:pPr>
        <w:spacing w:after="80" w:line="259" w:lineRule="auto"/>
      </w:pPr>
      <w:r>
        <w:rPr>
          <w:rFonts w:ascii="Lato" w:hAnsi="Lato"/>
          <w:i w:val="0"/>
          <w:sz w:val="21"/>
        </w:rPr>
        <w:t>Create a random agent with:</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action = agent.select_action(state)</w:t>
            </w:r>
            <w:r>
              <w:br/>
            </w:r>
            <w:r>
              <w:rPr>
                <w:rFonts w:ascii="Liberation Mono" w:hAnsi="Liberation Mono"/>
                <w:sz w:val="18"/>
              </w:rPr>
              <w:t>agent.update(transition)</w:t>
            </w:r>
          </w:p>
        </w:tc>
      </w:tr>
    </w:tbl>
    <w:p>
      <w:pPr>
        <w:spacing w:after="0"/>
      </w:pPr>
    </w:p>
    <w:p>
      <w:pPr>
        <w:spacing w:after="80" w:line="259" w:lineRule="auto"/>
      </w:pPr>
      <w:r>
        <w:rPr>
          <w:rFonts w:ascii="Lato" w:hAnsi="Lato"/>
          <w:i w:val="0"/>
          <w:sz w:val="21"/>
        </w:rPr>
        <w:t>Define a transition structure:</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Transition(</w:t>
            </w:r>
            <w:r>
              <w:br/>
            </w:r>
            <w:r>
              <w:rPr>
                <w:rFonts w:ascii="Liberation Mono" w:hAnsi="Liberation Mono"/>
                <w:sz w:val="18"/>
              </w:rPr>
              <w:t xml:space="preserve">    state,</w:t>
            </w:r>
            <w:r>
              <w:br/>
            </w:r>
            <w:r>
              <w:rPr>
                <w:rFonts w:ascii="Liberation Mono" w:hAnsi="Liberation Mono"/>
                <w:sz w:val="18"/>
              </w:rPr>
              <w:t xml:space="preserve">    action,</w:t>
            </w:r>
            <w:r>
              <w:br/>
            </w:r>
            <w:r>
              <w:rPr>
                <w:rFonts w:ascii="Liberation Mono" w:hAnsi="Liberation Mono"/>
                <w:sz w:val="18"/>
              </w:rPr>
              <w:t xml:space="preserve">    reward,</w:t>
            </w:r>
            <w:r>
              <w:br/>
            </w:r>
            <w:r>
              <w:rPr>
                <w:rFonts w:ascii="Liberation Mono" w:hAnsi="Liberation Mono"/>
                <w:sz w:val="18"/>
              </w:rPr>
              <w:t xml:space="preserve">    next_state,</w:t>
            </w:r>
            <w:r>
              <w:br/>
            </w:r>
            <w:r>
              <w:rPr>
                <w:rFonts w:ascii="Liberation Mono" w:hAnsi="Liberation Mono"/>
                <w:sz w:val="18"/>
              </w:rPr>
              <w:t xml:space="preserve">    terminated,</w:t>
            </w:r>
            <w:r>
              <w:br/>
            </w:r>
            <w:r>
              <w:rPr>
                <w:rFonts w:ascii="Liberation Mono" w:hAnsi="Liberation Mono"/>
                <w:sz w:val="18"/>
              </w:rPr>
              <w:t xml:space="preserve">    truncated</w:t>
            </w:r>
            <w:r>
              <w:br/>
            </w:r>
            <w:r>
              <w:rPr>
                <w:rFonts w:ascii="Liberation Mono" w:hAnsi="Liberation Mono"/>
                <w:sz w:val="18"/>
              </w:rPr>
              <w:t>)</w:t>
            </w:r>
          </w:p>
        </w:tc>
      </w:tr>
    </w:tbl>
    <w:p>
      <w:pPr>
        <w:spacing w:after="0"/>
      </w:pPr>
    </w:p>
    <w:p>
      <w:pPr>
        <w:pStyle w:val="ListBullet"/>
        <w:spacing w:after="30" w:line="252" w:lineRule="auto"/>
      </w:pPr>
      <w:r>
        <w:rPr>
          <w:rFonts w:ascii="Lato" w:hAnsi="Lato"/>
          <w:sz w:val="20"/>
        </w:rPr>
        <w:t>Episode runner and training loop</w:t>
      </w:r>
    </w:p>
    <w:p>
      <w:pPr>
        <w:pStyle w:val="ListBullet"/>
        <w:spacing w:after="30" w:line="252" w:lineRule="auto"/>
      </w:pPr>
      <w:r>
        <w:rPr>
          <w:rFonts w:ascii="Lato" w:hAnsi="Lato"/>
          <w:sz w:val="20"/>
        </w:rPr>
        <w:t>Deterministic evaluation loop</w:t>
      </w:r>
    </w:p>
    <w:p>
      <w:pPr>
        <w:pStyle w:val="ListBullet"/>
        <w:spacing w:after="30" w:line="252" w:lineRule="auto"/>
      </w:pPr>
      <w:r>
        <w:rPr>
          <w:rFonts w:ascii="Lato" w:hAnsi="Lato"/>
          <w:sz w:val="20"/>
        </w:rPr>
        <w:t>Episode-return and episode-length tracking</w:t>
      </w:r>
    </w:p>
    <w:p>
      <w:pPr>
        <w:pStyle w:val="ListBullet"/>
        <w:spacing w:after="30" w:line="252" w:lineRule="auto"/>
      </w:pPr>
      <w:r>
        <w:rPr>
          <w:rFonts w:ascii="Lato" w:hAnsi="Lato"/>
          <w:sz w:val="20"/>
        </w:rPr>
        <w:t>Random-seed management</w:t>
      </w:r>
    </w:p>
    <w:p>
      <w:pPr>
        <w:pStyle w:val="ListBullet"/>
        <w:spacing w:after="30" w:line="252" w:lineRule="auto"/>
      </w:pPr>
      <w:r>
        <w:rPr>
          <w:rFonts w:ascii="Lato" w:hAnsi="Lato"/>
          <w:sz w:val="20"/>
        </w:rPr>
        <w:t>Moving-average plots</w:t>
      </w:r>
    </w:p>
    <w:p>
      <w:pPr>
        <w:pStyle w:val="ListBullet"/>
        <w:spacing w:after="30" w:line="252" w:lineRule="auto"/>
      </w:pPr>
      <w:r>
        <w:rPr>
          <w:rFonts w:ascii="Lato" w:hAnsi="Lato"/>
          <w:sz w:val="20"/>
        </w:rPr>
        <w:t>JSON or CSV experiment logging</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The agent cannot move outside the environment.</w:t>
      </w:r>
    </w:p>
    <w:p>
      <w:pPr>
        <w:pStyle w:val="ListBullet"/>
        <w:spacing w:after="30" w:line="252" w:lineRule="auto"/>
      </w:pPr>
      <w:r>
        <w:rPr>
          <w:rFonts w:ascii="Lato" w:hAnsi="Lato"/>
          <w:sz w:val="20"/>
        </w:rPr>
        <w:t>Reaching position 0 returns −1; reaching position 6 returns +1.</w:t>
      </w:r>
    </w:p>
    <w:p>
      <w:pPr>
        <w:pStyle w:val="ListBullet"/>
        <w:spacing w:after="30" w:line="252" w:lineRule="auto"/>
      </w:pPr>
      <w:r>
        <w:rPr>
          <w:rFonts w:ascii="Lato" w:hAnsi="Lato"/>
          <w:sz w:val="20"/>
        </w:rPr>
        <w:t>Terminal transitions are identified correctly.</w:t>
      </w:r>
    </w:p>
    <w:p>
      <w:pPr>
        <w:pStyle w:val="ListBullet"/>
        <w:spacing w:after="30" w:line="252" w:lineRule="auto"/>
      </w:pPr>
      <w:r>
        <w:rPr>
          <w:rFonts w:ascii="Lato" w:hAnsi="Lato"/>
          <w:sz w:val="20"/>
        </w:rPr>
        <w:t>Resetting with the same seed produces identical results.</w:t>
      </w:r>
    </w:p>
    <w:p>
      <w:pPr>
        <w:pStyle w:val="ListBullet"/>
        <w:spacing w:after="30" w:line="252" w:lineRule="auto"/>
      </w:pPr>
      <w:r>
        <w:rPr>
          <w:rFonts w:ascii="Lato" w:hAnsi="Lato"/>
          <w:sz w:val="20"/>
        </w:rPr>
        <w:t>Truncation after 20 steps is handled separately from termination.</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You are finished when you can run 100 episodes, save the results, reload them, and reproduce the same learning curves using the same seed.</w:t>
      </w:r>
    </w:p>
    <w:tbl>
      <w:tblPr>
        <w:tblW w:type="auto" w:w="0"/>
        <w:jc w:val="center"/>
        <w:tblLook w:firstColumn="1" w:firstRow="1" w:lastColumn="0" w:lastRow="0" w:noHBand="0" w:noVBand="1" w:val="04A0"/>
      </w:tblPr>
      <w:tblGrid>
        <w:gridCol w:w="9878"/>
      </w:tblGrid>
      <w:tr>
        <w:trPr>
          <w:cantSplit/>
        </w:trPr>
        <w:tc>
          <w:tcPr>
            <w:tcW w:type="dxa" w:w="9878"/>
            <w:shd w:fill="EAF2F8"/>
            <w:tcMar>
              <w:top w:w="130" w:type="dxa"/>
              <w:start w:w="180" w:type="dxa"/>
              <w:bottom w:w="130" w:type="dxa"/>
              <w:end w:w="180" w:type="dxa"/>
            </w:tcMar>
          </w:tcPr>
          <w:p>
            <w:pPr>
              <w:spacing w:after="0"/>
            </w:pPr>
            <w:r>
              <w:rPr>
                <w:rFonts w:ascii="Lato" w:hAnsi="Lato"/>
                <w:b/>
                <w:color w:val="1F4E79"/>
                <w:sz w:val="20"/>
              </w:rPr>
              <w:t xml:space="preserve">Core lesson: </w:t>
            </w:r>
            <w:r>
              <w:rPr>
                <w:rFonts w:ascii="Lato" w:hAnsi="Lato"/>
                <w:sz w:val="20"/>
              </w:rPr>
              <w:t>Agent–environment interaction, episodes, transitions, termination versus truncation, reproducibility, and separation of training from evaluation.</w:t>
            </w:r>
          </w:p>
        </w:tc>
      </w:tr>
    </w:tbl>
    <w:p>
      <w:r>
        <w:br w:type="page"/>
      </w:r>
    </w:p>
    <w:p>
      <w:pPr>
        <w:pStyle w:val="Heading1"/>
        <w:spacing w:after="200"/>
        <w:keepNext w:val="1"/>
      </w:pPr>
      <w:r>
        <w:rPr>
          <w:rFonts w:ascii="Lato" w:hAnsi="Lato"/>
          <w:b/>
          <w:color w:val="1F4E79"/>
          <w:sz w:val="38"/>
        </w:rPr>
        <w:t>Project 1</w:t>
      </w:r>
      <w:r>
        <w:rPr>
          <w:rFonts w:ascii="Lato" w:hAnsi="Lato"/>
          <w:b/>
          <w:color w:val="1F4E79"/>
          <w:sz w:val="38"/>
        </w:rPr>
        <w:t xml:space="preserve"> — Multi-Armed Bandit Laboratory</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Build an experimental platform for studying exploration versus exploitation without state transitions or delayed rewards.</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Create a 10-armed Gaussian bandit. For each action a, assign an unknown true value:</w:t>
      </w:r>
    </w:p>
    <w:p>
      <w:pPr>
        <w:spacing w:before="60" w:after="120"/>
        <w:jc w:val="center"/>
        <w:keepLines w:val="1"/>
      </w:pPr>
      <w:r>
        <w:rPr>
          <w:rFonts w:ascii="DejaVu Serif" w:hAnsi="DejaVu Serif"/>
          <w:i/>
          <w:sz w:val="21"/>
        </w:rPr>
        <w:t>q*(a) ~ Normal(0, 1)</w:t>
      </w:r>
    </w:p>
    <w:p>
      <w:pPr>
        <w:spacing w:after="80" w:line="259" w:lineRule="auto"/>
      </w:pPr>
      <w:r>
        <w:rPr>
          <w:rFonts w:ascii="Lato" w:hAnsi="Lato"/>
          <w:i w:val="0"/>
          <w:sz w:val="21"/>
        </w:rPr>
        <w:t>When the agent selects action a, generate:</w:t>
      </w:r>
    </w:p>
    <w:p>
      <w:pPr>
        <w:spacing w:before="60" w:after="120"/>
        <w:jc w:val="center"/>
        <w:keepLines w:val="1"/>
      </w:pPr>
      <w:r>
        <w:rPr>
          <w:rFonts w:ascii="DejaVu Serif" w:hAnsi="DejaVu Serif"/>
          <w:i/>
          <w:sz w:val="21"/>
        </w:rPr>
        <w:t>R_t ~ Normal(q*(a), 1)</w:t>
      </w:r>
    </w:p>
    <w:p>
      <w:pPr>
        <w:pStyle w:val="Heading3"/>
        <w:spacing w:before="100" w:after="60"/>
        <w:keepNext w:val="1"/>
      </w:pPr>
      <w:r>
        <w:rPr>
          <w:rFonts w:ascii="Lato" w:hAnsi="Lato"/>
          <w:b/>
          <w:color w:val="1F4E79"/>
          <w:sz w:val="23"/>
        </w:rPr>
        <w:t>Two Versions</w:t>
      </w:r>
    </w:p>
    <w:p>
      <w:pPr>
        <w:pStyle w:val="ListBullet"/>
        <w:spacing w:after="30" w:line="252" w:lineRule="auto"/>
      </w:pPr>
      <w:r>
        <w:rPr>
          <w:rFonts w:ascii="Lato" w:hAnsi="Lato"/>
          <w:b/>
          <w:sz w:val="20"/>
        </w:rPr>
        <w:t xml:space="preserve">Stationary bandit. </w:t>
      </w:r>
      <w:r>
        <w:rPr>
          <w:rFonts w:ascii="Lato" w:hAnsi="Lato"/>
          <w:sz w:val="20"/>
        </w:rPr>
        <w:t>The true action values remain fixed.</w:t>
      </w:r>
    </w:p>
    <w:p>
      <w:pPr>
        <w:pStyle w:val="ListBullet"/>
        <w:spacing w:after="30" w:line="252" w:lineRule="auto"/>
      </w:pPr>
      <w:r>
        <w:rPr>
          <w:rFonts w:ascii="Lato" w:hAnsi="Lato"/>
          <w:b/>
          <w:sz w:val="20"/>
        </w:rPr>
        <w:t xml:space="preserve">Non-stationary bandit. </w:t>
      </w:r>
      <w:r>
        <w:rPr>
          <w:rFonts w:ascii="Lato" w:hAnsi="Lato"/>
          <w:sz w:val="20"/>
        </w:rPr>
        <w:t>After every step, update every action value by a small Gaussian random walk: q*(a) ← q*(a) + ε, where ε ~ Normal(0, 0.01).</w:t>
      </w: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Greedy</w:t>
      </w:r>
    </w:p>
    <w:p>
      <w:pPr>
        <w:spacing w:after="30" w:line="252" w:lineRule="auto"/>
        <w:ind w:left="360" w:hanging="259"/>
      </w:pPr>
      <w:r>
        <w:rPr>
          <w:rFonts w:ascii="Lato" w:hAnsi="Lato"/>
          <w:b/>
          <w:sz w:val="20"/>
        </w:rPr>
        <w:t xml:space="preserve">2. </w:t>
      </w:r>
      <w:r>
        <w:rPr>
          <w:rFonts w:ascii="Lato" w:hAnsi="Lato"/>
          <w:sz w:val="20"/>
        </w:rPr>
        <w:t>ε-greedy</w:t>
      </w:r>
    </w:p>
    <w:p>
      <w:pPr>
        <w:spacing w:after="30" w:line="252" w:lineRule="auto"/>
        <w:ind w:left="360" w:hanging="259"/>
      </w:pPr>
      <w:r>
        <w:rPr>
          <w:rFonts w:ascii="Lato" w:hAnsi="Lato"/>
          <w:b/>
          <w:sz w:val="20"/>
        </w:rPr>
        <w:t xml:space="preserve">3. </w:t>
      </w:r>
      <w:r>
        <w:rPr>
          <w:rFonts w:ascii="Lato" w:hAnsi="Lato"/>
          <w:sz w:val="20"/>
        </w:rPr>
        <w:t>Optimistic initialization</w:t>
      </w:r>
    </w:p>
    <w:p>
      <w:pPr>
        <w:spacing w:after="30" w:line="252" w:lineRule="auto"/>
        <w:ind w:left="360" w:hanging="259"/>
      </w:pPr>
      <w:r>
        <w:rPr>
          <w:rFonts w:ascii="Lato" w:hAnsi="Lato"/>
          <w:b/>
          <w:sz w:val="20"/>
        </w:rPr>
        <w:t xml:space="preserve">4. </w:t>
      </w:r>
      <w:r>
        <w:rPr>
          <w:rFonts w:ascii="Lato" w:hAnsi="Lato"/>
          <w:sz w:val="20"/>
        </w:rPr>
        <w:t>UCB1</w:t>
      </w:r>
    </w:p>
    <w:p>
      <w:pPr>
        <w:spacing w:after="30" w:line="252" w:lineRule="auto"/>
        <w:ind w:left="360" w:hanging="259"/>
      </w:pPr>
      <w:r>
        <w:rPr>
          <w:rFonts w:ascii="Lato" w:hAnsi="Lato"/>
          <w:b/>
          <w:sz w:val="20"/>
        </w:rPr>
        <w:t xml:space="preserve">5. </w:t>
      </w:r>
      <w:r>
        <w:rPr>
          <w:rFonts w:ascii="Lato" w:hAnsi="Lato"/>
          <w:sz w:val="20"/>
        </w:rPr>
        <w:t>Gradient bandit</w:t>
      </w:r>
    </w:p>
    <w:p>
      <w:pPr>
        <w:spacing w:after="30" w:line="252" w:lineRule="auto"/>
        <w:ind w:left="360" w:hanging="259"/>
      </w:pPr>
      <w:r>
        <w:rPr>
          <w:rFonts w:ascii="Lato" w:hAnsi="Lato"/>
          <w:b/>
          <w:sz w:val="20"/>
        </w:rPr>
        <w:t xml:space="preserve">6. </w:t>
      </w:r>
      <w:r>
        <w:rPr>
          <w:rFonts w:ascii="Lato" w:hAnsi="Lato"/>
          <w:sz w:val="20"/>
        </w:rPr>
        <w:t>Thompson sampling as a stretch goal</w:t>
      </w:r>
    </w:p>
    <w:p>
      <w:pPr>
        <w:spacing w:after="80" w:line="259" w:lineRule="auto"/>
      </w:pPr>
      <w:r>
        <w:rPr>
          <w:rFonts w:ascii="Lato" w:hAnsi="Lato"/>
          <w:i w:val="0"/>
          <w:sz w:val="21"/>
        </w:rPr>
        <w:t>For action-value estimation, implement both sample-average updates and constant-step-size updates.</w:t>
      </w:r>
    </w:p>
    <w:p>
      <w:pPr>
        <w:spacing w:before="60" w:after="120"/>
        <w:jc w:val="center"/>
        <w:keepLines w:val="1"/>
      </w:pPr>
      <w:r>
        <w:rPr>
          <w:rFonts w:ascii="DejaVu Serif" w:hAnsi="DejaVu Serif"/>
          <w:i/>
          <w:sz w:val="21"/>
        </w:rPr>
        <w:t>Q_(n+1) = Q_n + (1/n)(R_n − Q_n)</w:t>
      </w:r>
    </w:p>
    <w:p>
      <w:pPr>
        <w:spacing w:before="60" w:after="120"/>
        <w:jc w:val="center"/>
        <w:keepLines w:val="1"/>
      </w:pPr>
      <w:r>
        <w:rPr>
          <w:rFonts w:ascii="DejaVu Serif" w:hAnsi="DejaVu Serif"/>
          <w:i/>
          <w:sz w:val="21"/>
        </w:rPr>
        <w:t>Q_(n+1) = Q_n + α(R_n − Q_n)</w:t>
      </w:r>
    </w:p>
    <w:p>
      <w:pPr>
        <w:pStyle w:val="Heading2"/>
        <w:spacing w:before="160" w:after="60"/>
        <w:keepNext w:val="1"/>
      </w:pPr>
      <w:r>
        <w:rPr>
          <w:rFonts w:ascii="Lato" w:hAnsi="Lato"/>
          <w:b/>
          <w:color w:val="1F4E79"/>
          <w:sz w:val="26"/>
        </w:rPr>
        <w:t>Experimental Design</w:t>
      </w:r>
    </w:p>
    <w:p>
      <w:pPr>
        <w:pStyle w:val="ListBullet"/>
        <w:spacing w:after="30" w:line="252" w:lineRule="auto"/>
      </w:pPr>
      <w:r>
        <w:rPr>
          <w:rFonts w:ascii="Lato" w:hAnsi="Lato"/>
          <w:sz w:val="20"/>
        </w:rPr>
        <w:t>Run at least 1,000 independent bandit problems.</w:t>
      </w:r>
    </w:p>
    <w:p>
      <w:pPr>
        <w:pStyle w:val="ListBullet"/>
        <w:spacing w:after="30" w:line="252" w:lineRule="auto"/>
      </w:pPr>
      <w:r>
        <w:rPr>
          <w:rFonts w:ascii="Lato" w:hAnsi="Lato"/>
          <w:sz w:val="20"/>
        </w:rPr>
        <w:t>Run each problem for at least 1,000 steps.</w:t>
      </w:r>
    </w:p>
    <w:p>
      <w:pPr>
        <w:pStyle w:val="ListBullet"/>
        <w:spacing w:after="30" w:line="252" w:lineRule="auto"/>
      </w:pPr>
      <w:r>
        <w:rPr>
          <w:rFonts w:ascii="Lato" w:hAnsi="Lato"/>
          <w:sz w:val="20"/>
        </w:rPr>
        <w:t>Measure average reward, optimal-action percentage, cumulative regret, and action-selection frequency.</w:t>
      </w:r>
    </w:p>
    <w:p>
      <w:pPr>
        <w:pStyle w:val="ListBullet"/>
        <w:spacing w:after="30" w:line="252" w:lineRule="auto"/>
      </w:pPr>
      <w:r>
        <w:rPr>
          <w:rFonts w:ascii="Lato" w:hAnsi="Lato"/>
          <w:sz w:val="20"/>
        </w:rPr>
        <w:t>Compare ε = 0, 0.01, and 0.1.</w:t>
      </w:r>
    </w:p>
    <w:p>
      <w:pPr>
        <w:pStyle w:val="ListBullet"/>
        <w:spacing w:after="30" w:line="252" w:lineRule="auto"/>
      </w:pPr>
      <w:r>
        <w:rPr>
          <w:rFonts w:ascii="Lato" w:hAnsi="Lato"/>
          <w:sz w:val="20"/>
        </w:rPr>
        <w:t>Compare several UCB confidence constants.</w:t>
      </w:r>
    </w:p>
    <w:p>
      <w:pPr>
        <w:pStyle w:val="ListBullet"/>
        <w:spacing w:after="30" w:line="252" w:lineRule="auto"/>
      </w:pPr>
      <w:r>
        <w:rPr>
          <w:rFonts w:ascii="Lato" w:hAnsi="Lato"/>
          <w:sz w:val="20"/>
        </w:rPr>
        <w:t>Compare sample-average and constant-step-size updates.</w:t>
      </w:r>
    </w:p>
    <w:p>
      <w:pPr>
        <w:pStyle w:val="Heading2"/>
        <w:spacing w:before="160" w:after="60"/>
        <w:keepNext w:val="1"/>
      </w:pPr>
      <w:r>
        <w:rPr>
          <w:rFonts w:ascii="Lato" w:hAnsi="Lato"/>
          <w:b/>
          <w:color w:val="1F4E79"/>
          <w:sz w:val="26"/>
        </w:rPr>
        <w:t>Required Visualizations</w:t>
      </w:r>
    </w:p>
    <w:p>
      <w:pPr>
        <w:spacing w:after="30" w:line="252" w:lineRule="auto"/>
        <w:ind w:left="360" w:hanging="259"/>
      </w:pPr>
      <w:r>
        <w:rPr>
          <w:rFonts w:ascii="Lato" w:hAnsi="Lato"/>
          <w:b/>
          <w:sz w:val="20"/>
        </w:rPr>
        <w:t xml:space="preserve">1. </w:t>
      </w:r>
      <w:r>
        <w:rPr>
          <w:rFonts w:ascii="Lato" w:hAnsi="Lato"/>
          <w:sz w:val="20"/>
        </w:rPr>
        <w:t>Average reward versus step</w:t>
      </w:r>
    </w:p>
    <w:p>
      <w:pPr>
        <w:spacing w:after="30" w:line="252" w:lineRule="auto"/>
        <w:ind w:left="360" w:hanging="259"/>
      </w:pPr>
      <w:r>
        <w:rPr>
          <w:rFonts w:ascii="Lato" w:hAnsi="Lato"/>
          <w:b/>
          <w:sz w:val="20"/>
        </w:rPr>
        <w:t xml:space="preserve">2. </w:t>
      </w:r>
      <w:r>
        <w:rPr>
          <w:rFonts w:ascii="Lato" w:hAnsi="Lato"/>
          <w:sz w:val="20"/>
        </w:rPr>
        <w:t>Optimal-action percentage versus step</w:t>
      </w:r>
    </w:p>
    <w:p>
      <w:pPr>
        <w:spacing w:after="30" w:line="252" w:lineRule="auto"/>
        <w:ind w:left="360" w:hanging="259"/>
      </w:pPr>
      <w:r>
        <w:rPr>
          <w:rFonts w:ascii="Lato" w:hAnsi="Lato"/>
          <w:b/>
          <w:sz w:val="20"/>
        </w:rPr>
        <w:t xml:space="preserve">3. </w:t>
      </w:r>
      <w:r>
        <w:rPr>
          <w:rFonts w:ascii="Lato" w:hAnsi="Lato"/>
          <w:sz w:val="20"/>
        </w:rPr>
        <w:t>Cumulative regret versus step</w:t>
      </w:r>
    </w:p>
    <w:p>
      <w:pPr>
        <w:spacing w:after="30" w:line="252" w:lineRule="auto"/>
        <w:ind w:left="360" w:hanging="259"/>
      </w:pPr>
      <w:r>
        <w:rPr>
          <w:rFonts w:ascii="Lato" w:hAnsi="Lato"/>
          <w:b/>
          <w:sz w:val="20"/>
        </w:rPr>
        <w:t xml:space="preserve">4. </w:t>
      </w:r>
      <w:r>
        <w:rPr>
          <w:rFonts w:ascii="Lato" w:hAnsi="Lato"/>
          <w:sz w:val="20"/>
        </w:rPr>
        <w:t>Action-selection histogram</w:t>
      </w:r>
    </w:p>
    <w:p>
      <w:pPr>
        <w:spacing w:after="30" w:line="252" w:lineRule="auto"/>
        <w:ind w:left="360" w:hanging="259"/>
      </w:pPr>
      <w:r>
        <w:rPr>
          <w:rFonts w:ascii="Lato" w:hAnsi="Lato"/>
          <w:b/>
          <w:sz w:val="20"/>
        </w:rPr>
        <w:t xml:space="preserve">5. </w:t>
      </w:r>
      <w:r>
        <w:rPr>
          <w:rFonts w:ascii="Lato" w:hAnsi="Lato"/>
          <w:sz w:val="20"/>
        </w:rPr>
        <w:t>Parameter-sensitivity plot</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Incremental sample averages match direct arithmetic means.</w:t>
      </w:r>
    </w:p>
    <w:p>
      <w:pPr>
        <w:pStyle w:val="ListBullet"/>
        <w:spacing w:after="30" w:line="252" w:lineRule="auto"/>
      </w:pPr>
      <w:r>
        <w:rPr>
          <w:rFonts w:ascii="Lato" w:hAnsi="Lato"/>
          <w:sz w:val="20"/>
        </w:rPr>
        <w:t>Constant-step-size updates match manually calculated values.</w:t>
      </w:r>
    </w:p>
    <w:p>
      <w:pPr>
        <w:pStyle w:val="ListBullet"/>
        <w:spacing w:after="30" w:line="252" w:lineRule="auto"/>
      </w:pPr>
      <w:r>
        <w:rPr>
          <w:rFonts w:ascii="Lato" w:hAnsi="Lato"/>
          <w:sz w:val="20"/>
        </w:rPr>
        <w:t>UCB selects untried actions before repeatedly selecting known actions.</w:t>
      </w:r>
    </w:p>
    <w:p>
      <w:pPr>
        <w:pStyle w:val="ListBullet"/>
        <w:spacing w:after="30" w:line="252" w:lineRule="auto"/>
      </w:pPr>
      <w:r>
        <w:rPr>
          <w:rFonts w:ascii="Lato" w:hAnsi="Lato"/>
          <w:sz w:val="20"/>
        </w:rPr>
        <w:t>A greedy agent selects the action with the largest estimate.</w:t>
      </w:r>
    </w:p>
    <w:p>
      <w:pPr>
        <w:pStyle w:val="ListBullet"/>
        <w:spacing w:after="30" w:line="252" w:lineRule="auto"/>
      </w:pPr>
      <w:r>
        <w:rPr>
          <w:rFonts w:ascii="Lato" w:hAnsi="Lato"/>
          <w:sz w:val="20"/>
        </w:rPr>
        <w:t>Random tie-breaking works correctly.</w:t>
      </w:r>
    </w:p>
    <w:p>
      <w:pPr>
        <w:pStyle w:val="ListBullet"/>
        <w:spacing w:after="30" w:line="252" w:lineRule="auto"/>
      </w:pPr>
      <w:r>
        <w:rPr>
          <w:rFonts w:ascii="Lato" w:hAnsi="Lato"/>
          <w:sz w:val="20"/>
        </w:rPr>
        <w:t>Regret is calculated against the current true optimal action.</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Your report should explain why optimistic initialization causes temporary exploration, why UCB explores uncertain actions, why constant step sizes are better for non-stationary problems, and why ε-greedy continues to select suboptimal actions.</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Create a contextual bandit whose reward depends on a context vector, then implement a linear UCB agent.</w:t>
            </w:r>
          </w:p>
        </w:tc>
      </w:tr>
    </w:tbl>
    <w:p>
      <w:r>
        <w:br w:type="page"/>
      </w:r>
    </w:p>
    <w:p>
      <w:pPr>
        <w:pStyle w:val="Heading1"/>
        <w:spacing w:after="200"/>
        <w:keepNext w:val="1"/>
      </w:pPr>
      <w:r>
        <w:rPr>
          <w:rFonts w:ascii="Lato" w:hAnsi="Lato"/>
          <w:b/>
          <w:color w:val="1F4E79"/>
          <w:sz w:val="38"/>
        </w:rPr>
        <w:t>Project 2</w:t>
      </w:r>
      <w:r>
        <w:rPr>
          <w:rFonts w:ascii="Lato" w:hAnsi="Lato"/>
          <w:b/>
          <w:color w:val="1F4E79"/>
          <w:sz w:val="38"/>
        </w:rPr>
        <w:t xml:space="preserve"> — Gridworld Planning Engine</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Learn Bellman equations and dynamic programming by solving an MDP whose complete transition model is available.</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Create a configurable rectangular Gridworld:</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S  .  .  .</w:t>
            </w:r>
            <w:r>
              <w:br/>
            </w:r>
            <w:r>
              <w:rPr>
                <w:rFonts w:ascii="Liberation Mono" w:hAnsi="Liberation Mono"/>
                <w:sz w:val="18"/>
              </w:rPr>
              <w:t>.  #  T- .</w:t>
            </w:r>
            <w:r>
              <w:br/>
            </w:r>
            <w:r>
              <w:rPr>
                <w:rFonts w:ascii="Liberation Mono" w:hAnsi="Liberation Mono"/>
                <w:sz w:val="18"/>
              </w:rPr>
              <w:t>.  .  .  .</w:t>
            </w:r>
            <w:r>
              <w:br/>
            </w:r>
            <w:r>
              <w:rPr>
                <w:rFonts w:ascii="Liberation Mono" w:hAnsi="Liberation Mono"/>
                <w:sz w:val="18"/>
              </w:rPr>
              <w:t>.  #  .  T+</w:t>
            </w:r>
          </w:p>
        </w:tc>
      </w:tr>
    </w:tbl>
    <w:p>
      <w:pPr>
        <w:spacing w:after="0"/>
      </w:pPr>
    </w:p>
    <w:p>
      <w:pPr>
        <w:pStyle w:val="ListBullet"/>
        <w:spacing w:after="30" w:line="252" w:lineRule="auto"/>
      </w:pPr>
      <w:r>
        <w:rPr>
          <w:rFonts w:ascii="Lato" w:hAnsi="Lato"/>
          <w:sz w:val="20"/>
        </w:rPr>
        <w:t>S is the initial state; # is a wall.</w:t>
      </w:r>
    </w:p>
    <w:p>
      <w:pPr>
        <w:pStyle w:val="ListBullet"/>
        <w:spacing w:after="30" w:line="252" w:lineRule="auto"/>
      </w:pPr>
      <w:r>
        <w:rPr>
          <w:rFonts w:ascii="Lato" w:hAnsi="Lato"/>
          <w:sz w:val="20"/>
        </w:rPr>
        <w:t>T+ gives reward +10; T− gives reward −10.</w:t>
      </w:r>
    </w:p>
    <w:p>
      <w:pPr>
        <w:pStyle w:val="ListBullet"/>
        <w:spacing w:after="30" w:line="252" w:lineRule="auto"/>
      </w:pPr>
      <w:r>
        <w:rPr>
          <w:rFonts w:ascii="Lato" w:hAnsi="Lato"/>
          <w:sz w:val="20"/>
        </w:rPr>
        <w:t>Every regular movement gives reward −1.</w:t>
      </w:r>
    </w:p>
    <w:p>
      <w:pPr>
        <w:pStyle w:val="ListBullet"/>
        <w:spacing w:after="30" w:line="252" w:lineRule="auto"/>
      </w:pPr>
      <w:r>
        <w:rPr>
          <w:rFonts w:ascii="Lato" w:hAnsi="Lato"/>
          <w:sz w:val="20"/>
        </w:rPr>
        <w:t>Actions are up, down, left, and right.</w:t>
      </w:r>
    </w:p>
    <w:p>
      <w:pPr>
        <w:pStyle w:val="ListBullet"/>
        <w:spacing w:after="30" w:line="252" w:lineRule="auto"/>
      </w:pPr>
      <w:r>
        <w:rPr>
          <w:rFonts w:ascii="Lato" w:hAnsi="Lato"/>
          <w:sz w:val="20"/>
        </w:rPr>
        <w:t>Attempting to enter a wall leaves the agent in its current state.</w:t>
      </w:r>
    </w:p>
    <w:p>
      <w:pPr>
        <w:pStyle w:val="ListBullet"/>
        <w:spacing w:after="30" w:line="252" w:lineRule="auto"/>
      </w:pPr>
      <w:r>
        <w:rPr>
          <w:rFonts w:ascii="Lato" w:hAnsi="Lato"/>
          <w:sz w:val="20"/>
        </w:rPr>
        <w:t>In the stochastic version, the intended direction occurs with probability 0.8 and each perpendicular direction with probability 0.1.</w:t>
      </w:r>
    </w:p>
    <w:p>
      <w:pPr>
        <w:pStyle w:val="Heading2"/>
        <w:spacing w:before="160" w:after="60"/>
        <w:keepNext w:val="1"/>
      </w:pPr>
      <w:r>
        <w:rPr>
          <w:rFonts w:ascii="Lato" w:hAnsi="Lato"/>
          <w:b/>
          <w:color w:val="1F4E79"/>
          <w:sz w:val="26"/>
        </w:rPr>
        <w:t>Transition Model</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transitions[state][action] = [</w:t>
            </w:r>
            <w:r>
              <w:br/>
            </w:r>
            <w:r>
              <w:rPr>
                <w:rFonts w:ascii="Liberation Mono" w:hAnsi="Liberation Mono"/>
                <w:sz w:val="18"/>
              </w:rPr>
              <w:t xml:space="preserve">    (probability, next_state, reward, terminal),</w:t>
            </w:r>
            <w:r>
              <w:br/>
            </w:r>
            <w:r>
              <w:rPr>
                <w:rFonts w:ascii="Liberation Mono" w:hAnsi="Liberation Mono"/>
                <w:sz w:val="18"/>
              </w:rPr>
              <w:t xml:space="preserve">    ...</w:t>
            </w:r>
            <w:r>
              <w:br/>
            </w:r>
            <w:r>
              <w:rPr>
                <w:rFonts w:ascii="Liberation Mono" w:hAnsi="Liberation Mono"/>
                <w:sz w:val="18"/>
              </w:rPr>
              <w:t>]</w:t>
            </w:r>
          </w:p>
        </w:tc>
      </w:tr>
    </w:tbl>
    <w:p>
      <w:pPr>
        <w:spacing w:after="0"/>
      </w:pP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Iterative policy evaluation</w:t>
      </w:r>
    </w:p>
    <w:p>
      <w:pPr>
        <w:spacing w:after="30" w:line="252" w:lineRule="auto"/>
        <w:ind w:left="360" w:hanging="259"/>
      </w:pPr>
      <w:r>
        <w:rPr>
          <w:rFonts w:ascii="Lato" w:hAnsi="Lato"/>
          <w:b/>
          <w:sz w:val="20"/>
        </w:rPr>
        <w:t xml:space="preserve">2. </w:t>
      </w:r>
      <w:r>
        <w:rPr>
          <w:rFonts w:ascii="Lato" w:hAnsi="Lato"/>
          <w:sz w:val="20"/>
        </w:rPr>
        <w:t>Policy improvement</w:t>
      </w:r>
    </w:p>
    <w:p>
      <w:pPr>
        <w:spacing w:after="30" w:line="252" w:lineRule="auto"/>
        <w:ind w:left="360" w:hanging="259"/>
      </w:pPr>
      <w:r>
        <w:rPr>
          <w:rFonts w:ascii="Lato" w:hAnsi="Lato"/>
          <w:b/>
          <w:sz w:val="20"/>
        </w:rPr>
        <w:t xml:space="preserve">3. </w:t>
      </w:r>
      <w:r>
        <w:rPr>
          <w:rFonts w:ascii="Lato" w:hAnsi="Lato"/>
          <w:sz w:val="20"/>
        </w:rPr>
        <w:t>Policy iteration</w:t>
      </w:r>
    </w:p>
    <w:p>
      <w:pPr>
        <w:spacing w:after="30" w:line="252" w:lineRule="auto"/>
        <w:ind w:left="360" w:hanging="259"/>
      </w:pPr>
      <w:r>
        <w:rPr>
          <w:rFonts w:ascii="Lato" w:hAnsi="Lato"/>
          <w:b/>
          <w:sz w:val="20"/>
        </w:rPr>
        <w:t xml:space="preserve">4. </w:t>
      </w:r>
      <w:r>
        <w:rPr>
          <w:rFonts w:ascii="Lato" w:hAnsi="Lato"/>
          <w:sz w:val="20"/>
        </w:rPr>
        <w:t>Value iteration</w:t>
      </w:r>
    </w:p>
    <w:p>
      <w:pPr>
        <w:spacing w:after="30" w:line="252" w:lineRule="auto"/>
        <w:ind w:left="360" w:hanging="259"/>
      </w:pPr>
      <w:r>
        <w:rPr>
          <w:rFonts w:ascii="Lato" w:hAnsi="Lato"/>
          <w:b/>
          <w:sz w:val="20"/>
        </w:rPr>
        <w:t xml:space="preserve">5. </w:t>
      </w:r>
      <w:r>
        <w:rPr>
          <w:rFonts w:ascii="Lato" w:hAnsi="Lato"/>
          <w:sz w:val="20"/>
        </w:rPr>
        <w:t>Greedy policy extraction from a value function</w:t>
      </w:r>
    </w:p>
    <w:p>
      <w:pPr>
        <w:spacing w:after="80" w:line="259" w:lineRule="auto"/>
      </w:pPr>
      <w:r>
        <w:rPr>
          <w:rFonts w:ascii="Lato" w:hAnsi="Lato"/>
          <w:i w:val="0"/>
          <w:sz w:val="21"/>
        </w:rPr>
        <w:t>Support deterministic and stochastic policies, configurable discount factors, configurable convergence tolerance, and both synchronous and in-place updates.</w:t>
      </w:r>
    </w:p>
    <w:p>
      <w:pPr>
        <w:spacing w:before="60" w:after="120"/>
        <w:jc w:val="center"/>
        <w:keepLines w:val="1"/>
      </w:pPr>
      <w:r>
        <w:rPr>
          <w:rFonts w:ascii="DejaVu Serif" w:hAnsi="DejaVu Serif"/>
          <w:i/>
          <w:sz w:val="21"/>
        </w:rPr>
        <w:t>V(s) ← Σ_a π(a|s) Σ_(s′,r) p(s′,r|s,a)[r + γV(s′)]</w:t>
      </w:r>
    </w:p>
    <w:p>
      <w:pPr>
        <w:spacing w:before="60" w:after="120"/>
        <w:jc w:val="center"/>
        <w:keepLines w:val="1"/>
      </w:pPr>
      <w:r>
        <w:rPr>
          <w:rFonts w:ascii="DejaVu Serif" w:hAnsi="DejaVu Serif"/>
          <w:i/>
          <w:sz w:val="21"/>
        </w:rPr>
        <w:t>V(s) ← max_a Σ_(s′,r) p(s′,r|s,a)[r + γV(s′)]</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Policy iteration versus value iteration</w:t>
      </w:r>
    </w:p>
    <w:p>
      <w:pPr>
        <w:pStyle w:val="ListBullet"/>
        <w:spacing w:after="30" w:line="252" w:lineRule="auto"/>
      </w:pPr>
      <w:r>
        <w:rPr>
          <w:rFonts w:ascii="Lato" w:hAnsi="Lato"/>
          <w:sz w:val="20"/>
        </w:rPr>
        <w:t>Deterministic versus stochastic transitions</w:t>
      </w:r>
    </w:p>
    <w:p>
      <w:pPr>
        <w:pStyle w:val="ListBullet"/>
        <w:spacing w:after="30" w:line="252" w:lineRule="auto"/>
      </w:pPr>
      <w:r>
        <w:rPr>
          <w:rFonts w:ascii="Lato" w:hAnsi="Lato"/>
          <w:sz w:val="20"/>
        </w:rPr>
        <w:t>Different discount factors and convergence thresholds</w:t>
      </w:r>
    </w:p>
    <w:p>
      <w:pPr>
        <w:pStyle w:val="ListBullet"/>
        <w:spacing w:after="30" w:line="252" w:lineRule="auto"/>
      </w:pPr>
      <w:r>
        <w:rPr>
          <w:rFonts w:ascii="Lato" w:hAnsi="Lato"/>
          <w:sz w:val="20"/>
        </w:rPr>
        <w:t>Synchronous versus asynchronous updates</w:t>
      </w:r>
    </w:p>
    <w:p>
      <w:pPr>
        <w:pStyle w:val="ListBullet"/>
        <w:spacing w:after="30" w:line="252" w:lineRule="auto"/>
      </w:pPr>
      <w:r>
        <w:rPr>
          <w:rFonts w:ascii="Lato" w:hAnsi="Lato"/>
          <w:sz w:val="20"/>
        </w:rPr>
        <w:t>Number of sweeps, state updates, final policy value, and policy changes per iteration</w:t>
      </w:r>
    </w:p>
    <w:p>
      <w:pPr>
        <w:pStyle w:val="Heading2"/>
        <w:spacing w:before="160" w:after="60"/>
        <w:keepNext w:val="1"/>
      </w:pPr>
      <w:r>
        <w:rPr>
          <w:rFonts w:ascii="Lato" w:hAnsi="Lato"/>
          <w:b/>
          <w:color w:val="1F4E79"/>
          <w:sz w:val="26"/>
        </w:rPr>
        <w:t>Required Visualizations</w:t>
      </w:r>
    </w:p>
    <w:p>
      <w:pPr>
        <w:pStyle w:val="ListBullet"/>
        <w:spacing w:after="30" w:line="252" w:lineRule="auto"/>
      </w:pPr>
      <w:r>
        <w:rPr>
          <w:rFonts w:ascii="Lato" w:hAnsi="Lato"/>
          <w:sz w:val="20"/>
        </w:rPr>
        <w:t>State-value heatmap</w:t>
      </w:r>
    </w:p>
    <w:p>
      <w:pPr>
        <w:pStyle w:val="ListBullet"/>
        <w:spacing w:after="30" w:line="252" w:lineRule="auto"/>
      </w:pPr>
      <w:r>
        <w:rPr>
          <w:rFonts w:ascii="Lato" w:hAnsi="Lato"/>
          <w:sz w:val="20"/>
        </w:rPr>
        <w:t>Policy arrows</w:t>
      </w:r>
    </w:p>
    <w:p>
      <w:pPr>
        <w:pStyle w:val="ListBullet"/>
        <w:spacing w:after="30" w:line="252" w:lineRule="auto"/>
      </w:pPr>
      <w:r>
        <w:rPr>
          <w:rFonts w:ascii="Lato" w:hAnsi="Lato"/>
          <w:sz w:val="20"/>
        </w:rPr>
        <w:t>Value changes during convergence</w:t>
      </w:r>
    </w:p>
    <w:p>
      <w:pPr>
        <w:pStyle w:val="ListBullet"/>
        <w:spacing w:after="30" w:line="252" w:lineRule="auto"/>
      </w:pPr>
      <w:r>
        <w:rPr>
          <w:rFonts w:ascii="Lato" w:hAnsi="Lato"/>
          <w:sz w:val="20"/>
        </w:rPr>
        <w:t>Bellman-backup counts by method</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Terminal states have no future return.</w:t>
      </w:r>
    </w:p>
    <w:p>
      <w:pPr>
        <w:pStyle w:val="ListBullet"/>
        <w:spacing w:after="30" w:line="252" w:lineRule="auto"/>
      </w:pPr>
      <w:r>
        <w:rPr>
          <w:rFonts w:ascii="Lato" w:hAnsi="Lato"/>
          <w:sz w:val="20"/>
        </w:rPr>
        <w:t>Transition probabilities sum to one.</w:t>
      </w:r>
    </w:p>
    <w:p>
      <w:pPr>
        <w:pStyle w:val="ListBullet"/>
        <w:spacing w:after="30" w:line="252" w:lineRule="auto"/>
      </w:pPr>
      <w:r>
        <w:rPr>
          <w:rFonts w:ascii="Lato" w:hAnsi="Lato"/>
          <w:sz w:val="20"/>
        </w:rPr>
        <w:t>A single Bellman backup matches a hand calculation.</w:t>
      </w:r>
    </w:p>
    <w:p>
      <w:pPr>
        <w:pStyle w:val="ListBullet"/>
        <w:spacing w:after="30" w:line="252" w:lineRule="auto"/>
      </w:pPr>
      <w:r>
        <w:rPr>
          <w:rFonts w:ascii="Lato" w:hAnsi="Lato"/>
          <w:sz w:val="20"/>
        </w:rPr>
        <w:t>Policy evaluation converges to a known solution on a tiny MDP.</w:t>
      </w:r>
    </w:p>
    <w:p>
      <w:pPr>
        <w:pStyle w:val="ListBullet"/>
        <w:spacing w:after="30" w:line="252" w:lineRule="auto"/>
      </w:pPr>
      <w:r>
        <w:rPr>
          <w:rFonts w:ascii="Lato" w:hAnsi="Lato"/>
          <w:sz w:val="20"/>
        </w:rPr>
        <w:t>Policy iteration and value iteration produce the same optimal policy.</w:t>
      </w:r>
    </w:p>
    <w:p>
      <w:pPr>
        <w:pStyle w:val="ListBullet"/>
        <w:spacing w:after="30" w:line="252" w:lineRule="auto"/>
      </w:pPr>
      <w:r>
        <w:rPr>
          <w:rFonts w:ascii="Lato" w:hAnsi="Lato"/>
          <w:sz w:val="20"/>
        </w:rPr>
        <w:t>Walls and boundaries behave correctly.</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the difference between prediction and control, why policy iteration alternates evaluation and improvement, why value iteration can stop evaluation early, how stochasticity changes safe paths, and how γ changes preferences for immediate versus delayed reward.</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Implement prioritized sweeping for the known model and compare its number of state updates with ordinary value iteration.</w:t>
            </w:r>
          </w:p>
        </w:tc>
      </w:tr>
    </w:tbl>
    <w:p>
      <w:r>
        <w:br w:type="page"/>
      </w:r>
    </w:p>
    <w:p>
      <w:pPr>
        <w:pStyle w:val="Heading1"/>
        <w:spacing w:after="200"/>
        <w:keepNext w:val="1"/>
      </w:pPr>
      <w:r>
        <w:rPr>
          <w:rFonts w:ascii="Lato" w:hAnsi="Lato"/>
          <w:b/>
          <w:color w:val="1F4E79"/>
          <w:sz w:val="38"/>
        </w:rPr>
        <w:t>Project 3</w:t>
      </w:r>
      <w:r>
        <w:rPr>
          <w:rFonts w:ascii="Lato" w:hAnsi="Lato"/>
          <w:b/>
          <w:color w:val="1F4E79"/>
          <w:sz w:val="38"/>
        </w:rPr>
        <w:t xml:space="preserve"> — Blackjack Monte Carlo Agent</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Learn value functions and control directly from complete episodes without using a transition model.</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Implement a simplified Blackjack environment with state:</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(player_sum, dealer_visible_card, usable_ace)</w:t>
            </w:r>
          </w:p>
        </w:tc>
      </w:tr>
    </w:tbl>
    <w:p>
      <w:pPr>
        <w:spacing w:after="0"/>
      </w:pPr>
    </w:p>
    <w:p>
      <w:pPr>
        <w:pStyle w:val="ListBullet"/>
        <w:spacing w:after="30" w:line="252" w:lineRule="auto"/>
      </w:pPr>
      <w:r>
        <w:rPr>
          <w:rFonts w:ascii="Lato" w:hAnsi="Lato"/>
          <w:sz w:val="20"/>
        </w:rPr>
        <w:t>Action 0: stick; action 1: hit.</w:t>
      </w:r>
    </w:p>
    <w:p>
      <w:pPr>
        <w:pStyle w:val="ListBullet"/>
        <w:spacing w:after="30" w:line="252" w:lineRule="auto"/>
      </w:pPr>
      <w:r>
        <w:rPr>
          <w:rFonts w:ascii="Lato" w:hAnsi="Lato"/>
          <w:sz w:val="20"/>
        </w:rPr>
        <w:t>Win reward +1, draw 0, loss −1.</w:t>
      </w:r>
    </w:p>
    <w:p>
      <w:pPr>
        <w:pStyle w:val="ListBullet"/>
        <w:spacing w:after="30" w:line="252" w:lineRule="auto"/>
      </w:pPr>
      <w:r>
        <w:rPr>
          <w:rFonts w:ascii="Lato" w:hAnsi="Lato"/>
          <w:sz w:val="20"/>
        </w:rPr>
        <w:t>Dealer hits until reaching at least 17.</w:t>
      </w:r>
    </w:p>
    <w:p>
      <w:pPr>
        <w:pStyle w:val="ListBullet"/>
        <w:spacing w:after="30" w:line="252" w:lineRule="auto"/>
      </w:pPr>
      <w:r>
        <w:rPr>
          <w:rFonts w:ascii="Lato" w:hAnsi="Lato"/>
          <w:sz w:val="20"/>
        </w:rPr>
        <w:t>An ace counts as 11 when possible without busting.</w:t>
      </w:r>
    </w:p>
    <w:p>
      <w:pPr>
        <w:pStyle w:val="ListBullet"/>
        <w:spacing w:after="30" w:line="252" w:lineRule="auto"/>
      </w:pPr>
      <w:r>
        <w:rPr>
          <w:rFonts w:ascii="Lato" w:hAnsi="Lato"/>
          <w:sz w:val="20"/>
        </w:rPr>
        <w:t>Drawing after a hit can terminate the episode.</w:t>
      </w:r>
    </w:p>
    <w:p>
      <w:pPr>
        <w:pStyle w:val="ListBullet"/>
        <w:spacing w:after="30" w:line="252" w:lineRule="auto"/>
      </w:pPr>
      <w:r>
        <w:rPr>
          <w:rFonts w:ascii="Lato" w:hAnsi="Lato"/>
          <w:sz w:val="20"/>
        </w:rPr>
        <w:t>Sticking causes the dealer to complete its hand.</w:t>
      </w: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First-visit Monte Carlo prediction</w:t>
      </w:r>
    </w:p>
    <w:p>
      <w:pPr>
        <w:spacing w:after="30" w:line="252" w:lineRule="auto"/>
        <w:ind w:left="360" w:hanging="259"/>
      </w:pPr>
      <w:r>
        <w:rPr>
          <w:rFonts w:ascii="Lato" w:hAnsi="Lato"/>
          <w:b/>
          <w:sz w:val="20"/>
        </w:rPr>
        <w:t xml:space="preserve">2. </w:t>
      </w:r>
      <w:r>
        <w:rPr>
          <w:rFonts w:ascii="Lato" w:hAnsi="Lato"/>
          <w:sz w:val="20"/>
        </w:rPr>
        <w:t>Every-visit Monte Carlo prediction</w:t>
      </w:r>
    </w:p>
    <w:p>
      <w:pPr>
        <w:spacing w:after="30" w:line="252" w:lineRule="auto"/>
        <w:ind w:left="360" w:hanging="259"/>
      </w:pPr>
      <w:r>
        <w:rPr>
          <w:rFonts w:ascii="Lato" w:hAnsi="Lato"/>
          <w:b/>
          <w:sz w:val="20"/>
        </w:rPr>
        <w:t xml:space="preserve">3. </w:t>
      </w:r>
      <w:r>
        <w:rPr>
          <w:rFonts w:ascii="Lato" w:hAnsi="Lato"/>
          <w:sz w:val="20"/>
        </w:rPr>
        <w:t>Monte Carlo control with exploring starts</w:t>
      </w:r>
    </w:p>
    <w:p>
      <w:pPr>
        <w:spacing w:after="30" w:line="252" w:lineRule="auto"/>
        <w:ind w:left="360" w:hanging="259"/>
      </w:pPr>
      <w:r>
        <w:rPr>
          <w:rFonts w:ascii="Lato" w:hAnsi="Lato"/>
          <w:b/>
          <w:sz w:val="20"/>
        </w:rPr>
        <w:t xml:space="preserve">4. </w:t>
      </w:r>
      <w:r>
        <w:rPr>
          <w:rFonts w:ascii="Lato" w:hAnsi="Lato"/>
          <w:sz w:val="20"/>
        </w:rPr>
        <w:t>On-policy Monte Carlo control with an ε-soft policy</w:t>
      </w:r>
    </w:p>
    <w:p>
      <w:pPr>
        <w:spacing w:after="30" w:line="252" w:lineRule="auto"/>
        <w:ind w:left="360" w:hanging="259"/>
      </w:pPr>
      <w:r>
        <w:rPr>
          <w:rFonts w:ascii="Lato" w:hAnsi="Lato"/>
          <w:b/>
          <w:sz w:val="20"/>
        </w:rPr>
        <w:t xml:space="preserve">5. </w:t>
      </w:r>
      <w:r>
        <w:rPr>
          <w:rFonts w:ascii="Lato" w:hAnsi="Lato"/>
          <w:sz w:val="20"/>
        </w:rPr>
        <w:t>Off-policy prediction using ordinary importance sampling</w:t>
      </w:r>
    </w:p>
    <w:p>
      <w:pPr>
        <w:spacing w:after="30" w:line="252" w:lineRule="auto"/>
        <w:ind w:left="360" w:hanging="259"/>
      </w:pPr>
      <w:r>
        <w:rPr>
          <w:rFonts w:ascii="Lato" w:hAnsi="Lato"/>
          <w:b/>
          <w:sz w:val="20"/>
        </w:rPr>
        <w:t xml:space="preserve">6. </w:t>
      </w:r>
      <w:r>
        <w:rPr>
          <w:rFonts w:ascii="Lato" w:hAnsi="Lato"/>
          <w:sz w:val="20"/>
        </w:rPr>
        <w:t>Off-policy prediction using weighted importance sampling</w:t>
      </w:r>
    </w:p>
    <w:p>
      <w:pPr>
        <w:pStyle w:val="Heading2"/>
        <w:spacing w:before="160" w:after="60"/>
        <w:keepNext w:val="1"/>
      </w:pPr>
      <w:r>
        <w:rPr>
          <w:rFonts w:ascii="Lato" w:hAnsi="Lato"/>
          <w:b/>
          <w:color w:val="1F4E79"/>
          <w:sz w:val="26"/>
        </w:rPr>
        <w:t>Project Sequence</w:t>
      </w:r>
    </w:p>
    <w:p>
      <w:pPr>
        <w:pStyle w:val="Heading3"/>
        <w:spacing w:before="100" w:after="60"/>
        <w:keepNext w:val="1"/>
      </w:pPr>
      <w:r>
        <w:rPr>
          <w:rFonts w:ascii="Lato" w:hAnsi="Lato"/>
          <w:b/>
          <w:color w:val="1F4E79"/>
          <w:sz w:val="23"/>
        </w:rPr>
        <w:t>Part A — Policy Evaluation</w:t>
      </w:r>
    </w:p>
    <w:p>
      <w:pPr>
        <w:spacing w:after="80" w:line="259" w:lineRule="auto"/>
      </w:pPr>
      <w:r>
        <w:rPr>
          <w:rFonts w:ascii="Lato" w:hAnsi="Lato"/>
          <w:i w:val="0"/>
          <w:sz w:val="21"/>
        </w:rPr>
        <w:t>Evaluate a fixed policy that sticks on 20 or 21 and hits otherwise. Estimate Vπ(s) using at least 500,000 episodes.</w:t>
      </w:r>
    </w:p>
    <w:p>
      <w:pPr>
        <w:pStyle w:val="Heading3"/>
        <w:spacing w:before="100" w:after="60"/>
        <w:keepNext w:val="1"/>
      </w:pPr>
      <w:r>
        <w:rPr>
          <w:rFonts w:ascii="Lato" w:hAnsi="Lato"/>
          <w:b/>
          <w:color w:val="1F4E79"/>
          <w:sz w:val="23"/>
        </w:rPr>
        <w:t>Part B — On-Policy Control</w:t>
      </w:r>
    </w:p>
    <w:p>
      <w:pPr>
        <w:spacing w:after="80" w:line="259" w:lineRule="auto"/>
      </w:pPr>
      <w:r>
        <w:rPr>
          <w:rFonts w:ascii="Lato" w:hAnsi="Lato"/>
          <w:i w:val="0"/>
          <w:sz w:val="21"/>
        </w:rPr>
        <w:t>Learn Q(s,a) using an ε-soft policy, improving the policy after each completed episode.</w:t>
      </w:r>
    </w:p>
    <w:p>
      <w:pPr>
        <w:pStyle w:val="Heading3"/>
        <w:spacing w:before="100" w:after="60"/>
        <w:keepNext w:val="1"/>
      </w:pPr>
      <w:r>
        <w:rPr>
          <w:rFonts w:ascii="Lato" w:hAnsi="Lato"/>
          <w:b/>
          <w:color w:val="1F4E79"/>
          <w:sz w:val="23"/>
        </w:rPr>
        <w:t>Part C — Off-Policy Evaluation</w:t>
      </w:r>
    </w:p>
    <w:p>
      <w:pPr>
        <w:spacing w:after="80" w:line="259" w:lineRule="auto"/>
      </w:pPr>
      <w:r>
        <w:rPr>
          <w:rFonts w:ascii="Lato" w:hAnsi="Lato"/>
          <w:i w:val="0"/>
          <w:sz w:val="21"/>
        </w:rPr>
        <w:t>Use one behavior policy to generate episodes and estimate the value of a different target policy.</w:t>
      </w:r>
    </w:p>
    <w:p>
      <w:pPr>
        <w:pStyle w:val="Heading2"/>
        <w:spacing w:before="160" w:after="60"/>
        <w:keepNext w:val="1"/>
      </w:pPr>
      <w:r>
        <w:rPr>
          <w:rFonts w:ascii="Lato" w:hAnsi="Lato"/>
          <w:b/>
          <w:color w:val="1F4E79"/>
          <w:sz w:val="26"/>
        </w:rPr>
        <w:t>Required Visualizations</w:t>
      </w:r>
    </w:p>
    <w:p>
      <w:pPr>
        <w:pStyle w:val="ListBullet"/>
        <w:spacing w:after="30" w:line="252" w:lineRule="auto"/>
      </w:pPr>
      <w:r>
        <w:rPr>
          <w:rFonts w:ascii="Lato" w:hAnsi="Lato"/>
          <w:sz w:val="20"/>
        </w:rPr>
        <w:t>State-value surfaces with and without a usable ace</w:t>
      </w:r>
    </w:p>
    <w:p>
      <w:pPr>
        <w:pStyle w:val="ListBullet"/>
        <w:spacing w:after="30" w:line="252" w:lineRule="auto"/>
      </w:pPr>
      <w:r>
        <w:rPr>
          <w:rFonts w:ascii="Lato" w:hAnsi="Lato"/>
          <w:sz w:val="20"/>
        </w:rPr>
        <w:t>Learned policies with and without a usable ace</w:t>
      </w:r>
    </w:p>
    <w:p>
      <w:pPr>
        <w:pStyle w:val="ListBullet"/>
        <w:spacing w:after="30" w:line="252" w:lineRule="auto"/>
      </w:pPr>
      <w:r>
        <w:rPr>
          <w:rFonts w:ascii="Lato" w:hAnsi="Lato"/>
          <w:sz w:val="20"/>
        </w:rPr>
        <w:t>Importance-sampling estimate versus number of episodes</w:t>
      </w:r>
    </w:p>
    <w:p>
      <w:pPr>
        <w:pStyle w:val="ListBullet"/>
        <w:spacing w:after="30" w:line="252" w:lineRule="auto"/>
      </w:pPr>
      <w:r>
        <w:rPr>
          <w:rFonts w:ascii="Lato" w:hAnsi="Lato"/>
          <w:sz w:val="20"/>
        </w:rPr>
        <w:t>Variance across independent runs</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Returns are calculated backward correctly.</w:t>
      </w:r>
    </w:p>
    <w:p>
      <w:pPr>
        <w:pStyle w:val="ListBullet"/>
        <w:spacing w:after="30" w:line="252" w:lineRule="auto"/>
      </w:pPr>
      <w:r>
        <w:rPr>
          <w:rFonts w:ascii="Lato" w:hAnsi="Lato"/>
          <w:sz w:val="20"/>
        </w:rPr>
        <w:t>First-visit updates only the first occurrence of a state.</w:t>
      </w:r>
    </w:p>
    <w:p>
      <w:pPr>
        <w:pStyle w:val="ListBullet"/>
        <w:spacing w:after="30" w:line="252" w:lineRule="auto"/>
      </w:pPr>
      <w:r>
        <w:rPr>
          <w:rFonts w:ascii="Lato" w:hAnsi="Lato"/>
          <w:sz w:val="20"/>
        </w:rPr>
        <w:t>Every-visit updates all occurrences.</w:t>
      </w:r>
    </w:p>
    <w:p>
      <w:pPr>
        <w:pStyle w:val="ListBullet"/>
        <w:spacing w:after="30" w:line="252" w:lineRule="auto"/>
      </w:pPr>
      <w:r>
        <w:rPr>
          <w:rFonts w:ascii="Lato" w:hAnsi="Lato"/>
          <w:sz w:val="20"/>
        </w:rPr>
        <w:t>Terminal rewards are included correctly.</w:t>
      </w:r>
    </w:p>
    <w:p>
      <w:pPr>
        <w:pStyle w:val="ListBullet"/>
        <w:spacing w:after="30" w:line="252" w:lineRule="auto"/>
      </w:pPr>
      <w:r>
        <w:rPr>
          <w:rFonts w:ascii="Lato" w:hAnsi="Lato"/>
          <w:sz w:val="20"/>
        </w:rPr>
        <w:t>Importance ratios use probabilities of actions actually taken.</w:t>
      </w:r>
    </w:p>
    <w:p>
      <w:pPr>
        <w:pStyle w:val="ListBullet"/>
        <w:spacing w:after="30" w:line="252" w:lineRule="auto"/>
      </w:pPr>
      <w:r>
        <w:rPr>
          <w:rFonts w:ascii="Lato" w:hAnsi="Lato"/>
          <w:sz w:val="20"/>
        </w:rPr>
        <w:t>Weighted importance sampling handles zero-weight cases safely.</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why Monte Carlo methods require completed episodes, why first-visit and every-visit estimates converge similarly, why importance sampling can have very high variance, why on-policy control must continue exploring, and why state-action values are required for model-free control.</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Add a deck-composition or card-counting context and investigate whether the learned policy changes.</w:t>
            </w:r>
          </w:p>
        </w:tc>
      </w:tr>
    </w:tbl>
    <w:p>
      <w:r>
        <w:br w:type="page"/>
      </w:r>
    </w:p>
    <w:p>
      <w:pPr>
        <w:pStyle w:val="Heading1"/>
        <w:spacing w:after="200"/>
        <w:keepNext w:val="1"/>
      </w:pPr>
      <w:r>
        <w:rPr>
          <w:rFonts w:ascii="Lato" w:hAnsi="Lato"/>
          <w:b/>
          <w:color w:val="1F4E79"/>
          <w:sz w:val="38"/>
        </w:rPr>
        <w:t>Project 4</w:t>
      </w:r>
      <w:r>
        <w:rPr>
          <w:rFonts w:ascii="Lato" w:hAnsi="Lato"/>
          <w:b/>
          <w:color w:val="1F4E79"/>
          <w:sz w:val="38"/>
        </w:rPr>
        <w:t xml:space="preserve"> — Temporal-Difference Control in Cliff Walking</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Compare on-policy and off-policy temporal-difference methods in an environment where exploratory behavior can be dangerous.</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Build the classic Cliff Walking environment. Place the start and goal along the bottom row with cliff cells between them.</w:t>
      </w:r>
    </w:p>
    <w:p>
      <w:pPr>
        <w:pStyle w:val="ListBullet"/>
        <w:spacing w:after="30" w:line="252" w:lineRule="auto"/>
      </w:pPr>
      <w:r>
        <w:rPr>
          <w:rFonts w:ascii="Lato" w:hAnsi="Lato"/>
          <w:sz w:val="20"/>
        </w:rPr>
        <w:t>Regular movement reward: −1</w:t>
      </w:r>
    </w:p>
    <w:p>
      <w:pPr>
        <w:pStyle w:val="ListBullet"/>
        <w:spacing w:after="30" w:line="252" w:lineRule="auto"/>
      </w:pPr>
      <w:r>
        <w:rPr>
          <w:rFonts w:ascii="Lato" w:hAnsi="Lato"/>
          <w:sz w:val="20"/>
        </w:rPr>
        <w:t>Entering the cliff: −100</w:t>
      </w:r>
    </w:p>
    <w:p>
      <w:pPr>
        <w:pStyle w:val="ListBullet"/>
        <w:spacing w:after="30" w:line="252" w:lineRule="auto"/>
      </w:pPr>
      <w:r>
        <w:rPr>
          <w:rFonts w:ascii="Lato" w:hAnsi="Lato"/>
          <w:sz w:val="20"/>
        </w:rPr>
        <w:t>After entering the cliff, return the agent to the start</w:t>
      </w:r>
    </w:p>
    <w:p>
      <w:pPr>
        <w:pStyle w:val="ListBullet"/>
        <w:spacing w:after="30" w:line="252" w:lineRule="auto"/>
      </w:pPr>
      <w:r>
        <w:rPr>
          <w:rFonts w:ascii="Lato" w:hAnsi="Lato"/>
          <w:sz w:val="20"/>
        </w:rPr>
        <w:t>The episode ends at the goal</w:t>
      </w:r>
    </w:p>
    <w:p>
      <w:pPr>
        <w:pStyle w:val="ListBullet"/>
        <w:spacing w:after="30" w:line="252" w:lineRule="auto"/>
      </w:pPr>
      <w:r>
        <w:rPr>
          <w:rFonts w:ascii="Lato" w:hAnsi="Lato"/>
          <w:sz w:val="20"/>
        </w:rPr>
        <w:t>Actions are up, down, left, and right</w:t>
      </w: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TD(0) prediction</w:t>
      </w:r>
    </w:p>
    <w:p>
      <w:pPr>
        <w:spacing w:after="30" w:line="252" w:lineRule="auto"/>
        <w:ind w:left="360" w:hanging="259"/>
      </w:pPr>
      <w:r>
        <w:rPr>
          <w:rFonts w:ascii="Lato" w:hAnsi="Lato"/>
          <w:b/>
          <w:sz w:val="20"/>
        </w:rPr>
        <w:t xml:space="preserve">2. </w:t>
      </w:r>
      <w:r>
        <w:rPr>
          <w:rFonts w:ascii="Lato" w:hAnsi="Lato"/>
          <w:sz w:val="20"/>
        </w:rPr>
        <w:t>SARSA</w:t>
      </w:r>
    </w:p>
    <w:p>
      <w:pPr>
        <w:spacing w:after="30" w:line="252" w:lineRule="auto"/>
        <w:ind w:left="360" w:hanging="259"/>
      </w:pPr>
      <w:r>
        <w:rPr>
          <w:rFonts w:ascii="Lato" w:hAnsi="Lato"/>
          <w:b/>
          <w:sz w:val="20"/>
        </w:rPr>
        <w:t xml:space="preserve">3. </w:t>
      </w:r>
      <w:r>
        <w:rPr>
          <w:rFonts w:ascii="Lato" w:hAnsi="Lato"/>
          <w:sz w:val="20"/>
        </w:rPr>
        <w:t>Q-learning</w:t>
      </w:r>
    </w:p>
    <w:p>
      <w:pPr>
        <w:spacing w:after="30" w:line="252" w:lineRule="auto"/>
        <w:ind w:left="360" w:hanging="259"/>
      </w:pPr>
      <w:r>
        <w:rPr>
          <w:rFonts w:ascii="Lato" w:hAnsi="Lato"/>
          <w:b/>
          <w:sz w:val="20"/>
        </w:rPr>
        <w:t xml:space="preserve">4. </w:t>
      </w:r>
      <w:r>
        <w:rPr>
          <w:rFonts w:ascii="Lato" w:hAnsi="Lato"/>
          <w:sz w:val="20"/>
        </w:rPr>
        <w:t>Expected SARSA</w:t>
      </w:r>
    </w:p>
    <w:p>
      <w:pPr>
        <w:spacing w:after="30" w:line="252" w:lineRule="auto"/>
        <w:ind w:left="360" w:hanging="259"/>
      </w:pPr>
      <w:r>
        <w:rPr>
          <w:rFonts w:ascii="Lato" w:hAnsi="Lato"/>
          <w:b/>
          <w:sz w:val="20"/>
        </w:rPr>
        <w:t xml:space="preserve">5. </w:t>
      </w:r>
      <w:r>
        <w:rPr>
          <w:rFonts w:ascii="Lato" w:hAnsi="Lato"/>
          <w:sz w:val="20"/>
        </w:rPr>
        <w:t>Double Q-learning</w:t>
      </w:r>
    </w:p>
    <w:p>
      <w:pPr>
        <w:spacing w:before="60" w:after="120"/>
        <w:jc w:val="center"/>
        <w:keepLines w:val="1"/>
      </w:pPr>
      <w:r>
        <w:rPr>
          <w:rFonts w:ascii="DejaVu Serif" w:hAnsi="DejaVu Serif"/>
          <w:i/>
          <w:sz w:val="21"/>
        </w:rPr>
        <w:t>V(S_t) ← V(S_t) + α[R_(t+1) + γV(S_(t+1)) − V(S_t)]</w:t>
      </w:r>
    </w:p>
    <w:p>
      <w:pPr>
        <w:spacing w:before="60" w:after="120"/>
        <w:jc w:val="center"/>
        <w:keepLines w:val="1"/>
      </w:pPr>
      <w:r>
        <w:rPr>
          <w:rFonts w:ascii="DejaVu Serif" w:hAnsi="DejaVu Serif"/>
          <w:i/>
          <w:sz w:val="21"/>
        </w:rPr>
        <w:t>Q(S_t,A_t) ← Q(S_t,A_t) + α[R_(t+1) + γQ(S_(t+1),A_(t+1)) − Q(S_t,A_t)]</w:t>
      </w:r>
    </w:p>
    <w:p>
      <w:pPr>
        <w:spacing w:before="60" w:after="120"/>
        <w:jc w:val="center"/>
        <w:keepLines w:val="1"/>
      </w:pPr>
      <w:r>
        <w:rPr>
          <w:rFonts w:ascii="DejaVu Serif" w:hAnsi="DejaVu Serif"/>
          <w:i/>
          <w:sz w:val="21"/>
        </w:rPr>
        <w:t>Q(S_t,A_t) ← Q(S_t,A_t) + α[R_(t+1) + γ max_a Q(S_(t+1),a) − Q(S_t,A_t)]</w:t>
      </w:r>
    </w:p>
    <w:p>
      <w:pPr>
        <w:pStyle w:val="Heading2"/>
        <w:spacing w:before="160" w:after="60"/>
        <w:keepNext w:val="1"/>
      </w:pPr>
      <w:r>
        <w:rPr>
          <w:rFonts w:ascii="Lato" w:hAnsi="Lato"/>
          <w:b/>
          <w:color w:val="1F4E79"/>
          <w:sz w:val="26"/>
        </w:rPr>
        <w:t>Project Sequence</w:t>
      </w:r>
    </w:p>
    <w:p>
      <w:pPr>
        <w:pStyle w:val="ListBullet"/>
        <w:spacing w:after="30" w:line="252" w:lineRule="auto"/>
      </w:pPr>
      <w:r>
        <w:rPr>
          <w:rFonts w:ascii="Lato" w:hAnsi="Lato"/>
          <w:b/>
          <w:sz w:val="20"/>
        </w:rPr>
        <w:t xml:space="preserve">Part A — TD prediction. </w:t>
      </w:r>
      <w:r>
        <w:rPr>
          <w:rFonts w:ascii="Lato" w:hAnsi="Lato"/>
          <w:sz w:val="20"/>
        </w:rPr>
        <w:t>Fix a policy and compare Monte Carlo prediction with TD(0), using a high-accuracy reference estimate.</w:t>
      </w:r>
    </w:p>
    <w:p>
      <w:pPr>
        <w:pStyle w:val="ListBullet"/>
        <w:spacing w:after="30" w:line="252" w:lineRule="auto"/>
      </w:pPr>
      <w:r>
        <w:rPr>
          <w:rFonts w:ascii="Lato" w:hAnsi="Lato"/>
          <w:b/>
          <w:sz w:val="20"/>
        </w:rPr>
        <w:t xml:space="preserve">Part B — Control. </w:t>
      </w:r>
      <w:r>
        <w:rPr>
          <w:rFonts w:ascii="Lato" w:hAnsi="Lato"/>
          <w:sz w:val="20"/>
        </w:rPr>
        <w:t>Train SARSA, Q-learning, and Expected SARSA using identical hyperparameters.</w:t>
      </w:r>
    </w:p>
    <w:p>
      <w:pPr>
        <w:pStyle w:val="ListBullet"/>
        <w:spacing w:after="30" w:line="252" w:lineRule="auto"/>
      </w:pPr>
      <w:r>
        <w:rPr>
          <w:rFonts w:ascii="Lato" w:hAnsi="Lato"/>
          <w:b/>
          <w:sz w:val="20"/>
        </w:rPr>
        <w:t xml:space="preserve">Part C — Maximization bias. </w:t>
      </w:r>
      <w:r>
        <w:rPr>
          <w:rFonts w:ascii="Lato" w:hAnsi="Lato"/>
          <w:sz w:val="20"/>
        </w:rPr>
        <w:t>Create a small MDP that demonstrates maximization bias, then compare Q-learning with Double Q-learning.</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Training return and evaluation return without exploration</w:t>
      </w:r>
    </w:p>
    <w:p>
      <w:pPr>
        <w:pStyle w:val="ListBullet"/>
        <w:spacing w:after="30" w:line="252" w:lineRule="auto"/>
      </w:pPr>
      <w:r>
        <w:rPr>
          <w:rFonts w:ascii="Lato" w:hAnsi="Lato"/>
          <w:sz w:val="20"/>
        </w:rPr>
        <w:t>Number of cliff falls and learned path length</w:t>
      </w:r>
    </w:p>
    <w:p>
      <w:pPr>
        <w:pStyle w:val="ListBullet"/>
        <w:spacing w:after="30" w:line="252" w:lineRule="auto"/>
      </w:pPr>
      <w:r>
        <w:rPr>
          <w:rFonts w:ascii="Lato" w:hAnsi="Lato"/>
          <w:sz w:val="20"/>
        </w:rPr>
        <w:t>Sensitivity to ε and learning rate</w:t>
      </w:r>
    </w:p>
    <w:p>
      <w:pPr>
        <w:pStyle w:val="ListBullet"/>
        <w:spacing w:after="30" w:line="252" w:lineRule="auto"/>
      </w:pPr>
      <w:r>
        <w:rPr>
          <w:rFonts w:ascii="Lato" w:hAnsi="Lato"/>
          <w:sz w:val="20"/>
        </w:rPr>
        <w:t>Performance after sudden environment changes</w:t>
      </w:r>
    </w:p>
    <w:p>
      <w:pPr>
        <w:pStyle w:val="Heading2"/>
        <w:spacing w:before="160" w:after="60"/>
        <w:keepNext w:val="1"/>
      </w:pPr>
      <w:r>
        <w:rPr>
          <w:rFonts w:ascii="Lato" w:hAnsi="Lato"/>
          <w:b/>
          <w:color w:val="1F4E79"/>
          <w:sz w:val="26"/>
        </w:rPr>
        <w:t>Required Visualizations</w:t>
      </w:r>
    </w:p>
    <w:p>
      <w:pPr>
        <w:pStyle w:val="ListBullet"/>
        <w:spacing w:after="30" w:line="252" w:lineRule="auto"/>
      </w:pPr>
      <w:r>
        <w:rPr>
          <w:rFonts w:ascii="Lato" w:hAnsi="Lato"/>
          <w:sz w:val="20"/>
        </w:rPr>
        <w:t>Average episodic return</w:t>
      </w:r>
    </w:p>
    <w:p>
      <w:pPr>
        <w:pStyle w:val="ListBullet"/>
        <w:spacing w:after="30" w:line="252" w:lineRule="auto"/>
      </w:pPr>
      <w:r>
        <w:rPr>
          <w:rFonts w:ascii="Lato" w:hAnsi="Lato"/>
          <w:sz w:val="20"/>
        </w:rPr>
        <w:t>Cliff falls</w:t>
      </w:r>
    </w:p>
    <w:p>
      <w:pPr>
        <w:pStyle w:val="ListBullet"/>
        <w:spacing w:after="30" w:line="252" w:lineRule="auto"/>
      </w:pPr>
      <w:r>
        <w:rPr>
          <w:rFonts w:ascii="Lato" w:hAnsi="Lato"/>
          <w:sz w:val="20"/>
        </w:rPr>
        <w:t>Final greedy policy</w:t>
      </w:r>
    </w:p>
    <w:p>
      <w:pPr>
        <w:pStyle w:val="ListBullet"/>
        <w:spacing w:after="30" w:line="252" w:lineRule="auto"/>
      </w:pPr>
      <w:r>
        <w:rPr>
          <w:rFonts w:ascii="Lato" w:hAnsi="Lato"/>
          <w:sz w:val="20"/>
        </w:rPr>
        <w:t>State-value heatmap</w:t>
      </w:r>
    </w:p>
    <w:p>
      <w:pPr>
        <w:pStyle w:val="ListBullet"/>
        <w:spacing w:after="30" w:line="252" w:lineRule="auto"/>
      </w:pPr>
      <w:r>
        <w:rPr>
          <w:rFonts w:ascii="Lato" w:hAnsi="Lato"/>
          <w:sz w:val="20"/>
        </w:rPr>
        <w:t>Visitation heatmap</w:t>
      </w:r>
    </w:p>
    <w:p>
      <w:pPr>
        <w:pStyle w:val="ListBullet"/>
        <w:spacing w:after="30" w:line="252" w:lineRule="auto"/>
      </w:pPr>
      <w:r>
        <w:rPr>
          <w:rFonts w:ascii="Lato" w:hAnsi="Lato"/>
          <w:sz w:val="20"/>
        </w:rPr>
        <w:t>Training-policy versus evaluation-policy behavior</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SARSA uses the next action actually selected.</w:t>
      </w:r>
    </w:p>
    <w:p>
      <w:pPr>
        <w:pStyle w:val="ListBullet"/>
        <w:spacing w:after="30" w:line="252" w:lineRule="auto"/>
      </w:pPr>
      <w:r>
        <w:rPr>
          <w:rFonts w:ascii="Lato" w:hAnsi="Lato"/>
          <w:sz w:val="20"/>
        </w:rPr>
        <w:t>Q-learning uses the largest next-state action value.</w:t>
      </w:r>
    </w:p>
    <w:p>
      <w:pPr>
        <w:pStyle w:val="ListBullet"/>
        <w:spacing w:after="30" w:line="252" w:lineRule="auto"/>
      </w:pPr>
      <w:r>
        <w:rPr>
          <w:rFonts w:ascii="Lato" w:hAnsi="Lato"/>
          <w:sz w:val="20"/>
        </w:rPr>
        <w:t>Expected SARSA uses the policy-weighted expected value.</w:t>
      </w:r>
    </w:p>
    <w:p>
      <w:pPr>
        <w:pStyle w:val="ListBullet"/>
        <w:spacing w:after="30" w:line="252" w:lineRule="auto"/>
      </w:pPr>
      <w:r>
        <w:rPr>
          <w:rFonts w:ascii="Lato" w:hAnsi="Lato"/>
          <w:sz w:val="20"/>
        </w:rPr>
        <w:t>Terminal transitions do not bootstrap.</w:t>
      </w:r>
    </w:p>
    <w:p>
      <w:pPr>
        <w:pStyle w:val="ListBullet"/>
        <w:spacing w:after="30" w:line="252" w:lineRule="auto"/>
      </w:pPr>
      <w:r>
        <w:rPr>
          <w:rFonts w:ascii="Lato" w:hAnsi="Lato"/>
          <w:sz w:val="20"/>
        </w:rPr>
        <w:t>Double Q-learning updates only one table per step.</w:t>
      </w:r>
    </w:p>
    <w:p>
      <w:pPr>
        <w:pStyle w:val="ListBullet"/>
        <w:spacing w:after="30" w:line="252" w:lineRule="auto"/>
      </w:pPr>
      <w:r>
        <w:rPr>
          <w:rFonts w:ascii="Lato" w:hAnsi="Lato"/>
          <w:sz w:val="20"/>
        </w:rPr>
        <w:t>Epsilon-greedy probabilities sum to one.</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why SARSA often learns a safer route, why Q-learning can learn the shortest path while performing poorly under exploration, why Expected SARSA can reduce variance, and why Double Q-learning reduces positive maximization bias.</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Add wind and implement Windy Gridworld with king’s moves and stochastic wind.</w:t>
            </w:r>
          </w:p>
        </w:tc>
      </w:tr>
    </w:tbl>
    <w:p>
      <w:r>
        <w:br w:type="page"/>
      </w:r>
    </w:p>
    <w:p>
      <w:pPr>
        <w:pStyle w:val="Heading1"/>
        <w:spacing w:after="200"/>
        <w:keepNext w:val="1"/>
      </w:pPr>
      <w:r>
        <w:rPr>
          <w:rFonts w:ascii="Lato" w:hAnsi="Lato"/>
          <w:b/>
          <w:color w:val="1F4E79"/>
          <w:sz w:val="38"/>
        </w:rPr>
        <w:t>Project 5</w:t>
      </w:r>
      <w:r>
        <w:rPr>
          <w:rFonts w:ascii="Lato" w:hAnsi="Lato"/>
          <w:b/>
          <w:color w:val="1F4E79"/>
          <w:sz w:val="38"/>
        </w:rPr>
        <w:t xml:space="preserve"> — Multi-Step Learning and Eligibility Traces</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Study how credit can be assigned across multiple time steps, connecting one-step TD learning with Monte Carlo returns.</w:t>
      </w:r>
    </w:p>
    <w:p>
      <w:pPr>
        <w:pStyle w:val="Heading2"/>
        <w:spacing w:before="160" w:after="60"/>
        <w:keepNext w:val="1"/>
      </w:pPr>
      <w:r>
        <w:rPr>
          <w:rFonts w:ascii="Lato" w:hAnsi="Lato"/>
          <w:b/>
          <w:color w:val="1F4E79"/>
          <w:sz w:val="26"/>
        </w:rPr>
        <w:t>Environments</w:t>
      </w:r>
    </w:p>
    <w:p>
      <w:pPr>
        <w:pStyle w:val="Heading3"/>
        <w:spacing w:before="100" w:after="60"/>
        <w:keepNext w:val="1"/>
      </w:pPr>
      <w:r>
        <w:rPr>
          <w:rFonts w:ascii="Lato" w:hAnsi="Lato"/>
          <w:b/>
          <w:color w:val="1F4E79"/>
          <w:sz w:val="23"/>
        </w:rPr>
        <w:t>Environment A — Random Walk</w:t>
      </w:r>
    </w:p>
    <w:p>
      <w:pPr>
        <w:pStyle w:val="ListBullet"/>
        <w:spacing w:after="30" w:line="252" w:lineRule="auto"/>
      </w:pPr>
      <w:r>
        <w:rPr>
          <w:rFonts w:ascii="Lato" w:hAnsi="Lato"/>
          <w:sz w:val="20"/>
        </w:rPr>
        <w:t>Create 19 non-terminal states arranged in a line with terminal states at both ends.</w:t>
      </w:r>
    </w:p>
    <w:p>
      <w:pPr>
        <w:pStyle w:val="ListBullet"/>
        <w:spacing w:after="30" w:line="252" w:lineRule="auto"/>
      </w:pPr>
      <w:r>
        <w:rPr>
          <w:rFonts w:ascii="Lato" w:hAnsi="Lato"/>
          <w:sz w:val="20"/>
        </w:rPr>
        <w:t>Start in the center and move left or right with equal probability.</w:t>
      </w:r>
    </w:p>
    <w:p>
      <w:pPr>
        <w:pStyle w:val="ListBullet"/>
        <w:spacing w:after="30" w:line="252" w:lineRule="auto"/>
      </w:pPr>
      <w:r>
        <w:rPr>
          <w:rFonts w:ascii="Lato" w:hAnsi="Lato"/>
          <w:sz w:val="20"/>
        </w:rPr>
        <w:t>Left terminal reward: −1; right terminal reward: +1.</w:t>
      </w:r>
    </w:p>
    <w:p>
      <w:pPr>
        <w:pStyle w:val="Heading3"/>
        <w:spacing w:before="100" w:after="60"/>
        <w:keepNext w:val="1"/>
      </w:pPr>
      <w:r>
        <w:rPr>
          <w:rFonts w:ascii="Lato" w:hAnsi="Lato"/>
          <w:b/>
          <w:color w:val="1F4E79"/>
          <w:sz w:val="23"/>
        </w:rPr>
        <w:t>Environment B — Mountain Car</w:t>
      </w:r>
    </w:p>
    <w:p>
      <w:pPr>
        <w:pStyle w:val="ListBullet"/>
        <w:spacing w:after="30" w:line="252" w:lineRule="auto"/>
      </w:pPr>
      <w:r>
        <w:rPr>
          <w:rFonts w:ascii="Lato" w:hAnsi="Lato"/>
          <w:sz w:val="20"/>
        </w:rPr>
        <w:t>State: position and velocity.</w:t>
      </w:r>
    </w:p>
    <w:p>
      <w:pPr>
        <w:pStyle w:val="ListBullet"/>
        <w:spacing w:after="30" w:line="252" w:lineRule="auto"/>
      </w:pPr>
      <w:r>
        <w:rPr>
          <w:rFonts w:ascii="Lato" w:hAnsi="Lato"/>
          <w:sz w:val="20"/>
        </w:rPr>
        <w:t>Actions: accelerate left, no acceleration, accelerate right.</w:t>
      </w:r>
    </w:p>
    <w:p>
      <w:pPr>
        <w:pStyle w:val="ListBullet"/>
        <w:spacing w:after="30" w:line="252" w:lineRule="auto"/>
      </w:pPr>
      <w:r>
        <w:rPr>
          <w:rFonts w:ascii="Lato" w:hAnsi="Lato"/>
          <w:sz w:val="20"/>
        </w:rPr>
        <w:t>Reward: −1 per time step.</w:t>
      </w: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n-step TD prediction</w:t>
      </w:r>
    </w:p>
    <w:p>
      <w:pPr>
        <w:spacing w:after="30" w:line="252" w:lineRule="auto"/>
        <w:ind w:left="360" w:hanging="259"/>
      </w:pPr>
      <w:r>
        <w:rPr>
          <w:rFonts w:ascii="Lato" w:hAnsi="Lato"/>
          <w:b/>
          <w:sz w:val="20"/>
        </w:rPr>
        <w:t xml:space="preserve">2. </w:t>
      </w:r>
      <w:r>
        <w:rPr>
          <w:rFonts w:ascii="Lato" w:hAnsi="Lato"/>
          <w:sz w:val="20"/>
        </w:rPr>
        <w:t>n-step SARSA</w:t>
      </w:r>
    </w:p>
    <w:p>
      <w:pPr>
        <w:spacing w:after="30" w:line="252" w:lineRule="auto"/>
        <w:ind w:left="360" w:hanging="259"/>
      </w:pPr>
      <w:r>
        <w:rPr>
          <w:rFonts w:ascii="Lato" w:hAnsi="Lato"/>
          <w:b/>
          <w:sz w:val="20"/>
        </w:rPr>
        <w:t xml:space="preserve">3. </w:t>
      </w:r>
      <w:r>
        <w:rPr>
          <w:rFonts w:ascii="Lato" w:hAnsi="Lato"/>
          <w:sz w:val="20"/>
        </w:rPr>
        <w:t>Offline λ-return</w:t>
      </w:r>
    </w:p>
    <w:p>
      <w:pPr>
        <w:spacing w:after="30" w:line="252" w:lineRule="auto"/>
        <w:ind w:left="360" w:hanging="259"/>
      </w:pPr>
      <w:r>
        <w:rPr>
          <w:rFonts w:ascii="Lato" w:hAnsi="Lato"/>
          <w:b/>
          <w:sz w:val="20"/>
        </w:rPr>
        <w:t xml:space="preserve">4. </w:t>
      </w:r>
      <w:r>
        <w:rPr>
          <w:rFonts w:ascii="Lato" w:hAnsi="Lato"/>
          <w:sz w:val="20"/>
        </w:rPr>
        <w:t>TD(λ)</w:t>
      </w:r>
    </w:p>
    <w:p>
      <w:pPr>
        <w:spacing w:after="30" w:line="252" w:lineRule="auto"/>
        <w:ind w:left="360" w:hanging="259"/>
      </w:pPr>
      <w:r>
        <w:rPr>
          <w:rFonts w:ascii="Lato" w:hAnsi="Lato"/>
          <w:b/>
          <w:sz w:val="20"/>
        </w:rPr>
        <w:t xml:space="preserve">5. </w:t>
      </w:r>
      <w:r>
        <w:rPr>
          <w:rFonts w:ascii="Lato" w:hAnsi="Lato"/>
          <w:sz w:val="20"/>
        </w:rPr>
        <w:t>SARSA(λ)</w:t>
      </w:r>
    </w:p>
    <w:p>
      <w:pPr>
        <w:spacing w:after="30" w:line="252" w:lineRule="auto"/>
        <w:ind w:left="360" w:hanging="259"/>
      </w:pPr>
      <w:r>
        <w:rPr>
          <w:rFonts w:ascii="Lato" w:hAnsi="Lato"/>
          <w:b/>
          <w:sz w:val="20"/>
        </w:rPr>
        <w:t xml:space="preserve">6. </w:t>
      </w:r>
      <w:r>
        <w:rPr>
          <w:rFonts w:ascii="Lato" w:hAnsi="Lato"/>
          <w:sz w:val="20"/>
        </w:rPr>
        <w:t>Replacing traces</w:t>
      </w:r>
    </w:p>
    <w:p>
      <w:pPr>
        <w:spacing w:after="30" w:line="252" w:lineRule="auto"/>
        <w:ind w:left="360" w:hanging="259"/>
      </w:pPr>
      <w:r>
        <w:rPr>
          <w:rFonts w:ascii="Lato" w:hAnsi="Lato"/>
          <w:b/>
          <w:sz w:val="20"/>
        </w:rPr>
        <w:t xml:space="preserve">7. </w:t>
      </w:r>
      <w:r>
        <w:rPr>
          <w:rFonts w:ascii="Lato" w:hAnsi="Lato"/>
          <w:sz w:val="20"/>
        </w:rPr>
        <w:t>Accumulating traces</w:t>
      </w:r>
    </w:p>
    <w:p>
      <w:pPr>
        <w:spacing w:before="60" w:after="120"/>
        <w:jc w:val="center"/>
        <w:keepLines w:val="1"/>
      </w:pPr>
      <w:r>
        <w:rPr>
          <w:rFonts w:ascii="DejaVu Serif" w:hAnsi="DejaVu Serif"/>
          <w:i/>
          <w:sz w:val="21"/>
        </w:rPr>
        <w:t>G_t^λ = (1 − λ) Σ_(n=1)^∞ λ^(n−1) G_(t:t+n)</w:t>
      </w:r>
    </w:p>
    <w:p>
      <w:pPr>
        <w:spacing w:before="60" w:after="120"/>
        <w:jc w:val="center"/>
        <w:keepLines w:val="1"/>
      </w:pPr>
      <w:r>
        <w:rPr>
          <w:rFonts w:ascii="DejaVu Serif" w:hAnsi="DejaVu Serif"/>
          <w:i/>
          <w:sz w:val="21"/>
        </w:rPr>
        <w:t>e_t(s) = γλ e_(t−1)(s) + 1(S_t = s)</w:t>
      </w:r>
    </w:p>
    <w:p>
      <w:pPr>
        <w:pStyle w:val="Heading2"/>
        <w:spacing w:before="160" w:after="60"/>
        <w:keepNext w:val="1"/>
      </w:pPr>
      <w:r>
        <w:rPr>
          <w:rFonts w:ascii="Lato" w:hAnsi="Lato"/>
          <w:b/>
          <w:color w:val="1F4E79"/>
          <w:sz w:val="26"/>
        </w:rPr>
        <w:t>Required Experiments</w:t>
      </w:r>
    </w:p>
    <w:p>
      <w:pPr>
        <w:spacing w:after="80" w:line="259" w:lineRule="auto"/>
      </w:pPr>
      <w:r>
        <w:rPr>
          <w:rFonts w:ascii="Lato" w:hAnsi="Lato"/>
          <w:i w:val="0"/>
          <w:sz w:val="21"/>
        </w:rPr>
        <w:t>On Random Walk, compare n = 1, 2, 4, 8, and 16; several learning rates; and several λ values. Measure root mean squared value error.</w:t>
      </w:r>
    </w:p>
    <w:p>
      <w:pPr>
        <w:spacing w:after="80" w:line="259" w:lineRule="auto"/>
      </w:pPr>
      <w:r>
        <w:rPr>
          <w:rFonts w:ascii="Lato" w:hAnsi="Lato"/>
          <w:i w:val="0"/>
          <w:sz w:val="21"/>
        </w:rPr>
        <w:t>On Mountain Car, compare one-step SARSA, n-step SARSA, and SARSA(λ). Measure steps per episode, return, learning speed, and sensitivity to λ.</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The n-step return is truncated at episode termination.</w:t>
      </w:r>
    </w:p>
    <w:p>
      <w:pPr>
        <w:pStyle w:val="ListBullet"/>
        <w:spacing w:after="30" w:line="252" w:lineRule="auto"/>
      </w:pPr>
      <w:r>
        <w:rPr>
          <w:rFonts w:ascii="Lato" w:hAnsi="Lato"/>
          <w:sz w:val="20"/>
        </w:rPr>
        <w:t>Reward indices are correct.</w:t>
      </w:r>
    </w:p>
    <w:p>
      <w:pPr>
        <w:pStyle w:val="ListBullet"/>
        <w:spacing w:after="30" w:line="252" w:lineRule="auto"/>
      </w:pPr>
      <w:r>
        <w:rPr>
          <w:rFonts w:ascii="Lato" w:hAnsi="Lato"/>
          <w:sz w:val="20"/>
        </w:rPr>
        <w:t>Bootstrapping occurs only when the n-step horizon does not cross termination.</w:t>
      </w:r>
    </w:p>
    <w:p>
      <w:pPr>
        <w:pStyle w:val="ListBullet"/>
        <w:spacing w:after="30" w:line="252" w:lineRule="auto"/>
      </w:pPr>
      <w:r>
        <w:rPr>
          <w:rFonts w:ascii="Lato" w:hAnsi="Lato"/>
          <w:sz w:val="20"/>
        </w:rPr>
        <w:t>Eligibility traces decay by γλ.</w:t>
      </w:r>
    </w:p>
    <w:p>
      <w:pPr>
        <w:pStyle w:val="ListBullet"/>
        <w:spacing w:after="30" w:line="252" w:lineRule="auto"/>
      </w:pPr>
      <w:r>
        <w:rPr>
          <w:rFonts w:ascii="Lato" w:hAnsi="Lato"/>
          <w:sz w:val="20"/>
        </w:rPr>
        <w:t>Replacing and accumulating traces produce different expected values.</w:t>
      </w:r>
    </w:p>
    <w:p>
      <w:pPr>
        <w:pStyle w:val="ListBullet"/>
        <w:spacing w:after="30" w:line="252" w:lineRule="auto"/>
      </w:pPr>
      <w:r>
        <w:rPr>
          <w:rFonts w:ascii="Lato" w:hAnsi="Lato"/>
          <w:sz w:val="20"/>
        </w:rPr>
        <w:t>Backward-view updates approximately match forward-view updates.</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how n-step methods connect TD and Monte Carlo learning, why larger n can increase variance, how λ controls the effective backup horizon, and why eligibility traces improve temporal credit assignment.</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Implement True Online TD(λ) and compare it with conventional TD(λ) using the same step size.</w:t>
            </w:r>
          </w:p>
        </w:tc>
      </w:tr>
    </w:tbl>
    <w:p>
      <w:r>
        <w:br w:type="page"/>
      </w:r>
    </w:p>
    <w:p>
      <w:pPr>
        <w:pStyle w:val="Heading1"/>
        <w:spacing w:after="200"/>
        <w:keepNext w:val="1"/>
      </w:pPr>
      <w:r>
        <w:rPr>
          <w:rFonts w:ascii="Lato" w:hAnsi="Lato"/>
          <w:b/>
          <w:color w:val="1F4E79"/>
          <w:sz w:val="38"/>
        </w:rPr>
        <w:t>Project 6</w:t>
      </w:r>
      <w:r>
        <w:rPr>
          <w:rFonts w:ascii="Lato" w:hAnsi="Lato"/>
          <w:b/>
          <w:color w:val="1F4E79"/>
          <w:sz w:val="38"/>
        </w:rPr>
        <w:t xml:space="preserve"> — Dyna-Q in a Changing Maze</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Combine direct reinforcement learning with planning from a learned environment model.</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Create a maze with a starting position, a goal, walls, reward +1 at the goal, and reward 0 elsewhere.</w:t>
      </w:r>
    </w:p>
    <w:p>
      <w:pPr>
        <w:pStyle w:val="ListBullet"/>
        <w:spacing w:after="30" w:line="252" w:lineRule="auto"/>
      </w:pPr>
      <w:r>
        <w:rPr>
          <w:rFonts w:ascii="Lato" w:hAnsi="Lato"/>
          <w:b/>
          <w:sz w:val="20"/>
        </w:rPr>
        <w:t xml:space="preserve">Blocking maze. </w:t>
      </w:r>
      <w:r>
        <w:rPr>
          <w:rFonts w:ascii="Lato" w:hAnsi="Lato"/>
          <w:sz w:val="20"/>
        </w:rPr>
        <w:t>A previously valid route becomes blocked during training.</w:t>
      </w:r>
    </w:p>
    <w:p>
      <w:pPr>
        <w:pStyle w:val="ListBullet"/>
        <w:spacing w:after="30" w:line="252" w:lineRule="auto"/>
      </w:pPr>
      <w:r>
        <w:rPr>
          <w:rFonts w:ascii="Lato" w:hAnsi="Lato"/>
          <w:b/>
          <w:sz w:val="20"/>
        </w:rPr>
        <w:t xml:space="preserve">Shortcut maze. </w:t>
      </w:r>
      <w:r>
        <w:rPr>
          <w:rFonts w:ascii="Lato" w:hAnsi="Lato"/>
          <w:sz w:val="20"/>
        </w:rPr>
        <w:t>A wall is removed during training, creating a shorter route.</w:t>
      </w: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Ordinary Q-learning</w:t>
      </w:r>
    </w:p>
    <w:p>
      <w:pPr>
        <w:spacing w:after="30" w:line="252" w:lineRule="auto"/>
        <w:ind w:left="360" w:hanging="259"/>
      </w:pPr>
      <w:r>
        <w:rPr>
          <w:rFonts w:ascii="Lato" w:hAnsi="Lato"/>
          <w:b/>
          <w:sz w:val="20"/>
        </w:rPr>
        <w:t xml:space="preserve">2. </w:t>
      </w:r>
      <w:r>
        <w:rPr>
          <w:rFonts w:ascii="Lato" w:hAnsi="Lato"/>
          <w:sz w:val="20"/>
        </w:rPr>
        <w:t>Dyna-Q</w:t>
      </w:r>
    </w:p>
    <w:p>
      <w:pPr>
        <w:spacing w:after="30" w:line="252" w:lineRule="auto"/>
        <w:ind w:left="360" w:hanging="259"/>
      </w:pPr>
      <w:r>
        <w:rPr>
          <w:rFonts w:ascii="Lato" w:hAnsi="Lato"/>
          <w:b/>
          <w:sz w:val="20"/>
        </w:rPr>
        <w:t xml:space="preserve">3. </w:t>
      </w:r>
      <w:r>
        <w:rPr>
          <w:rFonts w:ascii="Lato" w:hAnsi="Lato"/>
          <w:sz w:val="20"/>
        </w:rPr>
        <w:t>Dyna-Q+</w:t>
      </w:r>
    </w:p>
    <w:p>
      <w:pPr>
        <w:spacing w:after="30" w:line="252" w:lineRule="auto"/>
        <w:ind w:left="360" w:hanging="259"/>
      </w:pPr>
      <w:r>
        <w:rPr>
          <w:rFonts w:ascii="Lato" w:hAnsi="Lato"/>
          <w:b/>
          <w:sz w:val="20"/>
        </w:rPr>
        <w:t xml:space="preserve">4. </w:t>
      </w:r>
      <w:r>
        <w:rPr>
          <w:rFonts w:ascii="Lato" w:hAnsi="Lato"/>
          <w:sz w:val="20"/>
        </w:rPr>
        <w:t>Prioritized sweeping</w:t>
      </w:r>
    </w:p>
    <w:p>
      <w:pPr>
        <w:pStyle w:val="Heading2"/>
        <w:spacing w:before="160" w:after="60"/>
        <w:keepNext w:val="1"/>
      </w:pPr>
      <w:r>
        <w:rPr>
          <w:rFonts w:ascii="Lato" w:hAnsi="Lato"/>
          <w:b/>
          <w:color w:val="1F4E79"/>
          <w:sz w:val="26"/>
        </w:rPr>
        <w:t>Model Representation</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model[(state, action)] = (next_state, reward)</w:t>
            </w:r>
          </w:p>
        </w:tc>
      </w:tr>
    </w:tbl>
    <w:p>
      <w:pPr>
        <w:spacing w:after="0"/>
      </w:pPr>
    </w:p>
    <w:p>
      <w:pPr>
        <w:spacing w:after="80" w:line="259" w:lineRule="auto"/>
      </w:pPr>
      <w:r>
        <w:rPr>
          <w:rFonts w:ascii="Lato" w:hAnsi="Lato"/>
          <w:i w:val="0"/>
          <w:sz w:val="21"/>
        </w:rPr>
        <w:t>For stochastic transitions, maintain transition counts and average rewards instead of storing one deterministic outcome.</w:t>
      </w:r>
    </w:p>
    <w:p>
      <w:pPr>
        <w:pStyle w:val="Heading2"/>
        <w:spacing w:before="160" w:after="60"/>
        <w:keepNext w:val="1"/>
      </w:pPr>
      <w:r>
        <w:rPr>
          <w:rFonts w:ascii="Lato" w:hAnsi="Lato"/>
          <w:b/>
          <w:color w:val="1F4E79"/>
          <w:sz w:val="26"/>
        </w:rPr>
        <w:t>Training Cycle</w:t>
      </w:r>
    </w:p>
    <w:p>
      <w:pPr>
        <w:spacing w:after="30" w:line="252" w:lineRule="auto"/>
        <w:ind w:left="360" w:hanging="259"/>
      </w:pPr>
      <w:r>
        <w:rPr>
          <w:rFonts w:ascii="Lato" w:hAnsi="Lato"/>
          <w:b/>
          <w:sz w:val="20"/>
        </w:rPr>
        <w:t xml:space="preserve">1. </w:t>
      </w:r>
      <w:r>
        <w:rPr>
          <w:rFonts w:ascii="Lato" w:hAnsi="Lato"/>
          <w:sz w:val="20"/>
        </w:rPr>
        <w:t>Perform one Q-learning update from a real transition.</w:t>
      </w:r>
    </w:p>
    <w:p>
      <w:pPr>
        <w:spacing w:after="30" w:line="252" w:lineRule="auto"/>
        <w:ind w:left="360" w:hanging="259"/>
      </w:pPr>
      <w:r>
        <w:rPr>
          <w:rFonts w:ascii="Lato" w:hAnsi="Lato"/>
          <w:b/>
          <w:sz w:val="20"/>
        </w:rPr>
        <w:t xml:space="preserve">2. </w:t>
      </w:r>
      <w:r>
        <w:rPr>
          <w:rFonts w:ascii="Lato" w:hAnsi="Lato"/>
          <w:sz w:val="20"/>
        </w:rPr>
        <w:t>Update the learned model.</w:t>
      </w:r>
    </w:p>
    <w:p>
      <w:pPr>
        <w:spacing w:after="30" w:line="252" w:lineRule="auto"/>
        <w:ind w:left="360" w:hanging="259"/>
      </w:pPr>
      <w:r>
        <w:rPr>
          <w:rFonts w:ascii="Lato" w:hAnsi="Lato"/>
          <w:b/>
          <w:sz w:val="20"/>
        </w:rPr>
        <w:t xml:space="preserve">3. </w:t>
      </w:r>
      <w:r>
        <w:rPr>
          <w:rFonts w:ascii="Lato" w:hAnsi="Lato"/>
          <w:sz w:val="20"/>
        </w:rPr>
        <w:t>Sample previously observed state-action pairs.</w:t>
      </w:r>
    </w:p>
    <w:p>
      <w:pPr>
        <w:spacing w:after="30" w:line="252" w:lineRule="auto"/>
        <w:ind w:left="360" w:hanging="259"/>
      </w:pPr>
      <w:r>
        <w:rPr>
          <w:rFonts w:ascii="Lato" w:hAnsi="Lato"/>
          <w:b/>
          <w:sz w:val="20"/>
        </w:rPr>
        <w:t xml:space="preserve">4. </w:t>
      </w:r>
      <w:r>
        <w:rPr>
          <w:rFonts w:ascii="Lato" w:hAnsi="Lato"/>
          <w:sz w:val="20"/>
        </w:rPr>
        <w:t>Perform a configurable number of planning updates.</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Compare 0, 5, 20, and 50 planning steps per real step.</w:t>
      </w:r>
    </w:p>
    <w:p>
      <w:pPr>
        <w:pStyle w:val="ListBullet"/>
        <w:spacing w:after="30" w:line="252" w:lineRule="auto"/>
      </w:pPr>
      <w:r>
        <w:rPr>
          <w:rFonts w:ascii="Lato" w:hAnsi="Lato"/>
          <w:sz w:val="20"/>
        </w:rPr>
        <w:t>Measure real environment steps before reaching the goal.</w:t>
      </w:r>
    </w:p>
    <w:p>
      <w:pPr>
        <w:pStyle w:val="ListBullet"/>
        <w:spacing w:after="30" w:line="252" w:lineRule="auto"/>
      </w:pPr>
      <w:r>
        <w:rPr>
          <w:rFonts w:ascii="Lato" w:hAnsi="Lato"/>
          <w:sz w:val="20"/>
        </w:rPr>
        <w:t>Measure cumulative reward and adaptation speed after the maze changes.</w:t>
      </w:r>
    </w:p>
    <w:p>
      <w:pPr>
        <w:pStyle w:val="ListBullet"/>
        <w:spacing w:after="30" w:line="252" w:lineRule="auto"/>
      </w:pPr>
      <w:r>
        <w:rPr>
          <w:rFonts w:ascii="Lato" w:hAnsi="Lato"/>
          <w:sz w:val="20"/>
        </w:rPr>
        <w:t>Track real model updates and simulated planning updates.</w:t>
      </w:r>
    </w:p>
    <w:p>
      <w:pPr>
        <w:pStyle w:val="ListBullet"/>
        <w:spacing w:after="30" w:line="252" w:lineRule="auto"/>
      </w:pPr>
      <w:r>
        <w:rPr>
          <w:rFonts w:ascii="Lato" w:hAnsi="Lato"/>
          <w:sz w:val="20"/>
        </w:rPr>
        <w:t>For Dyna-Q+, test several exploration-bonus constants.</w:t>
      </w:r>
    </w:p>
    <w:p>
      <w:pPr>
        <w:pStyle w:val="Heading2"/>
        <w:spacing w:before="160" w:after="60"/>
        <w:keepNext w:val="1"/>
      </w:pPr>
      <w:r>
        <w:rPr>
          <w:rFonts w:ascii="Lato" w:hAnsi="Lato"/>
          <w:b/>
          <w:color w:val="1F4E79"/>
          <w:sz w:val="26"/>
        </w:rPr>
        <w:t>Required Visualizations</w:t>
      </w:r>
    </w:p>
    <w:p>
      <w:pPr>
        <w:pStyle w:val="ListBullet"/>
        <w:spacing w:after="30" w:line="252" w:lineRule="auto"/>
      </w:pPr>
      <w:r>
        <w:rPr>
          <w:rFonts w:ascii="Lato" w:hAnsi="Lato"/>
          <w:sz w:val="20"/>
        </w:rPr>
        <w:t>Cumulative reward over real time steps</w:t>
      </w:r>
    </w:p>
    <w:p>
      <w:pPr>
        <w:pStyle w:val="ListBullet"/>
        <w:spacing w:after="30" w:line="252" w:lineRule="auto"/>
      </w:pPr>
      <w:r>
        <w:rPr>
          <w:rFonts w:ascii="Lato" w:hAnsi="Lato"/>
          <w:sz w:val="20"/>
        </w:rPr>
        <w:t>Steps per episode</w:t>
      </w:r>
    </w:p>
    <w:p>
      <w:pPr>
        <w:pStyle w:val="ListBullet"/>
        <w:spacing w:after="30" w:line="252" w:lineRule="auto"/>
      </w:pPr>
      <w:r>
        <w:rPr>
          <w:rFonts w:ascii="Lato" w:hAnsi="Lato"/>
          <w:sz w:val="20"/>
        </w:rPr>
        <w:t>Routes before and after changes</w:t>
      </w:r>
    </w:p>
    <w:p>
      <w:pPr>
        <w:pStyle w:val="ListBullet"/>
        <w:spacing w:after="30" w:line="252" w:lineRule="auto"/>
      </w:pPr>
      <w:r>
        <w:rPr>
          <w:rFonts w:ascii="Lato" w:hAnsi="Lato"/>
          <w:sz w:val="20"/>
        </w:rPr>
        <w:t>State-visit counts</w:t>
      </w:r>
    </w:p>
    <w:p>
      <w:pPr>
        <w:pStyle w:val="ListBullet"/>
        <w:spacing w:after="30" w:line="252" w:lineRule="auto"/>
      </w:pPr>
      <w:r>
        <w:rPr>
          <w:rFonts w:ascii="Lato" w:hAnsi="Lato"/>
          <w:sz w:val="20"/>
        </w:rPr>
        <w:t>Model prediction errors</w:t>
      </w:r>
    </w:p>
    <w:p>
      <w:pPr>
        <w:pStyle w:val="ListBullet"/>
        <w:spacing w:after="30" w:line="252" w:lineRule="auto"/>
      </w:pPr>
      <w:r>
        <w:rPr>
          <w:rFonts w:ascii="Lato" w:hAnsi="Lato"/>
          <w:sz w:val="20"/>
        </w:rPr>
        <w:t>Priority-queue size</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Planning updates change values without stepping the real environment.</w:t>
      </w:r>
    </w:p>
    <w:p>
      <w:pPr>
        <w:pStyle w:val="ListBullet"/>
        <w:spacing w:after="30" w:line="252" w:lineRule="auto"/>
      </w:pPr>
      <w:r>
        <w:rPr>
          <w:rFonts w:ascii="Lato" w:hAnsi="Lato"/>
          <w:sz w:val="20"/>
        </w:rPr>
        <w:t>The model is updated only from actual transitions.</w:t>
      </w:r>
    </w:p>
    <w:p>
      <w:pPr>
        <w:pStyle w:val="ListBullet"/>
        <w:spacing w:after="30" w:line="252" w:lineRule="auto"/>
      </w:pPr>
      <w:r>
        <w:rPr>
          <w:rFonts w:ascii="Lato" w:hAnsi="Lato"/>
          <w:sz w:val="20"/>
        </w:rPr>
        <w:t>Dyna-Q with zero planning steps matches Q-learning.</w:t>
      </w:r>
    </w:p>
    <w:p>
      <w:pPr>
        <w:pStyle w:val="ListBullet"/>
        <w:spacing w:after="30" w:line="252" w:lineRule="auto"/>
      </w:pPr>
      <w:r>
        <w:rPr>
          <w:rFonts w:ascii="Lato" w:hAnsi="Lato"/>
          <w:sz w:val="20"/>
        </w:rPr>
        <w:t>Dyna-Q+ bonuses grow with time since an action was tried.</w:t>
      </w:r>
    </w:p>
    <w:p>
      <w:pPr>
        <w:pStyle w:val="ListBullet"/>
        <w:spacing w:after="30" w:line="252" w:lineRule="auto"/>
      </w:pPr>
      <w:r>
        <w:rPr>
          <w:rFonts w:ascii="Lato" w:hAnsi="Lato"/>
          <w:sz w:val="20"/>
        </w:rPr>
        <w:t>Priorities are based on TD-error magnitude.</w:t>
      </w:r>
    </w:p>
    <w:p>
      <w:pPr>
        <w:pStyle w:val="ListBullet"/>
        <w:spacing w:after="30" w:line="252" w:lineRule="auto"/>
      </w:pPr>
      <w:r>
        <w:rPr>
          <w:rFonts w:ascii="Lato" w:hAnsi="Lato"/>
          <w:sz w:val="20"/>
        </w:rPr>
        <w:t>Predecessor relationships are maintained correctly.</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why planning improves sample efficiency, why ordinary Dyna-Q struggles after environmental changes, how Dyna-Q+ encourages rechecking old actions, and why prioritized sweeping focuses computation on influential transitions.</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Create a stochastic maze and learn a probabilistic model.</w:t>
            </w:r>
          </w:p>
        </w:tc>
      </w:tr>
    </w:tbl>
    <w:p>
      <w:r>
        <w:br w:type="page"/>
      </w:r>
    </w:p>
    <w:p>
      <w:pPr>
        <w:pStyle w:val="Heading1"/>
        <w:spacing w:after="200"/>
        <w:keepNext w:val="1"/>
      </w:pPr>
      <w:r>
        <w:rPr>
          <w:rFonts w:ascii="Lato" w:hAnsi="Lato"/>
          <w:b/>
          <w:color w:val="1F4E79"/>
          <w:sz w:val="38"/>
        </w:rPr>
        <w:t>Project 7</w:t>
      </w:r>
      <w:r>
        <w:rPr>
          <w:rFonts w:ascii="Lato" w:hAnsi="Lato"/>
          <w:b/>
          <w:color w:val="1F4E79"/>
          <w:sz w:val="38"/>
        </w:rPr>
        <w:t xml:space="preserve"> — Mountain Car with Tile Coding</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Move beyond lookup tables and learn a value function that generalizes between similar continuous states.</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Use Mountain Car. The state is position and velocity, and the action space contains acceleration left, no acceleration, and acceleration right.</w:t>
      </w:r>
    </w:p>
    <w:p>
      <w:pPr>
        <w:spacing w:before="60" w:after="120"/>
        <w:jc w:val="center"/>
        <w:keepLines w:val="1"/>
      </w:pPr>
      <w:r>
        <w:rPr>
          <w:rFonts w:ascii="DejaVu Serif" w:hAnsi="DejaVu Serif"/>
          <w:i/>
          <w:sz w:val="21"/>
        </w:rPr>
        <w:t>Q(s,a; w) = wᵀ x(s,a)</w:t>
      </w:r>
    </w:p>
    <w:p>
      <w:pPr>
        <w:pStyle w:val="Heading2"/>
        <w:spacing w:before="160" w:after="60"/>
        <w:keepNext w:val="1"/>
      </w:pPr>
      <w:r>
        <w:rPr>
          <w:rFonts w:ascii="Lato" w:hAnsi="Lato"/>
          <w:b/>
          <w:color w:val="1F4E79"/>
          <w:sz w:val="26"/>
        </w:rPr>
        <w:t>What to Implement</w:t>
      </w:r>
    </w:p>
    <w:p>
      <w:pPr>
        <w:spacing w:after="30" w:line="252" w:lineRule="auto"/>
        <w:ind w:left="360" w:hanging="259"/>
      </w:pPr>
      <w:r>
        <w:rPr>
          <w:rFonts w:ascii="Lato" w:hAnsi="Lato"/>
          <w:b/>
          <w:sz w:val="20"/>
        </w:rPr>
        <w:t xml:space="preserve">1. </w:t>
      </w:r>
      <w:r>
        <w:rPr>
          <w:rFonts w:ascii="Lato" w:hAnsi="Lato"/>
          <w:sz w:val="20"/>
        </w:rPr>
        <w:t>State normalization</w:t>
      </w:r>
    </w:p>
    <w:p>
      <w:pPr>
        <w:spacing w:after="30" w:line="252" w:lineRule="auto"/>
        <w:ind w:left="360" w:hanging="259"/>
      </w:pPr>
      <w:r>
        <w:rPr>
          <w:rFonts w:ascii="Lato" w:hAnsi="Lato"/>
          <w:b/>
          <w:sz w:val="20"/>
        </w:rPr>
        <w:t xml:space="preserve">2. </w:t>
      </w:r>
      <w:r>
        <w:rPr>
          <w:rFonts w:ascii="Lato" w:hAnsi="Lato"/>
          <w:sz w:val="20"/>
        </w:rPr>
        <w:t>Coarse state aggregation</w:t>
      </w:r>
    </w:p>
    <w:p>
      <w:pPr>
        <w:spacing w:after="30" w:line="252" w:lineRule="auto"/>
        <w:ind w:left="360" w:hanging="259"/>
      </w:pPr>
      <w:r>
        <w:rPr>
          <w:rFonts w:ascii="Lato" w:hAnsi="Lato"/>
          <w:b/>
          <w:sz w:val="20"/>
        </w:rPr>
        <w:t xml:space="preserve">3. </w:t>
      </w:r>
      <w:r>
        <w:rPr>
          <w:rFonts w:ascii="Lato" w:hAnsi="Lato"/>
          <w:sz w:val="20"/>
        </w:rPr>
        <w:t>Fourier or polynomial features</w:t>
      </w:r>
    </w:p>
    <w:p>
      <w:pPr>
        <w:spacing w:after="30" w:line="252" w:lineRule="auto"/>
        <w:ind w:left="360" w:hanging="259"/>
      </w:pPr>
      <w:r>
        <w:rPr>
          <w:rFonts w:ascii="Lato" w:hAnsi="Lato"/>
          <w:b/>
          <w:sz w:val="20"/>
        </w:rPr>
        <w:t xml:space="preserve">4. </w:t>
      </w:r>
      <w:r>
        <w:rPr>
          <w:rFonts w:ascii="Lato" w:hAnsi="Lato"/>
          <w:sz w:val="20"/>
        </w:rPr>
        <w:t>Tile coding</w:t>
      </w:r>
    </w:p>
    <w:p>
      <w:pPr>
        <w:spacing w:after="30" w:line="252" w:lineRule="auto"/>
        <w:ind w:left="360" w:hanging="259"/>
      </w:pPr>
      <w:r>
        <w:rPr>
          <w:rFonts w:ascii="Lato" w:hAnsi="Lato"/>
          <w:b/>
          <w:sz w:val="20"/>
        </w:rPr>
        <w:t xml:space="preserve">5. </w:t>
      </w:r>
      <w:r>
        <w:rPr>
          <w:rFonts w:ascii="Lato" w:hAnsi="Lato"/>
          <w:sz w:val="20"/>
        </w:rPr>
        <w:t>Semi-gradient SARSA</w:t>
      </w:r>
    </w:p>
    <w:p>
      <w:pPr>
        <w:spacing w:after="30" w:line="252" w:lineRule="auto"/>
        <w:ind w:left="360" w:hanging="259"/>
      </w:pPr>
      <w:r>
        <w:rPr>
          <w:rFonts w:ascii="Lato" w:hAnsi="Lato"/>
          <w:b/>
          <w:sz w:val="20"/>
        </w:rPr>
        <w:t xml:space="preserve">6. </w:t>
      </w:r>
      <w:r>
        <w:rPr>
          <w:rFonts w:ascii="Lato" w:hAnsi="Lato"/>
          <w:sz w:val="20"/>
        </w:rPr>
        <w:t>Semi-gradient n-step SARSA</w:t>
      </w:r>
    </w:p>
    <w:p>
      <w:pPr>
        <w:spacing w:after="30" w:line="252" w:lineRule="auto"/>
        <w:ind w:left="360" w:hanging="259"/>
      </w:pPr>
      <w:r>
        <w:rPr>
          <w:rFonts w:ascii="Lato" w:hAnsi="Lato"/>
          <w:b/>
          <w:sz w:val="20"/>
        </w:rPr>
        <w:t xml:space="preserve">7. </w:t>
      </w:r>
      <w:r>
        <w:rPr>
          <w:rFonts w:ascii="Lato" w:hAnsi="Lato"/>
          <w:sz w:val="20"/>
        </w:rPr>
        <w:t>SARSA(λ) with tile-coded features</w:t>
      </w:r>
    </w:p>
    <w:p>
      <w:pPr>
        <w:spacing w:after="80" w:line="259" w:lineRule="auto"/>
      </w:pPr>
      <w:r>
        <w:rPr>
          <w:rFonts w:ascii="Lato" w:hAnsi="Lato"/>
          <w:i w:val="0"/>
          <w:sz w:val="21"/>
        </w:rPr>
        <w:t>The tile coder should support multiple overlapping tilings, configurable tile width, a configurable number of tilings, separate action features, sparse binary vectors, and optional hashing.</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Compare state aggregation, one tiling, four tilings, and eight tilings.</w:t>
      </w:r>
    </w:p>
    <w:p>
      <w:pPr>
        <w:pStyle w:val="ListBullet"/>
        <w:spacing w:after="30" w:line="252" w:lineRule="auto"/>
      </w:pPr>
      <w:r>
        <w:rPr>
          <w:rFonts w:ascii="Lato" w:hAnsi="Lato"/>
          <w:sz w:val="20"/>
        </w:rPr>
        <w:t>Compare different tile widths and learning rates.</w:t>
      </w:r>
    </w:p>
    <w:p>
      <w:pPr>
        <w:pStyle w:val="ListBullet"/>
        <w:spacing w:after="30" w:line="252" w:lineRule="auto"/>
      </w:pPr>
      <w:r>
        <w:rPr>
          <w:rFonts w:ascii="Lato" w:hAnsi="Lato"/>
          <w:sz w:val="20"/>
        </w:rPr>
        <w:t>Compare one-step and multi-step SARSA.</w:t>
      </w:r>
    </w:p>
    <w:p>
      <w:pPr>
        <w:pStyle w:val="ListBullet"/>
        <w:spacing w:after="30" w:line="252" w:lineRule="auto"/>
      </w:pPr>
      <w:r>
        <w:rPr>
          <w:rFonts w:ascii="Lato" w:hAnsi="Lato"/>
          <w:sz w:val="20"/>
        </w:rPr>
        <w:t>Measure steps per episode, return, weight-vector norm, number of active features, and generalization across nearby states.</w:t>
      </w:r>
    </w:p>
    <w:p>
      <w:pPr>
        <w:pStyle w:val="Heading2"/>
        <w:spacing w:before="160" w:after="60"/>
        <w:keepNext w:val="1"/>
      </w:pPr>
      <w:r>
        <w:rPr>
          <w:rFonts w:ascii="Lato" w:hAnsi="Lato"/>
          <w:b/>
          <w:color w:val="1F4E79"/>
          <w:sz w:val="26"/>
        </w:rPr>
        <w:t>Required Visualizations</w:t>
      </w:r>
    </w:p>
    <w:p>
      <w:pPr>
        <w:pStyle w:val="ListBullet"/>
        <w:spacing w:after="30" w:line="252" w:lineRule="auto"/>
      </w:pPr>
      <w:r>
        <w:rPr>
          <w:rFonts w:ascii="Lato" w:hAnsi="Lato"/>
          <w:sz w:val="20"/>
        </w:rPr>
        <w:t>Cost-to-go surface</w:t>
      </w:r>
    </w:p>
    <w:p>
      <w:pPr>
        <w:pStyle w:val="ListBullet"/>
        <w:spacing w:after="30" w:line="252" w:lineRule="auto"/>
      </w:pPr>
      <w:r>
        <w:rPr>
          <w:rFonts w:ascii="Lato" w:hAnsi="Lato"/>
          <w:sz w:val="20"/>
        </w:rPr>
        <w:t>Learned action regions</w:t>
      </w:r>
    </w:p>
    <w:p>
      <w:pPr>
        <w:pStyle w:val="ListBullet"/>
        <w:spacing w:after="30" w:line="252" w:lineRule="auto"/>
      </w:pPr>
      <w:r>
        <w:rPr>
          <w:rFonts w:ascii="Lato" w:hAnsi="Lato"/>
          <w:sz w:val="20"/>
        </w:rPr>
        <w:t>State-visitation density</w:t>
      </w:r>
    </w:p>
    <w:p>
      <w:pPr>
        <w:pStyle w:val="ListBullet"/>
        <w:spacing w:after="30" w:line="252" w:lineRule="auto"/>
      </w:pPr>
      <w:r>
        <w:rPr>
          <w:rFonts w:ascii="Lato" w:hAnsi="Lato"/>
          <w:sz w:val="20"/>
        </w:rPr>
        <w:t>Training curves</w:t>
      </w:r>
    </w:p>
    <w:p>
      <w:pPr>
        <w:pStyle w:val="ListBullet"/>
        <w:spacing w:after="30" w:line="252" w:lineRule="auto"/>
      </w:pPr>
      <w:r>
        <w:rPr>
          <w:rFonts w:ascii="Lato" w:hAnsi="Lato"/>
          <w:sz w:val="20"/>
        </w:rPr>
        <w:t>Feature activation for selected states</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Exactly one tile per tiling is active for every state-action pair.</w:t>
      </w:r>
    </w:p>
    <w:p>
      <w:pPr>
        <w:pStyle w:val="ListBullet"/>
        <w:spacing w:after="30" w:line="252" w:lineRule="auto"/>
      </w:pPr>
      <w:r>
        <w:rPr>
          <w:rFonts w:ascii="Lato" w:hAnsi="Lato"/>
          <w:sz w:val="20"/>
        </w:rPr>
        <w:t>Nearby states share some but not all active features.</w:t>
      </w:r>
    </w:p>
    <w:p>
      <w:pPr>
        <w:pStyle w:val="ListBullet"/>
        <w:spacing w:after="30" w:line="252" w:lineRule="auto"/>
      </w:pPr>
      <w:r>
        <w:rPr>
          <w:rFonts w:ascii="Lato" w:hAnsi="Lato"/>
          <w:sz w:val="20"/>
        </w:rPr>
        <w:t>Distant states share fewer features.</w:t>
      </w:r>
    </w:p>
    <w:p>
      <w:pPr>
        <w:pStyle w:val="ListBullet"/>
        <w:spacing w:after="30" w:line="252" w:lineRule="auto"/>
      </w:pPr>
      <w:r>
        <w:rPr>
          <w:rFonts w:ascii="Lato" w:hAnsi="Lato"/>
          <w:sz w:val="20"/>
        </w:rPr>
        <w:t>Weight updates affect only active features.</w:t>
      </w:r>
    </w:p>
    <w:p>
      <w:pPr>
        <w:pStyle w:val="ListBullet"/>
        <w:spacing w:after="30" w:line="252" w:lineRule="auto"/>
      </w:pPr>
      <w:r>
        <w:rPr>
          <w:rFonts w:ascii="Lato" w:hAnsi="Lato"/>
          <w:sz w:val="20"/>
        </w:rPr>
        <w:t>Terminal transitions do not bootstrap.</w:t>
      </w:r>
    </w:p>
    <w:p>
      <w:pPr>
        <w:pStyle w:val="ListBullet"/>
        <w:spacing w:after="30" w:line="252" w:lineRule="auto"/>
      </w:pPr>
      <w:r>
        <w:rPr>
          <w:rFonts w:ascii="Lato" w:hAnsi="Lato"/>
          <w:sz w:val="20"/>
        </w:rPr>
        <w:t>The effective step size accounts for the number of tilings.</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Solve Mountain Car reliably and explain why overlapping tilings provide generalization, why the learning rate is often divided by the number of tilings, why linear approximation is easier to debug than a neural network, and how representation quality affects learning.</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Implement radial basis function features and compare them with tile coding.</w:t>
            </w:r>
          </w:p>
        </w:tc>
      </w:tr>
    </w:tbl>
    <w:p>
      <w:r>
        <w:br w:type="page"/>
      </w:r>
    </w:p>
    <w:p>
      <w:pPr>
        <w:pStyle w:val="Heading1"/>
        <w:spacing w:after="200"/>
        <w:keepNext w:val="1"/>
      </w:pPr>
      <w:r>
        <w:rPr>
          <w:rFonts w:ascii="Lato" w:hAnsi="Lato"/>
          <w:b/>
          <w:color w:val="1F4E79"/>
          <w:sz w:val="38"/>
        </w:rPr>
        <w:t>Project 8</w:t>
      </w:r>
      <w:r>
        <w:rPr>
          <w:rFonts w:ascii="Lato" w:hAnsi="Lato"/>
          <w:b/>
          <w:color w:val="1F4E79"/>
          <w:sz w:val="38"/>
        </w:rPr>
        <w:t xml:space="preserve"> — Deep Q-Network on CartPole</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Learn the engineering components that make neural-network Q-learning reasonably stable.</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Start with CartPole. The observation contains cart position, cart velocity, pole angle, and pole angular velocity. The actions push the cart left or right. After CartPole is reliable, repeat the project on a harder discrete-action environment.</w:t>
      </w:r>
    </w:p>
    <w:p>
      <w:pPr>
        <w:pStyle w:val="Heading2"/>
        <w:spacing w:before="160" w:after="60"/>
        <w:keepNext w:val="1"/>
      </w:pPr>
      <w:r>
        <w:rPr>
          <w:rFonts w:ascii="Lato" w:hAnsi="Lato"/>
          <w:b/>
          <w:color w:val="1F4E79"/>
          <w:sz w:val="26"/>
        </w:rPr>
        <w:t>Implementation Sequence</w:t>
      </w:r>
    </w:p>
    <w:p>
      <w:pPr>
        <w:pStyle w:val="Heading3"/>
        <w:spacing w:before="100" w:after="60"/>
        <w:keepNext w:val="1"/>
      </w:pPr>
      <w:r>
        <w:rPr>
          <w:rFonts w:ascii="Lato" w:hAnsi="Lato"/>
          <w:b/>
          <w:color w:val="1F4E79"/>
          <w:sz w:val="23"/>
        </w:rPr>
        <w:t>Version 1 — Online Neural Q-Learning</w:t>
      </w:r>
    </w:p>
    <w:p>
      <w:pPr>
        <w:pStyle w:val="ListBullet"/>
        <w:spacing w:after="30" w:line="252" w:lineRule="auto"/>
      </w:pPr>
      <w:r>
        <w:rPr>
          <w:rFonts w:ascii="Lato" w:hAnsi="Lato"/>
          <w:sz w:val="20"/>
        </w:rPr>
        <w:t>No replay buffer</w:t>
      </w:r>
    </w:p>
    <w:p>
      <w:pPr>
        <w:pStyle w:val="ListBullet"/>
        <w:spacing w:after="30" w:line="252" w:lineRule="auto"/>
      </w:pPr>
      <w:r>
        <w:rPr>
          <w:rFonts w:ascii="Lato" w:hAnsi="Lato"/>
          <w:sz w:val="20"/>
        </w:rPr>
        <w:t>No target network</w:t>
      </w:r>
    </w:p>
    <w:p>
      <w:pPr>
        <w:pStyle w:val="ListBullet"/>
        <w:spacing w:after="30" w:line="252" w:lineRule="auto"/>
      </w:pPr>
      <w:r>
        <w:rPr>
          <w:rFonts w:ascii="Lato" w:hAnsi="Lato"/>
          <w:sz w:val="20"/>
        </w:rPr>
        <w:t>Update from the latest transition</w:t>
      </w:r>
    </w:p>
    <w:p>
      <w:pPr>
        <w:pStyle w:val="ListBullet"/>
        <w:spacing w:after="30" w:line="252" w:lineRule="auto"/>
      </w:pPr>
      <w:r>
        <w:rPr>
          <w:rFonts w:ascii="Lato" w:hAnsi="Lato"/>
          <w:sz w:val="20"/>
        </w:rPr>
        <w:t>Observe and document instability</w:t>
      </w:r>
    </w:p>
    <w:p>
      <w:pPr>
        <w:pStyle w:val="Heading3"/>
        <w:spacing w:before="100" w:after="60"/>
        <w:keepNext w:val="1"/>
      </w:pPr>
      <w:r>
        <w:rPr>
          <w:rFonts w:ascii="Lato" w:hAnsi="Lato"/>
          <w:b/>
          <w:color w:val="1F4E79"/>
          <w:sz w:val="23"/>
        </w:rPr>
        <w:t>Version 2 — Replay Buffer</w:t>
      </w:r>
    </w:p>
    <w:p>
      <w:pPr>
        <w:spacing w:after="80" w:line="259" w:lineRule="auto"/>
      </w:pPr>
      <w:r>
        <w:rPr>
          <w:rFonts w:ascii="Lato" w:hAnsi="Lato"/>
          <w:i w:val="0"/>
          <w:sz w:val="21"/>
        </w:rPr>
        <w:t>Implement a circular replay buffer that stores:</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state</w:t>
            </w:r>
            <w:r>
              <w:br/>
            </w:r>
            <w:r>
              <w:rPr>
                <w:rFonts w:ascii="Liberation Mono" w:hAnsi="Liberation Mono"/>
                <w:sz w:val="18"/>
              </w:rPr>
              <w:t xml:space="preserve"> action</w:t>
            </w:r>
            <w:r>
              <w:br/>
            </w:r>
            <w:r>
              <w:rPr>
                <w:rFonts w:ascii="Liberation Mono" w:hAnsi="Liberation Mono"/>
                <w:sz w:val="18"/>
              </w:rPr>
              <w:t xml:space="preserve"> reward</w:t>
            </w:r>
            <w:r>
              <w:br/>
            </w:r>
            <w:r>
              <w:rPr>
                <w:rFonts w:ascii="Liberation Mono" w:hAnsi="Liberation Mono"/>
                <w:sz w:val="18"/>
              </w:rPr>
              <w:t xml:space="preserve"> next_state</w:t>
            </w:r>
            <w:r>
              <w:br/>
            </w:r>
            <w:r>
              <w:rPr>
                <w:rFonts w:ascii="Liberation Mono" w:hAnsi="Liberation Mono"/>
                <w:sz w:val="18"/>
              </w:rPr>
              <w:t xml:space="preserve"> terminated</w:t>
            </w:r>
          </w:p>
        </w:tc>
      </w:tr>
    </w:tbl>
    <w:p>
      <w:pPr>
        <w:spacing w:after="0"/>
      </w:pPr>
    </w:p>
    <w:p>
      <w:pPr>
        <w:pStyle w:val="Heading3"/>
        <w:spacing w:before="100" w:after="60"/>
        <w:keepNext w:val="1"/>
      </w:pPr>
      <w:r>
        <w:rPr>
          <w:rFonts w:ascii="Lato" w:hAnsi="Lato"/>
          <w:b/>
          <w:color w:val="1F4E79"/>
          <w:sz w:val="23"/>
        </w:rPr>
        <w:t>Version 3 — Target Network</w:t>
      </w:r>
    </w:p>
    <w:p>
      <w:pPr>
        <w:spacing w:after="80" w:line="259" w:lineRule="auto"/>
      </w:pPr>
      <w:r>
        <w:rPr>
          <w:rFonts w:ascii="Lato" w:hAnsi="Lato"/>
          <w:i w:val="0"/>
          <w:sz w:val="21"/>
        </w:rPr>
        <w:t>Maintain an online network and a target network. Copy parameters periodically or use soft target updates.</w:t>
      </w:r>
    </w:p>
    <w:p>
      <w:pPr>
        <w:pStyle w:val="Heading3"/>
        <w:spacing w:before="100" w:after="60"/>
        <w:keepNext w:val="1"/>
      </w:pPr>
      <w:r>
        <w:rPr>
          <w:rFonts w:ascii="Lato" w:hAnsi="Lato"/>
          <w:b/>
          <w:color w:val="1F4E79"/>
          <w:sz w:val="23"/>
        </w:rPr>
        <w:t>Version 4 — Complete DQN</w:t>
      </w:r>
    </w:p>
    <w:p>
      <w:pPr>
        <w:pStyle w:val="ListBullet"/>
        <w:spacing w:after="30" w:line="252" w:lineRule="auto"/>
      </w:pPr>
      <w:r>
        <w:rPr>
          <w:rFonts w:ascii="Lato" w:hAnsi="Lato"/>
          <w:sz w:val="20"/>
        </w:rPr>
        <w:t>Epsilon decay</w:t>
      </w:r>
    </w:p>
    <w:p>
      <w:pPr>
        <w:pStyle w:val="ListBullet"/>
        <w:spacing w:after="30" w:line="252" w:lineRule="auto"/>
      </w:pPr>
      <w:r>
        <w:rPr>
          <w:rFonts w:ascii="Lato" w:hAnsi="Lato"/>
          <w:sz w:val="20"/>
        </w:rPr>
        <w:t>Replay warm-up period</w:t>
      </w:r>
    </w:p>
    <w:p>
      <w:pPr>
        <w:pStyle w:val="ListBullet"/>
        <w:spacing w:after="30" w:line="252" w:lineRule="auto"/>
      </w:pPr>
      <w:r>
        <w:rPr>
          <w:rFonts w:ascii="Lato" w:hAnsi="Lato"/>
          <w:sz w:val="20"/>
        </w:rPr>
        <w:t>Huber loss</w:t>
      </w:r>
    </w:p>
    <w:p>
      <w:pPr>
        <w:pStyle w:val="ListBullet"/>
        <w:spacing w:after="30" w:line="252" w:lineRule="auto"/>
      </w:pPr>
      <w:r>
        <w:rPr>
          <w:rFonts w:ascii="Lato" w:hAnsi="Lato"/>
          <w:sz w:val="20"/>
        </w:rPr>
        <w:t>Gradient clipping</w:t>
      </w:r>
    </w:p>
    <w:p>
      <w:pPr>
        <w:pStyle w:val="ListBullet"/>
        <w:spacing w:after="30" w:line="252" w:lineRule="auto"/>
      </w:pPr>
      <w:r>
        <w:rPr>
          <w:rFonts w:ascii="Lato" w:hAnsi="Lato"/>
          <w:sz w:val="20"/>
        </w:rPr>
        <w:t>Evaluation episodes</w:t>
      </w:r>
    </w:p>
    <w:p>
      <w:pPr>
        <w:pStyle w:val="ListBullet"/>
        <w:spacing w:after="30" w:line="252" w:lineRule="auto"/>
      </w:pPr>
      <w:r>
        <w:rPr>
          <w:rFonts w:ascii="Lato" w:hAnsi="Lato"/>
          <w:sz w:val="20"/>
        </w:rPr>
        <w:t>Checkpointing</w:t>
      </w:r>
    </w:p>
    <w:p>
      <w:pPr>
        <w:pStyle w:val="Heading3"/>
        <w:spacing w:before="100" w:after="60"/>
        <w:keepNext w:val="1"/>
      </w:pPr>
      <w:r>
        <w:rPr>
          <w:rFonts w:ascii="Lato" w:hAnsi="Lato"/>
          <w:b/>
          <w:color w:val="1F4E79"/>
          <w:sz w:val="23"/>
        </w:rPr>
        <w:t>Version 5 — Improvements</w:t>
      </w:r>
    </w:p>
    <w:p>
      <w:pPr>
        <w:spacing w:after="30" w:line="252" w:lineRule="auto"/>
        <w:ind w:left="360" w:hanging="259"/>
      </w:pPr>
      <w:r>
        <w:rPr>
          <w:rFonts w:ascii="Lato" w:hAnsi="Lato"/>
          <w:b/>
          <w:sz w:val="20"/>
        </w:rPr>
        <w:t xml:space="preserve">1. </w:t>
      </w:r>
      <w:r>
        <w:rPr>
          <w:rFonts w:ascii="Lato" w:hAnsi="Lato"/>
          <w:sz w:val="20"/>
        </w:rPr>
        <w:t>Double DQN</w:t>
      </w:r>
    </w:p>
    <w:p>
      <w:pPr>
        <w:spacing w:after="30" w:line="252" w:lineRule="auto"/>
        <w:ind w:left="360" w:hanging="259"/>
      </w:pPr>
      <w:r>
        <w:rPr>
          <w:rFonts w:ascii="Lato" w:hAnsi="Lato"/>
          <w:b/>
          <w:sz w:val="20"/>
        </w:rPr>
        <w:t xml:space="preserve">2. </w:t>
      </w:r>
      <w:r>
        <w:rPr>
          <w:rFonts w:ascii="Lato" w:hAnsi="Lato"/>
          <w:sz w:val="20"/>
        </w:rPr>
        <w:t>Dueling network</w:t>
      </w:r>
    </w:p>
    <w:p>
      <w:pPr>
        <w:spacing w:after="30" w:line="252" w:lineRule="auto"/>
        <w:ind w:left="360" w:hanging="259"/>
      </w:pPr>
      <w:r>
        <w:rPr>
          <w:rFonts w:ascii="Lato" w:hAnsi="Lato"/>
          <w:b/>
          <w:sz w:val="20"/>
        </w:rPr>
        <w:t xml:space="preserve">3. </w:t>
      </w:r>
      <w:r>
        <w:rPr>
          <w:rFonts w:ascii="Lato" w:hAnsi="Lato"/>
          <w:sz w:val="20"/>
        </w:rPr>
        <w:t>Prioritized replay</w:t>
      </w:r>
    </w:p>
    <w:p>
      <w:pPr>
        <w:spacing w:after="30" w:line="252" w:lineRule="auto"/>
        <w:ind w:left="360" w:hanging="259"/>
      </w:pPr>
      <w:r>
        <w:rPr>
          <w:rFonts w:ascii="Lato" w:hAnsi="Lato"/>
          <w:b/>
          <w:sz w:val="20"/>
        </w:rPr>
        <w:t xml:space="preserve">4. </w:t>
      </w:r>
      <w:r>
        <w:rPr>
          <w:rFonts w:ascii="Lato" w:hAnsi="Lato"/>
          <w:sz w:val="20"/>
        </w:rPr>
        <w:t>Multi-step targets</w:t>
      </w:r>
    </w:p>
    <w:p>
      <w:pPr>
        <w:pStyle w:val="Heading2"/>
        <w:spacing w:before="160" w:after="60"/>
        <w:keepNext w:val="1"/>
      </w:pPr>
      <w:r>
        <w:rPr>
          <w:rFonts w:ascii="Lato" w:hAnsi="Lato"/>
          <w:b/>
          <w:color w:val="1F4E79"/>
          <w:sz w:val="26"/>
        </w:rPr>
        <w:t>Network</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observation</w:t>
            </w:r>
            <w:r>
              <w:br/>
            </w:r>
            <w:r>
              <w:rPr>
                <w:rFonts w:ascii="Liberation Mono" w:hAnsi="Liberation Mono"/>
                <w:sz w:val="18"/>
              </w:rPr>
              <w:t>→ linear layer</w:t>
            </w:r>
            <w:r>
              <w:br/>
            </w:r>
            <w:r>
              <w:rPr>
                <w:rFonts w:ascii="Liberation Mono" w:hAnsi="Liberation Mono"/>
                <w:sz w:val="18"/>
              </w:rPr>
              <w:t>→ ReLU</w:t>
            </w:r>
            <w:r>
              <w:br/>
            </w:r>
            <w:r>
              <w:rPr>
                <w:rFonts w:ascii="Liberation Mono" w:hAnsi="Liberation Mono"/>
                <w:sz w:val="18"/>
              </w:rPr>
              <w:t>→ linear layer</w:t>
            </w:r>
            <w:r>
              <w:br/>
            </w:r>
            <w:r>
              <w:rPr>
                <w:rFonts w:ascii="Liberation Mono" w:hAnsi="Liberation Mono"/>
                <w:sz w:val="18"/>
              </w:rPr>
              <w:t>→ ReLU</w:t>
            </w:r>
            <w:r>
              <w:br/>
            </w:r>
            <w:r>
              <w:rPr>
                <w:rFonts w:ascii="Liberation Mono" w:hAnsi="Liberation Mono"/>
                <w:sz w:val="18"/>
              </w:rPr>
              <w:t>→ one output per action</w:t>
            </w:r>
          </w:p>
        </w:tc>
      </w:tr>
    </w:tbl>
    <w:p>
      <w:pPr>
        <w:spacing w:after="0"/>
      </w:pPr>
    </w:p>
    <w:p>
      <w:pPr>
        <w:spacing w:before="60" w:after="120"/>
        <w:jc w:val="center"/>
        <w:keepLines w:val="1"/>
      </w:pPr>
      <w:r>
        <w:rPr>
          <w:rFonts w:ascii="DejaVu Serif" w:hAnsi="DejaVu Serif"/>
          <w:i/>
          <w:sz w:val="21"/>
        </w:rPr>
        <w:t>y = r + γ(1 − d) max_(a′) Q_target(s′, a′)</w:t>
      </w:r>
    </w:p>
    <w:p>
      <w:pPr>
        <w:spacing w:before="60" w:after="120"/>
        <w:jc w:val="center"/>
        <w:keepLines w:val="1"/>
      </w:pPr>
      <w:r>
        <w:rPr>
          <w:rFonts w:ascii="DejaVu Serif" w:hAnsi="DejaVu Serif"/>
          <w:i/>
          <w:sz w:val="21"/>
        </w:rPr>
        <w:t>L(θ) = E[(y − Q_θ(s,a))²]</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No replay and no target network</w:t>
      </w:r>
    </w:p>
    <w:p>
      <w:pPr>
        <w:pStyle w:val="ListBullet"/>
        <w:spacing w:after="30" w:line="252" w:lineRule="auto"/>
      </w:pPr>
      <w:r>
        <w:rPr>
          <w:rFonts w:ascii="Lato" w:hAnsi="Lato"/>
          <w:sz w:val="20"/>
        </w:rPr>
        <w:t>Replay only</w:t>
      </w:r>
    </w:p>
    <w:p>
      <w:pPr>
        <w:pStyle w:val="ListBullet"/>
        <w:spacing w:after="30" w:line="252" w:lineRule="auto"/>
      </w:pPr>
      <w:r>
        <w:rPr>
          <w:rFonts w:ascii="Lato" w:hAnsi="Lato"/>
          <w:sz w:val="20"/>
        </w:rPr>
        <w:t>Target network only</w:t>
      </w:r>
    </w:p>
    <w:p>
      <w:pPr>
        <w:pStyle w:val="ListBullet"/>
        <w:spacing w:after="30" w:line="252" w:lineRule="auto"/>
      </w:pPr>
      <w:r>
        <w:rPr>
          <w:rFonts w:ascii="Lato" w:hAnsi="Lato"/>
          <w:sz w:val="20"/>
        </w:rPr>
        <w:t>Replay plus target network</w:t>
      </w:r>
    </w:p>
    <w:p>
      <w:pPr>
        <w:pStyle w:val="ListBullet"/>
        <w:spacing w:after="30" w:line="252" w:lineRule="auto"/>
      </w:pPr>
      <w:r>
        <w:rPr>
          <w:rFonts w:ascii="Lato" w:hAnsi="Lato"/>
          <w:sz w:val="20"/>
        </w:rPr>
        <w:t>Double DQN and Dueling DQN</w:t>
      </w:r>
    </w:p>
    <w:p>
      <w:pPr>
        <w:spacing w:after="80" w:line="259" w:lineRule="auto"/>
      </w:pPr>
      <w:r>
        <w:rPr>
          <w:rFonts w:ascii="Lato" w:hAnsi="Lato"/>
          <w:i w:val="0"/>
          <w:sz w:val="21"/>
        </w:rPr>
        <w:t>Track evaluation return, training return, TD loss, predicted Q-values, gradient norm, epsilon, and replay-buffer size.</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Correct action values are selected using gather.</w:t>
      </w:r>
    </w:p>
    <w:p>
      <w:pPr>
        <w:pStyle w:val="ListBullet"/>
        <w:spacing w:after="30" w:line="252" w:lineRule="auto"/>
      </w:pPr>
      <w:r>
        <w:rPr>
          <w:rFonts w:ascii="Lato" w:hAnsi="Lato"/>
          <w:sz w:val="20"/>
        </w:rPr>
        <w:t>Terminal transitions have no bootstrap term.</w:t>
      </w:r>
    </w:p>
    <w:p>
      <w:pPr>
        <w:pStyle w:val="ListBullet"/>
        <w:spacing w:after="30" w:line="252" w:lineRule="auto"/>
      </w:pPr>
      <w:r>
        <w:rPr>
          <w:rFonts w:ascii="Lato" w:hAnsi="Lato"/>
          <w:sz w:val="20"/>
        </w:rPr>
        <w:t>Target values are detached from the computation graph.</w:t>
      </w:r>
    </w:p>
    <w:p>
      <w:pPr>
        <w:pStyle w:val="ListBullet"/>
        <w:spacing w:after="30" w:line="252" w:lineRule="auto"/>
      </w:pPr>
      <w:r>
        <w:rPr>
          <w:rFonts w:ascii="Lato" w:hAnsi="Lato"/>
          <w:sz w:val="20"/>
        </w:rPr>
        <w:t>The target network receives no gradients.</w:t>
      </w:r>
    </w:p>
    <w:p>
      <w:pPr>
        <w:pStyle w:val="ListBullet"/>
        <w:spacing w:after="30" w:line="252" w:lineRule="auto"/>
      </w:pPr>
      <w:r>
        <w:rPr>
          <w:rFonts w:ascii="Lato" w:hAnsi="Lato"/>
          <w:sz w:val="20"/>
        </w:rPr>
        <w:t>Double DQN selects with the online network and evaluates with the target network.</w:t>
      </w:r>
    </w:p>
    <w:p>
      <w:pPr>
        <w:pStyle w:val="ListBullet"/>
        <w:spacing w:after="30" w:line="252" w:lineRule="auto"/>
      </w:pPr>
      <w:r>
        <w:rPr>
          <w:rFonts w:ascii="Lato" w:hAnsi="Lato"/>
          <w:sz w:val="20"/>
        </w:rPr>
        <w:t>Replay sampling returns correctly shaped tensors.</w:t>
      </w:r>
    </w:p>
    <w:p>
      <w:pPr>
        <w:pStyle w:val="ListBullet"/>
        <w:spacing w:after="30" w:line="252" w:lineRule="auto"/>
      </w:pPr>
      <w:r>
        <w:rPr>
          <w:rFonts w:ascii="Lato" w:hAnsi="Lato"/>
          <w:sz w:val="20"/>
        </w:rPr>
        <w:t>Prioritized replay probabilities and importance weights are normalized correctly.</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Solve CartPole consistently across at least five seeds and explain why replay reduces temporal correlation, why target networks slow movement of the learning target, why naive neural Q-learning can diverge, why Double DQN reduces overestimation, and why training reward can differ from evaluation reward.</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Implement DQN on an image-based Gridworld with frame preprocessing and a convolutional network. Avoid Atari until the vector-state implementation is reliable.</w:t>
            </w:r>
          </w:p>
        </w:tc>
      </w:tr>
    </w:tbl>
    <w:p>
      <w:r>
        <w:br w:type="page"/>
      </w:r>
    </w:p>
    <w:p>
      <w:pPr>
        <w:pStyle w:val="Heading1"/>
        <w:spacing w:after="200"/>
        <w:keepNext w:val="1"/>
      </w:pPr>
      <w:r>
        <w:rPr>
          <w:rFonts w:ascii="Lato" w:hAnsi="Lato"/>
          <w:b/>
          <w:color w:val="1F4E79"/>
          <w:sz w:val="38"/>
        </w:rPr>
        <w:t>Project 9</w:t>
      </w:r>
      <w:r>
        <w:rPr>
          <w:rFonts w:ascii="Lato" w:hAnsi="Lato"/>
          <w:b/>
          <w:color w:val="1F4E79"/>
          <w:sz w:val="38"/>
        </w:rPr>
        <w:t xml:space="preserve"> — REINFORCE and Variance Reduction</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Learn to optimize a stochastic policy directly rather than deriving it from action values.</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Use CartPole first, then repeat the project on a simple continuous-action environment such as Pendulum.</w:t>
      </w: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Basic REINFORCE</w:t>
      </w:r>
    </w:p>
    <w:p>
      <w:pPr>
        <w:spacing w:after="30" w:line="252" w:lineRule="auto"/>
        <w:ind w:left="360" w:hanging="259"/>
      </w:pPr>
      <w:r>
        <w:rPr>
          <w:rFonts w:ascii="Lato" w:hAnsi="Lato"/>
          <w:b/>
          <w:sz w:val="20"/>
        </w:rPr>
        <w:t xml:space="preserve">2. </w:t>
      </w:r>
      <w:r>
        <w:rPr>
          <w:rFonts w:ascii="Lato" w:hAnsi="Lato"/>
          <w:sz w:val="20"/>
        </w:rPr>
        <w:t>Reward-to-go REINFORCE</w:t>
      </w:r>
    </w:p>
    <w:p>
      <w:pPr>
        <w:spacing w:after="30" w:line="252" w:lineRule="auto"/>
        <w:ind w:left="360" w:hanging="259"/>
      </w:pPr>
      <w:r>
        <w:rPr>
          <w:rFonts w:ascii="Lato" w:hAnsi="Lato"/>
          <w:b/>
          <w:sz w:val="20"/>
        </w:rPr>
        <w:t xml:space="preserve">3. </w:t>
      </w:r>
      <w:r>
        <w:rPr>
          <w:rFonts w:ascii="Lato" w:hAnsi="Lato"/>
          <w:sz w:val="20"/>
        </w:rPr>
        <w:t>REINFORCE with a constant baseline</w:t>
      </w:r>
    </w:p>
    <w:p>
      <w:pPr>
        <w:spacing w:after="30" w:line="252" w:lineRule="auto"/>
        <w:ind w:left="360" w:hanging="259"/>
      </w:pPr>
      <w:r>
        <w:rPr>
          <w:rFonts w:ascii="Lato" w:hAnsi="Lato"/>
          <w:b/>
          <w:sz w:val="20"/>
        </w:rPr>
        <w:t xml:space="preserve">4. </w:t>
      </w:r>
      <w:r>
        <w:rPr>
          <w:rFonts w:ascii="Lato" w:hAnsi="Lato"/>
          <w:sz w:val="20"/>
        </w:rPr>
        <w:t>REINFORCE with a learned value baseline</w:t>
      </w:r>
    </w:p>
    <w:p>
      <w:pPr>
        <w:spacing w:after="30" w:line="252" w:lineRule="auto"/>
        <w:ind w:left="360" w:hanging="259"/>
      </w:pPr>
      <w:r>
        <w:rPr>
          <w:rFonts w:ascii="Lato" w:hAnsi="Lato"/>
          <w:b/>
          <w:sz w:val="20"/>
        </w:rPr>
        <w:t xml:space="preserve">5. </w:t>
      </w:r>
      <w:r>
        <w:rPr>
          <w:rFonts w:ascii="Lato" w:hAnsi="Lato"/>
          <w:sz w:val="20"/>
        </w:rPr>
        <w:t>Entropy-regularized REINFORCE</w:t>
      </w:r>
    </w:p>
    <w:p>
      <w:pPr>
        <w:pStyle w:val="Heading2"/>
        <w:spacing w:before="160" w:after="60"/>
        <w:keepNext w:val="1"/>
      </w:pPr>
      <w:r>
        <w:rPr>
          <w:rFonts w:ascii="Lato" w:hAnsi="Lato"/>
          <w:b/>
          <w:color w:val="1F4E79"/>
          <w:sz w:val="26"/>
        </w:rPr>
        <w:t>Policy Representation</w:t>
      </w:r>
    </w:p>
    <w:p>
      <w:pPr>
        <w:spacing w:after="80" w:line="259" w:lineRule="auto"/>
      </w:pPr>
      <w:r>
        <w:rPr>
          <w:rFonts w:ascii="Lato" w:hAnsi="Lato"/>
          <w:i w:val="0"/>
          <w:sz w:val="21"/>
        </w:rPr>
        <w:t>For discrete actions, output action logits and sample from a categorical distribution. Store the observation, action, log probability, and reward. For continuous actions, output parameters of a Gaussian distribution.</w:t>
      </w:r>
    </w:p>
    <w:p>
      <w:pPr>
        <w:spacing w:before="60" w:after="120"/>
        <w:jc w:val="center"/>
        <w:keepLines w:val="1"/>
      </w:pPr>
      <w:r>
        <w:rPr>
          <w:rFonts w:ascii="DejaVu Serif" w:hAnsi="DejaVu Serif"/>
          <w:i/>
          <w:sz w:val="21"/>
        </w:rPr>
        <w:t>π_θ(a|s) = softmax(f_θ(s))</w:t>
      </w:r>
    </w:p>
    <w:p>
      <w:pPr>
        <w:pStyle w:val="Heading2"/>
        <w:spacing w:before="160" w:after="60"/>
        <w:keepNext w:val="1"/>
      </w:pPr>
      <w:r>
        <w:rPr>
          <w:rFonts w:ascii="Lato" w:hAnsi="Lato"/>
          <w:b/>
          <w:color w:val="1F4E79"/>
          <w:sz w:val="26"/>
        </w:rPr>
        <w:t>Training Procedure</w:t>
      </w:r>
    </w:p>
    <w:p>
      <w:pPr>
        <w:spacing w:after="30" w:line="252" w:lineRule="auto"/>
        <w:ind w:left="360" w:hanging="259"/>
      </w:pPr>
      <w:r>
        <w:rPr>
          <w:rFonts w:ascii="Lato" w:hAnsi="Lato"/>
          <w:b/>
          <w:sz w:val="20"/>
        </w:rPr>
        <w:t xml:space="preserve">1. </w:t>
      </w:r>
      <w:r>
        <w:rPr>
          <w:rFonts w:ascii="Lato" w:hAnsi="Lato"/>
          <w:sz w:val="20"/>
        </w:rPr>
        <w:t>Collect a complete trajectory.</w:t>
      </w:r>
    </w:p>
    <w:p>
      <w:pPr>
        <w:spacing w:after="30" w:line="252" w:lineRule="auto"/>
        <w:ind w:left="360" w:hanging="259"/>
      </w:pPr>
      <w:r>
        <w:rPr>
          <w:rFonts w:ascii="Lato" w:hAnsi="Lato"/>
          <w:b/>
          <w:sz w:val="20"/>
        </w:rPr>
        <w:t xml:space="preserve">2. </w:t>
      </w:r>
      <w:r>
        <w:rPr>
          <w:rFonts w:ascii="Lato" w:hAnsi="Lato"/>
          <w:sz w:val="20"/>
        </w:rPr>
        <w:t>Calculate discounted returns.</w:t>
      </w:r>
    </w:p>
    <w:p>
      <w:pPr>
        <w:spacing w:after="30" w:line="252" w:lineRule="auto"/>
        <w:ind w:left="360" w:hanging="259"/>
      </w:pPr>
      <w:r>
        <w:rPr>
          <w:rFonts w:ascii="Lato" w:hAnsi="Lato"/>
          <w:b/>
          <w:sz w:val="20"/>
        </w:rPr>
        <w:t xml:space="preserve">3. </w:t>
      </w:r>
      <w:r>
        <w:rPr>
          <w:rFonts w:ascii="Lato" w:hAnsi="Lato"/>
          <w:sz w:val="20"/>
        </w:rPr>
        <w:t>Optionally normalize returns.</w:t>
      </w:r>
    </w:p>
    <w:p>
      <w:pPr>
        <w:spacing w:after="30" w:line="252" w:lineRule="auto"/>
        <w:ind w:left="360" w:hanging="259"/>
      </w:pPr>
      <w:r>
        <w:rPr>
          <w:rFonts w:ascii="Lato" w:hAnsi="Lato"/>
          <w:b/>
          <w:sz w:val="20"/>
        </w:rPr>
        <w:t xml:space="preserve">4. </w:t>
      </w:r>
      <w:r>
        <w:rPr>
          <w:rFonts w:ascii="Lato" w:hAnsi="Lato"/>
          <w:sz w:val="20"/>
        </w:rPr>
        <w:t>Compute and apply the policy loss.</w:t>
      </w:r>
    </w:p>
    <w:p>
      <w:pPr>
        <w:spacing w:after="30" w:line="252" w:lineRule="auto"/>
        <w:ind w:left="360" w:hanging="259"/>
      </w:pPr>
      <w:r>
        <w:rPr>
          <w:rFonts w:ascii="Lato" w:hAnsi="Lato"/>
          <w:b/>
          <w:sz w:val="20"/>
        </w:rPr>
        <w:t xml:space="preserve">5. </w:t>
      </w:r>
      <w:r>
        <w:rPr>
          <w:rFonts w:ascii="Lato" w:hAnsi="Lato"/>
          <w:sz w:val="20"/>
        </w:rPr>
        <w:t>Update the value baseline separately when used.</w:t>
      </w:r>
    </w:p>
    <w:p>
      <w:pPr>
        <w:spacing w:before="60" w:after="120"/>
        <w:jc w:val="center"/>
        <w:keepLines w:val="1"/>
      </w:pPr>
      <w:r>
        <w:rPr>
          <w:rFonts w:ascii="DejaVu Serif" w:hAnsi="DejaVu Serif"/>
          <w:i/>
          <w:sz w:val="21"/>
        </w:rPr>
        <w:t>L_policy = −Σ_t log π_θ(a_t|s_t) G_t</w:t>
      </w:r>
    </w:p>
    <w:p>
      <w:pPr>
        <w:spacing w:before="60" w:after="120"/>
        <w:jc w:val="center"/>
        <w:keepLines w:val="1"/>
      </w:pPr>
      <w:r>
        <w:rPr>
          <w:rFonts w:ascii="DejaVu Serif" w:hAnsi="DejaVu Serif"/>
          <w:i/>
          <w:sz w:val="21"/>
        </w:rPr>
        <w:t>L_policy = −Σ_t log π_θ(a_t|s_t)[G_t − V_φ(s_t)]</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Full-episode return versus reward-to-go</w:t>
      </w:r>
    </w:p>
    <w:p>
      <w:pPr>
        <w:pStyle w:val="ListBullet"/>
        <w:spacing w:after="30" w:line="252" w:lineRule="auto"/>
      </w:pPr>
      <w:r>
        <w:rPr>
          <w:rFonts w:ascii="Lato" w:hAnsi="Lato"/>
          <w:sz w:val="20"/>
        </w:rPr>
        <w:t>Raw returns versus normalized returns</w:t>
      </w:r>
    </w:p>
    <w:p>
      <w:pPr>
        <w:pStyle w:val="ListBullet"/>
        <w:spacing w:after="30" w:line="252" w:lineRule="auto"/>
      </w:pPr>
      <w:r>
        <w:rPr>
          <w:rFonts w:ascii="Lato" w:hAnsi="Lato"/>
          <w:sz w:val="20"/>
        </w:rPr>
        <w:t>No baseline versus constant baseline versus learned baseline</w:t>
      </w:r>
    </w:p>
    <w:p>
      <w:pPr>
        <w:pStyle w:val="ListBullet"/>
        <w:spacing w:after="30" w:line="252" w:lineRule="auto"/>
      </w:pPr>
      <w:r>
        <w:rPr>
          <w:rFonts w:ascii="Lato" w:hAnsi="Lato"/>
          <w:sz w:val="20"/>
        </w:rPr>
        <w:t>Different entropy coefficients</w:t>
      </w:r>
    </w:p>
    <w:p>
      <w:pPr>
        <w:spacing w:after="80" w:line="259" w:lineRule="auto"/>
      </w:pPr>
      <w:r>
        <w:rPr>
          <w:rFonts w:ascii="Lato" w:hAnsi="Lato"/>
          <w:i w:val="0"/>
          <w:sz w:val="21"/>
        </w:rPr>
        <w:t>Measure evaluation return, return variance, gradient-norm variance, policy entropy, value loss, and episode length.</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Discounted returns are correct.</w:t>
      </w:r>
    </w:p>
    <w:p>
      <w:pPr>
        <w:pStyle w:val="ListBullet"/>
        <w:spacing w:after="30" w:line="252" w:lineRule="auto"/>
      </w:pPr>
      <w:r>
        <w:rPr>
          <w:rFonts w:ascii="Lato" w:hAnsi="Lato"/>
          <w:sz w:val="20"/>
        </w:rPr>
        <w:t>Earlier actions receive all relevant future rewards.</w:t>
      </w:r>
    </w:p>
    <w:p>
      <w:pPr>
        <w:pStyle w:val="ListBullet"/>
        <w:spacing w:after="30" w:line="252" w:lineRule="auto"/>
      </w:pPr>
      <w:r>
        <w:rPr>
          <w:rFonts w:ascii="Lato" w:hAnsi="Lato"/>
          <w:sz w:val="20"/>
        </w:rPr>
        <w:t>Reward-to-go excludes rewards before the current action.</w:t>
      </w:r>
    </w:p>
    <w:p>
      <w:pPr>
        <w:pStyle w:val="ListBullet"/>
        <w:spacing w:after="30" w:line="252" w:lineRule="auto"/>
      </w:pPr>
      <w:r>
        <w:rPr>
          <w:rFonts w:ascii="Lato" w:hAnsi="Lato"/>
          <w:sz w:val="20"/>
        </w:rPr>
        <w:t>The baseline is not differentiated through the policy loss.</w:t>
      </w:r>
    </w:p>
    <w:p>
      <w:pPr>
        <w:pStyle w:val="ListBullet"/>
        <w:spacing w:after="30" w:line="252" w:lineRule="auto"/>
      </w:pPr>
      <w:r>
        <w:rPr>
          <w:rFonts w:ascii="Lato" w:hAnsi="Lato"/>
          <w:sz w:val="20"/>
        </w:rPr>
        <w:t>Log probabilities correspond to sampled actions.</w:t>
      </w:r>
    </w:p>
    <w:p>
      <w:pPr>
        <w:pStyle w:val="ListBullet"/>
        <w:spacing w:after="30" w:line="252" w:lineRule="auto"/>
      </w:pPr>
      <w:r>
        <w:rPr>
          <w:rFonts w:ascii="Lato" w:hAnsi="Lato"/>
          <w:sz w:val="20"/>
        </w:rPr>
        <w:t>Policy probabilities sum to one.</w:t>
      </w:r>
    </w:p>
    <w:p>
      <w:pPr>
        <w:pStyle w:val="ListBullet"/>
        <w:spacing w:after="30" w:line="252" w:lineRule="auto"/>
      </w:pPr>
      <w:r>
        <w:rPr>
          <w:rFonts w:ascii="Lato" w:hAnsi="Lato"/>
          <w:sz w:val="20"/>
        </w:rPr>
        <w:t>The entropy term has the correct optimization sign.</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why policy-gradient estimates have high variance, why reward-to-go removes unnecessary variance, why a baseline does not introduce bias when used correctly, why entropy promotes exploration, and why policy gradients naturally support stochastic policies.</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Create a sparse-reward CartPole variant and study how reward shaping changes REINFORCE performance.</w:t>
            </w:r>
          </w:p>
        </w:tc>
      </w:tr>
    </w:tbl>
    <w:p>
      <w:r>
        <w:br w:type="page"/>
      </w:r>
    </w:p>
    <w:p>
      <w:pPr>
        <w:pStyle w:val="Heading1"/>
        <w:spacing w:after="200"/>
        <w:keepNext w:val="1"/>
      </w:pPr>
      <w:r>
        <w:rPr>
          <w:rFonts w:ascii="Lato" w:hAnsi="Lato"/>
          <w:b/>
          <w:color w:val="1F4E79"/>
          <w:sz w:val="38"/>
        </w:rPr>
        <w:t>Project 10</w:t>
      </w:r>
      <w:r>
        <w:rPr>
          <w:rFonts w:ascii="Lato" w:hAnsi="Lato"/>
          <w:b/>
          <w:color w:val="1F4E79"/>
          <w:sz w:val="38"/>
        </w:rPr>
        <w:t xml:space="preserve"> — Advantage Actor-Critic with GAE</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Combine a policy network with a learned value function and update from shorter trajectories.</w:t>
      </w:r>
    </w:p>
    <w:p>
      <w:pPr>
        <w:pStyle w:val="Heading2"/>
        <w:spacing w:before="160" w:after="60"/>
        <w:keepNext w:val="1"/>
      </w:pPr>
      <w:r>
        <w:rPr>
          <w:rFonts w:ascii="Lato" w:hAnsi="Lato"/>
          <w:b/>
          <w:color w:val="1F4E79"/>
          <w:sz w:val="26"/>
        </w:rPr>
        <w:t>Algorithms to Implement</w:t>
      </w:r>
    </w:p>
    <w:p>
      <w:pPr>
        <w:spacing w:after="30" w:line="252" w:lineRule="auto"/>
        <w:ind w:left="360" w:hanging="259"/>
      </w:pPr>
      <w:r>
        <w:rPr>
          <w:rFonts w:ascii="Lato" w:hAnsi="Lato"/>
          <w:b/>
          <w:sz w:val="20"/>
        </w:rPr>
        <w:t xml:space="preserve">1. </w:t>
      </w:r>
      <w:r>
        <w:rPr>
          <w:rFonts w:ascii="Lato" w:hAnsi="Lato"/>
          <w:sz w:val="20"/>
        </w:rPr>
        <w:t>One-step actor-critic</w:t>
      </w:r>
    </w:p>
    <w:p>
      <w:pPr>
        <w:spacing w:after="30" w:line="252" w:lineRule="auto"/>
        <w:ind w:left="360" w:hanging="259"/>
      </w:pPr>
      <w:r>
        <w:rPr>
          <w:rFonts w:ascii="Lato" w:hAnsi="Lato"/>
          <w:b/>
          <w:sz w:val="20"/>
        </w:rPr>
        <w:t xml:space="preserve">2. </w:t>
      </w:r>
      <w:r>
        <w:rPr>
          <w:rFonts w:ascii="Lato" w:hAnsi="Lato"/>
          <w:sz w:val="20"/>
        </w:rPr>
        <w:t>n-step actor-critic</w:t>
      </w:r>
    </w:p>
    <w:p>
      <w:pPr>
        <w:spacing w:after="30" w:line="252" w:lineRule="auto"/>
        <w:ind w:left="360" w:hanging="259"/>
      </w:pPr>
      <w:r>
        <w:rPr>
          <w:rFonts w:ascii="Lato" w:hAnsi="Lato"/>
          <w:b/>
          <w:sz w:val="20"/>
        </w:rPr>
        <w:t xml:space="preserve">3. </w:t>
      </w:r>
      <w:r>
        <w:rPr>
          <w:rFonts w:ascii="Lato" w:hAnsi="Lato"/>
          <w:sz w:val="20"/>
        </w:rPr>
        <w:t>Advantage actor-critic</w:t>
      </w:r>
    </w:p>
    <w:p>
      <w:pPr>
        <w:spacing w:after="30" w:line="252" w:lineRule="auto"/>
        <w:ind w:left="360" w:hanging="259"/>
      </w:pPr>
      <w:r>
        <w:rPr>
          <w:rFonts w:ascii="Lato" w:hAnsi="Lato"/>
          <w:b/>
          <w:sz w:val="20"/>
        </w:rPr>
        <w:t xml:space="preserve">4. </w:t>
      </w:r>
      <w:r>
        <w:rPr>
          <w:rFonts w:ascii="Lato" w:hAnsi="Lato"/>
          <w:sz w:val="20"/>
        </w:rPr>
        <w:t>Synchronous A2C</w:t>
      </w:r>
    </w:p>
    <w:p>
      <w:pPr>
        <w:spacing w:after="30" w:line="252" w:lineRule="auto"/>
        <w:ind w:left="360" w:hanging="259"/>
      </w:pPr>
      <w:r>
        <w:rPr>
          <w:rFonts w:ascii="Lato" w:hAnsi="Lato"/>
          <w:b/>
          <w:sz w:val="20"/>
        </w:rPr>
        <w:t xml:space="preserve">5. </w:t>
      </w:r>
      <w:r>
        <w:rPr>
          <w:rFonts w:ascii="Lato" w:hAnsi="Lato"/>
          <w:sz w:val="20"/>
        </w:rPr>
        <w:t>Generalized Advantage Estimation</w:t>
      </w:r>
    </w:p>
    <w:p>
      <w:pPr>
        <w:pStyle w:val="Heading2"/>
        <w:spacing w:before="160" w:after="60"/>
        <w:keepNext w:val="1"/>
      </w:pPr>
      <w:r>
        <w:rPr>
          <w:rFonts w:ascii="Lato" w:hAnsi="Lato"/>
          <w:b/>
          <w:color w:val="1F4E79"/>
          <w:sz w:val="26"/>
        </w:rPr>
        <w:t>Architecture</w:t>
      </w:r>
    </w:p>
    <w:p>
      <w:pPr>
        <w:pStyle w:val="ListBullet"/>
        <w:spacing w:after="30" w:line="252" w:lineRule="auto"/>
      </w:pPr>
      <w:r>
        <w:rPr>
          <w:rFonts w:ascii="Lato" w:hAnsi="Lato"/>
          <w:b/>
          <w:sz w:val="20"/>
        </w:rPr>
        <w:t xml:space="preserve">Separate networks. </w:t>
      </w:r>
      <w:r>
        <w:rPr>
          <w:rFonts w:ascii="Lato" w:hAnsi="Lato"/>
          <w:sz w:val="20"/>
        </w:rPr>
        <w:t>Use an actor network and a critic network.</w:t>
      </w:r>
    </w:p>
    <w:p>
      <w:pPr>
        <w:pStyle w:val="ListBullet"/>
        <w:spacing w:after="30" w:line="252" w:lineRule="auto"/>
      </w:pPr>
      <w:r>
        <w:rPr>
          <w:rFonts w:ascii="Lato" w:hAnsi="Lato"/>
          <w:b/>
          <w:sz w:val="20"/>
        </w:rPr>
        <w:t xml:space="preserve">Shared encoder. </w:t>
      </w:r>
      <w:r>
        <w:rPr>
          <w:rFonts w:ascii="Lato" w:hAnsi="Lato"/>
          <w:sz w:val="20"/>
        </w:rPr>
        <w:t>Use shared hidden layers with separate policy and value heads.</w:t>
      </w:r>
    </w:p>
    <w:p>
      <w:pPr>
        <w:spacing w:after="80" w:line="259" w:lineRule="auto"/>
      </w:pPr>
      <w:r>
        <w:rPr>
          <w:rFonts w:ascii="Lato" w:hAnsi="Lato"/>
          <w:i w:val="0"/>
          <w:sz w:val="21"/>
        </w:rPr>
        <w:t>Implement both designs and compare them.</w:t>
      </w:r>
    </w:p>
    <w:p>
      <w:pPr>
        <w:pStyle w:val="Heading2"/>
        <w:spacing w:before="160" w:after="60"/>
        <w:keepNext w:val="1"/>
      </w:pPr>
      <w:r>
        <w:rPr>
          <w:rFonts w:ascii="Lato" w:hAnsi="Lato"/>
          <w:b/>
          <w:color w:val="1F4E79"/>
          <w:sz w:val="26"/>
        </w:rPr>
        <w:t>Rollout Buffer</w:t>
      </w:r>
    </w:p>
    <w:tbl>
      <w:tblPr>
        <w:tblW w:type="auto" w:w="0"/>
        <w:jc w:val="center"/>
        <w:tblLayout w:type="autofit"/>
        <w:tblLook w:firstColumn="1" w:firstRow="1" w:lastColumn="0" w:lastRow="0" w:noHBand="0" w:noVBand="1" w:val="04A0"/>
      </w:tblPr>
      <w:tblGrid>
        <w:gridCol w:w="9878"/>
      </w:tblGrid>
      <w:tr>
        <w:trPr>
          <w:cantSplit/>
        </w:trPr>
        <w:tc>
          <w:tcPr>
            <w:tcW w:type="dxa" w:w="9878"/>
            <w:shd w:fill="F3F5F7"/>
            <w:tcMar>
              <w:top w:w="120" w:type="dxa"/>
              <w:start w:w="160" w:type="dxa"/>
              <w:bottom w:w="120" w:type="dxa"/>
              <w:end w:w="160" w:type="dxa"/>
            </w:tcMar>
          </w:tcPr>
          <w:p>
            <w:pPr>
              <w:spacing w:after="0" w:line="240" w:lineRule="auto"/>
            </w:pPr>
            <w:r>
              <w:rPr>
                <w:rFonts w:ascii="Liberation Mono" w:hAnsi="Liberation Mono"/>
                <w:sz w:val="18"/>
              </w:rPr>
              <w:t>observation</w:t>
            </w:r>
            <w:r>
              <w:br/>
            </w:r>
            <w:r>
              <w:rPr>
                <w:rFonts w:ascii="Liberation Mono" w:hAnsi="Liberation Mono"/>
                <w:sz w:val="18"/>
              </w:rPr>
              <w:t xml:space="preserve"> action</w:t>
            </w:r>
            <w:r>
              <w:br/>
            </w:r>
            <w:r>
              <w:rPr>
                <w:rFonts w:ascii="Liberation Mono" w:hAnsi="Liberation Mono"/>
                <w:sz w:val="18"/>
              </w:rPr>
              <w:t xml:space="preserve"> reward</w:t>
            </w:r>
            <w:r>
              <w:br/>
            </w:r>
            <w:r>
              <w:rPr>
                <w:rFonts w:ascii="Liberation Mono" w:hAnsi="Liberation Mono"/>
                <w:sz w:val="18"/>
              </w:rPr>
              <w:t xml:space="preserve"> terminated</w:t>
            </w:r>
            <w:r>
              <w:br/>
            </w:r>
            <w:r>
              <w:rPr>
                <w:rFonts w:ascii="Liberation Mono" w:hAnsi="Liberation Mono"/>
                <w:sz w:val="18"/>
              </w:rPr>
              <w:t xml:space="preserve"> log_probability</w:t>
            </w:r>
            <w:r>
              <w:br/>
            </w:r>
            <w:r>
              <w:rPr>
                <w:rFonts w:ascii="Liberation Mono" w:hAnsi="Liberation Mono"/>
                <w:sz w:val="18"/>
              </w:rPr>
              <w:t xml:space="preserve"> value_estimate</w:t>
            </w:r>
          </w:p>
        </w:tc>
      </w:tr>
    </w:tbl>
    <w:p>
      <w:pPr>
        <w:spacing w:after="0"/>
      </w:pPr>
    </w:p>
    <w:p>
      <w:pPr>
        <w:spacing w:after="80" w:line="259" w:lineRule="auto"/>
      </w:pPr>
      <w:r>
        <w:rPr>
          <w:rFonts w:ascii="Lato" w:hAnsi="Lato"/>
          <w:i w:val="0"/>
          <w:sz w:val="21"/>
        </w:rPr>
        <w:t>At the end of each rollout, calculate bootstrapped returns, TD residuals, advantages, and GAE advantages.</w:t>
      </w:r>
    </w:p>
    <w:p>
      <w:pPr>
        <w:spacing w:before="60" w:after="120"/>
        <w:jc w:val="center"/>
        <w:keepLines w:val="1"/>
      </w:pPr>
      <w:r>
        <w:rPr>
          <w:rFonts w:ascii="DejaVu Serif" w:hAnsi="DejaVu Serif"/>
          <w:i/>
          <w:sz w:val="21"/>
        </w:rPr>
        <w:t>δ_t = r_t + γ(1 − d_t)V(s_(t+1)) − V(s_t)</w:t>
      </w:r>
    </w:p>
    <w:p>
      <w:pPr>
        <w:spacing w:before="60" w:after="120"/>
        <w:jc w:val="center"/>
        <w:keepLines w:val="1"/>
      </w:pPr>
      <w:r>
        <w:rPr>
          <w:rFonts w:ascii="DejaVu Serif" w:hAnsi="DejaVu Serif"/>
          <w:i/>
          <w:sz w:val="21"/>
        </w:rPr>
        <w:t>A_t = δ_t + γλ(1 − d_t)A_(t+1)</w:t>
      </w:r>
    </w:p>
    <w:p>
      <w:pPr>
        <w:pStyle w:val="Heading2"/>
        <w:spacing w:before="160" w:after="60"/>
        <w:keepNext w:val="1"/>
      </w:pPr>
      <w:r>
        <w:rPr>
          <w:rFonts w:ascii="Lato" w:hAnsi="Lato"/>
          <w:b/>
          <w:color w:val="1F4E79"/>
          <w:sz w:val="26"/>
        </w:rPr>
        <w:t>Vectorized Environment Requirement</w:t>
      </w:r>
    </w:p>
    <w:p>
      <w:pPr>
        <w:spacing w:after="80" w:line="259" w:lineRule="auto"/>
      </w:pPr>
      <w:r>
        <w:rPr>
          <w:rFonts w:ascii="Lato" w:hAnsi="Lato"/>
          <w:i w:val="0"/>
          <w:sz w:val="21"/>
        </w:rPr>
        <w:t>Run several independent environments simultaneously and correctly handle asynchronous terminations, per-environment resets, separate episode statistics, and batched observations and actions.</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One-step versus five-step actor-critic</w:t>
      </w:r>
    </w:p>
    <w:p>
      <w:pPr>
        <w:pStyle w:val="ListBullet"/>
        <w:spacing w:after="30" w:line="252" w:lineRule="auto"/>
      </w:pPr>
      <w:r>
        <w:rPr>
          <w:rFonts w:ascii="Lato" w:hAnsi="Lato"/>
          <w:sz w:val="20"/>
        </w:rPr>
        <w:t>GAE with different λ values</w:t>
      </w:r>
    </w:p>
    <w:p>
      <w:pPr>
        <w:pStyle w:val="ListBullet"/>
        <w:spacing w:after="30" w:line="252" w:lineRule="auto"/>
      </w:pPr>
      <w:r>
        <w:rPr>
          <w:rFonts w:ascii="Lato" w:hAnsi="Lato"/>
          <w:sz w:val="20"/>
        </w:rPr>
        <w:t>Shared versus separate networks</w:t>
      </w:r>
    </w:p>
    <w:p>
      <w:pPr>
        <w:pStyle w:val="ListBullet"/>
        <w:spacing w:after="30" w:line="252" w:lineRule="auto"/>
      </w:pPr>
      <w:r>
        <w:rPr>
          <w:rFonts w:ascii="Lato" w:hAnsi="Lato"/>
          <w:sz w:val="20"/>
        </w:rPr>
        <w:t>One environment versus multiple parallel environments</w:t>
      </w:r>
    </w:p>
    <w:p>
      <w:pPr>
        <w:spacing w:after="80" w:line="259" w:lineRule="auto"/>
      </w:pPr>
      <w:r>
        <w:rPr>
          <w:rFonts w:ascii="Lato" w:hAnsi="Lato"/>
          <w:i w:val="0"/>
          <w:sz w:val="21"/>
        </w:rPr>
        <w:t>Measure evaluation return, policy loss, value loss, entropy, explained variance, advantage statistics, and gradient norms.</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GAE is computed backward correctly on a handcrafted rollout.</w:t>
      </w:r>
    </w:p>
    <w:p>
      <w:pPr>
        <w:pStyle w:val="ListBullet"/>
        <w:spacing w:after="30" w:line="252" w:lineRule="auto"/>
      </w:pPr>
      <w:r>
        <w:rPr>
          <w:rFonts w:ascii="Lato" w:hAnsi="Lato"/>
          <w:sz w:val="20"/>
        </w:rPr>
        <w:t>Termination prevents bootstrapping.</w:t>
      </w:r>
    </w:p>
    <w:p>
      <w:pPr>
        <w:pStyle w:val="ListBullet"/>
        <w:spacing w:after="30" w:line="252" w:lineRule="auto"/>
      </w:pPr>
      <w:r>
        <w:rPr>
          <w:rFonts w:ascii="Lato" w:hAnsi="Lato"/>
          <w:sz w:val="20"/>
        </w:rPr>
        <w:t>Truncation can bootstrap when appropriate.</w:t>
      </w:r>
    </w:p>
    <w:p>
      <w:pPr>
        <w:pStyle w:val="ListBullet"/>
        <w:spacing w:after="30" w:line="252" w:lineRule="auto"/>
      </w:pPr>
      <w:r>
        <w:rPr>
          <w:rFonts w:ascii="Lato" w:hAnsi="Lato"/>
          <w:sz w:val="20"/>
        </w:rPr>
        <w:t>Returns equal advantages plus old value estimates.</w:t>
      </w:r>
    </w:p>
    <w:p>
      <w:pPr>
        <w:pStyle w:val="ListBullet"/>
        <w:spacing w:after="30" w:line="252" w:lineRule="auto"/>
      </w:pPr>
      <w:r>
        <w:rPr>
          <w:rFonts w:ascii="Lato" w:hAnsi="Lato"/>
          <w:sz w:val="20"/>
        </w:rPr>
        <w:t>Vectorized masks have correct shapes.</w:t>
      </w:r>
    </w:p>
    <w:p>
      <w:pPr>
        <w:pStyle w:val="ListBullet"/>
        <w:spacing w:after="30" w:line="252" w:lineRule="auto"/>
      </w:pPr>
      <w:r>
        <w:rPr>
          <w:rFonts w:ascii="Lato" w:hAnsi="Lato"/>
          <w:sz w:val="20"/>
        </w:rPr>
        <w:t>Actor and critic losses update the intended parameters.</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why the critic reduces policy-gradient variance, why one-step estimates have lower variance but more bias, why GAE provides a bias–variance trade-off, and how vectorized environments improve data collection.</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Implement an asynchronous actor-critic architecture with multiple worker processes.</w:t>
            </w:r>
          </w:p>
        </w:tc>
      </w:tr>
    </w:tbl>
    <w:p>
      <w:r>
        <w:br w:type="page"/>
      </w:r>
    </w:p>
    <w:p>
      <w:pPr>
        <w:pStyle w:val="Heading1"/>
        <w:spacing w:after="200"/>
        <w:keepNext w:val="1"/>
      </w:pPr>
      <w:r>
        <w:rPr>
          <w:rFonts w:ascii="Lato" w:hAnsi="Lato"/>
          <w:b/>
          <w:color w:val="1F4E79"/>
          <w:sz w:val="38"/>
        </w:rPr>
        <w:t>Project 11</w:t>
      </w:r>
      <w:r>
        <w:rPr>
          <w:rFonts w:ascii="Lato" w:hAnsi="Lato"/>
          <w:b/>
          <w:color w:val="1F4E79"/>
          <w:sz w:val="38"/>
        </w:rPr>
        <w:t xml:space="preserve"> — Proximal Policy Optimization</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Implement a complete modern on-policy algorithm with explicit control over the size of policy updates.</w:t>
      </w:r>
    </w:p>
    <w:p>
      <w:pPr>
        <w:pStyle w:val="Heading2"/>
        <w:spacing w:before="160" w:after="60"/>
        <w:keepNext w:val="1"/>
      </w:pPr>
      <w:r>
        <w:rPr>
          <w:rFonts w:ascii="Lato" w:hAnsi="Lato"/>
          <w:b/>
          <w:color w:val="1F4E79"/>
          <w:sz w:val="26"/>
        </w:rPr>
        <w:t>Environment Progression</w:t>
      </w:r>
    </w:p>
    <w:p>
      <w:pPr>
        <w:spacing w:after="30" w:line="252" w:lineRule="auto"/>
        <w:ind w:left="360" w:hanging="259"/>
      </w:pPr>
      <w:r>
        <w:rPr>
          <w:rFonts w:ascii="Lato" w:hAnsi="Lato"/>
          <w:b/>
          <w:sz w:val="20"/>
        </w:rPr>
        <w:t xml:space="preserve">1. </w:t>
      </w:r>
      <w:r>
        <w:rPr>
          <w:rFonts w:ascii="Lato" w:hAnsi="Lato"/>
          <w:sz w:val="20"/>
        </w:rPr>
        <w:t>CartPole</w:t>
      </w:r>
    </w:p>
    <w:p>
      <w:pPr>
        <w:spacing w:after="30" w:line="252" w:lineRule="auto"/>
        <w:ind w:left="360" w:hanging="259"/>
      </w:pPr>
      <w:r>
        <w:rPr>
          <w:rFonts w:ascii="Lato" w:hAnsi="Lato"/>
          <w:b/>
          <w:sz w:val="20"/>
        </w:rPr>
        <w:t xml:space="preserve">2. </w:t>
      </w:r>
      <w:r>
        <w:rPr>
          <w:rFonts w:ascii="Lato" w:hAnsi="Lato"/>
          <w:sz w:val="20"/>
        </w:rPr>
        <w:t>LunarLander or another discrete-action environment</w:t>
      </w:r>
    </w:p>
    <w:p>
      <w:pPr>
        <w:spacing w:after="30" w:line="252" w:lineRule="auto"/>
        <w:ind w:left="360" w:hanging="259"/>
      </w:pPr>
      <w:r>
        <w:rPr>
          <w:rFonts w:ascii="Lato" w:hAnsi="Lato"/>
          <w:b/>
          <w:sz w:val="20"/>
        </w:rPr>
        <w:t xml:space="preserve">3. </w:t>
      </w:r>
      <w:r>
        <w:rPr>
          <w:rFonts w:ascii="Lato" w:hAnsi="Lato"/>
          <w:sz w:val="20"/>
        </w:rPr>
        <w:t>Pendulum or another continuous-action environment</w:t>
      </w:r>
    </w:p>
    <w:p>
      <w:pPr>
        <w:pStyle w:val="Heading2"/>
        <w:spacing w:before="160" w:after="60"/>
        <w:keepNext w:val="1"/>
      </w:pPr>
      <w:r>
        <w:rPr>
          <w:rFonts w:ascii="Lato" w:hAnsi="Lato"/>
          <w:b/>
          <w:color w:val="1F4E79"/>
          <w:sz w:val="26"/>
        </w:rPr>
        <w:t>Core Components</w:t>
      </w:r>
    </w:p>
    <w:p>
      <w:pPr>
        <w:pStyle w:val="ListBullet"/>
        <w:spacing w:after="30" w:line="252" w:lineRule="auto"/>
      </w:pPr>
      <w:r>
        <w:rPr>
          <w:rFonts w:ascii="Lato" w:hAnsi="Lato"/>
          <w:sz w:val="20"/>
        </w:rPr>
        <w:t>Actor-critic network and vectorized rollout collection</w:t>
      </w:r>
    </w:p>
    <w:p>
      <w:pPr>
        <w:pStyle w:val="ListBullet"/>
        <w:spacing w:after="30" w:line="252" w:lineRule="auto"/>
      </w:pPr>
      <w:r>
        <w:rPr>
          <w:rFonts w:ascii="Lato" w:hAnsi="Lato"/>
          <w:sz w:val="20"/>
        </w:rPr>
        <w:t>GAE and advantage normalization</w:t>
      </w:r>
    </w:p>
    <w:p>
      <w:pPr>
        <w:pStyle w:val="ListBullet"/>
        <w:spacing w:after="30" w:line="252" w:lineRule="auto"/>
      </w:pPr>
      <w:r>
        <w:rPr>
          <w:rFonts w:ascii="Lato" w:hAnsi="Lato"/>
          <w:sz w:val="20"/>
        </w:rPr>
        <w:t>Clipped policy objective</w:t>
      </w:r>
    </w:p>
    <w:p>
      <w:pPr>
        <w:pStyle w:val="ListBullet"/>
        <w:spacing w:after="30" w:line="252" w:lineRule="auto"/>
      </w:pPr>
      <w:r>
        <w:rPr>
          <w:rFonts w:ascii="Lato" w:hAnsi="Lato"/>
          <w:sz w:val="20"/>
        </w:rPr>
        <w:t>Clipped or unclipped value loss</w:t>
      </w:r>
    </w:p>
    <w:p>
      <w:pPr>
        <w:pStyle w:val="ListBullet"/>
        <w:spacing w:after="30" w:line="252" w:lineRule="auto"/>
      </w:pPr>
      <w:r>
        <w:rPr>
          <w:rFonts w:ascii="Lato" w:hAnsi="Lato"/>
          <w:sz w:val="20"/>
        </w:rPr>
        <w:t>Entropy bonus</w:t>
      </w:r>
    </w:p>
    <w:p>
      <w:pPr>
        <w:pStyle w:val="ListBullet"/>
        <w:spacing w:after="30" w:line="252" w:lineRule="auto"/>
      </w:pPr>
      <w:r>
        <w:rPr>
          <w:rFonts w:ascii="Lato" w:hAnsi="Lato"/>
          <w:sz w:val="20"/>
        </w:rPr>
        <w:t>Mini-batch training and multiple epochs per rollout</w:t>
      </w:r>
    </w:p>
    <w:p>
      <w:pPr>
        <w:pStyle w:val="ListBullet"/>
        <w:spacing w:after="30" w:line="252" w:lineRule="auto"/>
      </w:pPr>
      <w:r>
        <w:rPr>
          <w:rFonts w:ascii="Lato" w:hAnsi="Lato"/>
          <w:sz w:val="20"/>
        </w:rPr>
        <w:t>Gradient clipping and learning-rate scheduling</w:t>
      </w:r>
    </w:p>
    <w:p>
      <w:pPr>
        <w:pStyle w:val="ListBullet"/>
        <w:spacing w:after="30" w:line="252" w:lineRule="auto"/>
      </w:pPr>
      <w:r>
        <w:rPr>
          <w:rFonts w:ascii="Lato" w:hAnsi="Lato"/>
          <w:sz w:val="20"/>
        </w:rPr>
        <w:t>Approximate KL monitoring, checkpointing, and evaluation</w:t>
      </w:r>
    </w:p>
    <w:p>
      <w:pPr>
        <w:pStyle w:val="Heading2"/>
        <w:spacing w:before="160" w:after="60"/>
        <w:keepNext w:val="1"/>
      </w:pPr>
      <w:r>
        <w:rPr>
          <w:rFonts w:ascii="Lato" w:hAnsi="Lato"/>
          <w:b/>
          <w:color w:val="1F4E79"/>
          <w:sz w:val="26"/>
        </w:rPr>
        <w:t>Rollout Process</w:t>
      </w:r>
    </w:p>
    <w:p>
      <w:pPr>
        <w:spacing w:after="80" w:line="259" w:lineRule="auto"/>
      </w:pPr>
      <w:r>
        <w:rPr>
          <w:rFonts w:ascii="Lato" w:hAnsi="Lato"/>
          <w:i w:val="0"/>
          <w:sz w:val="21"/>
        </w:rPr>
        <w:t>Collect a fixed number of steps from several environments. Store old actions, log probabilities, and value estimates. Calculate advantages and returns once; keep those old values fixed throughout PPO optimization.</w:t>
      </w:r>
    </w:p>
    <w:p>
      <w:pPr>
        <w:spacing w:before="60" w:after="120"/>
        <w:jc w:val="center"/>
        <w:keepLines w:val="1"/>
      </w:pPr>
      <w:r>
        <w:rPr>
          <w:rFonts w:ascii="DejaVu Serif" w:hAnsi="DejaVu Serif"/>
          <w:i/>
          <w:sz w:val="21"/>
        </w:rPr>
        <w:t>r_t(θ) = exp(log π_θ(a_t|s_t) − log π_old(a_t|s_t))</w:t>
      </w:r>
    </w:p>
    <w:p>
      <w:pPr>
        <w:spacing w:before="60" w:after="120"/>
        <w:jc w:val="center"/>
        <w:keepLines w:val="1"/>
      </w:pPr>
      <w:r>
        <w:rPr>
          <w:rFonts w:ascii="DejaVu Serif" w:hAnsi="DejaVu Serif"/>
          <w:i/>
          <w:sz w:val="21"/>
        </w:rPr>
        <w:t>L^CLIP = E[min(r_t A_t, clip(r_t, 1−ε, 1+ε)A_t)]</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No clipping versus several clip ranges</w:t>
      </w:r>
    </w:p>
    <w:p>
      <w:pPr>
        <w:pStyle w:val="ListBullet"/>
        <w:spacing w:after="30" w:line="252" w:lineRule="auto"/>
      </w:pPr>
      <w:r>
        <w:rPr>
          <w:rFonts w:ascii="Lato" w:hAnsi="Lato"/>
          <w:sz w:val="20"/>
        </w:rPr>
        <w:t>One optimization epoch versus multiple epochs</w:t>
      </w:r>
    </w:p>
    <w:p>
      <w:pPr>
        <w:pStyle w:val="ListBullet"/>
        <w:spacing w:after="30" w:line="252" w:lineRule="auto"/>
      </w:pPr>
      <w:r>
        <w:rPr>
          <w:rFonts w:ascii="Lato" w:hAnsi="Lato"/>
          <w:sz w:val="20"/>
        </w:rPr>
        <w:t>Advantage normalization on and off</w:t>
      </w:r>
    </w:p>
    <w:p>
      <w:pPr>
        <w:pStyle w:val="ListBullet"/>
        <w:spacing w:after="30" w:line="252" w:lineRule="auto"/>
      </w:pPr>
      <w:r>
        <w:rPr>
          <w:rFonts w:ascii="Lato" w:hAnsi="Lato"/>
          <w:sz w:val="20"/>
        </w:rPr>
        <w:t>Entropy bonus on and off</w:t>
      </w:r>
    </w:p>
    <w:p>
      <w:pPr>
        <w:pStyle w:val="ListBullet"/>
        <w:spacing w:after="30" w:line="252" w:lineRule="auto"/>
      </w:pPr>
      <w:r>
        <w:rPr>
          <w:rFonts w:ascii="Lato" w:hAnsi="Lato"/>
          <w:sz w:val="20"/>
        </w:rPr>
        <w:t>Different rollout lengths and mini-batch counts</w:t>
      </w:r>
    </w:p>
    <w:p>
      <w:pPr>
        <w:spacing w:after="80" w:line="259" w:lineRule="auto"/>
      </w:pPr>
      <w:r>
        <w:rPr>
          <w:rFonts w:ascii="Lato" w:hAnsi="Lato"/>
          <w:i w:val="0"/>
          <w:sz w:val="21"/>
        </w:rPr>
        <w:t>Track evaluation return, policy loss, value loss, entropy, approximate KL divergence, clip fraction, explained variance, gradient norm, and probability-ratio statistics.</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The ratio is one when old and new policies are identical.</w:t>
      </w:r>
    </w:p>
    <w:p>
      <w:pPr>
        <w:pStyle w:val="ListBullet"/>
        <w:spacing w:after="30" w:line="252" w:lineRule="auto"/>
      </w:pPr>
      <w:r>
        <w:rPr>
          <w:rFonts w:ascii="Lato" w:hAnsi="Lato"/>
          <w:sz w:val="20"/>
        </w:rPr>
        <w:t>Positive and negative advantages are clipped in the correct directions.</w:t>
      </w:r>
    </w:p>
    <w:p>
      <w:pPr>
        <w:pStyle w:val="ListBullet"/>
        <w:spacing w:after="30" w:line="252" w:lineRule="auto"/>
      </w:pPr>
      <w:r>
        <w:rPr>
          <w:rFonts w:ascii="Lato" w:hAnsi="Lato"/>
          <w:sz w:val="20"/>
        </w:rPr>
        <w:t>Old log probabilities remain fixed during optimization.</w:t>
      </w:r>
    </w:p>
    <w:p>
      <w:pPr>
        <w:pStyle w:val="ListBullet"/>
        <w:spacing w:after="30" w:line="252" w:lineRule="auto"/>
      </w:pPr>
      <w:r>
        <w:rPr>
          <w:rFonts w:ascii="Lato" w:hAnsi="Lato"/>
          <w:sz w:val="20"/>
        </w:rPr>
        <w:t>Every rollout sample is used the expected number of times.</w:t>
      </w:r>
    </w:p>
    <w:p>
      <w:pPr>
        <w:pStyle w:val="ListBullet"/>
        <w:spacing w:after="30" w:line="252" w:lineRule="auto"/>
      </w:pPr>
      <w:r>
        <w:rPr>
          <w:rFonts w:ascii="Lato" w:hAnsi="Lato"/>
          <w:sz w:val="20"/>
        </w:rPr>
        <w:t>Mini-batches cover the full rollout.</w:t>
      </w:r>
    </w:p>
    <w:p>
      <w:pPr>
        <w:pStyle w:val="ListBullet"/>
        <w:spacing w:after="30" w:line="252" w:lineRule="auto"/>
      </w:pPr>
      <w:r>
        <w:rPr>
          <w:rFonts w:ascii="Lato" w:hAnsi="Lato"/>
          <w:sz w:val="20"/>
        </w:rPr>
        <w:t>Continuous-action log probabilities are summed across action dimensions.</w:t>
      </w:r>
    </w:p>
    <w:p>
      <w:pPr>
        <w:pStyle w:val="ListBullet"/>
        <w:spacing w:after="30" w:line="252" w:lineRule="auto"/>
      </w:pPr>
      <w:r>
        <w:rPr>
          <w:rFonts w:ascii="Lato" w:hAnsi="Lato"/>
          <w:sz w:val="20"/>
        </w:rPr>
        <w:t>Action bounds are enforced correctly.</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Train reliably on both discrete and continuous action spaces across multiple seeds. Explain why PPO reuses rollout data, why excessive reuse destabilizes learning, what clip fraction and approximate KL measure, and why PPO remains on-policy despite multiple optimization epochs.</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Implement recurrent PPO for a partially observable environment.</w:t>
            </w:r>
          </w:p>
        </w:tc>
      </w:tr>
    </w:tbl>
    <w:p>
      <w:r>
        <w:br w:type="page"/>
      </w:r>
    </w:p>
    <w:p>
      <w:pPr>
        <w:pStyle w:val="Heading1"/>
        <w:spacing w:after="200"/>
        <w:keepNext w:val="1"/>
      </w:pPr>
      <w:r>
        <w:rPr>
          <w:rFonts w:ascii="Lato" w:hAnsi="Lato"/>
          <w:b/>
          <w:color w:val="1F4E79"/>
          <w:sz w:val="38"/>
        </w:rPr>
        <w:t>Project 12</w:t>
      </w:r>
      <w:r>
        <w:rPr>
          <w:rFonts w:ascii="Lato" w:hAnsi="Lato"/>
          <w:b/>
          <w:color w:val="1F4E79"/>
          <w:sz w:val="38"/>
        </w:rPr>
        <w:t xml:space="preserve"> — Soft Actor-Critic for Continuous Control</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Implement an off-policy, entropy-regularized actor-critic algorithm for continuous actions.</w:t>
      </w:r>
    </w:p>
    <w:p>
      <w:pPr>
        <w:pStyle w:val="Heading2"/>
        <w:spacing w:before="160" w:after="60"/>
        <w:keepNext w:val="1"/>
      </w:pPr>
      <w:r>
        <w:rPr>
          <w:rFonts w:ascii="Lato" w:hAnsi="Lato"/>
          <w:b/>
          <w:color w:val="1F4E79"/>
          <w:sz w:val="26"/>
        </w:rPr>
        <w:t>Environment</w:t>
      </w:r>
    </w:p>
    <w:p>
      <w:pPr>
        <w:spacing w:after="80" w:line="259" w:lineRule="auto"/>
      </w:pPr>
      <w:r>
        <w:rPr>
          <w:rFonts w:ascii="Lato" w:hAnsi="Lato"/>
          <w:i w:val="0"/>
          <w:sz w:val="21"/>
        </w:rPr>
        <w:t>Use Pendulum first. Move to a more difficult locomotion or robotic-control environment only after the basic implementation is stable.</w:t>
      </w:r>
    </w:p>
    <w:p>
      <w:pPr>
        <w:pStyle w:val="Heading2"/>
        <w:spacing w:before="160" w:after="60"/>
        <w:keepNext w:val="1"/>
      </w:pPr>
      <w:r>
        <w:rPr>
          <w:rFonts w:ascii="Lato" w:hAnsi="Lato"/>
          <w:b/>
          <w:color w:val="1F4E79"/>
          <w:sz w:val="26"/>
        </w:rPr>
        <w:t>Components to Implement</w:t>
      </w:r>
    </w:p>
    <w:p>
      <w:pPr>
        <w:spacing w:after="30" w:line="252" w:lineRule="auto"/>
        <w:ind w:left="360" w:hanging="259"/>
      </w:pPr>
      <w:r>
        <w:rPr>
          <w:rFonts w:ascii="Lato" w:hAnsi="Lato"/>
          <w:b/>
          <w:sz w:val="20"/>
        </w:rPr>
        <w:t xml:space="preserve">1. </w:t>
      </w:r>
      <w:r>
        <w:rPr>
          <w:rFonts w:ascii="Lato" w:hAnsi="Lato"/>
          <w:sz w:val="20"/>
        </w:rPr>
        <w:t>Replay buffer</w:t>
      </w:r>
    </w:p>
    <w:p>
      <w:pPr>
        <w:spacing w:after="30" w:line="252" w:lineRule="auto"/>
        <w:ind w:left="360" w:hanging="259"/>
      </w:pPr>
      <w:r>
        <w:rPr>
          <w:rFonts w:ascii="Lato" w:hAnsi="Lato"/>
          <w:b/>
          <w:sz w:val="20"/>
        </w:rPr>
        <w:t xml:space="preserve">2. </w:t>
      </w:r>
      <w:r>
        <w:rPr>
          <w:rFonts w:ascii="Lato" w:hAnsi="Lato"/>
          <w:sz w:val="20"/>
        </w:rPr>
        <w:t>Stochastic Gaussian actor</w:t>
      </w:r>
    </w:p>
    <w:p>
      <w:pPr>
        <w:spacing w:after="30" w:line="252" w:lineRule="auto"/>
        <w:ind w:left="360" w:hanging="259"/>
      </w:pPr>
      <w:r>
        <w:rPr>
          <w:rFonts w:ascii="Lato" w:hAnsi="Lato"/>
          <w:b/>
          <w:sz w:val="20"/>
        </w:rPr>
        <w:t xml:space="preserve">3. </w:t>
      </w:r>
      <w:r>
        <w:rPr>
          <w:rFonts w:ascii="Lato" w:hAnsi="Lato"/>
          <w:sz w:val="20"/>
        </w:rPr>
        <w:t>Tanh action squashing</w:t>
      </w:r>
    </w:p>
    <w:p>
      <w:pPr>
        <w:spacing w:after="30" w:line="252" w:lineRule="auto"/>
        <w:ind w:left="360" w:hanging="259"/>
      </w:pPr>
      <w:r>
        <w:rPr>
          <w:rFonts w:ascii="Lato" w:hAnsi="Lato"/>
          <w:b/>
          <w:sz w:val="20"/>
        </w:rPr>
        <w:t xml:space="preserve">4. </w:t>
      </w:r>
      <w:r>
        <w:rPr>
          <w:rFonts w:ascii="Lato" w:hAnsi="Lato"/>
          <w:sz w:val="20"/>
        </w:rPr>
        <w:t>Two Q-networks</w:t>
      </w:r>
    </w:p>
    <w:p>
      <w:pPr>
        <w:spacing w:after="30" w:line="252" w:lineRule="auto"/>
        <w:ind w:left="360" w:hanging="259"/>
      </w:pPr>
      <w:r>
        <w:rPr>
          <w:rFonts w:ascii="Lato" w:hAnsi="Lato"/>
          <w:b/>
          <w:sz w:val="20"/>
        </w:rPr>
        <w:t xml:space="preserve">5. </w:t>
      </w:r>
      <w:r>
        <w:rPr>
          <w:rFonts w:ascii="Lato" w:hAnsi="Lato"/>
          <w:sz w:val="20"/>
        </w:rPr>
        <w:t>Two target Q-networks</w:t>
      </w:r>
    </w:p>
    <w:p>
      <w:pPr>
        <w:spacing w:after="30" w:line="252" w:lineRule="auto"/>
        <w:ind w:left="360" w:hanging="259"/>
      </w:pPr>
      <w:r>
        <w:rPr>
          <w:rFonts w:ascii="Lato" w:hAnsi="Lato"/>
          <w:b/>
          <w:sz w:val="20"/>
        </w:rPr>
        <w:t xml:space="preserve">6. </w:t>
      </w:r>
      <w:r>
        <w:rPr>
          <w:rFonts w:ascii="Lato" w:hAnsi="Lato"/>
          <w:sz w:val="20"/>
        </w:rPr>
        <w:t>Soft target updates</w:t>
      </w:r>
    </w:p>
    <w:p>
      <w:pPr>
        <w:spacing w:after="30" w:line="252" w:lineRule="auto"/>
        <w:ind w:left="360" w:hanging="259"/>
      </w:pPr>
      <w:r>
        <w:rPr>
          <w:rFonts w:ascii="Lato" w:hAnsi="Lato"/>
          <w:b/>
          <w:sz w:val="20"/>
        </w:rPr>
        <w:t xml:space="preserve">7. </w:t>
      </w:r>
      <w:r>
        <w:rPr>
          <w:rFonts w:ascii="Lato" w:hAnsi="Lato"/>
          <w:sz w:val="20"/>
        </w:rPr>
        <w:t>Reparameterized action sampling</w:t>
      </w:r>
    </w:p>
    <w:p>
      <w:pPr>
        <w:spacing w:after="30" w:line="252" w:lineRule="auto"/>
        <w:ind w:left="360" w:hanging="259"/>
      </w:pPr>
      <w:r>
        <w:rPr>
          <w:rFonts w:ascii="Lato" w:hAnsi="Lato"/>
          <w:b/>
          <w:sz w:val="20"/>
        </w:rPr>
        <w:t xml:space="preserve">8. </w:t>
      </w:r>
      <w:r>
        <w:rPr>
          <w:rFonts w:ascii="Lato" w:hAnsi="Lato"/>
          <w:sz w:val="20"/>
        </w:rPr>
        <w:t>Entropy-regularized critic target</w:t>
      </w:r>
    </w:p>
    <w:p>
      <w:pPr>
        <w:spacing w:after="30" w:line="252" w:lineRule="auto"/>
        <w:ind w:left="360" w:hanging="259"/>
      </w:pPr>
      <w:r>
        <w:rPr>
          <w:rFonts w:ascii="Lato" w:hAnsi="Lato"/>
          <w:b/>
          <w:sz w:val="20"/>
        </w:rPr>
        <w:t xml:space="preserve">9. </w:t>
      </w:r>
      <w:r>
        <w:rPr>
          <w:rFonts w:ascii="Lato" w:hAnsi="Lato"/>
          <w:sz w:val="20"/>
        </w:rPr>
        <w:t>Policy update</w:t>
      </w:r>
    </w:p>
    <w:p>
      <w:pPr>
        <w:spacing w:after="30" w:line="252" w:lineRule="auto"/>
        <w:ind w:left="360" w:hanging="259"/>
      </w:pPr>
      <w:r>
        <w:rPr>
          <w:rFonts w:ascii="Lato" w:hAnsi="Lato"/>
          <w:b/>
          <w:sz w:val="20"/>
        </w:rPr>
        <w:t xml:space="preserve">10. </w:t>
      </w:r>
      <w:r>
        <w:rPr>
          <w:rFonts w:ascii="Lato" w:hAnsi="Lato"/>
          <w:sz w:val="20"/>
        </w:rPr>
        <w:t>Automatic entropy-temperature tuning</w:t>
      </w:r>
    </w:p>
    <w:p>
      <w:pPr>
        <w:pStyle w:val="Heading2"/>
        <w:spacing w:before="160" w:after="60"/>
        <w:keepNext w:val="1"/>
      </w:pPr>
      <w:r>
        <w:rPr>
          <w:rFonts w:ascii="Lato" w:hAnsi="Lato"/>
          <w:b/>
          <w:color w:val="1F4E79"/>
          <w:sz w:val="26"/>
        </w:rPr>
        <w:t>Actor</w:t>
      </w:r>
    </w:p>
    <w:p>
      <w:pPr>
        <w:spacing w:after="80" w:line="259" w:lineRule="auto"/>
      </w:pPr>
      <w:r>
        <w:rPr>
          <w:rFonts w:ascii="Lato" w:hAnsi="Lato"/>
          <w:i w:val="0"/>
          <w:sz w:val="21"/>
        </w:rPr>
        <w:t>The actor predicts a mean and log standard deviation. Sample a pre-squash action and apply tanh:</w:t>
      </w:r>
    </w:p>
    <w:p>
      <w:pPr>
        <w:spacing w:before="60" w:after="120"/>
        <w:jc w:val="center"/>
        <w:keepLines w:val="1"/>
      </w:pPr>
      <w:r>
        <w:rPr>
          <w:rFonts w:ascii="DejaVu Serif" w:hAnsi="DejaVu Serif"/>
          <w:i/>
          <w:sz w:val="21"/>
        </w:rPr>
        <w:t>u = μ_θ(s) + σ_θ(s)ε</w:t>
      </w:r>
    </w:p>
    <w:p>
      <w:pPr>
        <w:spacing w:before="60" w:after="120"/>
        <w:jc w:val="center"/>
        <w:keepLines w:val="1"/>
      </w:pPr>
      <w:r>
        <w:rPr>
          <w:rFonts w:ascii="DejaVu Serif" w:hAnsi="DejaVu Serif"/>
          <w:i/>
          <w:sz w:val="21"/>
        </w:rPr>
        <w:t>a = tanh(u)</w:t>
      </w:r>
    </w:p>
    <w:p>
      <w:pPr>
        <w:spacing w:after="80" w:line="259" w:lineRule="auto"/>
      </w:pPr>
      <w:r>
        <w:rPr>
          <w:rFonts w:ascii="Lato" w:hAnsi="Lato"/>
          <w:i w:val="0"/>
          <w:sz w:val="21"/>
        </w:rPr>
        <w:t>Correct the log probability for the tanh transformation.</w:t>
      </w:r>
    </w:p>
    <w:p>
      <w:pPr>
        <w:pStyle w:val="Heading2"/>
        <w:spacing w:before="160" w:after="60"/>
        <w:keepNext w:val="1"/>
      </w:pPr>
      <w:r>
        <w:rPr>
          <w:rFonts w:ascii="Lato" w:hAnsi="Lato"/>
          <w:b/>
          <w:color w:val="1F4E79"/>
          <w:sz w:val="26"/>
        </w:rPr>
        <w:t>Critic Target</w:t>
      </w:r>
    </w:p>
    <w:p>
      <w:pPr>
        <w:spacing w:before="60" w:after="120"/>
        <w:jc w:val="center"/>
        <w:keepLines w:val="1"/>
      </w:pPr>
      <w:r>
        <w:rPr>
          <w:rFonts w:ascii="DejaVu Serif" w:hAnsi="DejaVu Serif"/>
          <w:i/>
          <w:sz w:val="21"/>
        </w:rPr>
        <w:t>y = r + γ(1−d)[min(Q̄₁(s′,a′), Q̄₂(s′,a′)) − α log π_θ(a′|s′)]</w:t>
      </w:r>
    </w:p>
    <w:p>
      <w:pPr>
        <w:pStyle w:val="Heading2"/>
        <w:spacing w:before="160" w:after="60"/>
        <w:keepNext w:val="1"/>
      </w:pPr>
      <w:r>
        <w:rPr>
          <w:rFonts w:ascii="Lato" w:hAnsi="Lato"/>
          <w:b/>
          <w:color w:val="1F4E79"/>
          <w:sz w:val="26"/>
        </w:rPr>
        <w:t>Training Schedule</w:t>
      </w:r>
    </w:p>
    <w:p>
      <w:pPr>
        <w:pStyle w:val="ListBullet"/>
        <w:spacing w:after="30" w:line="252" w:lineRule="auto"/>
      </w:pPr>
      <w:r>
        <w:rPr>
          <w:rFonts w:ascii="Lato" w:hAnsi="Lato"/>
          <w:sz w:val="20"/>
        </w:rPr>
        <w:t>Random actions during initial data collection</w:t>
      </w:r>
    </w:p>
    <w:p>
      <w:pPr>
        <w:pStyle w:val="ListBullet"/>
        <w:spacing w:after="30" w:line="252" w:lineRule="auto"/>
      </w:pPr>
      <w:r>
        <w:rPr>
          <w:rFonts w:ascii="Lato" w:hAnsi="Lato"/>
          <w:sz w:val="20"/>
        </w:rPr>
        <w:t>One or more critic updates per environment step</w:t>
      </w:r>
    </w:p>
    <w:p>
      <w:pPr>
        <w:pStyle w:val="ListBullet"/>
        <w:spacing w:after="30" w:line="252" w:lineRule="auto"/>
      </w:pPr>
      <w:r>
        <w:rPr>
          <w:rFonts w:ascii="Lato" w:hAnsi="Lato"/>
          <w:sz w:val="20"/>
        </w:rPr>
        <w:t>Regular actor updates</w:t>
      </w:r>
    </w:p>
    <w:p>
      <w:pPr>
        <w:pStyle w:val="ListBullet"/>
        <w:spacing w:after="30" w:line="252" w:lineRule="auto"/>
      </w:pPr>
      <w:r>
        <w:rPr>
          <w:rFonts w:ascii="Lato" w:hAnsi="Lato"/>
          <w:sz w:val="20"/>
        </w:rPr>
        <w:t>Soft target-network updates</w:t>
      </w:r>
    </w:p>
    <w:p>
      <w:pPr>
        <w:pStyle w:val="ListBullet"/>
        <w:spacing w:after="30" w:line="252" w:lineRule="auto"/>
      </w:pPr>
      <w:r>
        <w:rPr>
          <w:rFonts w:ascii="Lato" w:hAnsi="Lato"/>
          <w:sz w:val="20"/>
        </w:rPr>
        <w:t>Periodic deterministic evaluation using the policy mean</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One critic versus twin critics</w:t>
      </w:r>
    </w:p>
    <w:p>
      <w:pPr>
        <w:pStyle w:val="ListBullet"/>
        <w:spacing w:after="30" w:line="252" w:lineRule="auto"/>
      </w:pPr>
      <w:r>
        <w:rPr>
          <w:rFonts w:ascii="Lato" w:hAnsi="Lato"/>
          <w:sz w:val="20"/>
        </w:rPr>
        <w:t>Fixed temperature versus automatic temperature tuning</w:t>
      </w:r>
    </w:p>
    <w:p>
      <w:pPr>
        <w:pStyle w:val="ListBullet"/>
        <w:spacing w:after="30" w:line="252" w:lineRule="auto"/>
      </w:pPr>
      <w:r>
        <w:rPr>
          <w:rFonts w:ascii="Lato" w:hAnsi="Lato"/>
          <w:sz w:val="20"/>
        </w:rPr>
        <w:t>Different target entropy values</w:t>
      </w:r>
    </w:p>
    <w:p>
      <w:pPr>
        <w:pStyle w:val="ListBullet"/>
        <w:spacing w:after="30" w:line="252" w:lineRule="auto"/>
      </w:pPr>
      <w:r>
        <w:rPr>
          <w:rFonts w:ascii="Lato" w:hAnsi="Lato"/>
          <w:sz w:val="20"/>
        </w:rPr>
        <w:t>Different update-to-data ratios</w:t>
      </w:r>
    </w:p>
    <w:p>
      <w:pPr>
        <w:pStyle w:val="ListBullet"/>
        <w:spacing w:after="30" w:line="252" w:lineRule="auto"/>
      </w:pPr>
      <w:r>
        <w:rPr>
          <w:rFonts w:ascii="Lato" w:hAnsi="Lato"/>
          <w:sz w:val="20"/>
        </w:rPr>
        <w:t>Different replay warm-up sizes</w:t>
      </w:r>
    </w:p>
    <w:p>
      <w:pPr>
        <w:pStyle w:val="ListBullet"/>
        <w:spacing w:after="30" w:line="252" w:lineRule="auto"/>
      </w:pPr>
      <w:r>
        <w:rPr>
          <w:rFonts w:ascii="Lato" w:hAnsi="Lato"/>
          <w:sz w:val="20"/>
        </w:rPr>
        <w:t>Stochastic versus deterministic evaluation</w:t>
      </w:r>
    </w:p>
    <w:p>
      <w:pPr>
        <w:spacing w:after="80" w:line="259" w:lineRule="auto"/>
      </w:pPr>
      <w:r>
        <w:rPr>
          <w:rFonts w:ascii="Lato" w:hAnsi="Lato"/>
          <w:i w:val="0"/>
          <w:sz w:val="21"/>
        </w:rPr>
        <w:t>Track evaluation return, critic losses, actor loss, temperature, entropy, mean Q-value, target statistics, and action distribution statistics.</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Sampled actions remain within environment bounds.</w:t>
      </w:r>
    </w:p>
    <w:p>
      <w:pPr>
        <w:pStyle w:val="ListBullet"/>
        <w:spacing w:after="30" w:line="252" w:lineRule="auto"/>
      </w:pPr>
      <w:r>
        <w:rPr>
          <w:rFonts w:ascii="Lato" w:hAnsi="Lato"/>
          <w:sz w:val="20"/>
        </w:rPr>
        <w:t>The tanh log-probability correction is applied.</w:t>
      </w:r>
    </w:p>
    <w:p>
      <w:pPr>
        <w:pStyle w:val="ListBullet"/>
        <w:spacing w:after="30" w:line="252" w:lineRule="auto"/>
      </w:pPr>
      <w:r>
        <w:rPr>
          <w:rFonts w:ascii="Lato" w:hAnsi="Lato"/>
          <w:sz w:val="20"/>
        </w:rPr>
        <w:t>Target networks receive no gradients.</w:t>
      </w:r>
    </w:p>
    <w:p>
      <w:pPr>
        <w:pStyle w:val="ListBullet"/>
        <w:spacing w:after="30" w:line="252" w:lineRule="auto"/>
      </w:pPr>
      <w:r>
        <w:rPr>
          <w:rFonts w:ascii="Lato" w:hAnsi="Lato"/>
          <w:sz w:val="20"/>
        </w:rPr>
        <w:t>Both critics receive independent updates.</w:t>
      </w:r>
    </w:p>
    <w:p>
      <w:pPr>
        <w:pStyle w:val="ListBullet"/>
        <w:spacing w:after="30" w:line="252" w:lineRule="auto"/>
      </w:pPr>
      <w:r>
        <w:rPr>
          <w:rFonts w:ascii="Lato" w:hAnsi="Lato"/>
          <w:sz w:val="20"/>
        </w:rPr>
        <w:t>The actor objective uses the minimum critic estimate.</w:t>
      </w:r>
    </w:p>
    <w:p>
      <w:pPr>
        <w:pStyle w:val="ListBullet"/>
        <w:spacing w:after="30" w:line="252" w:lineRule="auto"/>
      </w:pPr>
      <w:r>
        <w:rPr>
          <w:rFonts w:ascii="Lato" w:hAnsi="Lato"/>
          <w:sz w:val="20"/>
        </w:rPr>
        <w:t>Temperature tuning moves entropy toward the target.</w:t>
      </w:r>
    </w:p>
    <w:p>
      <w:pPr>
        <w:pStyle w:val="ListBullet"/>
        <w:spacing w:after="30" w:line="252" w:lineRule="auto"/>
      </w:pPr>
      <w:r>
        <w:rPr>
          <w:rFonts w:ascii="Lato" w:hAnsi="Lato"/>
          <w:sz w:val="20"/>
        </w:rPr>
        <w:t>Terminal transitions do not bootstrap.</w:t>
      </w:r>
    </w:p>
    <w:p>
      <w:pPr>
        <w:pStyle w:val="ListBullet"/>
        <w:spacing w:after="30" w:line="252" w:lineRule="auto"/>
      </w:pPr>
      <w:r>
        <w:rPr>
          <w:rFonts w:ascii="Lato" w:hAnsi="Lato"/>
          <w:sz w:val="20"/>
        </w:rPr>
        <w:t>Evaluation uses deterministic actions.</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Explain why SAC uses two critics, why entropy is part of the objective, why tanh squashing requires a probability correction, why SAC is often more sample-efficient than PPO, and why off-policy methods can reuse old experience.</w:t>
      </w:r>
    </w:p>
    <w:tbl>
      <w:tblPr>
        <w:tblW w:type="auto" w:w="0"/>
        <w:jc w:val="center"/>
        <w:tblLook w:firstColumn="1" w:firstRow="1" w:lastColumn="0" w:lastRow="0" w:noHBand="0" w:noVBand="1" w:val="04A0"/>
      </w:tblPr>
      <w:tblGrid>
        <w:gridCol w:w="9878"/>
      </w:tblGrid>
      <w:tr>
        <w:trPr>
          <w:cantSplit/>
        </w:trPr>
        <w:tc>
          <w:tcPr>
            <w:tcW w:type="dxa" w:w="9878"/>
            <w:shd w:fill="FFF2CC"/>
            <w:tcMar>
              <w:top w:w="130" w:type="dxa"/>
              <w:start w:w="180" w:type="dxa"/>
              <w:bottom w:w="130" w:type="dxa"/>
              <w:end w:w="180" w:type="dxa"/>
            </w:tcMar>
          </w:tcPr>
          <w:p>
            <w:pPr>
              <w:spacing w:after="0"/>
            </w:pPr>
            <w:r>
              <w:rPr>
                <w:rFonts w:ascii="Lato" w:hAnsi="Lato"/>
                <w:b/>
                <w:color w:val="1F4E79"/>
                <w:sz w:val="20"/>
              </w:rPr>
              <w:t xml:space="preserve">Stretch project: </w:t>
            </w:r>
            <w:r>
              <w:rPr>
                <w:rFonts w:ascii="Lato" w:hAnsi="Lato"/>
                <w:sz w:val="20"/>
              </w:rPr>
              <w:t>Implement TD3 using the same replay buffer and critic infrastructure, then compare TD3 and SAC under identical conditions.</w:t>
            </w:r>
          </w:p>
        </w:tc>
      </w:tr>
    </w:tbl>
    <w:p>
      <w:r>
        <w:br w:type="page"/>
      </w:r>
    </w:p>
    <w:p>
      <w:pPr>
        <w:pStyle w:val="Heading1"/>
        <w:spacing w:after="200"/>
        <w:keepNext w:val="1"/>
      </w:pPr>
      <w:r>
        <w:rPr>
          <w:rFonts w:ascii="Lato" w:hAnsi="Lato"/>
          <w:b/>
          <w:color w:val="1F4E79"/>
          <w:sz w:val="38"/>
        </w:rPr>
        <w:t>Project 13</w:t>
      </w:r>
      <w:r>
        <w:rPr>
          <w:rFonts w:ascii="Lato" w:hAnsi="Lato"/>
          <w:b/>
          <w:color w:val="1F4E79"/>
          <w:sz w:val="38"/>
        </w:rPr>
        <w:t xml:space="preserve"> — Final Capstone — Design Your Own RL Environment</w:t>
      </w:r>
    </w:p>
    <w:p>
      <w:pPr>
        <w:pStyle w:val="Heading2"/>
        <w:spacing w:before="160" w:after="60"/>
        <w:keepNext w:val="1"/>
      </w:pPr>
      <w:r>
        <w:rPr>
          <w:rFonts w:ascii="Lato" w:hAnsi="Lato"/>
          <w:b/>
          <w:color w:val="1F4E79"/>
          <w:sz w:val="26"/>
        </w:rPr>
        <w:t>Objective</w:t>
      </w:r>
    </w:p>
    <w:p>
      <w:pPr>
        <w:spacing w:after="80" w:line="259" w:lineRule="auto"/>
      </w:pPr>
      <w:r>
        <w:rPr>
          <w:rFonts w:ascii="Lato" w:hAnsi="Lato"/>
          <w:i w:val="0"/>
          <w:sz w:val="21"/>
        </w:rPr>
        <w:t>Demonstrate that you understand RL beyond reproducing standard benchmark implementations.</w:t>
      </w:r>
    </w:p>
    <w:p>
      <w:pPr>
        <w:pStyle w:val="Heading2"/>
        <w:spacing w:before="160" w:after="60"/>
        <w:keepNext w:val="1"/>
      </w:pPr>
      <w:r>
        <w:rPr>
          <w:rFonts w:ascii="Lato" w:hAnsi="Lato"/>
          <w:b/>
          <w:color w:val="1F4E79"/>
          <w:sz w:val="26"/>
        </w:rPr>
        <w:t>Recommended Project: Warehouse Delivery Robot</w:t>
      </w:r>
    </w:p>
    <w:p>
      <w:pPr>
        <w:spacing w:after="80" w:line="259" w:lineRule="auto"/>
      </w:pPr>
      <w:r>
        <w:rPr>
          <w:rFonts w:ascii="Lato" w:hAnsi="Lato"/>
          <w:i w:val="0"/>
          <w:sz w:val="21"/>
        </w:rPr>
        <w:t>Create a simulated warehouse in which a robot must collect packages and deliver them to target locations.</w:t>
      </w:r>
    </w:p>
    <w:p>
      <w:pPr>
        <w:pStyle w:val="Heading2"/>
        <w:spacing w:before="160" w:after="60"/>
        <w:keepNext w:val="1"/>
      </w:pPr>
      <w:r>
        <w:rPr>
          <w:rFonts w:ascii="Lato" w:hAnsi="Lato"/>
          <w:b/>
          <w:color w:val="1F4E79"/>
          <w:sz w:val="26"/>
        </w:rPr>
        <w:t>State</w:t>
      </w:r>
    </w:p>
    <w:p>
      <w:pPr>
        <w:pStyle w:val="ListBullet"/>
        <w:spacing w:after="30" w:line="252" w:lineRule="auto"/>
      </w:pPr>
      <w:r>
        <w:rPr>
          <w:rFonts w:ascii="Lato" w:hAnsi="Lato"/>
          <w:sz w:val="20"/>
        </w:rPr>
        <w:t>Robot position and orientation</w:t>
      </w:r>
    </w:p>
    <w:p>
      <w:pPr>
        <w:pStyle w:val="ListBullet"/>
        <w:spacing w:after="30" w:line="252" w:lineRule="auto"/>
      </w:pPr>
      <w:r>
        <w:rPr>
          <w:rFonts w:ascii="Lato" w:hAnsi="Lato"/>
          <w:sz w:val="20"/>
        </w:rPr>
        <w:t>Package locations and delivery destinations</w:t>
      </w:r>
    </w:p>
    <w:p>
      <w:pPr>
        <w:pStyle w:val="ListBullet"/>
        <w:spacing w:after="30" w:line="252" w:lineRule="auto"/>
      </w:pPr>
      <w:r>
        <w:rPr>
          <w:rFonts w:ascii="Lato" w:hAnsi="Lato"/>
          <w:sz w:val="20"/>
        </w:rPr>
        <w:t>Whether the robot is carrying a package</w:t>
      </w:r>
    </w:p>
    <w:p>
      <w:pPr>
        <w:pStyle w:val="ListBullet"/>
        <w:spacing w:after="30" w:line="252" w:lineRule="auto"/>
      </w:pPr>
      <w:r>
        <w:rPr>
          <w:rFonts w:ascii="Lato" w:hAnsi="Lato"/>
          <w:sz w:val="20"/>
        </w:rPr>
        <w:t>Remaining battery and time</w:t>
      </w:r>
    </w:p>
    <w:p>
      <w:pPr>
        <w:pStyle w:val="ListBullet"/>
        <w:spacing w:after="30" w:line="252" w:lineRule="auto"/>
      </w:pPr>
      <w:r>
        <w:rPr>
          <w:rFonts w:ascii="Lato" w:hAnsi="Lato"/>
          <w:sz w:val="20"/>
        </w:rPr>
        <w:t>Dynamic obstacle positions</w:t>
      </w:r>
    </w:p>
    <w:p>
      <w:pPr>
        <w:spacing w:after="80" w:line="259" w:lineRule="auto"/>
      </w:pPr>
      <w:r>
        <w:rPr>
          <w:rFonts w:ascii="Lato" w:hAnsi="Lato"/>
          <w:i w:val="0"/>
          <w:sz w:val="21"/>
        </w:rPr>
        <w:t>Start with a discrete state representation. Later add continuous or image-based observations.</w:t>
      </w:r>
    </w:p>
    <w:p>
      <w:pPr>
        <w:pStyle w:val="Heading2"/>
        <w:spacing w:before="160" w:after="60"/>
        <w:keepNext w:val="1"/>
      </w:pPr>
      <w:r>
        <w:rPr>
          <w:rFonts w:ascii="Lato" w:hAnsi="Lato"/>
          <w:b/>
          <w:color w:val="1F4E79"/>
          <w:sz w:val="26"/>
        </w:rPr>
        <w:t>Actions</w:t>
      </w:r>
    </w:p>
    <w:p>
      <w:pPr>
        <w:pStyle w:val="ListBullet"/>
        <w:spacing w:after="30" w:line="252" w:lineRule="auto"/>
      </w:pPr>
      <w:r>
        <w:rPr>
          <w:rFonts w:ascii="Lato" w:hAnsi="Lato"/>
          <w:sz w:val="20"/>
        </w:rPr>
        <w:t>Move forward</w:t>
      </w:r>
    </w:p>
    <w:p>
      <w:pPr>
        <w:pStyle w:val="ListBullet"/>
        <w:spacing w:after="30" w:line="252" w:lineRule="auto"/>
      </w:pPr>
      <w:r>
        <w:rPr>
          <w:rFonts w:ascii="Lato" w:hAnsi="Lato"/>
          <w:sz w:val="20"/>
        </w:rPr>
        <w:t>Turn left</w:t>
      </w:r>
    </w:p>
    <w:p>
      <w:pPr>
        <w:pStyle w:val="ListBullet"/>
        <w:spacing w:after="30" w:line="252" w:lineRule="auto"/>
      </w:pPr>
      <w:r>
        <w:rPr>
          <w:rFonts w:ascii="Lato" w:hAnsi="Lato"/>
          <w:sz w:val="20"/>
        </w:rPr>
        <w:t>Turn right</w:t>
      </w:r>
    </w:p>
    <w:p>
      <w:pPr>
        <w:pStyle w:val="ListBullet"/>
        <w:spacing w:after="30" w:line="252" w:lineRule="auto"/>
      </w:pPr>
      <w:r>
        <w:rPr>
          <w:rFonts w:ascii="Lato" w:hAnsi="Lato"/>
          <w:sz w:val="20"/>
        </w:rPr>
        <w:t>Pick up</w:t>
      </w:r>
    </w:p>
    <w:p>
      <w:pPr>
        <w:pStyle w:val="ListBullet"/>
        <w:spacing w:after="30" w:line="252" w:lineRule="auto"/>
      </w:pPr>
      <w:r>
        <w:rPr>
          <w:rFonts w:ascii="Lato" w:hAnsi="Lato"/>
          <w:sz w:val="20"/>
        </w:rPr>
        <w:t>Drop off</w:t>
      </w:r>
    </w:p>
    <w:p>
      <w:pPr>
        <w:pStyle w:val="ListBullet"/>
        <w:spacing w:after="30" w:line="252" w:lineRule="auto"/>
      </w:pPr>
      <w:r>
        <w:rPr>
          <w:rFonts w:ascii="Lato" w:hAnsi="Lato"/>
          <w:sz w:val="20"/>
        </w:rPr>
        <w:t>Recharge</w:t>
      </w:r>
    </w:p>
    <w:p>
      <w:pPr>
        <w:pStyle w:val="ListBullet"/>
        <w:spacing w:after="30" w:line="252" w:lineRule="auto"/>
      </w:pPr>
      <w:r>
        <w:rPr>
          <w:rFonts w:ascii="Lato" w:hAnsi="Lato"/>
          <w:sz w:val="20"/>
        </w:rPr>
        <w:t>Wait</w:t>
      </w:r>
    </w:p>
    <w:p>
      <w:pPr>
        <w:pStyle w:val="Heading2"/>
        <w:spacing w:before="160" w:after="60"/>
        <w:keepNext w:val="1"/>
      </w:pPr>
      <w:r>
        <w:rPr>
          <w:rFonts w:ascii="Lato" w:hAnsi="Lato"/>
          <w:b/>
          <w:color w:val="1F4E79"/>
          <w:sz w:val="26"/>
        </w:rPr>
        <w:t>Example Rewards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39"/>
        <w:gridCol w:w="4939"/>
      </w:tblGrid>
      <w:tr>
        <w:trPr>
          <w:tblHeader w:val="true"/>
          <w:cantSplit/>
        </w:trPr>
        <w:tc>
          <w:tcPr>
            <w:tcW w:type="dxa" w:w="4939"/>
            <w:shd w:fill="1F4E79"/>
            <w:tcMar>
              <w:top w:w="100" w:type="dxa"/>
              <w:start w:w="120" w:type="dxa"/>
              <w:bottom w:w="100" w:type="dxa"/>
              <w:end w:w="120" w:type="dxa"/>
            </w:tcMar>
          </w:tcPr>
          <w:p>
            <w:pPr>
              <w:jc w:val="center"/>
            </w:pPr>
            <w:r>
              <w:rPr>
                <w:rFonts w:ascii="Lato" w:hAnsi="Lato"/>
                <w:b/>
                <w:color w:val="FFFFFF"/>
                <w:sz w:val="19"/>
              </w:rPr>
              <w:t>Event</w:t>
            </w:r>
          </w:p>
        </w:tc>
        <w:tc>
          <w:tcPr>
            <w:tcW w:type="dxa" w:w="4939"/>
            <w:shd w:fill="1F4E79"/>
            <w:tcMar>
              <w:top w:w="100" w:type="dxa"/>
              <w:start w:w="120" w:type="dxa"/>
              <w:bottom w:w="100" w:type="dxa"/>
              <w:end w:w="120" w:type="dxa"/>
            </w:tcMar>
          </w:tcPr>
          <w:p>
            <w:pPr>
              <w:jc w:val="center"/>
            </w:pPr>
            <w:r>
              <w:rPr>
                <w:rFonts w:ascii="Lato" w:hAnsi="Lato"/>
                <w:b/>
                <w:color w:val="FFFFFF"/>
                <w:sz w:val="19"/>
              </w:rPr>
              <w:t>Reward</w:t>
            </w:r>
          </w:p>
        </w:tc>
      </w:tr>
      <w:tr>
        <w:trPr>
          <w:cantSplit/>
        </w:trPr>
        <w:tc>
          <w:tcPr>
            <w:tcW w:type="dxa" w:w="4939"/>
            <w:tcMar>
              <w:top w:w="100" w:type="dxa"/>
              <w:start w:w="120" w:type="dxa"/>
              <w:bottom w:w="100" w:type="dxa"/>
              <w:end w:w="120" w:type="dxa"/>
            </w:tcMar>
          </w:tcPr>
          <w:p>
            <w:pPr>
              <w:spacing w:after="0"/>
            </w:pPr>
            <w:r>
              <w:rPr>
                <w:rFonts w:ascii="Lato" w:hAnsi="Lato"/>
                <w:sz w:val="18"/>
              </w:rPr>
              <w:t>Correct delivery</w:t>
            </w:r>
          </w:p>
        </w:tc>
        <w:tc>
          <w:tcPr>
            <w:tcW w:type="dxa" w:w="4939"/>
            <w:tcMar>
              <w:top w:w="100" w:type="dxa"/>
              <w:start w:w="120" w:type="dxa"/>
              <w:bottom w:w="100" w:type="dxa"/>
              <w:end w:w="120" w:type="dxa"/>
            </w:tcMar>
          </w:tcPr>
          <w:p>
            <w:pPr>
              <w:spacing w:after="0"/>
            </w:pPr>
            <w:r>
              <w:rPr>
                <w:rFonts w:ascii="Lato" w:hAnsi="Lato"/>
                <w:sz w:val="18"/>
              </w:rPr>
              <w:t>+20</w:t>
            </w:r>
          </w:p>
        </w:tc>
      </w:tr>
      <w:tr>
        <w:trPr>
          <w:cantSplit/>
        </w:trPr>
        <w:tc>
          <w:tcPr>
            <w:tcW w:type="dxa" w:w="4939"/>
            <w:tcMar>
              <w:top w:w="100" w:type="dxa"/>
              <w:start w:w="120" w:type="dxa"/>
              <w:bottom w:w="100" w:type="dxa"/>
              <w:end w:w="120" w:type="dxa"/>
            </w:tcMar>
            <w:shd w:fill="F7FAFC"/>
          </w:tcPr>
          <w:p>
            <w:pPr>
              <w:spacing w:after="0"/>
            </w:pPr>
            <w:r>
              <w:rPr>
                <w:rFonts w:ascii="Lato" w:hAnsi="Lato"/>
                <w:sz w:val="18"/>
              </w:rPr>
              <w:t>Incorrect drop-off</w:t>
            </w:r>
          </w:p>
        </w:tc>
        <w:tc>
          <w:tcPr>
            <w:tcW w:type="dxa" w:w="4939"/>
            <w:tcMar>
              <w:top w:w="100" w:type="dxa"/>
              <w:start w:w="120" w:type="dxa"/>
              <w:bottom w:w="100" w:type="dxa"/>
              <w:end w:w="120" w:type="dxa"/>
            </w:tcMar>
            <w:shd w:fill="F7FAFC"/>
          </w:tcPr>
          <w:p>
            <w:pPr>
              <w:spacing w:after="0"/>
            </w:pPr>
            <w:r>
              <w:rPr>
                <w:rFonts w:ascii="Lato" w:hAnsi="Lato"/>
                <w:sz w:val="18"/>
              </w:rPr>
              <w:t>−5</w:t>
            </w:r>
          </w:p>
        </w:tc>
      </w:tr>
      <w:tr>
        <w:trPr>
          <w:cantSplit/>
        </w:trPr>
        <w:tc>
          <w:tcPr>
            <w:tcW w:type="dxa" w:w="4939"/>
            <w:tcMar>
              <w:top w:w="100" w:type="dxa"/>
              <w:start w:w="120" w:type="dxa"/>
              <w:bottom w:w="100" w:type="dxa"/>
              <w:end w:w="120" w:type="dxa"/>
            </w:tcMar>
          </w:tcPr>
          <w:p>
            <w:pPr>
              <w:spacing w:after="0"/>
            </w:pPr>
            <w:r>
              <w:rPr>
                <w:rFonts w:ascii="Lato" w:hAnsi="Lato"/>
                <w:sz w:val="18"/>
              </w:rPr>
              <w:t>Collision</w:t>
            </w:r>
          </w:p>
        </w:tc>
        <w:tc>
          <w:tcPr>
            <w:tcW w:type="dxa" w:w="4939"/>
            <w:tcMar>
              <w:top w:w="100" w:type="dxa"/>
              <w:start w:w="120" w:type="dxa"/>
              <w:bottom w:w="100" w:type="dxa"/>
              <w:end w:w="120" w:type="dxa"/>
            </w:tcMar>
          </w:tcPr>
          <w:p>
            <w:pPr>
              <w:spacing w:after="0"/>
            </w:pPr>
            <w:r>
              <w:rPr>
                <w:rFonts w:ascii="Lato" w:hAnsi="Lato"/>
                <w:sz w:val="18"/>
              </w:rPr>
              <w:t>−10</w:t>
            </w:r>
          </w:p>
        </w:tc>
      </w:tr>
      <w:tr>
        <w:trPr>
          <w:cantSplit/>
        </w:trPr>
        <w:tc>
          <w:tcPr>
            <w:tcW w:type="dxa" w:w="4939"/>
            <w:tcMar>
              <w:top w:w="100" w:type="dxa"/>
              <w:start w:w="120" w:type="dxa"/>
              <w:bottom w:w="100" w:type="dxa"/>
              <w:end w:w="120" w:type="dxa"/>
            </w:tcMar>
            <w:shd w:fill="F7FAFC"/>
          </w:tcPr>
          <w:p>
            <w:pPr>
              <w:spacing w:after="0"/>
            </w:pPr>
            <w:r>
              <w:rPr>
                <w:rFonts w:ascii="Lato" w:hAnsi="Lato"/>
                <w:sz w:val="18"/>
              </w:rPr>
              <w:t>Every movement</w:t>
            </w:r>
          </w:p>
        </w:tc>
        <w:tc>
          <w:tcPr>
            <w:tcW w:type="dxa" w:w="4939"/>
            <w:tcMar>
              <w:top w:w="100" w:type="dxa"/>
              <w:start w:w="120" w:type="dxa"/>
              <w:bottom w:w="100" w:type="dxa"/>
              <w:end w:w="120" w:type="dxa"/>
            </w:tcMar>
            <w:shd w:fill="F7FAFC"/>
          </w:tcPr>
          <w:p>
            <w:pPr>
              <w:spacing w:after="0"/>
            </w:pPr>
            <w:r>
              <w:rPr>
                <w:rFonts w:ascii="Lato" w:hAnsi="Lato"/>
                <w:sz w:val="18"/>
              </w:rPr>
              <w:t>−0.1</w:t>
            </w:r>
          </w:p>
        </w:tc>
      </w:tr>
      <w:tr>
        <w:trPr>
          <w:cantSplit/>
        </w:trPr>
        <w:tc>
          <w:tcPr>
            <w:tcW w:type="dxa" w:w="4939"/>
            <w:tcMar>
              <w:top w:w="100" w:type="dxa"/>
              <w:start w:w="120" w:type="dxa"/>
              <w:bottom w:w="100" w:type="dxa"/>
              <w:end w:w="120" w:type="dxa"/>
            </w:tcMar>
          </w:tcPr>
          <w:p>
            <w:pPr>
              <w:spacing w:after="0"/>
            </w:pPr>
            <w:r>
              <w:rPr>
                <w:rFonts w:ascii="Lato" w:hAnsi="Lato"/>
                <w:sz w:val="18"/>
              </w:rPr>
              <w:t>Battery depletion</w:t>
            </w:r>
          </w:p>
        </w:tc>
        <w:tc>
          <w:tcPr>
            <w:tcW w:type="dxa" w:w="4939"/>
            <w:tcMar>
              <w:top w:w="100" w:type="dxa"/>
              <w:start w:w="120" w:type="dxa"/>
              <w:bottom w:w="100" w:type="dxa"/>
              <w:end w:w="120" w:type="dxa"/>
            </w:tcMar>
          </w:tcPr>
          <w:p>
            <w:pPr>
              <w:spacing w:after="0"/>
            </w:pPr>
            <w:r>
              <w:rPr>
                <w:rFonts w:ascii="Lato" w:hAnsi="Lato"/>
                <w:sz w:val="18"/>
              </w:rPr>
              <w:t>−20</w:t>
            </w:r>
          </w:p>
        </w:tc>
      </w:tr>
      <w:tr>
        <w:trPr>
          <w:cantSplit/>
        </w:trPr>
        <w:tc>
          <w:tcPr>
            <w:tcW w:type="dxa" w:w="4939"/>
            <w:tcMar>
              <w:top w:w="100" w:type="dxa"/>
              <w:start w:w="120" w:type="dxa"/>
              <w:bottom w:w="100" w:type="dxa"/>
              <w:end w:w="120" w:type="dxa"/>
            </w:tcMar>
            <w:shd w:fill="F7FAFC"/>
          </w:tcPr>
          <w:p>
            <w:pPr>
              <w:spacing w:after="0"/>
            </w:pPr>
            <w:r>
              <w:rPr>
                <w:rFonts w:ascii="Lato" w:hAnsi="Lato"/>
                <w:sz w:val="18"/>
              </w:rPr>
              <w:t>Complete all deliveries</w:t>
            </w:r>
          </w:p>
        </w:tc>
        <w:tc>
          <w:tcPr>
            <w:tcW w:type="dxa" w:w="4939"/>
            <w:tcMar>
              <w:top w:w="100" w:type="dxa"/>
              <w:start w:w="120" w:type="dxa"/>
              <w:bottom w:w="100" w:type="dxa"/>
              <w:end w:w="120" w:type="dxa"/>
            </w:tcMar>
            <w:shd w:fill="F7FAFC"/>
          </w:tcPr>
          <w:p>
            <w:pPr>
              <w:spacing w:after="0"/>
            </w:pPr>
            <w:r>
              <w:rPr>
                <w:rFonts w:ascii="Lato" w:hAnsi="Lato"/>
                <w:sz w:val="18"/>
              </w:rPr>
              <w:t>+50</w:t>
            </w:r>
          </w:p>
        </w:tc>
      </w:tr>
    </w:tbl>
    <w:p>
      <w:pPr>
        <w:spacing w:after="80" w:line="259" w:lineRule="auto"/>
      </w:pPr>
      <w:r>
        <w:rPr>
          <w:rFonts w:ascii="Lato" w:hAnsi="Lato"/>
          <w:i w:val="0"/>
          <w:sz w:val="21"/>
        </w:rPr>
        <w:t>Avoid making the reward so informative that the solution becomes trivial.</w:t>
      </w:r>
    </w:p>
    <w:p>
      <w:pPr>
        <w:pStyle w:val="Heading2"/>
        <w:spacing w:before="160" w:after="60"/>
        <w:keepNext w:val="1"/>
      </w:pPr>
      <w:r>
        <w:rPr>
          <w:rFonts w:ascii="Lato" w:hAnsi="Lato"/>
          <w:b/>
          <w:color w:val="1F4E79"/>
          <w:sz w:val="26"/>
        </w:rPr>
        <w:t>Environment Versions</w:t>
      </w:r>
    </w:p>
    <w:p>
      <w:pPr>
        <w:pStyle w:val="Heading3"/>
        <w:spacing w:before="100" w:after="60"/>
        <w:keepNext w:val="1"/>
      </w:pPr>
      <w:r>
        <w:rPr>
          <w:rFonts w:ascii="Lato" w:hAnsi="Lato"/>
          <w:b/>
          <w:color w:val="1F4E79"/>
          <w:sz w:val="23"/>
        </w:rPr>
        <w:t>Version 1 — Deterministic Tabular Environment</w:t>
      </w:r>
    </w:p>
    <w:p>
      <w:pPr>
        <w:pStyle w:val="ListBullet"/>
        <w:spacing w:after="30" w:line="252" w:lineRule="auto"/>
      </w:pPr>
      <w:r>
        <w:rPr>
          <w:rFonts w:ascii="Lato" w:hAnsi="Lato"/>
          <w:sz w:val="20"/>
        </w:rPr>
        <w:t>Small grid</w:t>
      </w:r>
    </w:p>
    <w:p>
      <w:pPr>
        <w:pStyle w:val="ListBullet"/>
        <w:spacing w:after="30" w:line="252" w:lineRule="auto"/>
      </w:pPr>
      <w:r>
        <w:rPr>
          <w:rFonts w:ascii="Lato" w:hAnsi="Lato"/>
          <w:sz w:val="20"/>
        </w:rPr>
        <w:t>One package</w:t>
      </w:r>
    </w:p>
    <w:p>
      <w:pPr>
        <w:pStyle w:val="ListBullet"/>
        <w:spacing w:after="30" w:line="252" w:lineRule="auto"/>
      </w:pPr>
      <w:r>
        <w:rPr>
          <w:rFonts w:ascii="Lato" w:hAnsi="Lato"/>
          <w:sz w:val="20"/>
        </w:rPr>
        <w:t>One destination</w:t>
      </w:r>
    </w:p>
    <w:p>
      <w:pPr>
        <w:pStyle w:val="ListBullet"/>
        <w:spacing w:after="30" w:line="252" w:lineRule="auto"/>
      </w:pPr>
      <w:r>
        <w:rPr>
          <w:rFonts w:ascii="Lato" w:hAnsi="Lato"/>
          <w:sz w:val="20"/>
        </w:rPr>
        <w:t>No dynamic obstacles</w:t>
      </w:r>
    </w:p>
    <w:p>
      <w:pPr>
        <w:pStyle w:val="ListBullet"/>
        <w:spacing w:after="30" w:line="252" w:lineRule="auto"/>
      </w:pPr>
      <w:r>
        <w:rPr>
          <w:rFonts w:ascii="Lato" w:hAnsi="Lato"/>
          <w:sz w:val="20"/>
        </w:rPr>
        <w:t>Solve with Q-learning and Dyna-Q</w:t>
      </w:r>
    </w:p>
    <w:p>
      <w:pPr>
        <w:pStyle w:val="Heading3"/>
        <w:spacing w:before="100" w:after="60"/>
        <w:keepNext w:val="1"/>
      </w:pPr>
      <w:r>
        <w:rPr>
          <w:rFonts w:ascii="Lato" w:hAnsi="Lato"/>
          <w:b/>
          <w:color w:val="1F4E79"/>
          <w:sz w:val="23"/>
        </w:rPr>
        <w:t>Version 2 — Larger Discrete Environment</w:t>
      </w:r>
    </w:p>
    <w:p>
      <w:pPr>
        <w:pStyle w:val="ListBullet"/>
        <w:spacing w:after="30" w:line="252" w:lineRule="auto"/>
      </w:pPr>
      <w:r>
        <w:rPr>
          <w:rFonts w:ascii="Lato" w:hAnsi="Lato"/>
          <w:sz w:val="20"/>
        </w:rPr>
        <w:t>Several packages</w:t>
      </w:r>
    </w:p>
    <w:p>
      <w:pPr>
        <w:pStyle w:val="ListBullet"/>
        <w:spacing w:after="30" w:line="252" w:lineRule="auto"/>
      </w:pPr>
      <w:r>
        <w:rPr>
          <w:rFonts w:ascii="Lato" w:hAnsi="Lato"/>
          <w:sz w:val="20"/>
        </w:rPr>
        <w:t>Battery constraints</w:t>
      </w:r>
    </w:p>
    <w:p>
      <w:pPr>
        <w:pStyle w:val="ListBullet"/>
        <w:spacing w:after="30" w:line="252" w:lineRule="auto"/>
      </w:pPr>
      <w:r>
        <w:rPr>
          <w:rFonts w:ascii="Lato" w:hAnsi="Lato"/>
          <w:sz w:val="20"/>
        </w:rPr>
        <w:t>Stochastic movement</w:t>
      </w:r>
    </w:p>
    <w:p>
      <w:pPr>
        <w:pStyle w:val="ListBullet"/>
        <w:spacing w:after="30" w:line="252" w:lineRule="auto"/>
      </w:pPr>
      <w:r>
        <w:rPr>
          <w:rFonts w:ascii="Lato" w:hAnsi="Lato"/>
          <w:sz w:val="20"/>
        </w:rPr>
        <w:t>Randomized layouts</w:t>
      </w:r>
    </w:p>
    <w:p>
      <w:pPr>
        <w:pStyle w:val="ListBullet"/>
        <w:spacing w:after="30" w:line="252" w:lineRule="auto"/>
      </w:pPr>
      <w:r>
        <w:rPr>
          <w:rFonts w:ascii="Lato" w:hAnsi="Lato"/>
          <w:sz w:val="20"/>
        </w:rPr>
        <w:t>Solve with DQN</w:t>
      </w:r>
    </w:p>
    <w:p>
      <w:pPr>
        <w:pStyle w:val="Heading3"/>
        <w:spacing w:before="100" w:after="60"/>
        <w:keepNext w:val="1"/>
      </w:pPr>
      <w:r>
        <w:rPr>
          <w:rFonts w:ascii="Lato" w:hAnsi="Lato"/>
          <w:b/>
          <w:color w:val="1F4E79"/>
          <w:sz w:val="23"/>
        </w:rPr>
        <w:t>Version 3 — Partial Observability</w:t>
      </w:r>
    </w:p>
    <w:p>
      <w:pPr>
        <w:spacing w:after="80" w:line="259" w:lineRule="auto"/>
      </w:pPr>
      <w:r>
        <w:rPr>
          <w:rFonts w:ascii="Lato" w:hAnsi="Lato"/>
          <w:i w:val="0"/>
          <w:sz w:val="21"/>
        </w:rPr>
        <w:t>Allow the agent to observe only nearby cells. Solve using frame stacking, recurrent DQN, or recurrent PPO.</w:t>
      </w:r>
    </w:p>
    <w:p>
      <w:pPr>
        <w:pStyle w:val="Heading3"/>
        <w:spacing w:before="100" w:after="60"/>
        <w:keepNext w:val="1"/>
      </w:pPr>
      <w:r>
        <w:rPr>
          <w:rFonts w:ascii="Lato" w:hAnsi="Lato"/>
          <w:b/>
          <w:color w:val="1F4E79"/>
          <w:sz w:val="23"/>
        </w:rPr>
        <w:t>Version 4 — Continuous Control</w:t>
      </w:r>
    </w:p>
    <w:p>
      <w:pPr>
        <w:spacing w:after="80" w:line="259" w:lineRule="auto"/>
      </w:pPr>
      <w:r>
        <w:rPr>
          <w:rFonts w:ascii="Lato" w:hAnsi="Lato"/>
          <w:i w:val="0"/>
          <w:sz w:val="21"/>
        </w:rPr>
        <w:t>Replace grid movement with continuous position and velocity. Solve using PPO or SAC.</w:t>
      </w:r>
    </w:p>
    <w:p>
      <w:pPr>
        <w:pStyle w:val="Heading2"/>
        <w:spacing w:before="160" w:after="60"/>
        <w:keepNext w:val="1"/>
      </w:pPr>
      <w:r>
        <w:rPr>
          <w:rFonts w:ascii="Lato" w:hAnsi="Lato"/>
          <w:b/>
          <w:color w:val="1F4E79"/>
          <w:sz w:val="26"/>
        </w:rPr>
        <w:t>Required Baselines</w:t>
      </w:r>
    </w:p>
    <w:p>
      <w:pPr>
        <w:pStyle w:val="ListBullet"/>
        <w:spacing w:after="30" w:line="252" w:lineRule="auto"/>
      </w:pPr>
      <w:r>
        <w:rPr>
          <w:rFonts w:ascii="Lato" w:hAnsi="Lato"/>
          <w:sz w:val="20"/>
        </w:rPr>
        <w:t>Random policy</w:t>
      </w:r>
    </w:p>
    <w:p>
      <w:pPr>
        <w:pStyle w:val="ListBullet"/>
        <w:spacing w:after="30" w:line="252" w:lineRule="auto"/>
      </w:pPr>
      <w:r>
        <w:rPr>
          <w:rFonts w:ascii="Lato" w:hAnsi="Lato"/>
          <w:sz w:val="20"/>
        </w:rPr>
        <w:t>Handwritten heuristic</w:t>
      </w:r>
    </w:p>
    <w:p>
      <w:pPr>
        <w:pStyle w:val="ListBullet"/>
        <w:spacing w:after="30" w:line="252" w:lineRule="auto"/>
      </w:pPr>
      <w:r>
        <w:rPr>
          <w:rFonts w:ascii="Lato" w:hAnsi="Lato"/>
          <w:sz w:val="20"/>
        </w:rPr>
        <w:t>Shortest-path planner with full environment knowledge</w:t>
      </w:r>
    </w:p>
    <w:p>
      <w:pPr>
        <w:pStyle w:val="ListBullet"/>
        <w:spacing w:after="30" w:line="252" w:lineRule="auto"/>
      </w:pPr>
      <w:r>
        <w:rPr>
          <w:rFonts w:ascii="Lato" w:hAnsi="Lato"/>
          <w:sz w:val="20"/>
        </w:rPr>
        <w:t>At least two learned RL agents</w:t>
      </w:r>
    </w:p>
    <w:p>
      <w:pPr>
        <w:pStyle w:val="Heading2"/>
        <w:spacing w:before="160" w:after="60"/>
        <w:keepNext w:val="1"/>
      </w:pPr>
      <w:r>
        <w:rPr>
          <w:rFonts w:ascii="Lato" w:hAnsi="Lato"/>
          <w:b/>
          <w:color w:val="1F4E79"/>
          <w:sz w:val="26"/>
        </w:rPr>
        <w:t>Required Experiments</w:t>
      </w:r>
    </w:p>
    <w:p>
      <w:pPr>
        <w:pStyle w:val="ListBullet"/>
        <w:spacing w:after="30" w:line="252" w:lineRule="auto"/>
      </w:pPr>
      <w:r>
        <w:rPr>
          <w:rFonts w:ascii="Lato" w:hAnsi="Lato"/>
          <w:sz w:val="20"/>
        </w:rPr>
        <w:t>Sparse versus shaped rewards</w:t>
      </w:r>
    </w:p>
    <w:p>
      <w:pPr>
        <w:pStyle w:val="ListBullet"/>
        <w:spacing w:after="30" w:line="252" w:lineRule="auto"/>
      </w:pPr>
      <w:r>
        <w:rPr>
          <w:rFonts w:ascii="Lato" w:hAnsi="Lato"/>
          <w:sz w:val="20"/>
        </w:rPr>
        <w:t>Fixed versus randomized maps</w:t>
      </w:r>
    </w:p>
    <w:p>
      <w:pPr>
        <w:pStyle w:val="ListBullet"/>
        <w:spacing w:after="30" w:line="252" w:lineRule="auto"/>
      </w:pPr>
      <w:r>
        <w:rPr>
          <w:rFonts w:ascii="Lato" w:hAnsi="Lato"/>
          <w:sz w:val="20"/>
        </w:rPr>
        <w:t>Deterministic versus stochastic transitions</w:t>
      </w:r>
    </w:p>
    <w:p>
      <w:pPr>
        <w:pStyle w:val="ListBullet"/>
        <w:spacing w:after="30" w:line="252" w:lineRule="auto"/>
      </w:pPr>
      <w:r>
        <w:rPr>
          <w:rFonts w:ascii="Lato" w:hAnsi="Lato"/>
          <w:sz w:val="20"/>
        </w:rPr>
        <w:t>In-distribution versus unseen evaluation maps</w:t>
      </w:r>
    </w:p>
    <w:p>
      <w:pPr>
        <w:pStyle w:val="ListBullet"/>
        <w:spacing w:after="30" w:line="252" w:lineRule="auto"/>
      </w:pPr>
      <w:r>
        <w:rPr>
          <w:rFonts w:ascii="Lato" w:hAnsi="Lato"/>
          <w:sz w:val="20"/>
        </w:rPr>
        <w:t>Training versus evaluation performance</w:t>
      </w:r>
    </w:p>
    <w:p>
      <w:pPr>
        <w:pStyle w:val="ListBullet"/>
        <w:spacing w:after="30" w:line="252" w:lineRule="auto"/>
      </w:pPr>
      <w:r>
        <w:rPr>
          <w:rFonts w:ascii="Lato" w:hAnsi="Lato"/>
          <w:sz w:val="20"/>
        </w:rPr>
        <w:t>Sample efficiency and robustness to sensor noise</w:t>
      </w:r>
    </w:p>
    <w:p>
      <w:pPr>
        <w:pStyle w:val="ListBullet"/>
        <w:spacing w:after="30" w:line="252" w:lineRule="auto"/>
      </w:pPr>
      <w:r>
        <w:rPr>
          <w:rFonts w:ascii="Lato" w:hAnsi="Lato"/>
          <w:sz w:val="20"/>
        </w:rPr>
        <w:t>Robustness to changed package positions</w:t>
      </w:r>
    </w:p>
    <w:p>
      <w:pPr>
        <w:pStyle w:val="Heading2"/>
        <w:spacing w:before="160" w:after="60"/>
        <w:keepNext w:val="1"/>
      </w:pPr>
      <w:r>
        <w:rPr>
          <w:rFonts w:ascii="Lato" w:hAnsi="Lato"/>
          <w:b/>
          <w:color w:val="1F4E79"/>
          <w:sz w:val="26"/>
        </w:rPr>
        <w:t>Evaluation Metrics</w:t>
      </w:r>
    </w:p>
    <w:p>
      <w:pPr>
        <w:pStyle w:val="ListBullet"/>
        <w:spacing w:after="30" w:line="252" w:lineRule="auto"/>
      </w:pPr>
      <w:r>
        <w:rPr>
          <w:rFonts w:ascii="Lato" w:hAnsi="Lato"/>
          <w:sz w:val="20"/>
        </w:rPr>
        <w:t>Delivery success rate</w:t>
      </w:r>
    </w:p>
    <w:p>
      <w:pPr>
        <w:pStyle w:val="ListBullet"/>
        <w:spacing w:after="30" w:line="252" w:lineRule="auto"/>
      </w:pPr>
      <w:r>
        <w:rPr>
          <w:rFonts w:ascii="Lato" w:hAnsi="Lato"/>
          <w:sz w:val="20"/>
        </w:rPr>
        <w:t>Average delivery time</w:t>
      </w:r>
    </w:p>
    <w:p>
      <w:pPr>
        <w:pStyle w:val="ListBullet"/>
        <w:spacing w:after="30" w:line="252" w:lineRule="auto"/>
      </w:pPr>
      <w:r>
        <w:rPr>
          <w:rFonts w:ascii="Lato" w:hAnsi="Lato"/>
          <w:sz w:val="20"/>
        </w:rPr>
        <w:t>Collisions</w:t>
      </w:r>
    </w:p>
    <w:p>
      <w:pPr>
        <w:pStyle w:val="ListBullet"/>
        <w:spacing w:after="30" w:line="252" w:lineRule="auto"/>
      </w:pPr>
      <w:r>
        <w:rPr>
          <w:rFonts w:ascii="Lato" w:hAnsi="Lato"/>
          <w:sz w:val="20"/>
        </w:rPr>
        <w:t>Energy consumed</w:t>
      </w:r>
    </w:p>
    <w:p>
      <w:pPr>
        <w:pStyle w:val="ListBullet"/>
        <w:spacing w:after="30" w:line="252" w:lineRule="auto"/>
      </w:pPr>
      <w:r>
        <w:rPr>
          <w:rFonts w:ascii="Lato" w:hAnsi="Lato"/>
          <w:sz w:val="20"/>
        </w:rPr>
        <w:t>Path efficiency</w:t>
      </w:r>
    </w:p>
    <w:p>
      <w:pPr>
        <w:pStyle w:val="ListBullet"/>
        <w:spacing w:after="30" w:line="252" w:lineRule="auto"/>
      </w:pPr>
      <w:r>
        <w:rPr>
          <w:rFonts w:ascii="Lato" w:hAnsi="Lato"/>
          <w:sz w:val="20"/>
        </w:rPr>
        <w:t>Package completion rate</w:t>
      </w:r>
    </w:p>
    <w:p>
      <w:pPr>
        <w:pStyle w:val="ListBullet"/>
        <w:spacing w:after="30" w:line="252" w:lineRule="auto"/>
      </w:pPr>
      <w:r>
        <w:rPr>
          <w:rFonts w:ascii="Lato" w:hAnsi="Lato"/>
          <w:sz w:val="20"/>
        </w:rPr>
        <w:t>Generalization to unseen layouts</w:t>
      </w:r>
    </w:p>
    <w:p>
      <w:pPr>
        <w:pStyle w:val="ListBullet"/>
        <w:spacing w:after="30" w:line="252" w:lineRule="auto"/>
      </w:pPr>
      <w:r>
        <w:rPr>
          <w:rFonts w:ascii="Lato" w:hAnsi="Lato"/>
          <w:sz w:val="20"/>
        </w:rPr>
        <w:t>Performance across seeds</w:t>
      </w:r>
    </w:p>
    <w:p>
      <w:pPr>
        <w:pStyle w:val="Heading2"/>
        <w:spacing w:before="160" w:after="60"/>
        <w:keepNext w:val="1"/>
      </w:pPr>
      <w:r>
        <w:rPr>
          <w:rFonts w:ascii="Lato" w:hAnsi="Lato"/>
          <w:b/>
          <w:color w:val="1F4E79"/>
          <w:sz w:val="26"/>
        </w:rPr>
        <w:t>Required Tests</w:t>
      </w:r>
    </w:p>
    <w:p>
      <w:pPr>
        <w:pStyle w:val="ListBullet"/>
        <w:spacing w:after="30" w:line="252" w:lineRule="auto"/>
      </w:pPr>
      <w:r>
        <w:rPr>
          <w:rFonts w:ascii="Lato" w:hAnsi="Lato"/>
          <w:sz w:val="20"/>
        </w:rPr>
        <w:t>Every action transition</w:t>
      </w:r>
    </w:p>
    <w:p>
      <w:pPr>
        <w:pStyle w:val="ListBullet"/>
        <w:spacing w:after="30" w:line="252" w:lineRule="auto"/>
      </w:pPr>
      <w:r>
        <w:rPr>
          <w:rFonts w:ascii="Lato" w:hAnsi="Lato"/>
          <w:sz w:val="20"/>
        </w:rPr>
        <w:t>Collision behavior</w:t>
      </w:r>
    </w:p>
    <w:p>
      <w:pPr>
        <w:pStyle w:val="ListBullet"/>
        <w:spacing w:after="30" w:line="252" w:lineRule="auto"/>
      </w:pPr>
      <w:r>
        <w:rPr>
          <w:rFonts w:ascii="Lato" w:hAnsi="Lato"/>
          <w:sz w:val="20"/>
        </w:rPr>
        <w:t>Pickup and drop-off rules</w:t>
      </w:r>
    </w:p>
    <w:p>
      <w:pPr>
        <w:pStyle w:val="ListBullet"/>
        <w:spacing w:after="30" w:line="252" w:lineRule="auto"/>
      </w:pPr>
      <w:r>
        <w:rPr>
          <w:rFonts w:ascii="Lato" w:hAnsi="Lato"/>
          <w:sz w:val="20"/>
        </w:rPr>
        <w:t>Battery updates</w:t>
      </w:r>
    </w:p>
    <w:p>
      <w:pPr>
        <w:pStyle w:val="ListBullet"/>
        <w:spacing w:after="30" w:line="252" w:lineRule="auto"/>
      </w:pPr>
      <w:r>
        <w:rPr>
          <w:rFonts w:ascii="Lato" w:hAnsi="Lato"/>
          <w:sz w:val="20"/>
        </w:rPr>
        <w:t>Reward calculation</w:t>
      </w:r>
    </w:p>
    <w:p>
      <w:pPr>
        <w:pStyle w:val="ListBullet"/>
        <w:spacing w:after="30" w:line="252" w:lineRule="auto"/>
      </w:pPr>
      <w:r>
        <w:rPr>
          <w:rFonts w:ascii="Lato" w:hAnsi="Lato"/>
          <w:sz w:val="20"/>
        </w:rPr>
        <w:t>Terminal conditions</w:t>
      </w:r>
    </w:p>
    <w:p>
      <w:pPr>
        <w:pStyle w:val="ListBullet"/>
        <w:spacing w:after="30" w:line="252" w:lineRule="auto"/>
      </w:pPr>
      <w:r>
        <w:rPr>
          <w:rFonts w:ascii="Lato" w:hAnsi="Lato"/>
          <w:sz w:val="20"/>
        </w:rPr>
        <w:t>Observation validity</w:t>
      </w:r>
    </w:p>
    <w:p>
      <w:pPr>
        <w:pStyle w:val="ListBullet"/>
        <w:spacing w:after="30" w:line="252" w:lineRule="auto"/>
      </w:pPr>
      <w:r>
        <w:rPr>
          <w:rFonts w:ascii="Lato" w:hAnsi="Lato"/>
          <w:sz w:val="20"/>
        </w:rPr>
        <w:t>Deterministic seeding</w:t>
      </w:r>
    </w:p>
    <w:p>
      <w:pPr>
        <w:pStyle w:val="ListBullet"/>
        <w:spacing w:after="30" w:line="252" w:lineRule="auto"/>
      </w:pPr>
      <w:r>
        <w:rPr>
          <w:rFonts w:ascii="Lato" w:hAnsi="Lato"/>
          <w:sz w:val="20"/>
        </w:rPr>
        <w:t>Impossible-state prevention</w:t>
      </w:r>
    </w:p>
    <w:p>
      <w:pPr>
        <w:pStyle w:val="Heading2"/>
        <w:spacing w:before="160" w:after="60"/>
        <w:keepNext w:val="1"/>
      </w:pPr>
      <w:r>
        <w:rPr>
          <w:rFonts w:ascii="Lato" w:hAnsi="Lato"/>
          <w:b/>
          <w:color w:val="1F4E79"/>
          <w:sz w:val="26"/>
        </w:rPr>
        <w:t>Final Report</w:t>
      </w:r>
    </w:p>
    <w:p>
      <w:pPr>
        <w:spacing w:after="30" w:line="252" w:lineRule="auto"/>
        <w:ind w:left="360" w:hanging="259"/>
      </w:pPr>
      <w:r>
        <w:rPr>
          <w:rFonts w:ascii="Lato" w:hAnsi="Lato"/>
          <w:b/>
          <w:sz w:val="20"/>
        </w:rPr>
        <w:t xml:space="preserve">1. </w:t>
      </w:r>
      <w:r>
        <w:rPr>
          <w:rFonts w:ascii="Lato" w:hAnsi="Lato"/>
          <w:sz w:val="20"/>
        </w:rPr>
        <w:t>Formal MDP definition</w:t>
      </w:r>
    </w:p>
    <w:p>
      <w:pPr>
        <w:spacing w:after="30" w:line="252" w:lineRule="auto"/>
        <w:ind w:left="360" w:hanging="259"/>
      </w:pPr>
      <w:r>
        <w:rPr>
          <w:rFonts w:ascii="Lato" w:hAnsi="Lato"/>
          <w:b/>
          <w:sz w:val="20"/>
        </w:rPr>
        <w:t xml:space="preserve">2. </w:t>
      </w:r>
      <w:r>
        <w:rPr>
          <w:rFonts w:ascii="Lato" w:hAnsi="Lato"/>
          <w:sz w:val="20"/>
        </w:rPr>
        <w:t>State and action spaces</w:t>
      </w:r>
    </w:p>
    <w:p>
      <w:pPr>
        <w:spacing w:after="30" w:line="252" w:lineRule="auto"/>
        <w:ind w:left="360" w:hanging="259"/>
      </w:pPr>
      <w:r>
        <w:rPr>
          <w:rFonts w:ascii="Lato" w:hAnsi="Lato"/>
          <w:b/>
          <w:sz w:val="20"/>
        </w:rPr>
        <w:t xml:space="preserve">3. </w:t>
      </w:r>
      <w:r>
        <w:rPr>
          <w:rFonts w:ascii="Lato" w:hAnsi="Lato"/>
          <w:sz w:val="20"/>
        </w:rPr>
        <w:t>Reward function</w:t>
      </w:r>
    </w:p>
    <w:p>
      <w:pPr>
        <w:spacing w:after="30" w:line="252" w:lineRule="auto"/>
        <w:ind w:left="360" w:hanging="259"/>
      </w:pPr>
      <w:r>
        <w:rPr>
          <w:rFonts w:ascii="Lato" w:hAnsi="Lato"/>
          <w:b/>
          <w:sz w:val="20"/>
        </w:rPr>
        <w:t xml:space="preserve">4. </w:t>
      </w:r>
      <w:r>
        <w:rPr>
          <w:rFonts w:ascii="Lato" w:hAnsi="Lato"/>
          <w:sz w:val="20"/>
        </w:rPr>
        <w:t>Transition behavior</w:t>
      </w:r>
    </w:p>
    <w:p>
      <w:pPr>
        <w:spacing w:after="30" w:line="252" w:lineRule="auto"/>
        <w:ind w:left="360" w:hanging="259"/>
      </w:pPr>
      <w:r>
        <w:rPr>
          <w:rFonts w:ascii="Lato" w:hAnsi="Lato"/>
          <w:b/>
          <w:sz w:val="20"/>
        </w:rPr>
        <w:t xml:space="preserve">5. </w:t>
      </w:r>
      <w:r>
        <w:rPr>
          <w:rFonts w:ascii="Lato" w:hAnsi="Lato"/>
          <w:sz w:val="20"/>
        </w:rPr>
        <w:t>Baselines</w:t>
      </w:r>
    </w:p>
    <w:p>
      <w:pPr>
        <w:spacing w:after="30" w:line="252" w:lineRule="auto"/>
        <w:ind w:left="360" w:hanging="259"/>
      </w:pPr>
      <w:r>
        <w:rPr>
          <w:rFonts w:ascii="Lato" w:hAnsi="Lato"/>
          <w:b/>
          <w:sz w:val="20"/>
        </w:rPr>
        <w:t xml:space="preserve">6. </w:t>
      </w:r>
      <w:r>
        <w:rPr>
          <w:rFonts w:ascii="Lato" w:hAnsi="Lato"/>
          <w:sz w:val="20"/>
        </w:rPr>
        <w:t>Algorithms</w:t>
      </w:r>
    </w:p>
    <w:p>
      <w:pPr>
        <w:spacing w:after="30" w:line="252" w:lineRule="auto"/>
        <w:ind w:left="360" w:hanging="259"/>
      </w:pPr>
      <w:r>
        <w:rPr>
          <w:rFonts w:ascii="Lato" w:hAnsi="Lato"/>
          <w:b/>
          <w:sz w:val="20"/>
        </w:rPr>
        <w:t xml:space="preserve">7. </w:t>
      </w:r>
      <w:r>
        <w:rPr>
          <w:rFonts w:ascii="Lato" w:hAnsi="Lato"/>
          <w:sz w:val="20"/>
        </w:rPr>
        <w:t>Hyperparameters</w:t>
      </w:r>
    </w:p>
    <w:p>
      <w:pPr>
        <w:spacing w:after="30" w:line="252" w:lineRule="auto"/>
        <w:ind w:left="360" w:hanging="259"/>
      </w:pPr>
      <w:r>
        <w:rPr>
          <w:rFonts w:ascii="Lato" w:hAnsi="Lato"/>
          <w:b/>
          <w:sz w:val="20"/>
        </w:rPr>
        <w:t xml:space="preserve">8. </w:t>
      </w:r>
      <w:r>
        <w:rPr>
          <w:rFonts w:ascii="Lato" w:hAnsi="Lato"/>
          <w:sz w:val="20"/>
        </w:rPr>
        <w:t>Ablation studies</w:t>
      </w:r>
    </w:p>
    <w:p>
      <w:pPr>
        <w:spacing w:after="30" w:line="252" w:lineRule="auto"/>
        <w:ind w:left="360" w:hanging="259"/>
      </w:pPr>
      <w:r>
        <w:rPr>
          <w:rFonts w:ascii="Lato" w:hAnsi="Lato"/>
          <w:b/>
          <w:sz w:val="20"/>
        </w:rPr>
        <w:t xml:space="preserve">9. </w:t>
      </w:r>
      <w:r>
        <w:rPr>
          <w:rFonts w:ascii="Lato" w:hAnsi="Lato"/>
          <w:sz w:val="20"/>
        </w:rPr>
        <w:t>Learning curves</w:t>
      </w:r>
    </w:p>
    <w:p>
      <w:pPr>
        <w:spacing w:after="30" w:line="252" w:lineRule="auto"/>
        <w:ind w:left="360" w:hanging="259"/>
      </w:pPr>
      <w:r>
        <w:rPr>
          <w:rFonts w:ascii="Lato" w:hAnsi="Lato"/>
          <w:b/>
          <w:sz w:val="20"/>
        </w:rPr>
        <w:t xml:space="preserve">10. </w:t>
      </w:r>
      <w:r>
        <w:rPr>
          <w:rFonts w:ascii="Lato" w:hAnsi="Lato"/>
          <w:sz w:val="20"/>
        </w:rPr>
        <w:t>Failure analysis</w:t>
      </w:r>
    </w:p>
    <w:p>
      <w:pPr>
        <w:spacing w:after="30" w:line="252" w:lineRule="auto"/>
        <w:ind w:left="360" w:hanging="259"/>
      </w:pPr>
      <w:r>
        <w:rPr>
          <w:rFonts w:ascii="Lato" w:hAnsi="Lato"/>
          <w:b/>
          <w:sz w:val="20"/>
        </w:rPr>
        <w:t xml:space="preserve">11. </w:t>
      </w:r>
      <w:r>
        <w:rPr>
          <w:rFonts w:ascii="Lato" w:hAnsi="Lato"/>
          <w:sz w:val="20"/>
        </w:rPr>
        <w:t>Generalization results</w:t>
      </w:r>
    </w:p>
    <w:p>
      <w:pPr>
        <w:spacing w:after="30" w:line="252" w:lineRule="auto"/>
        <w:ind w:left="360" w:hanging="259"/>
      </w:pPr>
      <w:r>
        <w:rPr>
          <w:rFonts w:ascii="Lato" w:hAnsi="Lato"/>
          <w:b/>
          <w:sz w:val="20"/>
        </w:rPr>
        <w:t xml:space="preserve">12. </w:t>
      </w:r>
      <w:r>
        <w:rPr>
          <w:rFonts w:ascii="Lato" w:hAnsi="Lato"/>
          <w:sz w:val="20"/>
        </w:rPr>
        <w:t>Videos or trajectory visualizations</w:t>
      </w:r>
    </w:p>
    <w:p>
      <w:pPr>
        <w:spacing w:after="30" w:line="252" w:lineRule="auto"/>
        <w:ind w:left="360" w:hanging="259"/>
      </w:pPr>
      <w:r>
        <w:rPr>
          <w:rFonts w:ascii="Lato" w:hAnsi="Lato"/>
          <w:b/>
          <w:sz w:val="20"/>
        </w:rPr>
        <w:t xml:space="preserve">13. </w:t>
      </w:r>
      <w:r>
        <w:rPr>
          <w:rFonts w:ascii="Lato" w:hAnsi="Lato"/>
          <w:sz w:val="20"/>
        </w:rPr>
        <w:t>Limitations</w:t>
      </w:r>
    </w:p>
    <w:p>
      <w:pPr>
        <w:spacing w:after="30" w:line="252" w:lineRule="auto"/>
        <w:ind w:left="360" w:hanging="259"/>
      </w:pPr>
      <w:r>
        <w:rPr>
          <w:rFonts w:ascii="Lato" w:hAnsi="Lato"/>
          <w:b/>
          <w:sz w:val="20"/>
        </w:rPr>
        <w:t xml:space="preserve">14. </w:t>
      </w:r>
      <w:r>
        <w:rPr>
          <w:rFonts w:ascii="Lato" w:hAnsi="Lato"/>
          <w:sz w:val="20"/>
        </w:rPr>
        <w:t>Proposed improvements</w:t>
      </w:r>
    </w:p>
    <w:p>
      <w:pPr>
        <w:pStyle w:val="Heading2"/>
        <w:spacing w:before="160" w:after="60"/>
        <w:keepNext w:val="1"/>
      </w:pPr>
      <w:r>
        <w:rPr>
          <w:rFonts w:ascii="Lato" w:hAnsi="Lato"/>
          <w:b/>
          <w:color w:val="1F4E79"/>
          <w:sz w:val="26"/>
        </w:rPr>
        <w:t>Completion Criteria</w:t>
      </w:r>
    </w:p>
    <w:p>
      <w:pPr>
        <w:spacing w:after="80" w:line="259" w:lineRule="auto"/>
      </w:pPr>
      <w:r>
        <w:rPr>
          <w:rFonts w:ascii="Lato" w:hAnsi="Lato"/>
          <w:i w:val="0"/>
          <w:sz w:val="21"/>
        </w:rPr>
        <w:t>The project is complete when you can distinguish whether poor performance comes from the algorithm, state representation, reward design, insufficient exploration, hyperparameters, environment stochasticity, or implementation errors.</w:t>
      </w:r>
    </w:p>
    <w:p>
      <w:r>
        <w:br w:type="page"/>
      </w:r>
    </w:p>
    <w:p>
      <w:pPr>
        <w:pStyle w:val="Heading1"/>
        <w:spacing w:after="200"/>
        <w:keepNext w:val="1"/>
      </w:pPr>
      <w:r>
        <w:rPr>
          <w:rFonts w:ascii="Lato" w:hAnsi="Lato"/>
          <w:b/>
          <w:color w:val="1F4E79"/>
          <w:sz w:val="38"/>
        </w:rPr>
        <w:t>Project A</w:t>
      </w:r>
      <w:r>
        <w:rPr>
          <w:rFonts w:ascii="Lato" w:hAnsi="Lato"/>
          <w:b/>
          <w:color w:val="1F4E79"/>
          <w:sz w:val="38"/>
        </w:rPr>
        <w:t xml:space="preserve"> — Recommended 28-Week Schedule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293"/>
        <w:gridCol w:w="3293"/>
        <w:gridCol w:w="3293"/>
      </w:tblGrid>
      <w:tr>
        <w:trPr>
          <w:tblHeader w:val="true"/>
          <w:cantSplit/>
        </w:trPr>
        <w:tc>
          <w:tcPr>
            <w:tcW w:type="dxa" w:w="3293"/>
            <w:shd w:fill="1F4E79"/>
            <w:tcMar>
              <w:top w:w="100" w:type="dxa"/>
              <w:start w:w="120" w:type="dxa"/>
              <w:bottom w:w="100" w:type="dxa"/>
              <w:end w:w="120" w:type="dxa"/>
            </w:tcMar>
          </w:tcPr>
          <w:p>
            <w:pPr>
              <w:jc w:val="center"/>
            </w:pPr>
            <w:r>
              <w:rPr>
                <w:rFonts w:ascii="Lato" w:hAnsi="Lato"/>
                <w:b/>
                <w:color w:val="FFFFFF"/>
                <w:sz w:val="19"/>
              </w:rPr>
              <w:t>Weeks</w:t>
            </w:r>
          </w:p>
        </w:tc>
        <w:tc>
          <w:tcPr>
            <w:tcW w:type="dxa" w:w="3293"/>
            <w:shd w:fill="1F4E79"/>
            <w:tcMar>
              <w:top w:w="100" w:type="dxa"/>
              <w:start w:w="120" w:type="dxa"/>
              <w:bottom w:w="100" w:type="dxa"/>
              <w:end w:w="120" w:type="dxa"/>
            </w:tcMar>
          </w:tcPr>
          <w:p>
            <w:pPr>
              <w:jc w:val="center"/>
            </w:pPr>
            <w:r>
              <w:rPr>
                <w:rFonts w:ascii="Lato" w:hAnsi="Lato"/>
                <w:b/>
                <w:color w:val="FFFFFF"/>
                <w:sz w:val="19"/>
              </w:rPr>
              <w:t>Project</w:t>
            </w:r>
          </w:p>
        </w:tc>
        <w:tc>
          <w:tcPr>
            <w:tcW w:type="dxa" w:w="3293"/>
            <w:shd w:fill="1F4E79"/>
            <w:tcMar>
              <w:top w:w="100" w:type="dxa"/>
              <w:start w:w="120" w:type="dxa"/>
              <w:bottom w:w="100" w:type="dxa"/>
              <w:end w:w="120" w:type="dxa"/>
            </w:tcMar>
          </w:tcPr>
          <w:p>
            <w:pPr>
              <w:jc w:val="center"/>
            </w:pPr>
            <w:r>
              <w:rPr>
                <w:rFonts w:ascii="Lato" w:hAnsi="Lato"/>
                <w:b/>
                <w:color w:val="FFFFFF"/>
                <w:sz w:val="19"/>
              </w:rPr>
              <w:t>Main Deliverable</w:t>
            </w:r>
          </w:p>
        </w:tc>
      </w:tr>
      <w:tr>
        <w:trPr>
          <w:cantSplit/>
        </w:trPr>
        <w:tc>
          <w:tcPr>
            <w:tcW w:type="dxa" w:w="3293"/>
            <w:tcMar>
              <w:top w:w="100" w:type="dxa"/>
              <w:start w:w="120" w:type="dxa"/>
              <w:bottom w:w="100" w:type="dxa"/>
              <w:end w:w="120" w:type="dxa"/>
            </w:tcMar>
          </w:tcPr>
          <w:p>
            <w:pPr>
              <w:spacing w:after="0"/>
            </w:pPr>
            <w:r>
              <w:rPr>
                <w:rFonts w:ascii="Lato" w:hAnsi="Lato"/>
                <w:sz w:val="18"/>
              </w:rPr>
              <w:t>1</w:t>
            </w:r>
          </w:p>
        </w:tc>
        <w:tc>
          <w:tcPr>
            <w:tcW w:type="dxa" w:w="3293"/>
            <w:tcMar>
              <w:top w:w="100" w:type="dxa"/>
              <w:start w:w="120" w:type="dxa"/>
              <w:bottom w:w="100" w:type="dxa"/>
              <w:end w:w="120" w:type="dxa"/>
            </w:tcMar>
          </w:tcPr>
          <w:p>
            <w:pPr>
              <w:spacing w:after="0"/>
            </w:pPr>
            <w:r>
              <w:rPr>
                <w:rFonts w:ascii="Lato" w:hAnsi="Lato"/>
                <w:sz w:val="18"/>
              </w:rPr>
              <w:t>RL framework</w:t>
            </w:r>
          </w:p>
        </w:tc>
        <w:tc>
          <w:tcPr>
            <w:tcW w:type="dxa" w:w="3293"/>
            <w:tcMar>
              <w:top w:w="100" w:type="dxa"/>
              <w:start w:w="120" w:type="dxa"/>
              <w:bottom w:w="100" w:type="dxa"/>
              <w:end w:w="120" w:type="dxa"/>
            </w:tcMar>
          </w:tcPr>
          <w:p>
            <w:pPr>
              <w:spacing w:after="0"/>
            </w:pPr>
            <w:r>
              <w:rPr>
                <w:rFonts w:ascii="Lato" w:hAnsi="Lato"/>
                <w:sz w:val="18"/>
              </w:rPr>
              <w:t>Reusable environment and experiment runner</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2</w:t>
            </w:r>
          </w:p>
        </w:tc>
        <w:tc>
          <w:tcPr>
            <w:tcW w:type="dxa" w:w="3293"/>
            <w:tcMar>
              <w:top w:w="100" w:type="dxa"/>
              <w:start w:w="120" w:type="dxa"/>
              <w:bottom w:w="100" w:type="dxa"/>
              <w:end w:w="120" w:type="dxa"/>
            </w:tcMar>
            <w:shd w:fill="F7FAFC"/>
          </w:tcPr>
          <w:p>
            <w:pPr>
              <w:spacing w:after="0"/>
            </w:pPr>
            <w:r>
              <w:rPr>
                <w:rFonts w:ascii="Lato" w:hAnsi="Lato"/>
                <w:sz w:val="18"/>
              </w:rPr>
              <w:t>Bandit laboratory</w:t>
            </w:r>
          </w:p>
        </w:tc>
        <w:tc>
          <w:tcPr>
            <w:tcW w:type="dxa" w:w="3293"/>
            <w:tcMar>
              <w:top w:w="100" w:type="dxa"/>
              <w:start w:w="120" w:type="dxa"/>
              <w:bottom w:w="100" w:type="dxa"/>
              <w:end w:w="120" w:type="dxa"/>
            </w:tcMar>
            <w:shd w:fill="F7FAFC"/>
          </w:tcPr>
          <w:p>
            <w:pPr>
              <w:spacing w:after="0"/>
            </w:pPr>
            <w:r>
              <w:rPr>
                <w:rFonts w:ascii="Lato" w:hAnsi="Lato"/>
                <w:sz w:val="18"/>
              </w:rPr>
              <w:t>Exploration comparison report</w:t>
            </w:r>
          </w:p>
        </w:tc>
      </w:tr>
      <w:tr>
        <w:trPr>
          <w:cantSplit/>
        </w:trPr>
        <w:tc>
          <w:tcPr>
            <w:tcW w:type="dxa" w:w="3293"/>
            <w:tcMar>
              <w:top w:w="100" w:type="dxa"/>
              <w:start w:w="120" w:type="dxa"/>
              <w:bottom w:w="100" w:type="dxa"/>
              <w:end w:w="120" w:type="dxa"/>
            </w:tcMar>
          </w:tcPr>
          <w:p>
            <w:pPr>
              <w:spacing w:after="0"/>
            </w:pPr>
            <w:r>
              <w:rPr>
                <w:rFonts w:ascii="Lato" w:hAnsi="Lato"/>
                <w:sz w:val="18"/>
              </w:rPr>
              <w:t>3–4</w:t>
            </w:r>
          </w:p>
        </w:tc>
        <w:tc>
          <w:tcPr>
            <w:tcW w:type="dxa" w:w="3293"/>
            <w:tcMar>
              <w:top w:w="100" w:type="dxa"/>
              <w:start w:w="120" w:type="dxa"/>
              <w:bottom w:w="100" w:type="dxa"/>
              <w:end w:w="120" w:type="dxa"/>
            </w:tcMar>
          </w:tcPr>
          <w:p>
            <w:pPr>
              <w:spacing w:after="0"/>
            </w:pPr>
            <w:r>
              <w:rPr>
                <w:rFonts w:ascii="Lato" w:hAnsi="Lato"/>
                <w:sz w:val="18"/>
              </w:rPr>
              <w:t>Gridworld planning</w:t>
            </w:r>
          </w:p>
        </w:tc>
        <w:tc>
          <w:tcPr>
            <w:tcW w:type="dxa" w:w="3293"/>
            <w:tcMar>
              <w:top w:w="100" w:type="dxa"/>
              <w:start w:w="120" w:type="dxa"/>
              <w:bottom w:w="100" w:type="dxa"/>
              <w:end w:w="120" w:type="dxa"/>
            </w:tcMar>
          </w:tcPr>
          <w:p>
            <w:pPr>
              <w:spacing w:after="0"/>
            </w:pPr>
            <w:r>
              <w:rPr>
                <w:rFonts w:ascii="Lato" w:hAnsi="Lato"/>
                <w:sz w:val="18"/>
              </w:rPr>
              <w:t>Policy and value visualization tool</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5</w:t>
            </w:r>
          </w:p>
        </w:tc>
        <w:tc>
          <w:tcPr>
            <w:tcW w:type="dxa" w:w="3293"/>
            <w:tcMar>
              <w:top w:w="100" w:type="dxa"/>
              <w:start w:w="120" w:type="dxa"/>
              <w:bottom w:w="100" w:type="dxa"/>
              <w:end w:w="120" w:type="dxa"/>
            </w:tcMar>
            <w:shd w:fill="F7FAFC"/>
          </w:tcPr>
          <w:p>
            <w:pPr>
              <w:spacing w:after="0"/>
            </w:pPr>
            <w:r>
              <w:rPr>
                <w:rFonts w:ascii="Lato" w:hAnsi="Lato"/>
                <w:sz w:val="18"/>
              </w:rPr>
              <w:t>Blackjack Monte Carlo</w:t>
            </w:r>
          </w:p>
        </w:tc>
        <w:tc>
          <w:tcPr>
            <w:tcW w:type="dxa" w:w="3293"/>
            <w:tcMar>
              <w:top w:w="100" w:type="dxa"/>
              <w:start w:w="120" w:type="dxa"/>
              <w:bottom w:w="100" w:type="dxa"/>
              <w:end w:w="120" w:type="dxa"/>
            </w:tcMar>
            <w:shd w:fill="F7FAFC"/>
          </w:tcPr>
          <w:p>
            <w:pPr>
              <w:spacing w:after="0"/>
            </w:pPr>
            <w:r>
              <w:rPr>
                <w:rFonts w:ascii="Lato" w:hAnsi="Lato"/>
                <w:sz w:val="18"/>
              </w:rPr>
              <w:t>Learned Blackjack policy</w:t>
            </w:r>
          </w:p>
        </w:tc>
      </w:tr>
      <w:tr>
        <w:trPr>
          <w:cantSplit/>
        </w:trPr>
        <w:tc>
          <w:tcPr>
            <w:tcW w:type="dxa" w:w="3293"/>
            <w:tcMar>
              <w:top w:w="100" w:type="dxa"/>
              <w:start w:w="120" w:type="dxa"/>
              <w:bottom w:w="100" w:type="dxa"/>
              <w:end w:w="120" w:type="dxa"/>
            </w:tcMar>
          </w:tcPr>
          <w:p>
            <w:pPr>
              <w:spacing w:after="0"/>
            </w:pPr>
            <w:r>
              <w:rPr>
                <w:rFonts w:ascii="Lato" w:hAnsi="Lato"/>
                <w:sz w:val="18"/>
              </w:rPr>
              <w:t>6–7</w:t>
            </w:r>
          </w:p>
        </w:tc>
        <w:tc>
          <w:tcPr>
            <w:tcW w:type="dxa" w:w="3293"/>
            <w:tcMar>
              <w:top w:w="100" w:type="dxa"/>
              <w:start w:w="120" w:type="dxa"/>
              <w:bottom w:w="100" w:type="dxa"/>
              <w:end w:w="120" w:type="dxa"/>
            </w:tcMar>
          </w:tcPr>
          <w:p>
            <w:pPr>
              <w:spacing w:after="0"/>
            </w:pPr>
            <w:r>
              <w:rPr>
                <w:rFonts w:ascii="Lato" w:hAnsi="Lato"/>
                <w:sz w:val="18"/>
              </w:rPr>
              <w:t>Cliff Walking</w:t>
            </w:r>
          </w:p>
        </w:tc>
        <w:tc>
          <w:tcPr>
            <w:tcW w:type="dxa" w:w="3293"/>
            <w:tcMar>
              <w:top w:w="100" w:type="dxa"/>
              <w:start w:w="120" w:type="dxa"/>
              <w:bottom w:w="100" w:type="dxa"/>
              <w:end w:w="120" w:type="dxa"/>
            </w:tcMar>
          </w:tcPr>
          <w:p>
            <w:pPr>
              <w:spacing w:after="0"/>
            </w:pPr>
            <w:r>
              <w:rPr>
                <w:rFonts w:ascii="Lato" w:hAnsi="Lato"/>
                <w:sz w:val="18"/>
              </w:rPr>
              <w:t>SARSA versus Q-learning study</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8</w:t>
            </w:r>
          </w:p>
        </w:tc>
        <w:tc>
          <w:tcPr>
            <w:tcW w:type="dxa" w:w="3293"/>
            <w:tcMar>
              <w:top w:w="100" w:type="dxa"/>
              <w:start w:w="120" w:type="dxa"/>
              <w:bottom w:w="100" w:type="dxa"/>
              <w:end w:w="120" w:type="dxa"/>
            </w:tcMar>
            <w:shd w:fill="F7FAFC"/>
          </w:tcPr>
          <w:p>
            <w:pPr>
              <w:spacing w:after="0"/>
            </w:pPr>
            <w:r>
              <w:rPr>
                <w:rFonts w:ascii="Lato" w:hAnsi="Lato"/>
                <w:sz w:val="18"/>
              </w:rPr>
              <w:t>Multi-step methods</w:t>
            </w:r>
          </w:p>
        </w:tc>
        <w:tc>
          <w:tcPr>
            <w:tcW w:type="dxa" w:w="3293"/>
            <w:tcMar>
              <w:top w:w="100" w:type="dxa"/>
              <w:start w:w="120" w:type="dxa"/>
              <w:bottom w:w="100" w:type="dxa"/>
              <w:end w:w="120" w:type="dxa"/>
            </w:tcMar>
            <w:shd w:fill="F7FAFC"/>
          </w:tcPr>
          <w:p>
            <w:pPr>
              <w:spacing w:after="0"/>
            </w:pPr>
            <w:r>
              <w:rPr>
                <w:rFonts w:ascii="Lato" w:hAnsi="Lato"/>
                <w:sz w:val="18"/>
              </w:rPr>
              <w:t>n and λ comparison</w:t>
            </w:r>
          </w:p>
        </w:tc>
      </w:tr>
      <w:tr>
        <w:trPr>
          <w:cantSplit/>
        </w:trPr>
        <w:tc>
          <w:tcPr>
            <w:tcW w:type="dxa" w:w="3293"/>
            <w:tcMar>
              <w:top w:w="100" w:type="dxa"/>
              <w:start w:w="120" w:type="dxa"/>
              <w:bottom w:w="100" w:type="dxa"/>
              <w:end w:w="120" w:type="dxa"/>
            </w:tcMar>
          </w:tcPr>
          <w:p>
            <w:pPr>
              <w:spacing w:after="0"/>
            </w:pPr>
            <w:r>
              <w:rPr>
                <w:rFonts w:ascii="Lato" w:hAnsi="Lato"/>
                <w:sz w:val="18"/>
              </w:rPr>
              <w:t>9</w:t>
            </w:r>
          </w:p>
        </w:tc>
        <w:tc>
          <w:tcPr>
            <w:tcW w:type="dxa" w:w="3293"/>
            <w:tcMar>
              <w:top w:w="100" w:type="dxa"/>
              <w:start w:w="120" w:type="dxa"/>
              <w:bottom w:w="100" w:type="dxa"/>
              <w:end w:w="120" w:type="dxa"/>
            </w:tcMar>
          </w:tcPr>
          <w:p>
            <w:pPr>
              <w:spacing w:after="0"/>
            </w:pPr>
            <w:r>
              <w:rPr>
                <w:rFonts w:ascii="Lato" w:hAnsi="Lato"/>
                <w:sz w:val="18"/>
              </w:rPr>
              <w:t>Dyna-Q maze</w:t>
            </w:r>
          </w:p>
        </w:tc>
        <w:tc>
          <w:tcPr>
            <w:tcW w:type="dxa" w:w="3293"/>
            <w:tcMar>
              <w:top w:w="100" w:type="dxa"/>
              <w:start w:w="120" w:type="dxa"/>
              <w:bottom w:w="100" w:type="dxa"/>
              <w:end w:w="120" w:type="dxa"/>
            </w:tcMar>
          </w:tcPr>
          <w:p>
            <w:pPr>
              <w:spacing w:after="0"/>
            </w:pPr>
            <w:r>
              <w:rPr>
                <w:rFonts w:ascii="Lato" w:hAnsi="Lato"/>
                <w:sz w:val="18"/>
              </w:rPr>
              <w:t>Planning and adaptation study</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10–11</w:t>
            </w:r>
          </w:p>
        </w:tc>
        <w:tc>
          <w:tcPr>
            <w:tcW w:type="dxa" w:w="3293"/>
            <w:tcMar>
              <w:top w:w="100" w:type="dxa"/>
              <w:start w:w="120" w:type="dxa"/>
              <w:bottom w:w="100" w:type="dxa"/>
              <w:end w:w="120" w:type="dxa"/>
            </w:tcMar>
            <w:shd w:fill="F7FAFC"/>
          </w:tcPr>
          <w:p>
            <w:pPr>
              <w:spacing w:after="0"/>
            </w:pPr>
            <w:r>
              <w:rPr>
                <w:rFonts w:ascii="Lato" w:hAnsi="Lato"/>
                <w:sz w:val="18"/>
              </w:rPr>
              <w:t>Tile-coded Mountain Car</w:t>
            </w:r>
          </w:p>
        </w:tc>
        <w:tc>
          <w:tcPr>
            <w:tcW w:type="dxa" w:w="3293"/>
            <w:tcMar>
              <w:top w:w="100" w:type="dxa"/>
              <w:start w:w="120" w:type="dxa"/>
              <w:bottom w:w="100" w:type="dxa"/>
              <w:end w:w="120" w:type="dxa"/>
            </w:tcMar>
            <w:shd w:fill="F7FAFC"/>
          </w:tcPr>
          <w:p>
            <w:pPr>
              <w:spacing w:after="0"/>
            </w:pPr>
            <w:r>
              <w:rPr>
                <w:rFonts w:ascii="Lato" w:hAnsi="Lato"/>
                <w:sz w:val="18"/>
              </w:rPr>
              <w:t>Linear function-approximation agent</w:t>
            </w:r>
          </w:p>
        </w:tc>
      </w:tr>
      <w:tr>
        <w:trPr>
          <w:cantSplit/>
        </w:trPr>
        <w:tc>
          <w:tcPr>
            <w:tcW w:type="dxa" w:w="3293"/>
            <w:tcMar>
              <w:top w:w="100" w:type="dxa"/>
              <w:start w:w="120" w:type="dxa"/>
              <w:bottom w:w="100" w:type="dxa"/>
              <w:end w:w="120" w:type="dxa"/>
            </w:tcMar>
          </w:tcPr>
          <w:p>
            <w:pPr>
              <w:spacing w:after="0"/>
            </w:pPr>
            <w:r>
              <w:rPr>
                <w:rFonts w:ascii="Lato" w:hAnsi="Lato"/>
                <w:sz w:val="18"/>
              </w:rPr>
              <w:t>12–14</w:t>
            </w:r>
          </w:p>
        </w:tc>
        <w:tc>
          <w:tcPr>
            <w:tcW w:type="dxa" w:w="3293"/>
            <w:tcMar>
              <w:top w:w="100" w:type="dxa"/>
              <w:start w:w="120" w:type="dxa"/>
              <w:bottom w:w="100" w:type="dxa"/>
              <w:end w:w="120" w:type="dxa"/>
            </w:tcMar>
          </w:tcPr>
          <w:p>
            <w:pPr>
              <w:spacing w:after="0"/>
            </w:pPr>
            <w:r>
              <w:rPr>
                <w:rFonts w:ascii="Lato" w:hAnsi="Lato"/>
                <w:sz w:val="18"/>
              </w:rPr>
              <w:t>DQN</w:t>
            </w:r>
          </w:p>
        </w:tc>
        <w:tc>
          <w:tcPr>
            <w:tcW w:type="dxa" w:w="3293"/>
            <w:tcMar>
              <w:top w:w="100" w:type="dxa"/>
              <w:start w:w="120" w:type="dxa"/>
              <w:bottom w:w="100" w:type="dxa"/>
              <w:end w:w="120" w:type="dxa"/>
            </w:tcMar>
          </w:tcPr>
          <w:p>
            <w:pPr>
              <w:spacing w:after="0"/>
            </w:pPr>
            <w:r>
              <w:rPr>
                <w:rFonts w:ascii="Lato" w:hAnsi="Lato"/>
                <w:sz w:val="18"/>
              </w:rPr>
              <w:t>Stable deep value-learning implementation</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15</w:t>
            </w:r>
          </w:p>
        </w:tc>
        <w:tc>
          <w:tcPr>
            <w:tcW w:type="dxa" w:w="3293"/>
            <w:tcMar>
              <w:top w:w="100" w:type="dxa"/>
              <w:start w:w="120" w:type="dxa"/>
              <w:bottom w:w="100" w:type="dxa"/>
              <w:end w:w="120" w:type="dxa"/>
            </w:tcMar>
            <w:shd w:fill="F7FAFC"/>
          </w:tcPr>
          <w:p>
            <w:pPr>
              <w:spacing w:after="0"/>
            </w:pPr>
            <w:r>
              <w:rPr>
                <w:rFonts w:ascii="Lato" w:hAnsi="Lato"/>
                <w:sz w:val="18"/>
              </w:rPr>
              <w:t>REINFORCE</w:t>
            </w:r>
          </w:p>
        </w:tc>
        <w:tc>
          <w:tcPr>
            <w:tcW w:type="dxa" w:w="3293"/>
            <w:tcMar>
              <w:top w:w="100" w:type="dxa"/>
              <w:start w:w="120" w:type="dxa"/>
              <w:bottom w:w="100" w:type="dxa"/>
              <w:end w:w="120" w:type="dxa"/>
            </w:tcMar>
            <w:shd w:fill="F7FAFC"/>
          </w:tcPr>
          <w:p>
            <w:pPr>
              <w:spacing w:after="0"/>
            </w:pPr>
            <w:r>
              <w:rPr>
                <w:rFonts w:ascii="Lato" w:hAnsi="Lato"/>
                <w:sz w:val="18"/>
              </w:rPr>
              <w:t>Variance-reduction comparison</w:t>
            </w:r>
          </w:p>
        </w:tc>
      </w:tr>
      <w:tr>
        <w:trPr>
          <w:cantSplit/>
        </w:trPr>
        <w:tc>
          <w:tcPr>
            <w:tcW w:type="dxa" w:w="3293"/>
            <w:tcMar>
              <w:top w:w="100" w:type="dxa"/>
              <w:start w:w="120" w:type="dxa"/>
              <w:bottom w:w="100" w:type="dxa"/>
              <w:end w:w="120" w:type="dxa"/>
            </w:tcMar>
          </w:tcPr>
          <w:p>
            <w:pPr>
              <w:spacing w:after="0"/>
            </w:pPr>
            <w:r>
              <w:rPr>
                <w:rFonts w:ascii="Lato" w:hAnsi="Lato"/>
                <w:sz w:val="18"/>
              </w:rPr>
              <w:t>16–17</w:t>
            </w:r>
          </w:p>
        </w:tc>
        <w:tc>
          <w:tcPr>
            <w:tcW w:type="dxa" w:w="3293"/>
            <w:tcMar>
              <w:top w:w="100" w:type="dxa"/>
              <w:start w:w="120" w:type="dxa"/>
              <w:bottom w:w="100" w:type="dxa"/>
              <w:end w:w="120" w:type="dxa"/>
            </w:tcMar>
          </w:tcPr>
          <w:p>
            <w:pPr>
              <w:spacing w:after="0"/>
            </w:pPr>
            <w:r>
              <w:rPr>
                <w:rFonts w:ascii="Lato" w:hAnsi="Lato"/>
                <w:sz w:val="18"/>
              </w:rPr>
              <w:t>A2C and GAE</w:t>
            </w:r>
          </w:p>
        </w:tc>
        <w:tc>
          <w:tcPr>
            <w:tcW w:type="dxa" w:w="3293"/>
            <w:tcMar>
              <w:top w:w="100" w:type="dxa"/>
              <w:start w:w="120" w:type="dxa"/>
              <w:bottom w:w="100" w:type="dxa"/>
              <w:end w:w="120" w:type="dxa"/>
            </w:tcMar>
          </w:tcPr>
          <w:p>
            <w:pPr>
              <w:spacing w:after="0"/>
            </w:pPr>
            <w:r>
              <w:rPr>
                <w:rFonts w:ascii="Lato" w:hAnsi="Lato"/>
                <w:sz w:val="18"/>
              </w:rPr>
              <w:t>Vectorized actor-critic implementation</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18–20</w:t>
            </w:r>
          </w:p>
        </w:tc>
        <w:tc>
          <w:tcPr>
            <w:tcW w:type="dxa" w:w="3293"/>
            <w:tcMar>
              <w:top w:w="100" w:type="dxa"/>
              <w:start w:w="120" w:type="dxa"/>
              <w:bottom w:w="100" w:type="dxa"/>
              <w:end w:w="120" w:type="dxa"/>
            </w:tcMar>
            <w:shd w:fill="F7FAFC"/>
          </w:tcPr>
          <w:p>
            <w:pPr>
              <w:spacing w:after="0"/>
            </w:pPr>
            <w:r>
              <w:rPr>
                <w:rFonts w:ascii="Lato" w:hAnsi="Lato"/>
                <w:sz w:val="18"/>
              </w:rPr>
              <w:t>PPO</w:t>
            </w:r>
          </w:p>
        </w:tc>
        <w:tc>
          <w:tcPr>
            <w:tcW w:type="dxa" w:w="3293"/>
            <w:tcMar>
              <w:top w:w="100" w:type="dxa"/>
              <w:start w:w="120" w:type="dxa"/>
              <w:bottom w:w="100" w:type="dxa"/>
              <w:end w:w="120" w:type="dxa"/>
            </w:tcMar>
            <w:shd w:fill="F7FAFC"/>
          </w:tcPr>
          <w:p>
            <w:pPr>
              <w:spacing w:after="0"/>
            </w:pPr>
            <w:r>
              <w:rPr>
                <w:rFonts w:ascii="Lato" w:hAnsi="Lato"/>
                <w:sz w:val="18"/>
              </w:rPr>
              <w:t>Discrete and continuous PPO</w:t>
            </w:r>
          </w:p>
        </w:tc>
      </w:tr>
      <w:tr>
        <w:trPr>
          <w:cantSplit/>
        </w:trPr>
        <w:tc>
          <w:tcPr>
            <w:tcW w:type="dxa" w:w="3293"/>
            <w:tcMar>
              <w:top w:w="100" w:type="dxa"/>
              <w:start w:w="120" w:type="dxa"/>
              <w:bottom w:w="100" w:type="dxa"/>
              <w:end w:w="120" w:type="dxa"/>
            </w:tcMar>
          </w:tcPr>
          <w:p>
            <w:pPr>
              <w:spacing w:after="0"/>
            </w:pPr>
            <w:r>
              <w:rPr>
                <w:rFonts w:ascii="Lato" w:hAnsi="Lato"/>
                <w:sz w:val="18"/>
              </w:rPr>
              <w:t>21–23</w:t>
            </w:r>
          </w:p>
        </w:tc>
        <w:tc>
          <w:tcPr>
            <w:tcW w:type="dxa" w:w="3293"/>
            <w:tcMar>
              <w:top w:w="100" w:type="dxa"/>
              <w:start w:w="120" w:type="dxa"/>
              <w:bottom w:w="100" w:type="dxa"/>
              <w:end w:w="120" w:type="dxa"/>
            </w:tcMar>
          </w:tcPr>
          <w:p>
            <w:pPr>
              <w:spacing w:after="0"/>
            </w:pPr>
            <w:r>
              <w:rPr>
                <w:rFonts w:ascii="Lato" w:hAnsi="Lato"/>
                <w:sz w:val="18"/>
              </w:rPr>
              <w:t>SAC</w:t>
            </w:r>
          </w:p>
        </w:tc>
        <w:tc>
          <w:tcPr>
            <w:tcW w:type="dxa" w:w="3293"/>
            <w:tcMar>
              <w:top w:w="100" w:type="dxa"/>
              <w:start w:w="120" w:type="dxa"/>
              <w:bottom w:w="100" w:type="dxa"/>
              <w:end w:w="120" w:type="dxa"/>
            </w:tcMar>
          </w:tcPr>
          <w:p>
            <w:pPr>
              <w:spacing w:after="0"/>
            </w:pPr>
            <w:r>
              <w:rPr>
                <w:rFonts w:ascii="Lato" w:hAnsi="Lato"/>
                <w:sz w:val="18"/>
              </w:rPr>
              <w:t>Continuous-control off-policy agent</w:t>
            </w:r>
          </w:p>
        </w:tc>
      </w:tr>
      <w:tr>
        <w:trPr>
          <w:cantSplit/>
        </w:trPr>
        <w:tc>
          <w:tcPr>
            <w:tcW w:type="dxa" w:w="3293"/>
            <w:tcMar>
              <w:top w:w="100" w:type="dxa"/>
              <w:start w:w="120" w:type="dxa"/>
              <w:bottom w:w="100" w:type="dxa"/>
              <w:end w:w="120" w:type="dxa"/>
            </w:tcMar>
            <w:shd w:fill="F7FAFC"/>
          </w:tcPr>
          <w:p>
            <w:pPr>
              <w:spacing w:after="0"/>
            </w:pPr>
            <w:r>
              <w:rPr>
                <w:rFonts w:ascii="Lato" w:hAnsi="Lato"/>
                <w:sz w:val="18"/>
              </w:rPr>
              <w:t>24–28</w:t>
            </w:r>
          </w:p>
        </w:tc>
        <w:tc>
          <w:tcPr>
            <w:tcW w:type="dxa" w:w="3293"/>
            <w:tcMar>
              <w:top w:w="100" w:type="dxa"/>
              <w:start w:w="120" w:type="dxa"/>
              <w:bottom w:w="100" w:type="dxa"/>
              <w:end w:w="120" w:type="dxa"/>
            </w:tcMar>
            <w:shd w:fill="F7FAFC"/>
          </w:tcPr>
          <w:p>
            <w:pPr>
              <w:spacing w:after="0"/>
            </w:pPr>
            <w:r>
              <w:rPr>
                <w:rFonts w:ascii="Lato" w:hAnsi="Lato"/>
                <w:sz w:val="18"/>
              </w:rPr>
              <w:t>Capstone</w:t>
            </w:r>
          </w:p>
        </w:tc>
        <w:tc>
          <w:tcPr>
            <w:tcW w:type="dxa" w:w="3293"/>
            <w:tcMar>
              <w:top w:w="100" w:type="dxa"/>
              <w:start w:w="120" w:type="dxa"/>
              <w:bottom w:w="100" w:type="dxa"/>
              <w:end w:w="120" w:type="dxa"/>
            </w:tcMar>
            <w:shd w:fill="F7FAFC"/>
          </w:tcPr>
          <w:p>
            <w:pPr>
              <w:spacing w:after="0"/>
            </w:pPr>
            <w:r>
              <w:rPr>
                <w:rFonts w:ascii="Lato" w:hAnsi="Lato"/>
                <w:sz w:val="18"/>
              </w:rPr>
              <w:t>Custom environment and final report</w:t>
            </w:r>
          </w:p>
        </w:tc>
      </w:tr>
    </w:tbl>
    <w:p>
      <w:r>
        <w:br w:type="page"/>
      </w:r>
    </w:p>
    <w:p>
      <w:pPr>
        <w:pStyle w:val="Heading1"/>
        <w:spacing w:after="200"/>
        <w:keepNext w:val="1"/>
      </w:pPr>
      <w:r>
        <w:rPr>
          <w:rFonts w:ascii="Lato" w:hAnsi="Lato"/>
          <w:b/>
          <w:color w:val="1F4E79"/>
          <w:sz w:val="38"/>
        </w:rPr>
        <w:t>Project B</w:t>
      </w:r>
      <w:r>
        <w:rPr>
          <w:rFonts w:ascii="Lato" w:hAnsi="Lato"/>
          <w:b/>
          <w:color w:val="1F4E79"/>
          <w:sz w:val="38"/>
        </w:rPr>
        <w:t xml:space="preserve"> — Debugging Protocol for Every Project</w:t>
      </w:r>
    </w:p>
    <w:p>
      <w:pPr>
        <w:pStyle w:val="Heading2"/>
        <w:spacing w:before="160" w:after="60"/>
        <w:keepNext w:val="1"/>
      </w:pPr>
      <w:r>
        <w:rPr>
          <w:rFonts w:ascii="Lato" w:hAnsi="Lato"/>
          <w:b/>
          <w:color w:val="1F4E79"/>
          <w:sz w:val="26"/>
        </w:rPr>
        <w:t>1. Validate the Environment</w:t>
      </w:r>
    </w:p>
    <w:p>
      <w:pPr>
        <w:pStyle w:val="ListBullet"/>
        <w:spacing w:after="30" w:line="252" w:lineRule="auto"/>
      </w:pPr>
      <w:r>
        <w:rPr>
          <w:rFonts w:ascii="Lato" w:hAnsi="Lato"/>
          <w:sz w:val="20"/>
        </w:rPr>
        <w:t>Run random actions.</w:t>
      </w:r>
    </w:p>
    <w:p>
      <w:pPr>
        <w:pStyle w:val="ListBullet"/>
        <w:spacing w:after="30" w:line="252" w:lineRule="auto"/>
      </w:pPr>
      <w:r>
        <w:rPr>
          <w:rFonts w:ascii="Lato" w:hAnsi="Lato"/>
          <w:sz w:val="20"/>
        </w:rPr>
        <w:t>Render several episodes.</w:t>
      </w:r>
    </w:p>
    <w:p>
      <w:pPr>
        <w:pStyle w:val="ListBullet"/>
        <w:spacing w:after="30" w:line="252" w:lineRule="auto"/>
      </w:pPr>
      <w:r>
        <w:rPr>
          <w:rFonts w:ascii="Lato" w:hAnsi="Lato"/>
          <w:sz w:val="20"/>
        </w:rPr>
        <w:t>Check rewards manually.</w:t>
      </w:r>
    </w:p>
    <w:p>
      <w:pPr>
        <w:pStyle w:val="ListBullet"/>
        <w:spacing w:after="30" w:line="252" w:lineRule="auto"/>
      </w:pPr>
      <w:r>
        <w:rPr>
          <w:rFonts w:ascii="Lato" w:hAnsi="Lato"/>
          <w:sz w:val="20"/>
        </w:rPr>
        <w:t>Confirm termination behavior.</w:t>
      </w:r>
    </w:p>
    <w:p>
      <w:pPr>
        <w:pStyle w:val="ListBullet"/>
        <w:spacing w:after="30" w:line="252" w:lineRule="auto"/>
      </w:pPr>
      <w:r>
        <w:rPr>
          <w:rFonts w:ascii="Lato" w:hAnsi="Lato"/>
          <w:sz w:val="20"/>
        </w:rPr>
        <w:t>Confirm observation and action shapes.</w:t>
      </w:r>
    </w:p>
    <w:p>
      <w:pPr>
        <w:pStyle w:val="Heading2"/>
        <w:spacing w:before="160" w:after="60"/>
        <w:keepNext w:val="1"/>
      </w:pPr>
      <w:r>
        <w:rPr>
          <w:rFonts w:ascii="Lato" w:hAnsi="Lato"/>
          <w:b/>
          <w:color w:val="1F4E79"/>
          <w:sz w:val="26"/>
        </w:rPr>
        <w:t>2. Validate the Mathematical Target</w:t>
      </w:r>
    </w:p>
    <w:p>
      <w:pPr>
        <w:pStyle w:val="ListBullet"/>
        <w:spacing w:after="30" w:line="252" w:lineRule="auto"/>
      </w:pPr>
      <w:r>
        <w:rPr>
          <w:rFonts w:ascii="Lato" w:hAnsi="Lato"/>
          <w:sz w:val="20"/>
        </w:rPr>
        <w:t>Use one fixed transition or rollout.</w:t>
      </w:r>
    </w:p>
    <w:p>
      <w:pPr>
        <w:pStyle w:val="ListBullet"/>
        <w:spacing w:after="30" w:line="252" w:lineRule="auto"/>
      </w:pPr>
      <w:r>
        <w:rPr>
          <w:rFonts w:ascii="Lato" w:hAnsi="Lato"/>
          <w:sz w:val="20"/>
        </w:rPr>
        <w:t>Calculate the target by hand.</w:t>
      </w:r>
    </w:p>
    <w:p>
      <w:pPr>
        <w:pStyle w:val="ListBullet"/>
        <w:spacing w:after="30" w:line="252" w:lineRule="auto"/>
      </w:pPr>
      <w:r>
        <w:rPr>
          <w:rFonts w:ascii="Lato" w:hAnsi="Lato"/>
          <w:sz w:val="20"/>
        </w:rPr>
        <w:t>Compare it with the implementation.</w:t>
      </w:r>
    </w:p>
    <w:p>
      <w:pPr>
        <w:pStyle w:val="ListBullet"/>
        <w:spacing w:after="30" w:line="252" w:lineRule="auto"/>
      </w:pPr>
      <w:r>
        <w:rPr>
          <w:rFonts w:ascii="Lato" w:hAnsi="Lato"/>
          <w:sz w:val="20"/>
        </w:rPr>
        <w:t>Verify discounting and terminal masks.</w:t>
      </w:r>
    </w:p>
    <w:p>
      <w:pPr>
        <w:pStyle w:val="Heading2"/>
        <w:spacing w:before="160" w:after="60"/>
        <w:keepNext w:val="1"/>
      </w:pPr>
      <w:r>
        <w:rPr>
          <w:rFonts w:ascii="Lato" w:hAnsi="Lato"/>
          <w:b/>
          <w:color w:val="1F4E79"/>
          <w:sz w:val="26"/>
        </w:rPr>
        <w:t>3. Overfit a Tiny Problem</w:t>
      </w:r>
    </w:p>
    <w:p>
      <w:pPr>
        <w:spacing w:after="80" w:line="259" w:lineRule="auto"/>
      </w:pPr>
      <w:r>
        <w:rPr>
          <w:rFonts w:ascii="Lato" w:hAnsi="Lato"/>
          <w:i w:val="0"/>
          <w:sz w:val="21"/>
        </w:rPr>
        <w:t>Reduce the environment to one state, two actions, and deterministic rewards. A correct agent should learn the solution almost immediately.</w:t>
      </w:r>
    </w:p>
    <w:p>
      <w:pPr>
        <w:pStyle w:val="Heading2"/>
        <w:spacing w:before="160" w:after="60"/>
        <w:keepNext w:val="1"/>
      </w:pPr>
      <w:r>
        <w:rPr>
          <w:rFonts w:ascii="Lato" w:hAnsi="Lato"/>
          <w:b/>
          <w:color w:val="1F4E79"/>
          <w:sz w:val="26"/>
        </w:rPr>
        <w:t>4. Monitor Internal Values</w:t>
      </w:r>
    </w:p>
    <w:p>
      <w:pPr>
        <w:pStyle w:val="ListBullet"/>
        <w:spacing w:after="30" w:line="252" w:lineRule="auto"/>
      </w:pPr>
      <w:r>
        <w:rPr>
          <w:rFonts w:ascii="Lato" w:hAnsi="Lato"/>
          <w:sz w:val="20"/>
        </w:rPr>
        <w:t>Q-values</w:t>
      </w:r>
    </w:p>
    <w:p>
      <w:pPr>
        <w:pStyle w:val="ListBullet"/>
        <w:spacing w:after="30" w:line="252" w:lineRule="auto"/>
      </w:pPr>
      <w:r>
        <w:rPr>
          <w:rFonts w:ascii="Lato" w:hAnsi="Lato"/>
          <w:sz w:val="20"/>
        </w:rPr>
        <w:t>Value estimates</w:t>
      </w:r>
    </w:p>
    <w:p>
      <w:pPr>
        <w:pStyle w:val="ListBullet"/>
        <w:spacing w:after="30" w:line="252" w:lineRule="auto"/>
      </w:pPr>
      <w:r>
        <w:rPr>
          <w:rFonts w:ascii="Lato" w:hAnsi="Lato"/>
          <w:sz w:val="20"/>
        </w:rPr>
        <w:t>Advantages</w:t>
      </w:r>
    </w:p>
    <w:p>
      <w:pPr>
        <w:pStyle w:val="ListBullet"/>
        <w:spacing w:after="30" w:line="252" w:lineRule="auto"/>
      </w:pPr>
      <w:r>
        <w:rPr>
          <w:rFonts w:ascii="Lato" w:hAnsi="Lato"/>
          <w:sz w:val="20"/>
        </w:rPr>
        <w:t>Action probabilities</w:t>
      </w:r>
    </w:p>
    <w:p>
      <w:pPr>
        <w:pStyle w:val="ListBullet"/>
        <w:spacing w:after="30" w:line="252" w:lineRule="auto"/>
      </w:pPr>
      <w:r>
        <w:rPr>
          <w:rFonts w:ascii="Lato" w:hAnsi="Lato"/>
          <w:sz w:val="20"/>
        </w:rPr>
        <w:t>Entropy</w:t>
      </w:r>
    </w:p>
    <w:p>
      <w:pPr>
        <w:pStyle w:val="ListBullet"/>
        <w:spacing w:after="30" w:line="252" w:lineRule="auto"/>
      </w:pPr>
      <w:r>
        <w:rPr>
          <w:rFonts w:ascii="Lato" w:hAnsi="Lato"/>
          <w:sz w:val="20"/>
        </w:rPr>
        <w:t>Gradient norms</w:t>
      </w:r>
    </w:p>
    <w:p>
      <w:pPr>
        <w:pStyle w:val="ListBullet"/>
        <w:spacing w:after="30" w:line="252" w:lineRule="auto"/>
      </w:pPr>
      <w:r>
        <w:rPr>
          <w:rFonts w:ascii="Lato" w:hAnsi="Lato"/>
          <w:sz w:val="20"/>
        </w:rPr>
        <w:t>TD targets</w:t>
      </w:r>
    </w:p>
    <w:p>
      <w:pPr>
        <w:pStyle w:val="ListBullet"/>
        <w:spacing w:after="30" w:line="252" w:lineRule="auto"/>
      </w:pPr>
      <w:r>
        <w:rPr>
          <w:rFonts w:ascii="Lato" w:hAnsi="Lato"/>
          <w:sz w:val="20"/>
        </w:rPr>
        <w:t>Replay-buffer contents</w:t>
      </w:r>
    </w:p>
    <w:p>
      <w:pPr>
        <w:pStyle w:val="Heading2"/>
        <w:spacing w:before="160" w:after="60"/>
        <w:keepNext w:val="1"/>
      </w:pPr>
      <w:r>
        <w:rPr>
          <w:rFonts w:ascii="Lato" w:hAnsi="Lato"/>
          <w:b/>
          <w:color w:val="1F4E79"/>
          <w:sz w:val="26"/>
        </w:rPr>
        <w:t>5. Separate Training and Evaluation</w:t>
      </w:r>
    </w:p>
    <w:p>
      <w:pPr>
        <w:pStyle w:val="ListBullet"/>
        <w:spacing w:after="30" w:line="252" w:lineRule="auto"/>
      </w:pPr>
      <w:r>
        <w:rPr>
          <w:rFonts w:ascii="Lato" w:hAnsi="Lato"/>
          <w:sz w:val="20"/>
        </w:rPr>
        <w:t>Disable exploration when appropriate.</w:t>
      </w:r>
    </w:p>
    <w:p>
      <w:pPr>
        <w:pStyle w:val="ListBullet"/>
        <w:spacing w:after="30" w:line="252" w:lineRule="auto"/>
      </w:pPr>
      <w:r>
        <w:rPr>
          <w:rFonts w:ascii="Lato" w:hAnsi="Lato"/>
          <w:sz w:val="20"/>
        </w:rPr>
        <w:t>Do not update parameters during evaluation.</w:t>
      </w:r>
    </w:p>
    <w:p>
      <w:pPr>
        <w:pStyle w:val="ListBullet"/>
        <w:spacing w:after="30" w:line="252" w:lineRule="auto"/>
      </w:pPr>
      <w:r>
        <w:rPr>
          <w:rFonts w:ascii="Lato" w:hAnsi="Lato"/>
          <w:sz w:val="20"/>
        </w:rPr>
        <w:t>Use several evaluation episodes.</w:t>
      </w:r>
    </w:p>
    <w:p>
      <w:pPr>
        <w:pStyle w:val="ListBullet"/>
        <w:spacing w:after="30" w:line="252" w:lineRule="auto"/>
      </w:pPr>
      <w:r>
        <w:rPr>
          <w:rFonts w:ascii="Lato" w:hAnsi="Lato"/>
          <w:sz w:val="20"/>
        </w:rPr>
        <w:t>Report both mean and variability.</w:t>
      </w:r>
    </w:p>
    <w:p>
      <w:pPr>
        <w:pStyle w:val="Heading2"/>
        <w:spacing w:before="160" w:after="60"/>
        <w:keepNext w:val="1"/>
      </w:pPr>
      <w:r>
        <w:rPr>
          <w:rFonts w:ascii="Lato" w:hAnsi="Lato"/>
          <w:b/>
          <w:color w:val="1F4E79"/>
          <w:sz w:val="26"/>
        </w:rPr>
        <w:t>6. Run Multiple Seeds</w:t>
      </w:r>
    </w:p>
    <w:p>
      <w:pPr>
        <w:spacing w:after="80" w:line="259" w:lineRule="auto"/>
      </w:pPr>
      <w:r>
        <w:rPr>
          <w:rFonts w:ascii="Lato" w:hAnsi="Lato"/>
          <w:i w:val="0"/>
          <w:sz w:val="21"/>
        </w:rPr>
        <w:t>Never trust one successful run. Use at least five seeds for smaller environments and at least three for expensive deep-RL experiments.</w:t>
      </w:r>
    </w:p>
    <w:p>
      <w:r>
        <w:br w:type="page"/>
      </w:r>
    </w:p>
    <w:p>
      <w:pPr>
        <w:pStyle w:val="Heading1"/>
        <w:spacing w:after="200"/>
        <w:keepNext w:val="1"/>
      </w:pPr>
      <w:r>
        <w:rPr>
          <w:rFonts w:ascii="Lato" w:hAnsi="Lato"/>
          <w:b/>
          <w:color w:val="1F4E79"/>
          <w:sz w:val="38"/>
        </w:rPr>
        <w:t>Project C</w:t>
      </w:r>
      <w:r>
        <w:rPr>
          <w:rFonts w:ascii="Lato" w:hAnsi="Lato"/>
          <w:b/>
          <w:color w:val="1F4E79"/>
          <w:sz w:val="38"/>
        </w:rPr>
        <w:t xml:space="preserve"> — Minimum Portfolio</w:t>
      </w:r>
    </w:p>
    <w:p>
      <w:pPr>
        <w:spacing w:after="80" w:line="259" w:lineRule="auto"/>
      </w:pPr>
      <w:r>
        <w:rPr>
          <w:rFonts w:ascii="Lato" w:hAnsi="Lato"/>
          <w:i w:val="0"/>
          <w:sz w:val="21"/>
        </w:rPr>
        <w:t>A strong RL portfolio should contain these six polished projects: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39"/>
        <w:gridCol w:w="4939"/>
      </w:tblGrid>
      <w:tr>
        <w:trPr>
          <w:tblHeader w:val="true"/>
          <w:cantSplit/>
        </w:trPr>
        <w:tc>
          <w:tcPr>
            <w:tcW w:type="dxa" w:w="4939"/>
            <w:shd w:fill="1F4E79"/>
            <w:tcMar>
              <w:top w:w="100" w:type="dxa"/>
              <w:start w:w="120" w:type="dxa"/>
              <w:bottom w:w="100" w:type="dxa"/>
              <w:end w:w="120" w:type="dxa"/>
            </w:tcMar>
          </w:tcPr>
          <w:p>
            <w:pPr>
              <w:jc w:val="center"/>
            </w:pPr>
            <w:r>
              <w:rPr>
                <w:rFonts w:ascii="Lato" w:hAnsi="Lato"/>
                <w:b/>
                <w:color w:val="FFFFFF"/>
                <w:sz w:val="19"/>
              </w:rPr>
              <w:t>Portfolio Project</w:t>
            </w:r>
          </w:p>
        </w:tc>
        <w:tc>
          <w:tcPr>
            <w:tcW w:type="dxa" w:w="4939"/>
            <w:shd w:fill="1F4E79"/>
            <w:tcMar>
              <w:top w:w="100" w:type="dxa"/>
              <w:start w:w="120" w:type="dxa"/>
              <w:bottom w:w="100" w:type="dxa"/>
              <w:end w:w="120" w:type="dxa"/>
            </w:tcMar>
          </w:tcPr>
          <w:p>
            <w:pPr>
              <w:jc w:val="center"/>
            </w:pPr>
            <w:r>
              <w:rPr>
                <w:rFonts w:ascii="Lato" w:hAnsi="Lato"/>
                <w:b/>
                <w:color w:val="FFFFFF"/>
                <w:sz w:val="19"/>
              </w:rPr>
              <w:t>What It Demonstrates</w:t>
            </w:r>
          </w:p>
        </w:tc>
      </w:tr>
      <w:tr>
        <w:trPr>
          <w:cantSplit/>
        </w:trPr>
        <w:tc>
          <w:tcPr>
            <w:tcW w:type="dxa" w:w="4939"/>
            <w:tcMar>
              <w:top w:w="100" w:type="dxa"/>
              <w:start w:w="120" w:type="dxa"/>
              <w:bottom w:w="100" w:type="dxa"/>
              <w:end w:w="120" w:type="dxa"/>
            </w:tcMar>
          </w:tcPr>
          <w:p>
            <w:pPr>
              <w:spacing w:after="0"/>
            </w:pPr>
            <w:r>
              <w:rPr>
                <w:rFonts w:ascii="Lato" w:hAnsi="Lato"/>
                <w:sz w:val="18"/>
              </w:rPr>
              <w:t>Bandit Exploration Laboratory</w:t>
            </w:r>
          </w:p>
        </w:tc>
        <w:tc>
          <w:tcPr>
            <w:tcW w:type="dxa" w:w="4939"/>
            <w:tcMar>
              <w:top w:w="100" w:type="dxa"/>
              <w:start w:w="120" w:type="dxa"/>
              <w:bottom w:w="100" w:type="dxa"/>
              <w:end w:w="120" w:type="dxa"/>
            </w:tcMar>
          </w:tcPr>
          <w:p>
            <w:pPr>
              <w:spacing w:after="0"/>
            </w:pPr>
            <w:r>
              <w:rPr>
                <w:rFonts w:ascii="Lato" w:hAnsi="Lato"/>
                <w:sz w:val="18"/>
              </w:rPr>
              <w:t>Experimental design and statistical comparison</w:t>
            </w:r>
          </w:p>
        </w:tc>
      </w:tr>
      <w:tr>
        <w:trPr>
          <w:cantSplit/>
        </w:trPr>
        <w:tc>
          <w:tcPr>
            <w:tcW w:type="dxa" w:w="4939"/>
            <w:tcMar>
              <w:top w:w="100" w:type="dxa"/>
              <w:start w:w="120" w:type="dxa"/>
              <w:bottom w:w="100" w:type="dxa"/>
              <w:end w:w="120" w:type="dxa"/>
            </w:tcMar>
            <w:shd w:fill="F7FAFC"/>
          </w:tcPr>
          <w:p>
            <w:pPr>
              <w:spacing w:after="0"/>
            </w:pPr>
            <w:r>
              <w:rPr>
                <w:rFonts w:ascii="Lato" w:hAnsi="Lato"/>
                <w:sz w:val="18"/>
              </w:rPr>
              <w:t>Gridworld Planning Visualizer</w:t>
            </w:r>
          </w:p>
        </w:tc>
        <w:tc>
          <w:tcPr>
            <w:tcW w:type="dxa" w:w="4939"/>
            <w:tcMar>
              <w:top w:w="100" w:type="dxa"/>
              <w:start w:w="120" w:type="dxa"/>
              <w:bottom w:w="100" w:type="dxa"/>
              <w:end w:w="120" w:type="dxa"/>
            </w:tcMar>
            <w:shd w:fill="F7FAFC"/>
          </w:tcPr>
          <w:p>
            <w:pPr>
              <w:spacing w:after="0"/>
            </w:pPr>
            <w:r>
              <w:rPr>
                <w:rFonts w:ascii="Lato" w:hAnsi="Lato"/>
                <w:sz w:val="18"/>
              </w:rPr>
              <w:t>Bellman equations and dynamic programming</w:t>
            </w:r>
          </w:p>
        </w:tc>
      </w:tr>
      <w:tr>
        <w:trPr>
          <w:cantSplit/>
        </w:trPr>
        <w:tc>
          <w:tcPr>
            <w:tcW w:type="dxa" w:w="4939"/>
            <w:tcMar>
              <w:top w:w="100" w:type="dxa"/>
              <w:start w:w="120" w:type="dxa"/>
              <w:bottom w:w="100" w:type="dxa"/>
              <w:end w:w="120" w:type="dxa"/>
            </w:tcMar>
          </w:tcPr>
          <w:p>
            <w:pPr>
              <w:spacing w:after="0"/>
            </w:pPr>
            <w:r>
              <w:rPr>
                <w:rFonts w:ascii="Lato" w:hAnsi="Lato"/>
                <w:sz w:val="18"/>
              </w:rPr>
              <w:t>Cliff Walking Algorithm Comparison</w:t>
            </w:r>
          </w:p>
        </w:tc>
        <w:tc>
          <w:tcPr>
            <w:tcW w:type="dxa" w:w="4939"/>
            <w:tcMar>
              <w:top w:w="100" w:type="dxa"/>
              <w:start w:w="120" w:type="dxa"/>
              <w:bottom w:w="100" w:type="dxa"/>
              <w:end w:w="120" w:type="dxa"/>
            </w:tcMar>
          </w:tcPr>
          <w:p>
            <w:pPr>
              <w:spacing w:after="0"/>
            </w:pPr>
            <w:r>
              <w:rPr>
                <w:rFonts w:ascii="Lato" w:hAnsi="Lato"/>
                <w:sz w:val="18"/>
              </w:rPr>
              <w:t>On-policy versus off-policy control</w:t>
            </w:r>
          </w:p>
        </w:tc>
      </w:tr>
      <w:tr>
        <w:trPr>
          <w:cantSplit/>
        </w:trPr>
        <w:tc>
          <w:tcPr>
            <w:tcW w:type="dxa" w:w="4939"/>
            <w:tcMar>
              <w:top w:w="100" w:type="dxa"/>
              <w:start w:w="120" w:type="dxa"/>
              <w:bottom w:w="100" w:type="dxa"/>
              <w:end w:w="120" w:type="dxa"/>
            </w:tcMar>
            <w:shd w:fill="F7FAFC"/>
          </w:tcPr>
          <w:p>
            <w:pPr>
              <w:spacing w:after="0"/>
            </w:pPr>
            <w:r>
              <w:rPr>
                <w:rFonts w:ascii="Lato" w:hAnsi="Lato"/>
                <w:sz w:val="18"/>
              </w:rPr>
              <w:t>Dyna-Q Changing Maze</w:t>
            </w:r>
          </w:p>
        </w:tc>
        <w:tc>
          <w:tcPr>
            <w:tcW w:type="dxa" w:w="4939"/>
            <w:tcMar>
              <w:top w:w="100" w:type="dxa"/>
              <w:start w:w="120" w:type="dxa"/>
              <w:bottom w:w="100" w:type="dxa"/>
              <w:end w:w="120" w:type="dxa"/>
            </w:tcMar>
            <w:shd w:fill="F7FAFC"/>
          </w:tcPr>
          <w:p>
            <w:pPr>
              <w:spacing w:after="0"/>
            </w:pPr>
            <w:r>
              <w:rPr>
                <w:rFonts w:ascii="Lato" w:hAnsi="Lato"/>
                <w:sz w:val="18"/>
              </w:rPr>
              <w:t>Model-based learning and planning</w:t>
            </w:r>
          </w:p>
        </w:tc>
      </w:tr>
      <w:tr>
        <w:trPr>
          <w:cantSplit/>
        </w:trPr>
        <w:tc>
          <w:tcPr>
            <w:tcW w:type="dxa" w:w="4939"/>
            <w:tcMar>
              <w:top w:w="100" w:type="dxa"/>
              <w:start w:w="120" w:type="dxa"/>
              <w:bottom w:w="100" w:type="dxa"/>
              <w:end w:w="120" w:type="dxa"/>
            </w:tcMar>
          </w:tcPr>
          <w:p>
            <w:pPr>
              <w:spacing w:after="0"/>
            </w:pPr>
            <w:r>
              <w:rPr>
                <w:rFonts w:ascii="Lato" w:hAnsi="Lato"/>
                <w:sz w:val="18"/>
              </w:rPr>
              <w:t>DQN Component Ablation Study</w:t>
            </w:r>
          </w:p>
        </w:tc>
        <w:tc>
          <w:tcPr>
            <w:tcW w:type="dxa" w:w="4939"/>
            <w:tcMar>
              <w:top w:w="100" w:type="dxa"/>
              <w:start w:w="120" w:type="dxa"/>
              <w:bottom w:w="100" w:type="dxa"/>
              <w:end w:w="120" w:type="dxa"/>
            </w:tcMar>
          </w:tcPr>
          <w:p>
            <w:pPr>
              <w:spacing w:after="0"/>
            </w:pPr>
            <w:r>
              <w:rPr>
                <w:rFonts w:ascii="Lato" w:hAnsi="Lato"/>
                <w:sz w:val="18"/>
              </w:rPr>
              <w:t>Deep-RL engineering and stability analysis</w:t>
            </w:r>
          </w:p>
        </w:tc>
      </w:tr>
      <w:tr>
        <w:trPr>
          <w:cantSplit/>
        </w:trPr>
        <w:tc>
          <w:tcPr>
            <w:tcW w:type="dxa" w:w="4939"/>
            <w:tcMar>
              <w:top w:w="100" w:type="dxa"/>
              <w:start w:w="120" w:type="dxa"/>
              <w:bottom w:w="100" w:type="dxa"/>
              <w:end w:w="120" w:type="dxa"/>
            </w:tcMar>
            <w:shd w:fill="F7FAFC"/>
          </w:tcPr>
          <w:p>
            <w:pPr>
              <w:spacing w:after="0"/>
            </w:pPr>
            <w:r>
              <w:rPr>
                <w:rFonts w:ascii="Lato" w:hAnsi="Lato"/>
                <w:sz w:val="18"/>
              </w:rPr>
              <w:t>Custom Environment Capstone</w:t>
            </w:r>
          </w:p>
        </w:tc>
        <w:tc>
          <w:tcPr>
            <w:tcW w:type="dxa" w:w="4939"/>
            <w:tcMar>
              <w:top w:w="100" w:type="dxa"/>
              <w:start w:w="120" w:type="dxa"/>
              <w:bottom w:w="100" w:type="dxa"/>
              <w:end w:w="120" w:type="dxa"/>
            </w:tcMar>
            <w:shd w:fill="F7FAFC"/>
          </w:tcPr>
          <w:p>
            <w:pPr>
              <w:spacing w:after="0"/>
            </w:pPr>
            <w:r>
              <w:rPr>
                <w:rFonts w:ascii="Lato" w:hAnsi="Lato"/>
                <w:sz w:val="18"/>
              </w:rPr>
              <w:t>Environment design, evaluation, and independent reasoning</w:t>
            </w:r>
          </w:p>
        </w:tc>
      </w:tr>
    </w:tbl>
    <w:p>
      <w:pPr>
        <w:spacing w:after="80" w:line="259" w:lineRule="auto"/>
      </w:pPr>
      <w:r>
        <w:rPr>
          <w:rFonts w:ascii="Lato" w:hAnsi="Lato"/>
          <w:i w:val="0"/>
          <w:sz w:val="21"/>
        </w:rPr>
        <w:t>For each polished project, include a clear README, installation instructions, algorithm explanation, experiment configuration, learning curves, trained checkpoints, and short demonstration videos.</w:t>
      </w:r>
    </w:p>
    <w:tbl>
      <w:tblPr>
        <w:tblW w:type="auto" w:w="0"/>
        <w:jc w:val="center"/>
        <w:tblLook w:firstColumn="1" w:firstRow="1" w:lastColumn="0" w:lastRow="0" w:noHBand="0" w:noVBand="1" w:val="04A0"/>
      </w:tblPr>
      <w:tblGrid>
        <w:gridCol w:w="9878"/>
      </w:tblGrid>
      <w:tr>
        <w:trPr>
          <w:cantSplit/>
        </w:trPr>
        <w:tc>
          <w:tcPr>
            <w:tcW w:type="dxa" w:w="9878"/>
            <w:shd w:fill="E2F0D9"/>
            <w:tcMar>
              <w:top w:w="130" w:type="dxa"/>
              <w:start w:w="180" w:type="dxa"/>
              <w:bottom w:w="130" w:type="dxa"/>
              <w:end w:w="180" w:type="dxa"/>
            </w:tcMar>
          </w:tcPr>
          <w:p>
            <w:pPr>
              <w:spacing w:after="0"/>
            </w:pPr>
            <w:r>
              <w:rPr>
                <w:rFonts w:ascii="Lato" w:hAnsi="Lato"/>
                <w:b/>
                <w:color w:val="1F4E79"/>
                <w:sz w:val="20"/>
              </w:rPr>
              <w:t xml:space="preserve">Recommended starting point: </w:t>
            </w:r>
            <w:r>
              <w:rPr>
                <w:rFonts w:ascii="Lato" w:hAnsi="Lato"/>
                <w:sz w:val="20"/>
              </w:rPr>
              <w:t>Complete Projects 0–4 before using neural networks. Most deep-RL bugs become much easier to diagnose after you understand the tabular algorithms and terminal-handling rules.</w:t>
            </w:r>
          </w:p>
        </w:tc>
      </w:tr>
    </w:tbl>
    <w:sectPr w:rsidR="00FC693F" w:rsidRPr="0006063C" w:rsidSect="00034616">
      <w:headerReference w:type="default" r:id="rId9"/>
      <w:footerReference w:type="default" r:id="rId10"/>
      <w:headerReference w:type="first" r:id="rId11"/>
      <w:footerReference w:type="first" r:id="rId12"/>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ato" w:hAnsi="Lato"/>
        <w:color w:val="595959"/>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Lato" w:hAnsi="Lato"/>
        <w:b/>
        <w:color w:val="757575"/>
        <w:sz w:val="16"/>
      </w:rPr>
      <w:t>RL FROM SCRATCH  |  PROJECT CURRICULUM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ato" w:hAnsi="Lato"/>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ato" w:hAnsi="Lato"/>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ato" w:hAnsi="Lato"/>
      <w:b/>
      <w:bCs/>
      <w:color w:val="37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20"/>
    </w:rPr>
  </w:style>
  <w:style w:type="paragraph" w:styleId="ListBullet2">
    <w:name w:val="List Bullet 2"/>
    <w:basedOn w:val="Normal"/>
    <w:uiPriority w:val="99"/>
    <w:unhideWhenUsed/>
    <w:rsid w:val="00326F90"/>
    <w:pPr>
      <w:numPr>
        <w:numId w:val="2"/>
      </w:numPr>
      <w:contextualSpacing/>
    </w:pPr>
    <w:rPr>
      <w:rFonts w:ascii="Lato" w:hAnsi="La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20"/>
    </w:rPr>
  </w:style>
  <w:style w:type="paragraph" w:styleId="ListNumber2">
    <w:name w:val="List Number 2"/>
    <w:basedOn w:val="Normal"/>
    <w:uiPriority w:val="99"/>
    <w:unhideWhenUsed/>
    <w:rsid w:val="0029639D"/>
    <w:pPr>
      <w:numPr>
        <w:numId w:val="6"/>
      </w:numPr>
      <w:contextualSpacing/>
    </w:pPr>
    <w:rPr>
      <w:rFonts w:ascii="Lato" w:hAnsi="La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Project-Based Reinforcement Learning Curriculum</dc:title>
  <dc:subject>Step-by-step reinforcement learning projects implemented from scratch</dc:subject>
  <dc:creator>OpenAI</dc:creator>
  <cp:keywords>reinforcement learning, RL, projects, DQN, PPO, SAC, dynamic programming</cp:keywords>
  <dc:description>generated by python-docx</dc:description>
  <cp:lastModifiedBy/>
  <cp:revision>1</cp:revision>
  <dcterms:created xsi:type="dcterms:W3CDTF">2013-12-23T23:15:00Z</dcterms:created>
  <dcterms:modified xsi:type="dcterms:W3CDTF">2013-12-23T23:15:00Z</dcterms:modified>
  <cp:category/>
</cp:coreProperties>
</file>