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3F22AA" w:rsidP="00CF0A46" w:rsidRDefault="00CF0A46" w14:paraId="15CB08C2" w14:textId="05FA2876">
      <w:pPr>
        <w:pStyle w:val="Title"/>
      </w:pPr>
      <w:r>
        <w:t>3</w:t>
      </w:r>
      <w:r w:rsidRPr="00CF0A46">
        <w:rPr>
          <w:vertAlign w:val="superscript"/>
        </w:rPr>
        <w:t>rd</w:t>
      </w:r>
      <w:r>
        <w:t xml:space="preserve"> Party Assets Used</w:t>
      </w:r>
    </w:p>
    <w:p w:rsidR="00CF0A46" w:rsidP="00CF0A46" w:rsidRDefault="00CF0A46" w14:paraId="68EEDB35" w14:textId="6C65E348">
      <w:pPr>
        <w:pStyle w:val="Heading1"/>
      </w:pPr>
      <w:r>
        <w:t>3D Models</w:t>
      </w:r>
    </w:p>
    <w:p w:rsidR="00CF0A46" w:rsidP="00CF0A46" w:rsidRDefault="00CF0A46" w14:paraId="1BCD4542" w14:textId="202EBD52">
      <w:proofErr w:type="spellStart"/>
      <w:r>
        <w:t>LowPoly</w:t>
      </w:r>
      <w:proofErr w:type="spellEnd"/>
      <w:r>
        <w:t xml:space="preserve"> Water – E</w:t>
      </w:r>
      <w:r w:rsidR="00267390">
        <w:t>br</w:t>
      </w:r>
      <w:r>
        <w:t>u Dogan</w:t>
      </w:r>
    </w:p>
    <w:p w:rsidR="00CF0A46" w:rsidP="00CF0A46" w:rsidRDefault="00267390" w14:paraId="2783A50C" w14:textId="7AD673F8">
      <w:r>
        <w:t>Low Poly Rock Models – Bit Glacier</w:t>
      </w:r>
    </w:p>
    <w:p w:rsidR="00267390" w:rsidRDefault="00267390" w14:paraId="5A43E502" w14:textId="20C40B82">
      <w:r w:rsidR="00267390">
        <w:rPr/>
        <w:t>Cartoon Tank Free</w:t>
      </w:r>
      <w:r w:rsidR="2C3EEBF2">
        <w:rPr/>
        <w:t xml:space="preserve"> – </w:t>
      </w:r>
      <w:r w:rsidR="00267390">
        <w:rPr/>
        <w:t>Comeback</w:t>
      </w:r>
    </w:p>
    <w:p w:rsidR="6A03CCCB" w:rsidP="35200EE7" w:rsidRDefault="6A03CCCB" w14:paraId="50B6B0FC" w14:textId="0EBB3FD0">
      <w:pPr>
        <w:pStyle w:val="Normal"/>
      </w:pPr>
      <w:r w:rsidR="6A03CCCB">
        <w:rPr/>
        <w:t xml:space="preserve">Cube World Brick Blocks Proto Series – </w:t>
      </w:r>
      <w:r w:rsidR="6A03CCCB">
        <w:rPr/>
        <w:t>BitGem</w:t>
      </w:r>
    </w:p>
    <w:p w:rsidR="00CF0A46" w:rsidP="00CF0A46" w:rsidRDefault="00CF0A46" w14:paraId="6A869BBF" w14:textId="71BDEECB">
      <w:pPr>
        <w:pStyle w:val="Heading1"/>
      </w:pPr>
      <w:r>
        <w:t>Audio</w:t>
      </w:r>
    </w:p>
    <w:p w:rsidR="00267390" w:rsidP="00267390" w:rsidRDefault="00267390" w14:paraId="1E7ECEFE" w14:textId="271373EB">
      <w:r>
        <w:t>“Ballista” weapon fire SFX – Call of Duty: Black Ops II (Treyarch, Activision)</w:t>
      </w:r>
    </w:p>
    <w:p w:rsidRPr="00267390" w:rsidR="00267390" w:rsidP="00267390" w:rsidRDefault="00267390" w14:paraId="71D0A8BB" w14:textId="6D4B5D6A">
      <w:r w:rsidR="00267390">
        <w:rPr/>
        <w:t>“</w:t>
      </w:r>
      <w:r w:rsidR="00267390">
        <w:rPr/>
        <w:t>DSR 50</w:t>
      </w:r>
      <w:r w:rsidR="00267390">
        <w:rPr/>
        <w:t>” weapon fire SFX – Call of Duty: Black Ops II (Treyarch, Activision)</w:t>
      </w:r>
    </w:p>
    <w:p w:rsidRPr="00267390" w:rsidR="00267390" w:rsidP="35200EE7" w:rsidRDefault="00267390" w14:paraId="730FD5EE" w14:textId="7E0798AF">
      <w:pPr>
        <w:pStyle w:val="Normal"/>
      </w:pPr>
      <w:r w:rsidR="0C472DA4">
        <w:rPr/>
        <w:t xml:space="preserve">All other sounds we took from: </w:t>
      </w:r>
      <w:hyperlink r:id="R93ea3d0402fa4fe5">
        <w:r w:rsidRPr="35200EE7" w:rsidR="0C472DA4">
          <w:rPr>
            <w:rStyle w:val="Hyperlink"/>
          </w:rPr>
          <w:t>https://freesound.org/</w:t>
        </w:r>
      </w:hyperlink>
    </w:p>
    <w:p w:rsidRPr="00267390" w:rsidR="00267390" w:rsidP="35200EE7" w:rsidRDefault="00267390" w14:paraId="33C46ED7" w14:textId="2CD8D8F9">
      <w:pPr>
        <w:pStyle w:val="Normal"/>
      </w:pPr>
      <w:r w:rsidR="0C472DA4">
        <w:rPr/>
        <w:t xml:space="preserve">And they are: </w:t>
      </w:r>
    </w:p>
    <w:p w:rsidRPr="00267390" w:rsidR="00267390" w:rsidP="35200EE7" w:rsidRDefault="00267390" w14:paraId="3052C15C" w14:textId="11BDDC12">
      <w:pPr>
        <w:pStyle w:val="Normal"/>
      </w:pPr>
      <w:r w:rsidR="0C472DA4">
        <w:drawing>
          <wp:inline wp14:editId="7FFEAD52" wp14:anchorId="3059D9FD">
            <wp:extent cx="5724524" cy="1200150"/>
            <wp:effectExtent l="0" t="0" r="0" b="0"/>
            <wp:docPr id="4993997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5b3f84d258647f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267390" w:rsidR="00267390">
      <w:pgSz w:w="11906" w:h="16838" w:orient="portrait"/>
      <w:pgMar w:top="1440" w:right="1440" w:bottom="1440" w:left="1440" w:header="708" w:footer="708" w:gutter="0"/>
      <w:cols w:space="708"/>
      <w:docGrid w:linePitch="360"/>
      <w:headerReference w:type="default" r:id="R3b07124788e54c01"/>
      <w:footerReference w:type="default" r:id="R2433bde056564f6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35200EE7" w:rsidTr="35200EE7" w14:paraId="1DD018A7">
      <w:tc>
        <w:tcPr>
          <w:tcW w:w="3005" w:type="dxa"/>
          <w:tcMar/>
        </w:tcPr>
        <w:p w:rsidR="35200EE7" w:rsidP="35200EE7" w:rsidRDefault="35200EE7" w14:paraId="5D7BC68B" w14:textId="5DD2793B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35200EE7" w:rsidP="35200EE7" w:rsidRDefault="35200EE7" w14:paraId="5AAE5AD7" w14:textId="5DEE0FD6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35200EE7" w:rsidP="35200EE7" w:rsidRDefault="35200EE7" w14:paraId="487FC8FD" w14:textId="28DEAD18">
          <w:pPr>
            <w:pStyle w:val="Header"/>
            <w:bidi w:val="0"/>
            <w:ind w:right="-115"/>
            <w:jc w:val="right"/>
          </w:pPr>
        </w:p>
      </w:tc>
    </w:tr>
  </w:tbl>
  <w:p w:rsidR="35200EE7" w:rsidP="35200EE7" w:rsidRDefault="35200EE7" w14:paraId="6FBD1B63" w14:textId="27098F7D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35200EE7" w:rsidTr="35200EE7" w14:paraId="1B3FC5A2">
      <w:tc>
        <w:tcPr>
          <w:tcW w:w="3005" w:type="dxa"/>
          <w:tcMar/>
        </w:tcPr>
        <w:p w:rsidR="35200EE7" w:rsidP="35200EE7" w:rsidRDefault="35200EE7" w14:paraId="0BB2E4A0" w14:textId="6D2FC2FB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35200EE7" w:rsidP="35200EE7" w:rsidRDefault="35200EE7" w14:paraId="29BCBB52" w14:textId="7F401375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35200EE7" w:rsidP="35200EE7" w:rsidRDefault="35200EE7" w14:paraId="0BDEC4EB" w14:textId="7D25CDEE">
          <w:pPr>
            <w:pStyle w:val="Header"/>
            <w:bidi w:val="0"/>
            <w:ind w:right="-115"/>
            <w:jc w:val="right"/>
          </w:pPr>
        </w:p>
      </w:tc>
    </w:tr>
  </w:tbl>
  <w:p w:rsidR="35200EE7" w:rsidP="35200EE7" w:rsidRDefault="35200EE7" w14:paraId="02E7569A" w14:textId="4B84C9F4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A46"/>
    <w:rsid w:val="00267390"/>
    <w:rsid w:val="006F4083"/>
    <w:rsid w:val="00CF0A46"/>
    <w:rsid w:val="00EB4EBB"/>
    <w:rsid w:val="0C472DA4"/>
    <w:rsid w:val="149D7104"/>
    <w:rsid w:val="16233D14"/>
    <w:rsid w:val="2C3EEBF2"/>
    <w:rsid w:val="2D7E718D"/>
    <w:rsid w:val="35200EE7"/>
    <w:rsid w:val="4C9DD1DA"/>
    <w:rsid w:val="5276E5D0"/>
    <w:rsid w:val="5C07AAE4"/>
    <w:rsid w:val="67E91919"/>
    <w:rsid w:val="691C399F"/>
    <w:rsid w:val="6A03C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63633"/>
  <w15:chartTrackingRefBased/>
  <w15:docId w15:val="{50AF3657-8028-4543-AE92-0F74CA026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0A46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F0A46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CF0A46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rsid w:val="00CF0A46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freesound.org/" TargetMode="External" Id="R93ea3d0402fa4fe5" /><Relationship Type="http://schemas.openxmlformats.org/officeDocument/2006/relationships/image" Target="/media/image.png" Id="R95b3f84d258647fe" /><Relationship Type="http://schemas.openxmlformats.org/officeDocument/2006/relationships/header" Target="/word/header.xml" Id="R3b07124788e54c01" /><Relationship Type="http://schemas.openxmlformats.org/officeDocument/2006/relationships/footer" Target="/word/footer.xml" Id="R2433bde056564f6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Hultén DA, Daniel</dc:creator>
  <keywords/>
  <dc:description/>
  <lastModifiedBy>Hultén DA, Daniel</lastModifiedBy>
  <revision>3</revision>
  <dcterms:created xsi:type="dcterms:W3CDTF">2020-11-06T10:42:00.0000000Z</dcterms:created>
  <dcterms:modified xsi:type="dcterms:W3CDTF">2020-11-06T12:26:39.5572528Z</dcterms:modified>
</coreProperties>
</file>