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34E07" w14:textId="4ECFBFCE" w:rsidR="00041392" w:rsidRPr="00FC2940" w:rsidRDefault="00041392" w:rsidP="00041392">
      <w:pPr>
        <w:pStyle w:val="Heading1"/>
        <w:jc w:val="center"/>
        <w:rPr>
          <w:b/>
          <w:bCs/>
        </w:rPr>
      </w:pPr>
      <w:r w:rsidRPr="00FC2940">
        <w:rPr>
          <w:b/>
          <w:bCs/>
        </w:rPr>
        <w:t xml:space="preserve">Phase </w:t>
      </w:r>
      <w:r>
        <w:rPr>
          <w:b/>
          <w:bCs/>
        </w:rPr>
        <w:t>3</w:t>
      </w:r>
      <w:r w:rsidRPr="00FC2940">
        <w:rPr>
          <w:b/>
          <w:bCs/>
        </w:rPr>
        <w:t xml:space="preserve">: </w:t>
      </w:r>
      <w:r>
        <w:rPr>
          <w:b/>
          <w:bCs/>
        </w:rPr>
        <w:t>System Design</w:t>
      </w:r>
    </w:p>
    <w:p w14:paraId="74E567C3" w14:textId="77777777" w:rsidR="00041392" w:rsidRPr="00E66D34" w:rsidRDefault="00041392" w:rsidP="00041392"/>
    <w:p w14:paraId="1FCAA28C" w14:textId="77777777" w:rsidR="00041392" w:rsidRPr="001D36B9" w:rsidRDefault="00041392" w:rsidP="00041392">
      <w:pPr>
        <w:rPr>
          <w:b/>
          <w:bCs/>
          <w:sz w:val="22"/>
          <w:szCs w:val="22"/>
        </w:rPr>
      </w:pPr>
      <w:r w:rsidRPr="001D36B9">
        <w:rPr>
          <w:b/>
          <w:bCs/>
          <w:sz w:val="22"/>
          <w:szCs w:val="22"/>
        </w:rPr>
        <w:t xml:space="preserve">Student No: </w:t>
      </w:r>
      <w:r w:rsidRPr="001D36B9">
        <w:rPr>
          <w:sz w:val="22"/>
          <w:szCs w:val="22"/>
        </w:rPr>
        <w:t>202321283</w:t>
      </w:r>
    </w:p>
    <w:p w14:paraId="3BCA8E54" w14:textId="77777777" w:rsidR="00041392" w:rsidRPr="001D36B9" w:rsidRDefault="00041392" w:rsidP="00041392">
      <w:pPr>
        <w:rPr>
          <w:b/>
          <w:bCs/>
          <w:sz w:val="22"/>
          <w:szCs w:val="22"/>
        </w:rPr>
      </w:pPr>
      <w:r w:rsidRPr="001D36B9">
        <w:rPr>
          <w:b/>
          <w:bCs/>
          <w:sz w:val="22"/>
          <w:szCs w:val="22"/>
        </w:rPr>
        <w:t xml:space="preserve">Surname: </w:t>
      </w:r>
      <w:r w:rsidRPr="001D36B9">
        <w:rPr>
          <w:sz w:val="22"/>
          <w:szCs w:val="22"/>
        </w:rPr>
        <w:t>MOKHABI</w:t>
      </w:r>
    </w:p>
    <w:p w14:paraId="64C31291" w14:textId="77777777" w:rsidR="00041392" w:rsidRDefault="00041392" w:rsidP="00041392">
      <w:pPr>
        <w:rPr>
          <w:sz w:val="22"/>
          <w:szCs w:val="22"/>
        </w:rPr>
      </w:pPr>
      <w:r w:rsidRPr="001D36B9">
        <w:rPr>
          <w:b/>
          <w:bCs/>
          <w:sz w:val="22"/>
          <w:szCs w:val="22"/>
        </w:rPr>
        <w:t xml:space="preserve">Project: </w:t>
      </w:r>
      <w:r w:rsidRPr="001D36B9">
        <w:rPr>
          <w:sz w:val="22"/>
          <w:szCs w:val="22"/>
        </w:rPr>
        <w:t>Moderated Learning Management System (MLMS)</w:t>
      </w:r>
    </w:p>
    <w:p w14:paraId="2AAC2DA7" w14:textId="77777777" w:rsidR="00041392" w:rsidRPr="001D36B9" w:rsidRDefault="00041392" w:rsidP="00041392">
      <w:pPr>
        <w:rPr>
          <w:sz w:val="22"/>
          <w:szCs w:val="22"/>
        </w:rPr>
      </w:pPr>
      <w:r w:rsidRPr="001D36B9">
        <w:rPr>
          <w:b/>
          <w:bCs/>
          <w:sz w:val="22"/>
          <w:szCs w:val="22"/>
        </w:rPr>
        <w:t>Development model</w:t>
      </w:r>
      <w:r>
        <w:rPr>
          <w:b/>
          <w:bCs/>
          <w:sz w:val="22"/>
          <w:szCs w:val="22"/>
        </w:rPr>
        <w:t>:</w:t>
      </w:r>
      <w:r w:rsidRPr="001D36B9">
        <w:rPr>
          <w:sz w:val="22"/>
          <w:szCs w:val="22"/>
        </w:rPr>
        <w:t xml:space="preserve"> Waterfall, with V-Model verification and validation</w:t>
      </w:r>
    </w:p>
    <w:p w14:paraId="2A602581" w14:textId="733BDCFC" w:rsidR="00041392" w:rsidRDefault="00041392" w:rsidP="00041392">
      <w:pPr>
        <w:rPr>
          <w:sz w:val="22"/>
          <w:szCs w:val="22"/>
        </w:rPr>
      </w:pPr>
      <w:r w:rsidRPr="001D36B9">
        <w:rPr>
          <w:b/>
          <w:bCs/>
          <w:sz w:val="22"/>
          <w:szCs w:val="22"/>
        </w:rPr>
        <w:t xml:space="preserve">Date: </w:t>
      </w:r>
      <w:r>
        <w:rPr>
          <w:sz w:val="22"/>
          <w:szCs w:val="22"/>
        </w:rPr>
        <w:t>16</w:t>
      </w:r>
      <w:r w:rsidRPr="001D36B9">
        <w:rPr>
          <w:sz w:val="22"/>
          <w:szCs w:val="22"/>
        </w:rPr>
        <w:t>/</w:t>
      </w:r>
      <w:r>
        <w:rPr>
          <w:sz w:val="22"/>
          <w:szCs w:val="22"/>
        </w:rPr>
        <w:t>10</w:t>
      </w:r>
      <w:r w:rsidRPr="001D36B9">
        <w:rPr>
          <w:sz w:val="22"/>
          <w:szCs w:val="22"/>
        </w:rPr>
        <w:t>/2026</w:t>
      </w:r>
    </w:p>
    <w:p w14:paraId="458B846E" w14:textId="5290DB67" w:rsidR="00041392" w:rsidRPr="00E66D34" w:rsidRDefault="00041392" w:rsidP="00041392">
      <w:pPr>
        <w:rPr>
          <w:sz w:val="22"/>
          <w:szCs w:val="22"/>
        </w:rPr>
      </w:pPr>
      <w:r>
        <w:rPr>
          <w:b/>
          <w:bCs/>
          <w:sz w:val="22"/>
          <w:szCs w:val="22"/>
        </w:rPr>
        <w:t xml:space="preserve">Week No: </w:t>
      </w:r>
      <w:r>
        <w:t>3</w:t>
      </w:r>
    </w:p>
    <w:p w14:paraId="024F4241" w14:textId="31D55EB0" w:rsidR="00041392" w:rsidRDefault="00041392">
      <w:r>
        <w:br w:type="page"/>
      </w:r>
    </w:p>
    <w:p w14:paraId="2E473FDE" w14:textId="77777777" w:rsidR="00041392" w:rsidRPr="00FC2940" w:rsidRDefault="00041392" w:rsidP="00041392">
      <w:pPr>
        <w:pStyle w:val="Heading2"/>
        <w:numPr>
          <w:ilvl w:val="0"/>
          <w:numId w:val="1"/>
        </w:numPr>
      </w:pPr>
      <w:r w:rsidRPr="00FC2940">
        <w:lastRenderedPageBreak/>
        <w:t>Introduction</w:t>
      </w:r>
    </w:p>
    <w:p w14:paraId="579B84FF" w14:textId="77777777" w:rsidR="00041392" w:rsidRPr="00041392" w:rsidRDefault="00041392" w:rsidP="00A8660E">
      <w:pPr>
        <w:spacing w:line="240" w:lineRule="auto"/>
      </w:pPr>
      <w:r w:rsidRPr="00041392">
        <w:t xml:space="preserve">This document is </w:t>
      </w:r>
      <w:proofErr w:type="gramStart"/>
      <w:r w:rsidRPr="00041392">
        <w:t>the Phase</w:t>
      </w:r>
      <w:proofErr w:type="gramEnd"/>
      <w:r w:rsidRPr="00041392">
        <w:t xml:space="preserve"> 3 deliverable for the Moderated LMS. It covers three marked components: </w:t>
      </w:r>
    </w:p>
    <w:p w14:paraId="5B6027A9" w14:textId="368FFA61" w:rsidR="00041392" w:rsidRPr="00041392" w:rsidRDefault="00041392" w:rsidP="00A8660E">
      <w:pPr>
        <w:pStyle w:val="ListParagraph"/>
        <w:numPr>
          <w:ilvl w:val="0"/>
          <w:numId w:val="2"/>
        </w:numPr>
        <w:spacing w:line="240" w:lineRule="auto"/>
      </w:pPr>
      <w:r w:rsidRPr="00041392">
        <w:t>Architecture: architectural style, component diagram, design rationale with a rejected alternative</w:t>
      </w:r>
    </w:p>
    <w:p w14:paraId="12DE5B02" w14:textId="2BAC6282" w:rsidR="00041392" w:rsidRPr="00041392" w:rsidRDefault="00041392" w:rsidP="00A8660E">
      <w:pPr>
        <w:numPr>
          <w:ilvl w:val="0"/>
          <w:numId w:val="2"/>
        </w:numPr>
        <w:spacing w:line="240" w:lineRule="auto"/>
      </w:pPr>
      <w:r w:rsidRPr="00041392">
        <w:t>Class Diagram:</w:t>
      </w:r>
      <w:r>
        <w:t xml:space="preserve"> </w:t>
      </w:r>
      <w:r w:rsidRPr="00041392">
        <w:t>design-level class diagram with two or more design patterns and SOLID justification</w:t>
      </w:r>
    </w:p>
    <w:p w14:paraId="775622AE" w14:textId="3586362D" w:rsidR="00041392" w:rsidRPr="00041392" w:rsidRDefault="00041392" w:rsidP="00A8660E">
      <w:pPr>
        <w:numPr>
          <w:ilvl w:val="0"/>
          <w:numId w:val="2"/>
        </w:numPr>
        <w:spacing w:line="240" w:lineRule="auto"/>
      </w:pPr>
      <w:r w:rsidRPr="00041392">
        <w:t>Behavioral Models</w:t>
      </w:r>
      <w:r>
        <w:t>:</w:t>
      </w:r>
      <w:r w:rsidRPr="00041392">
        <w:t xml:space="preserve"> state machine, activity diagram with swimlanes, and two sequence diagrams</w:t>
      </w:r>
    </w:p>
    <w:p w14:paraId="3E7D6DF0" w14:textId="0F1D70F2" w:rsidR="00041392" w:rsidRPr="00041392" w:rsidRDefault="00041392" w:rsidP="00A8660E">
      <w:pPr>
        <w:numPr>
          <w:ilvl w:val="0"/>
          <w:numId w:val="2"/>
        </w:numPr>
        <w:spacing w:line="240" w:lineRule="auto"/>
      </w:pPr>
      <w:r w:rsidRPr="00041392">
        <w:t>Database Design</w:t>
      </w:r>
      <w:r>
        <w:t xml:space="preserve">: </w:t>
      </w:r>
      <w:r w:rsidRPr="00041392">
        <w:t>ERD normali</w:t>
      </w:r>
      <w:r>
        <w:t>z</w:t>
      </w:r>
      <w:r w:rsidRPr="00041392">
        <w:t>ed to 3NF, data dictionary, SQL schema, and class-to-table mapping</w:t>
      </w:r>
    </w:p>
    <w:p w14:paraId="6CEF6C6C" w14:textId="77777777" w:rsidR="00041392" w:rsidRPr="00041392" w:rsidRDefault="00041392" w:rsidP="00A8660E">
      <w:pPr>
        <w:spacing w:line="240" w:lineRule="auto"/>
      </w:pPr>
      <w:r w:rsidRPr="00041392">
        <w:t>The design is derived from the Phase 2 SRS and resolves the conflicts and ambiguities recorded there. Every design element is traceable to at least one requirement, use case or business rule.</w:t>
      </w:r>
    </w:p>
    <w:p w14:paraId="7E69FF3C" w14:textId="381F5C14" w:rsidR="00041392" w:rsidRPr="00567A06" w:rsidRDefault="00041392" w:rsidP="00A8660E">
      <w:pPr>
        <w:spacing w:line="240" w:lineRule="auto"/>
      </w:pPr>
    </w:p>
    <w:p w14:paraId="619E646C" w14:textId="7393EC5F" w:rsidR="00605514" w:rsidRDefault="0013190F" w:rsidP="00A8660E">
      <w:pPr>
        <w:pStyle w:val="Heading2"/>
        <w:numPr>
          <w:ilvl w:val="0"/>
          <w:numId w:val="1"/>
        </w:numPr>
        <w:spacing w:line="240" w:lineRule="auto"/>
      </w:pPr>
      <w:r>
        <w:t>Architecture</w:t>
      </w:r>
    </w:p>
    <w:p w14:paraId="081E8D2E" w14:textId="56D02F4F" w:rsidR="0013190F" w:rsidRDefault="0013190F" w:rsidP="00A8660E">
      <w:pPr>
        <w:pStyle w:val="Heading3"/>
        <w:numPr>
          <w:ilvl w:val="0"/>
          <w:numId w:val="3"/>
        </w:numPr>
        <w:spacing w:line="240" w:lineRule="auto"/>
      </w:pPr>
      <w:r>
        <w:t>Selected Architectural Style</w:t>
      </w:r>
      <w:r w:rsidR="00AB512C">
        <w:t>: Layered Architecture</w:t>
      </w:r>
    </w:p>
    <w:p w14:paraId="4BE3644E" w14:textId="77777777" w:rsidR="00AB512C" w:rsidRDefault="00AB512C" w:rsidP="00A8660E">
      <w:pPr>
        <w:spacing w:line="240" w:lineRule="auto"/>
      </w:pPr>
      <w:r w:rsidRPr="00AB512C">
        <w:t>Layered architecture organizes a software system into separate layers, each responsible for specific functions.</w:t>
      </w:r>
      <w:r>
        <w:t xml:space="preserve"> </w:t>
      </w:r>
      <w:r w:rsidRPr="00AB512C">
        <w:t>The system is decomposed into four horizontal layers:</w:t>
      </w:r>
    </w:p>
    <w:p w14:paraId="2FBD4625" w14:textId="3FA382E6" w:rsidR="00AB512C" w:rsidRDefault="00AB512C" w:rsidP="00A8660E">
      <w:pPr>
        <w:pStyle w:val="ListParagraph"/>
        <w:numPr>
          <w:ilvl w:val="0"/>
          <w:numId w:val="4"/>
        </w:numPr>
        <w:spacing w:line="240" w:lineRule="auto"/>
      </w:pPr>
      <w:r w:rsidRPr="00AB512C">
        <w:t>Presentation Layer: Displays console menus</w:t>
      </w:r>
      <w:r>
        <w:t>, capture input</w:t>
      </w:r>
      <w:r w:rsidRPr="00AB512C">
        <w:t xml:space="preserve"> and </w:t>
      </w:r>
      <w:r>
        <w:t>report errors in plaintext</w:t>
      </w:r>
      <w:r w:rsidRPr="00AB512C">
        <w:t>.</w:t>
      </w:r>
    </w:p>
    <w:p w14:paraId="2AF8B288" w14:textId="23E48ACD" w:rsidR="00AB512C" w:rsidRDefault="00AB512C" w:rsidP="00A8660E">
      <w:pPr>
        <w:pStyle w:val="ListParagraph"/>
        <w:numPr>
          <w:ilvl w:val="0"/>
          <w:numId w:val="4"/>
        </w:numPr>
        <w:spacing w:line="240" w:lineRule="auto"/>
      </w:pPr>
      <w:r w:rsidRPr="00AB512C">
        <w:t xml:space="preserve">Business Logic Layer: Handles login, role-based permissions, course management, assignment submission, </w:t>
      </w:r>
      <w:r w:rsidR="00CF58E0">
        <w:t>marking</w:t>
      </w:r>
      <w:r w:rsidRPr="00AB512C">
        <w:t>,</w:t>
      </w:r>
      <w:r w:rsidR="00CF58E0">
        <w:t xml:space="preserve"> </w:t>
      </w:r>
      <w:r>
        <w:t>marks</w:t>
      </w:r>
      <w:r w:rsidRPr="00AB512C">
        <w:t xml:space="preserve"> moderation</w:t>
      </w:r>
      <w:r w:rsidR="00CF58E0">
        <w:t xml:space="preserve"> etc</w:t>
      </w:r>
      <w:r w:rsidRPr="00AB512C">
        <w:t>.</w:t>
      </w:r>
    </w:p>
    <w:p w14:paraId="6EFA15ED" w14:textId="0B205048" w:rsidR="00AB512C" w:rsidRDefault="00AB512C" w:rsidP="00A8660E">
      <w:pPr>
        <w:pStyle w:val="ListParagraph"/>
        <w:numPr>
          <w:ilvl w:val="0"/>
          <w:numId w:val="4"/>
        </w:numPr>
        <w:spacing w:line="240" w:lineRule="auto"/>
      </w:pPr>
      <w:r w:rsidRPr="00AB512C">
        <w:t>Data Access Layer: Executes database operations and retrieves or updates records.</w:t>
      </w:r>
    </w:p>
    <w:p w14:paraId="67A47221" w14:textId="3B2CDB60" w:rsidR="00AB512C" w:rsidRDefault="00AB512C" w:rsidP="00A8660E">
      <w:pPr>
        <w:pStyle w:val="ListParagraph"/>
        <w:numPr>
          <w:ilvl w:val="0"/>
          <w:numId w:val="4"/>
        </w:numPr>
        <w:spacing w:line="240" w:lineRule="auto"/>
      </w:pPr>
      <w:r w:rsidRPr="00AB512C">
        <w:t xml:space="preserve">Database Layer: Stores user accounts, courses, assignments, </w:t>
      </w:r>
      <w:r w:rsidR="00CF58E0">
        <w:t>marks</w:t>
      </w:r>
      <w:r w:rsidRPr="00AB512C">
        <w:t>, and moderation records</w:t>
      </w:r>
      <w:r>
        <w:t xml:space="preserve"> etc.</w:t>
      </w:r>
    </w:p>
    <w:p w14:paraId="34396F7E" w14:textId="0C233354" w:rsidR="00CF58E0" w:rsidRDefault="00CF58E0" w:rsidP="00A8660E">
      <w:pPr>
        <w:spacing w:line="240" w:lineRule="auto"/>
      </w:pPr>
      <w:r w:rsidRPr="00CF58E0">
        <w:t>Functionalities such as logging, input validation, exception translation, password hashing are handled in dedicated helper classes used by the layers above.</w:t>
      </w:r>
      <w:r>
        <w:t xml:space="preserve"> </w:t>
      </w:r>
    </w:p>
    <w:p w14:paraId="44829D75" w14:textId="77777777" w:rsidR="00CF58E0" w:rsidRDefault="00CF58E0" w:rsidP="00CF58E0"/>
    <w:p w14:paraId="1B19FCEA" w14:textId="3627FDDC" w:rsidR="0013190F" w:rsidRPr="00A8660E" w:rsidRDefault="00CF58E0" w:rsidP="00A8660E">
      <w:pPr>
        <w:pStyle w:val="Heading3"/>
        <w:numPr>
          <w:ilvl w:val="0"/>
          <w:numId w:val="3"/>
        </w:numPr>
        <w:spacing w:line="240" w:lineRule="auto"/>
      </w:pPr>
      <w:r w:rsidRPr="00A8660E">
        <w:t>Justification</w:t>
      </w:r>
    </w:p>
    <w:p w14:paraId="768FA24D" w14:textId="554CD523" w:rsidR="00F02955" w:rsidRPr="00A8660E" w:rsidRDefault="00F02955" w:rsidP="00A8660E">
      <w:pPr>
        <w:spacing w:line="240" w:lineRule="auto"/>
      </w:pPr>
      <w:r w:rsidRPr="00A8660E">
        <w:t>Layered architecture organizes a software system into separate layers, each responsible for specific functions It is suitable for the console-based Moderated Learning Management System (MLMS) because it promotes:</w:t>
      </w:r>
    </w:p>
    <w:p w14:paraId="1C35EEB0" w14:textId="77777777" w:rsidR="00F02955" w:rsidRPr="00A8660E" w:rsidRDefault="00BA5337" w:rsidP="00A8660E">
      <w:pPr>
        <w:pStyle w:val="ListParagraph"/>
        <w:numPr>
          <w:ilvl w:val="0"/>
          <w:numId w:val="5"/>
        </w:numPr>
        <w:spacing w:line="240" w:lineRule="auto"/>
      </w:pPr>
      <w:r w:rsidRPr="00A8660E">
        <w:lastRenderedPageBreak/>
        <w:t>Separation of concerns: Separates the console interface, business logic, database access, and data storage, making the system easier to understand and manage.</w:t>
      </w:r>
    </w:p>
    <w:p w14:paraId="7BA40500" w14:textId="77777777" w:rsidR="00F02955" w:rsidRPr="00A8660E" w:rsidRDefault="00BA5337" w:rsidP="00A8660E">
      <w:pPr>
        <w:pStyle w:val="ListParagraph"/>
        <w:numPr>
          <w:ilvl w:val="0"/>
          <w:numId w:val="5"/>
        </w:numPr>
        <w:spacing w:line="240" w:lineRule="auto"/>
      </w:pPr>
      <w:r w:rsidRPr="00A8660E">
        <w:t>Maintainability: Changes to one layer can be made with minimal impact on other layers, provided the interfaces between them remain consistent.</w:t>
      </w:r>
    </w:p>
    <w:p w14:paraId="681751F8" w14:textId="77777777" w:rsidR="00F02955" w:rsidRPr="00A8660E" w:rsidRDefault="00BA5337" w:rsidP="00A8660E">
      <w:pPr>
        <w:pStyle w:val="ListParagraph"/>
        <w:numPr>
          <w:ilvl w:val="0"/>
          <w:numId w:val="5"/>
        </w:numPr>
        <w:spacing w:line="240" w:lineRule="auto"/>
      </w:pPr>
      <w:r w:rsidRPr="00A8660E">
        <w:t>Security: Centralizes authentication, role-based access control, and moderation rules in the business logic layer to protect student information and learning materials.</w:t>
      </w:r>
    </w:p>
    <w:p w14:paraId="3FFE3EA0" w14:textId="77777777" w:rsidR="00F02955" w:rsidRPr="00A8660E" w:rsidRDefault="00BA5337" w:rsidP="00A8660E">
      <w:pPr>
        <w:pStyle w:val="ListParagraph"/>
        <w:numPr>
          <w:ilvl w:val="0"/>
          <w:numId w:val="5"/>
        </w:numPr>
        <w:spacing w:line="240" w:lineRule="auto"/>
      </w:pPr>
      <w:r w:rsidRPr="00A8660E">
        <w:t>Testability: Each layer can be tested independently, making it easier to identify and correct errors.</w:t>
      </w:r>
    </w:p>
    <w:p w14:paraId="77C2AEB6" w14:textId="77777777" w:rsidR="00F02955" w:rsidRPr="00A8660E" w:rsidRDefault="00BA5337" w:rsidP="00A8660E">
      <w:pPr>
        <w:pStyle w:val="ListParagraph"/>
        <w:numPr>
          <w:ilvl w:val="0"/>
          <w:numId w:val="5"/>
        </w:numPr>
        <w:spacing w:line="240" w:lineRule="auto"/>
      </w:pPr>
      <w:r w:rsidRPr="00A8660E">
        <w:t>Reusability: Business logic and data access components can be reused if the console interface is replaced with a graphical or web interface.</w:t>
      </w:r>
    </w:p>
    <w:p w14:paraId="755F5C11" w14:textId="77777777" w:rsidR="00F02955" w:rsidRPr="00A8660E" w:rsidRDefault="00BA5337" w:rsidP="00A8660E">
      <w:pPr>
        <w:pStyle w:val="ListParagraph"/>
        <w:numPr>
          <w:ilvl w:val="0"/>
          <w:numId w:val="5"/>
        </w:numPr>
        <w:spacing w:line="240" w:lineRule="auto"/>
      </w:pPr>
      <w:r w:rsidRPr="00A8660E">
        <w:t xml:space="preserve">Scalability and extensibility: </w:t>
      </w:r>
      <w:proofErr w:type="gramStart"/>
      <w:r w:rsidRPr="00A8660E">
        <w:t>New</w:t>
      </w:r>
      <w:proofErr w:type="gramEnd"/>
      <w:r w:rsidRPr="00A8660E">
        <w:t xml:space="preserve"> features, such as </w:t>
      </w:r>
      <w:r w:rsidR="00F02955" w:rsidRPr="00A8660E">
        <w:t>online payment, video conferencing, automated grading, plagiarism detection, and web or mobile interfaces</w:t>
      </w:r>
      <w:r w:rsidRPr="00A8660E">
        <w:t>, can be introduced without redesigning the entire system.</w:t>
      </w:r>
    </w:p>
    <w:p w14:paraId="2A294387" w14:textId="4BEA44D4" w:rsidR="00BA5337" w:rsidRPr="00A8660E" w:rsidRDefault="00BA5337" w:rsidP="00A8660E">
      <w:pPr>
        <w:pStyle w:val="ListParagraph"/>
        <w:numPr>
          <w:ilvl w:val="0"/>
          <w:numId w:val="5"/>
        </w:numPr>
        <w:spacing w:line="240" w:lineRule="auto"/>
      </w:pPr>
      <w:r w:rsidRPr="00A8660E">
        <w:t xml:space="preserve">Data integrity: The data access layer helps control database operations and supports consistent storage and retrieval of student records, </w:t>
      </w:r>
      <w:r w:rsidR="00F02955" w:rsidRPr="00A8660E">
        <w:t>marks</w:t>
      </w:r>
      <w:r w:rsidRPr="00A8660E">
        <w:t>, and assignments.</w:t>
      </w:r>
    </w:p>
    <w:p w14:paraId="15AD6EC8" w14:textId="77777777" w:rsidR="00CF58E0" w:rsidRDefault="00CF58E0" w:rsidP="00CF58E0"/>
    <w:p w14:paraId="314905CA" w14:textId="38C32F60" w:rsidR="008612B1" w:rsidRDefault="008612B1" w:rsidP="008612B1">
      <w:pPr>
        <w:pStyle w:val="Heading3"/>
        <w:numPr>
          <w:ilvl w:val="0"/>
          <w:numId w:val="3"/>
        </w:numPr>
      </w:pPr>
      <w:r w:rsidRPr="008612B1">
        <w:t>component diagram</w:t>
      </w:r>
    </w:p>
    <w:p w14:paraId="3CADB7C5" w14:textId="4C687016" w:rsidR="008612B1" w:rsidRDefault="00C13416" w:rsidP="008612B1">
      <w:r>
        <w:rPr>
          <w:noProof/>
        </w:rPr>
        <w:drawing>
          <wp:inline distT="0" distB="0" distL="0" distR="0" wp14:anchorId="5DA0D647" wp14:editId="498FB39F">
            <wp:extent cx="6696075" cy="3810000"/>
            <wp:effectExtent l="0" t="0" r="9525" b="0"/>
            <wp:docPr id="28077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566" name="Picture 280775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96075" cy="3810000"/>
                    </a:xfrm>
                    <a:prstGeom prst="rect">
                      <a:avLst/>
                    </a:prstGeom>
                  </pic:spPr>
                </pic:pic>
              </a:graphicData>
            </a:graphic>
          </wp:inline>
        </w:drawing>
      </w:r>
    </w:p>
    <w:p w14:paraId="77BD4287" w14:textId="77777777" w:rsidR="00C13416" w:rsidRPr="008612B1" w:rsidRDefault="00C13416" w:rsidP="008612B1"/>
    <w:p w14:paraId="7788A2AE" w14:textId="79781010" w:rsidR="004E0578" w:rsidRDefault="004E0578" w:rsidP="004E0578">
      <w:pPr>
        <w:pStyle w:val="Heading3"/>
        <w:numPr>
          <w:ilvl w:val="0"/>
          <w:numId w:val="3"/>
        </w:numPr>
      </w:pPr>
      <w:r w:rsidRPr="004E0578">
        <w:lastRenderedPageBreak/>
        <w:t>Rejected alternative:</w:t>
      </w:r>
      <w:r w:rsidR="009923BA">
        <w:t xml:space="preserve"> M</w:t>
      </w:r>
      <w:r w:rsidR="009923BA" w:rsidRPr="009923BA">
        <w:t>odel–View–Controller</w:t>
      </w:r>
      <w:r w:rsidR="00FB46F5">
        <w:t xml:space="preserve"> </w:t>
      </w:r>
      <w:r w:rsidR="009923BA">
        <w:t>(MVC)</w:t>
      </w:r>
    </w:p>
    <w:p w14:paraId="6FC5EF1C" w14:textId="4D98C987" w:rsidR="009923BA" w:rsidRDefault="00E360BF" w:rsidP="009923BA">
      <w:r w:rsidRPr="00E360BF">
        <w:t xml:space="preserve">MVC </w:t>
      </w:r>
      <w:r>
        <w:t xml:space="preserve">was considered </w:t>
      </w:r>
      <w:r w:rsidRPr="00E360BF">
        <w:t xml:space="preserve">and </w:t>
      </w:r>
      <w:r>
        <w:t>rejected because</w:t>
      </w:r>
      <w:r w:rsidRPr="00E360BF">
        <w:t xml:space="preserve"> MVC is a common choice for interactive applications, and the case study allows a simple desktop GUI, which suits MVC's view separation. However, layered architecture fits this project better. First, the console is simply another presentation layer, while MVC expects a richer view layer with widgets and bindings, so a console maps awkwardly onto </w:t>
      </w:r>
      <w:r>
        <w:t>MVC</w:t>
      </w:r>
      <w:r w:rsidRPr="00E360BF">
        <w:t xml:space="preserve">. Second, the domain layer stays pure and easy to test, but MVC controllers tend to absorb logic and become harder to test on their own. Third, layering keeps all SQL in one repository layer, </w:t>
      </w:r>
      <w:r w:rsidR="00FB46F5" w:rsidRPr="00E360BF">
        <w:t>whereas</w:t>
      </w:r>
      <w:r w:rsidRPr="00E360BF">
        <w:t xml:space="preserve"> MVC persistence often leaks into the model and risks breaking </w:t>
      </w:r>
      <w:r>
        <w:t>the</w:t>
      </w:r>
      <w:r w:rsidRPr="00E360BF">
        <w:t xml:space="preserve"> data-access rule. Fourth, each layer maps cleanly to a V-Model test level, but MVC blurs the line between unit and integration testing. Finally, layering is simpler for a single developer, while MVC forces us to wire observers, controllers and views even for simple flows. In short, for an offline console application with strict testability, security and data-access needs, layering is the better choice, and MVC would only add complexity without a matching benefit.</w:t>
      </w:r>
    </w:p>
    <w:p w14:paraId="3B47B8F7" w14:textId="4FBDFBE3" w:rsidR="008612B1" w:rsidRDefault="001A2F3B" w:rsidP="00A8660E">
      <w:pPr>
        <w:pStyle w:val="Heading2"/>
        <w:numPr>
          <w:ilvl w:val="0"/>
          <w:numId w:val="1"/>
        </w:numPr>
      </w:pPr>
      <w:r w:rsidRPr="005F0E04">
        <w:t>Class Diagram</w:t>
      </w:r>
    </w:p>
    <w:p w14:paraId="42FAAD98" w14:textId="7259B7EB" w:rsidR="001A2F3B" w:rsidRDefault="001A2F3B" w:rsidP="001A2F3B">
      <w:pPr>
        <w:pStyle w:val="Heading3"/>
        <w:numPr>
          <w:ilvl w:val="0"/>
          <w:numId w:val="6"/>
        </w:numPr>
      </w:pPr>
      <w:r w:rsidRPr="005F0E04">
        <w:t>Design-Level Class Diagram</w:t>
      </w:r>
    </w:p>
    <w:p w14:paraId="1917DEEE" w14:textId="2CF2141C" w:rsidR="001A2F3B" w:rsidRPr="001A2F3B" w:rsidRDefault="001A2F3B" w:rsidP="001A2F3B">
      <w:pPr>
        <w:rPr>
          <w:sz w:val="32"/>
          <w:szCs w:val="32"/>
        </w:rPr>
      </w:pPr>
      <w:r w:rsidRPr="001A2F3B">
        <w:t xml:space="preserve">The diagram below shows visibility (+ public, - </w:t>
      </w:r>
      <w:proofErr w:type="gramStart"/>
      <w:r w:rsidR="00F90112" w:rsidRPr="001A2F3B">
        <w:t>private,</w:t>
      </w:r>
      <w:r w:rsidRPr="001A2F3B">
        <w:t xml:space="preserve"> </w:t>
      </w:r>
      <w:r w:rsidR="00F90112">
        <w:t>#</w:t>
      </w:r>
      <w:proofErr w:type="gramEnd"/>
      <w:r w:rsidR="00F90112">
        <w:t xml:space="preserve"> </w:t>
      </w:r>
      <w:r w:rsidRPr="001A2F3B">
        <w:t>protected), types, multiplicities, inheritance, interfaces</w:t>
      </w:r>
    </w:p>
    <w:p w14:paraId="755530A7" w14:textId="0749B10E" w:rsidR="001A2F3B" w:rsidRDefault="006561F0" w:rsidP="001A2F3B">
      <w:r>
        <w:rPr>
          <w:noProof/>
        </w:rPr>
        <w:drawing>
          <wp:inline distT="0" distB="0" distL="0" distR="0" wp14:anchorId="311A16A4" wp14:editId="4A52E9A7">
            <wp:extent cx="6715125" cy="3196743"/>
            <wp:effectExtent l="0" t="0" r="0" b="3810"/>
            <wp:docPr id="24770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04580" name="Picture 2477045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248" cy="3204418"/>
                    </a:xfrm>
                    <a:prstGeom prst="rect">
                      <a:avLst/>
                    </a:prstGeom>
                  </pic:spPr>
                </pic:pic>
              </a:graphicData>
            </a:graphic>
          </wp:inline>
        </w:drawing>
      </w:r>
    </w:p>
    <w:p w14:paraId="10BEC9CA" w14:textId="77777777" w:rsidR="001A2F3B" w:rsidRDefault="001A2F3B" w:rsidP="001A2F3B"/>
    <w:p w14:paraId="510D06A1" w14:textId="6BEE5F3F" w:rsidR="001A2F3B" w:rsidRDefault="001A2F3B" w:rsidP="001A2F3B">
      <w:pPr>
        <w:pStyle w:val="Heading3"/>
        <w:numPr>
          <w:ilvl w:val="0"/>
          <w:numId w:val="6"/>
        </w:numPr>
      </w:pPr>
      <w:r w:rsidRPr="005F0E04">
        <w:lastRenderedPageBreak/>
        <w:t>Design Patterns Applied</w:t>
      </w:r>
    </w:p>
    <w:tbl>
      <w:tblPr>
        <w:tblStyle w:val="TableGrid"/>
        <w:tblW w:w="10615" w:type="dxa"/>
        <w:tblLook w:val="04A0" w:firstRow="1" w:lastRow="0" w:firstColumn="1" w:lastColumn="0" w:noHBand="0" w:noVBand="1"/>
      </w:tblPr>
      <w:tblGrid>
        <w:gridCol w:w="2097"/>
        <w:gridCol w:w="2461"/>
        <w:gridCol w:w="6057"/>
      </w:tblGrid>
      <w:tr w:rsidR="00F919C3" w14:paraId="3E93D008" w14:textId="6514578F" w:rsidTr="006561F0">
        <w:tc>
          <w:tcPr>
            <w:tcW w:w="2155" w:type="dxa"/>
          </w:tcPr>
          <w:p w14:paraId="4EF7D039" w14:textId="25C16D9B" w:rsidR="00F919C3" w:rsidRPr="001A2F3B" w:rsidRDefault="00F919C3" w:rsidP="00F919C3">
            <w:pPr>
              <w:rPr>
                <w:b/>
                <w:bCs/>
              </w:rPr>
            </w:pPr>
            <w:r w:rsidRPr="001A2F3B">
              <w:rPr>
                <w:b/>
                <w:bCs/>
              </w:rPr>
              <w:t xml:space="preserve">Pattern </w:t>
            </w:r>
          </w:p>
        </w:tc>
        <w:tc>
          <w:tcPr>
            <w:tcW w:w="2160" w:type="dxa"/>
          </w:tcPr>
          <w:p w14:paraId="13FBF513" w14:textId="624254F0" w:rsidR="00F919C3" w:rsidRPr="001A2F3B" w:rsidRDefault="00F919C3" w:rsidP="00F919C3">
            <w:pPr>
              <w:rPr>
                <w:b/>
                <w:bCs/>
              </w:rPr>
            </w:pPr>
            <w:r w:rsidRPr="001A2F3B">
              <w:rPr>
                <w:b/>
                <w:bCs/>
              </w:rPr>
              <w:t>Applied Where</w:t>
            </w:r>
          </w:p>
        </w:tc>
        <w:tc>
          <w:tcPr>
            <w:tcW w:w="6300" w:type="dxa"/>
          </w:tcPr>
          <w:p w14:paraId="43F58FA0" w14:textId="06D47B72" w:rsidR="00F919C3" w:rsidRPr="001A2F3B" w:rsidRDefault="00F919C3" w:rsidP="00F919C3">
            <w:pPr>
              <w:rPr>
                <w:b/>
                <w:bCs/>
              </w:rPr>
            </w:pPr>
            <w:r w:rsidRPr="001A2F3B">
              <w:rPr>
                <w:b/>
                <w:bCs/>
              </w:rPr>
              <w:t>Why it was chosen</w:t>
            </w:r>
          </w:p>
        </w:tc>
      </w:tr>
      <w:tr w:rsidR="00F919C3" w14:paraId="506CEB13" w14:textId="5AC609BD" w:rsidTr="006561F0">
        <w:tc>
          <w:tcPr>
            <w:tcW w:w="2155" w:type="dxa"/>
          </w:tcPr>
          <w:p w14:paraId="47A093C1" w14:textId="20EE518B" w:rsidR="00F919C3" w:rsidRPr="00AB4CBB" w:rsidRDefault="00F919C3" w:rsidP="00F919C3">
            <w:pPr>
              <w:rPr>
                <w:sz w:val="20"/>
                <w:szCs w:val="20"/>
              </w:rPr>
            </w:pPr>
            <w:r w:rsidRPr="00AB4CBB">
              <w:rPr>
                <w:sz w:val="20"/>
                <w:szCs w:val="20"/>
              </w:rPr>
              <w:t>Strategy</w:t>
            </w:r>
          </w:p>
        </w:tc>
        <w:tc>
          <w:tcPr>
            <w:tcW w:w="2160" w:type="dxa"/>
          </w:tcPr>
          <w:p w14:paraId="27237749" w14:textId="17E931EA" w:rsidR="00F919C3" w:rsidRPr="00AB4CBB" w:rsidRDefault="00F919C3" w:rsidP="00F919C3">
            <w:pPr>
              <w:rPr>
                <w:sz w:val="20"/>
                <w:szCs w:val="20"/>
              </w:rPr>
            </w:pPr>
            <w:r w:rsidRPr="00AB4CBB">
              <w:rPr>
                <w:sz w:val="20"/>
                <w:szCs w:val="20"/>
              </w:rPr>
              <w:t xml:space="preserve">ILatePenalty, StandardLatePenalty, NoLatePenalty and </w:t>
            </w:r>
          </w:p>
          <w:p w14:paraId="76512C93" w14:textId="16A3E5E4" w:rsidR="00F919C3" w:rsidRPr="00AB4CBB" w:rsidRDefault="00F919C3" w:rsidP="00F919C3">
            <w:pPr>
              <w:rPr>
                <w:sz w:val="20"/>
                <w:szCs w:val="20"/>
              </w:rPr>
            </w:pPr>
            <w:r w:rsidRPr="00AB4CBB">
              <w:rPr>
                <w:sz w:val="20"/>
                <w:szCs w:val="20"/>
              </w:rPr>
              <w:t>MarkService</w:t>
            </w:r>
          </w:p>
        </w:tc>
        <w:tc>
          <w:tcPr>
            <w:tcW w:w="6300" w:type="dxa"/>
          </w:tcPr>
          <w:p w14:paraId="2327FEF6" w14:textId="02FC5AC3" w:rsidR="00F919C3" w:rsidRPr="00AB4CBB" w:rsidRDefault="00F919C3" w:rsidP="00F919C3">
            <w:pPr>
              <w:rPr>
                <w:sz w:val="20"/>
                <w:szCs w:val="20"/>
              </w:rPr>
            </w:pPr>
            <w:r w:rsidRPr="00AB4CBB">
              <w:rPr>
                <w:sz w:val="20"/>
                <w:szCs w:val="20"/>
              </w:rPr>
              <w:t xml:space="preserve">The HoD's late-penalty rule is a </w:t>
            </w:r>
            <w:r w:rsidRPr="00AB4CBB">
              <w:rPr>
                <w:i/>
                <w:iCs/>
                <w:sz w:val="20"/>
                <w:szCs w:val="20"/>
              </w:rPr>
              <w:t>policy</w:t>
            </w:r>
            <w:r w:rsidRPr="00AB4CBB">
              <w:rPr>
                <w:sz w:val="20"/>
                <w:szCs w:val="20"/>
              </w:rPr>
              <w:t xml:space="preserve"> that may change. Encapsulating it behind an interface means the rule can be swapped or extended without modifying MarkService, satisfying the Open/Closed Principle. It also makes boundary testing trivial: NoLatePenalty lets tests isolate marking from penalty logic.</w:t>
            </w:r>
          </w:p>
        </w:tc>
      </w:tr>
      <w:tr w:rsidR="00F919C3" w14:paraId="1846A28B" w14:textId="48A7B730" w:rsidTr="006561F0">
        <w:tc>
          <w:tcPr>
            <w:tcW w:w="2155" w:type="dxa"/>
          </w:tcPr>
          <w:p w14:paraId="7D830B38" w14:textId="65D5CA82" w:rsidR="00F919C3" w:rsidRPr="00AB4CBB" w:rsidRDefault="00F919C3" w:rsidP="00F919C3">
            <w:pPr>
              <w:rPr>
                <w:sz w:val="20"/>
                <w:szCs w:val="20"/>
              </w:rPr>
            </w:pPr>
            <w:r w:rsidRPr="00AB4CBB">
              <w:rPr>
                <w:sz w:val="20"/>
                <w:szCs w:val="20"/>
              </w:rPr>
              <w:t>Repository / DAO</w:t>
            </w:r>
          </w:p>
        </w:tc>
        <w:tc>
          <w:tcPr>
            <w:tcW w:w="2160" w:type="dxa"/>
          </w:tcPr>
          <w:p w14:paraId="275262F3" w14:textId="49D4387A" w:rsidR="00F919C3" w:rsidRPr="00AB4CBB" w:rsidRDefault="00AB4CBB" w:rsidP="00F919C3">
            <w:pPr>
              <w:rPr>
                <w:sz w:val="20"/>
                <w:szCs w:val="20"/>
              </w:rPr>
            </w:pPr>
            <w:r w:rsidRPr="00AB4CBB">
              <w:rPr>
                <w:sz w:val="20"/>
                <w:szCs w:val="20"/>
              </w:rPr>
              <w:t>ISubmissionRepository and SqliteSubmissionRepository</w:t>
            </w:r>
          </w:p>
        </w:tc>
        <w:tc>
          <w:tcPr>
            <w:tcW w:w="6300" w:type="dxa"/>
          </w:tcPr>
          <w:p w14:paraId="1EAAC4A5" w14:textId="325A5020" w:rsidR="00F919C3" w:rsidRPr="00AB4CBB" w:rsidRDefault="00AB4CBB" w:rsidP="00F919C3">
            <w:pPr>
              <w:rPr>
                <w:sz w:val="20"/>
                <w:szCs w:val="20"/>
              </w:rPr>
            </w:pPr>
            <w:r w:rsidRPr="00AB4CBB">
              <w:rPr>
                <w:sz w:val="20"/>
                <w:szCs w:val="20"/>
              </w:rPr>
              <w:t>It isolates all SQL in the Data layer, so the Domain layer is pure C++ and unit-testable without SQLite (NFR-10). It also enforces parameterized queries in a single place (NFR-05), which is easy to check with static analysis.</w:t>
            </w:r>
          </w:p>
        </w:tc>
      </w:tr>
      <w:tr w:rsidR="00F919C3" w14:paraId="2B3CC297" w14:textId="5038B592" w:rsidTr="006561F0">
        <w:tc>
          <w:tcPr>
            <w:tcW w:w="2155" w:type="dxa"/>
          </w:tcPr>
          <w:p w14:paraId="68D6759A" w14:textId="29909A41" w:rsidR="00F919C3" w:rsidRPr="00AB4CBB" w:rsidRDefault="00F919C3" w:rsidP="00F919C3">
            <w:pPr>
              <w:rPr>
                <w:sz w:val="20"/>
                <w:szCs w:val="20"/>
              </w:rPr>
            </w:pPr>
            <w:r w:rsidRPr="00AB4CBB">
              <w:rPr>
                <w:sz w:val="20"/>
                <w:szCs w:val="20"/>
              </w:rPr>
              <w:t>Factory</w:t>
            </w:r>
          </w:p>
        </w:tc>
        <w:tc>
          <w:tcPr>
            <w:tcW w:w="2160" w:type="dxa"/>
          </w:tcPr>
          <w:p w14:paraId="066A7D40" w14:textId="446CB178" w:rsidR="00F919C3" w:rsidRPr="00AB4CBB" w:rsidRDefault="00AB4CBB" w:rsidP="00F919C3">
            <w:pPr>
              <w:rPr>
                <w:sz w:val="20"/>
                <w:szCs w:val="20"/>
              </w:rPr>
            </w:pPr>
            <w:r w:rsidRPr="00AB4CBB">
              <w:rPr>
                <w:sz w:val="20"/>
                <w:szCs w:val="20"/>
              </w:rPr>
              <w:t>UserFactory</w:t>
            </w:r>
          </w:p>
        </w:tc>
        <w:tc>
          <w:tcPr>
            <w:tcW w:w="6300" w:type="dxa"/>
          </w:tcPr>
          <w:p w14:paraId="3E53ADBB" w14:textId="44ADBFA8" w:rsidR="00F919C3" w:rsidRPr="00AB4CBB" w:rsidRDefault="00AB4CBB" w:rsidP="00F919C3">
            <w:pPr>
              <w:rPr>
                <w:sz w:val="20"/>
                <w:szCs w:val="20"/>
              </w:rPr>
            </w:pPr>
            <w:r w:rsidRPr="00AB4CBB">
              <w:rPr>
                <w:sz w:val="20"/>
                <w:szCs w:val="20"/>
              </w:rPr>
              <w:t>User rows are read as raw data from SQLite; converting them into the right Student, Lecturer, HoD or Administrator object is a single decision point. A Factory keeps this logic out of the repository and makes it easy to test. It also pairs naturally with the User inheritance hierarchy and would generalize to new roles.</w:t>
            </w:r>
          </w:p>
        </w:tc>
      </w:tr>
      <w:tr w:rsidR="00F919C3" w14:paraId="4B4D07AF" w14:textId="03B7769B" w:rsidTr="006561F0">
        <w:tc>
          <w:tcPr>
            <w:tcW w:w="2155" w:type="dxa"/>
          </w:tcPr>
          <w:p w14:paraId="5501E4A9" w14:textId="691EAB9B" w:rsidR="00F919C3" w:rsidRPr="00AB4CBB" w:rsidRDefault="00F919C3" w:rsidP="00F919C3">
            <w:pPr>
              <w:rPr>
                <w:sz w:val="20"/>
                <w:szCs w:val="20"/>
              </w:rPr>
            </w:pPr>
            <w:r w:rsidRPr="00AB4CBB">
              <w:rPr>
                <w:sz w:val="20"/>
                <w:szCs w:val="20"/>
              </w:rPr>
              <w:t>Observer</w:t>
            </w:r>
          </w:p>
        </w:tc>
        <w:tc>
          <w:tcPr>
            <w:tcW w:w="2160" w:type="dxa"/>
          </w:tcPr>
          <w:p w14:paraId="44ADFE03" w14:textId="381D4B96" w:rsidR="00F919C3" w:rsidRPr="00AB4CBB" w:rsidRDefault="006561F0" w:rsidP="006561F0">
            <w:pPr>
              <w:rPr>
                <w:sz w:val="20"/>
                <w:szCs w:val="20"/>
              </w:rPr>
            </w:pPr>
            <w:r w:rsidRPr="00AB4CBB">
              <w:rPr>
                <w:sz w:val="20"/>
                <w:szCs w:val="20"/>
              </w:rPr>
              <w:t xml:space="preserve">NotificationService </w:t>
            </w:r>
            <w:r w:rsidR="00AB4CBB" w:rsidRPr="00AB4CBB">
              <w:rPr>
                <w:sz w:val="20"/>
                <w:szCs w:val="20"/>
              </w:rPr>
              <w:t xml:space="preserve">and </w:t>
            </w:r>
            <w:r w:rsidRPr="00AB4CBB">
              <w:rPr>
                <w:sz w:val="20"/>
                <w:szCs w:val="20"/>
              </w:rPr>
              <w:t>ModerationService</w:t>
            </w:r>
          </w:p>
        </w:tc>
        <w:tc>
          <w:tcPr>
            <w:tcW w:w="6300" w:type="dxa"/>
          </w:tcPr>
          <w:p w14:paraId="61F69207" w14:textId="6BC69DBA" w:rsidR="00F919C3" w:rsidRPr="00AB4CBB" w:rsidRDefault="00AB4CBB" w:rsidP="00F919C3">
            <w:pPr>
              <w:rPr>
                <w:sz w:val="20"/>
                <w:szCs w:val="20"/>
              </w:rPr>
            </w:pPr>
            <w:r w:rsidRPr="00AB4CBB">
              <w:rPr>
                <w:sz w:val="20"/>
                <w:szCs w:val="20"/>
              </w:rPr>
              <w:t>ModerationService must notify students when a mark is released without knowing how notifications are stored or shown. The Observer pattern lets ModerationService publish a "mark released" event and NotificationService subscribe to it, so the two-stay decoupled. New observers (e.g. email later) can be added without changing ModerationService, satisfying the Open/Closed Principle.</w:t>
            </w:r>
          </w:p>
        </w:tc>
      </w:tr>
    </w:tbl>
    <w:p w14:paraId="5D5DE0BF" w14:textId="77777777" w:rsidR="001A2F3B" w:rsidRDefault="001A2F3B" w:rsidP="001A2F3B"/>
    <w:p w14:paraId="6BE9AFCF" w14:textId="5869E0E3" w:rsidR="0087540C" w:rsidRPr="005F0E04" w:rsidRDefault="0087540C" w:rsidP="0087540C">
      <w:pPr>
        <w:pStyle w:val="Heading3"/>
        <w:numPr>
          <w:ilvl w:val="0"/>
          <w:numId w:val="6"/>
        </w:numPr>
      </w:pPr>
      <w:r w:rsidRPr="005F0E04">
        <w:t>SOLID Principles in the Design</w:t>
      </w: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7784"/>
      </w:tblGrid>
      <w:tr w:rsidR="0087540C" w:rsidRPr="0087540C" w14:paraId="0611DD39" w14:textId="77777777" w:rsidTr="0087540C">
        <w:trPr>
          <w:trHeight w:val="424"/>
          <w:tblHeader/>
        </w:trPr>
        <w:tc>
          <w:tcPr>
            <w:tcW w:w="0" w:type="auto"/>
            <w:tcMar>
              <w:top w:w="150" w:type="dxa"/>
              <w:left w:w="0" w:type="dxa"/>
              <w:bottom w:w="150" w:type="dxa"/>
              <w:right w:w="240" w:type="dxa"/>
            </w:tcMar>
            <w:vAlign w:val="center"/>
            <w:hideMark/>
          </w:tcPr>
          <w:p w14:paraId="7F0A928E" w14:textId="77777777" w:rsidR="0087540C" w:rsidRPr="0087540C" w:rsidRDefault="0087540C" w:rsidP="00A8660E">
            <w:pPr>
              <w:spacing w:line="240" w:lineRule="auto"/>
              <w:rPr>
                <w:b/>
                <w:bCs/>
                <w:sz w:val="20"/>
                <w:szCs w:val="20"/>
              </w:rPr>
            </w:pPr>
            <w:r w:rsidRPr="0087540C">
              <w:rPr>
                <w:b/>
                <w:bCs/>
                <w:sz w:val="20"/>
                <w:szCs w:val="20"/>
              </w:rPr>
              <w:t>Principle</w:t>
            </w:r>
          </w:p>
        </w:tc>
        <w:tc>
          <w:tcPr>
            <w:tcW w:w="7784" w:type="dxa"/>
            <w:tcMar>
              <w:top w:w="150" w:type="dxa"/>
              <w:left w:w="240" w:type="dxa"/>
              <w:bottom w:w="150" w:type="dxa"/>
              <w:right w:w="240" w:type="dxa"/>
            </w:tcMar>
            <w:vAlign w:val="center"/>
            <w:hideMark/>
          </w:tcPr>
          <w:p w14:paraId="53A54340" w14:textId="582F4257" w:rsidR="0087540C" w:rsidRPr="0087540C" w:rsidRDefault="0087540C" w:rsidP="00A8660E">
            <w:pPr>
              <w:spacing w:line="240" w:lineRule="auto"/>
              <w:rPr>
                <w:b/>
                <w:bCs/>
                <w:sz w:val="20"/>
                <w:szCs w:val="20"/>
              </w:rPr>
            </w:pPr>
            <w:r w:rsidRPr="0087540C">
              <w:rPr>
                <w:b/>
                <w:bCs/>
                <w:sz w:val="20"/>
                <w:szCs w:val="20"/>
              </w:rPr>
              <w:t>How the design satisfies it</w:t>
            </w:r>
          </w:p>
        </w:tc>
      </w:tr>
      <w:tr w:rsidR="0087540C" w:rsidRPr="0087540C" w14:paraId="79DD754D" w14:textId="77777777" w:rsidTr="0087540C">
        <w:trPr>
          <w:trHeight w:val="682"/>
        </w:trPr>
        <w:tc>
          <w:tcPr>
            <w:tcW w:w="0" w:type="auto"/>
            <w:tcMar>
              <w:top w:w="150" w:type="dxa"/>
              <w:left w:w="0" w:type="dxa"/>
              <w:bottom w:w="150" w:type="dxa"/>
              <w:right w:w="240" w:type="dxa"/>
            </w:tcMar>
            <w:vAlign w:val="center"/>
            <w:hideMark/>
          </w:tcPr>
          <w:p w14:paraId="7660878E" w14:textId="77777777" w:rsidR="0087540C" w:rsidRPr="0087540C" w:rsidRDefault="0087540C" w:rsidP="00A8660E">
            <w:pPr>
              <w:spacing w:line="240" w:lineRule="auto"/>
              <w:rPr>
                <w:sz w:val="20"/>
                <w:szCs w:val="20"/>
              </w:rPr>
            </w:pPr>
            <w:r w:rsidRPr="0087540C">
              <w:rPr>
                <w:sz w:val="20"/>
                <w:szCs w:val="20"/>
              </w:rPr>
              <w:t>Single Responsibility</w:t>
            </w:r>
          </w:p>
        </w:tc>
        <w:tc>
          <w:tcPr>
            <w:tcW w:w="7784" w:type="dxa"/>
            <w:tcMar>
              <w:top w:w="150" w:type="dxa"/>
              <w:left w:w="240" w:type="dxa"/>
              <w:bottom w:w="150" w:type="dxa"/>
              <w:right w:w="0" w:type="dxa"/>
            </w:tcMar>
            <w:vAlign w:val="center"/>
            <w:hideMark/>
          </w:tcPr>
          <w:p w14:paraId="703D4719" w14:textId="77777777" w:rsidR="0087540C" w:rsidRPr="0087540C" w:rsidRDefault="0087540C" w:rsidP="00A8660E">
            <w:pPr>
              <w:spacing w:line="240" w:lineRule="auto"/>
              <w:rPr>
                <w:sz w:val="20"/>
                <w:szCs w:val="20"/>
              </w:rPr>
            </w:pPr>
            <w:r w:rsidRPr="0087540C">
              <w:rPr>
                <w:sz w:val="20"/>
                <w:szCs w:val="20"/>
              </w:rPr>
              <w:t>Each class has one reason to change: MarkService for marking, AuditService for auditing, SqliteUserRepository for user persistence, StandardLatePenalty for penalty arithmetic.</w:t>
            </w:r>
          </w:p>
        </w:tc>
      </w:tr>
      <w:tr w:rsidR="0087540C" w:rsidRPr="0087540C" w14:paraId="04868804" w14:textId="77777777" w:rsidTr="0087540C">
        <w:trPr>
          <w:trHeight w:val="682"/>
        </w:trPr>
        <w:tc>
          <w:tcPr>
            <w:tcW w:w="0" w:type="auto"/>
            <w:tcMar>
              <w:top w:w="150" w:type="dxa"/>
              <w:left w:w="0" w:type="dxa"/>
              <w:bottom w:w="150" w:type="dxa"/>
              <w:right w:w="240" w:type="dxa"/>
            </w:tcMar>
            <w:vAlign w:val="center"/>
            <w:hideMark/>
          </w:tcPr>
          <w:p w14:paraId="3FEA087A" w14:textId="77777777" w:rsidR="0087540C" w:rsidRPr="0087540C" w:rsidRDefault="0087540C" w:rsidP="00A8660E">
            <w:pPr>
              <w:spacing w:line="240" w:lineRule="auto"/>
              <w:rPr>
                <w:sz w:val="20"/>
                <w:szCs w:val="20"/>
              </w:rPr>
            </w:pPr>
            <w:r w:rsidRPr="0087540C">
              <w:rPr>
                <w:sz w:val="20"/>
                <w:szCs w:val="20"/>
              </w:rPr>
              <w:t>Open/Closed</w:t>
            </w:r>
          </w:p>
        </w:tc>
        <w:tc>
          <w:tcPr>
            <w:tcW w:w="7784" w:type="dxa"/>
            <w:tcMar>
              <w:top w:w="150" w:type="dxa"/>
              <w:left w:w="240" w:type="dxa"/>
              <w:bottom w:w="150" w:type="dxa"/>
              <w:right w:w="0" w:type="dxa"/>
            </w:tcMar>
            <w:vAlign w:val="center"/>
            <w:hideMark/>
          </w:tcPr>
          <w:p w14:paraId="105413C1" w14:textId="77777777" w:rsidR="0087540C" w:rsidRPr="0087540C" w:rsidRDefault="0087540C" w:rsidP="00A8660E">
            <w:pPr>
              <w:spacing w:line="240" w:lineRule="auto"/>
              <w:rPr>
                <w:sz w:val="20"/>
                <w:szCs w:val="20"/>
              </w:rPr>
            </w:pPr>
            <w:r w:rsidRPr="0087540C">
              <w:rPr>
                <w:sz w:val="20"/>
                <w:szCs w:val="20"/>
              </w:rPr>
              <w:t>New penalty rules are added as new ILatePenalty implementations; new user roles are added as new User subclasses with a new UserFactory branch.</w:t>
            </w:r>
          </w:p>
        </w:tc>
      </w:tr>
      <w:tr w:rsidR="0087540C" w:rsidRPr="0087540C" w14:paraId="4712C867" w14:textId="77777777" w:rsidTr="0087540C">
        <w:trPr>
          <w:trHeight w:val="682"/>
        </w:trPr>
        <w:tc>
          <w:tcPr>
            <w:tcW w:w="0" w:type="auto"/>
            <w:tcMar>
              <w:top w:w="150" w:type="dxa"/>
              <w:left w:w="0" w:type="dxa"/>
              <w:bottom w:w="150" w:type="dxa"/>
              <w:right w:w="240" w:type="dxa"/>
            </w:tcMar>
            <w:vAlign w:val="center"/>
            <w:hideMark/>
          </w:tcPr>
          <w:p w14:paraId="381CBE12" w14:textId="77777777" w:rsidR="0087540C" w:rsidRPr="0087540C" w:rsidRDefault="0087540C" w:rsidP="00A8660E">
            <w:pPr>
              <w:spacing w:line="240" w:lineRule="auto"/>
              <w:rPr>
                <w:sz w:val="20"/>
                <w:szCs w:val="20"/>
              </w:rPr>
            </w:pPr>
            <w:r w:rsidRPr="0087540C">
              <w:rPr>
                <w:sz w:val="20"/>
                <w:szCs w:val="20"/>
              </w:rPr>
              <w:t>Liskov Substitution</w:t>
            </w:r>
          </w:p>
        </w:tc>
        <w:tc>
          <w:tcPr>
            <w:tcW w:w="7784" w:type="dxa"/>
            <w:tcMar>
              <w:top w:w="150" w:type="dxa"/>
              <w:left w:w="240" w:type="dxa"/>
              <w:bottom w:w="150" w:type="dxa"/>
              <w:right w:w="0" w:type="dxa"/>
            </w:tcMar>
            <w:vAlign w:val="center"/>
            <w:hideMark/>
          </w:tcPr>
          <w:p w14:paraId="41B4905B" w14:textId="77777777" w:rsidR="0087540C" w:rsidRPr="0087540C" w:rsidRDefault="0087540C" w:rsidP="00A8660E">
            <w:pPr>
              <w:spacing w:line="240" w:lineRule="auto"/>
              <w:rPr>
                <w:sz w:val="20"/>
                <w:szCs w:val="20"/>
              </w:rPr>
            </w:pPr>
            <w:r w:rsidRPr="0087540C">
              <w:rPr>
                <w:sz w:val="20"/>
                <w:szCs w:val="20"/>
              </w:rPr>
              <w:t>All User subclasses are usable wherever User is expected; canPerform and getRole are pure virtual and every subclass honours the contract.</w:t>
            </w:r>
          </w:p>
        </w:tc>
      </w:tr>
      <w:tr w:rsidR="0087540C" w:rsidRPr="0087540C" w14:paraId="4D4E1FED" w14:textId="77777777" w:rsidTr="0087540C">
        <w:trPr>
          <w:trHeight w:val="585"/>
        </w:trPr>
        <w:tc>
          <w:tcPr>
            <w:tcW w:w="0" w:type="auto"/>
            <w:tcMar>
              <w:top w:w="150" w:type="dxa"/>
              <w:left w:w="0" w:type="dxa"/>
              <w:bottom w:w="150" w:type="dxa"/>
              <w:right w:w="240" w:type="dxa"/>
            </w:tcMar>
            <w:vAlign w:val="center"/>
            <w:hideMark/>
          </w:tcPr>
          <w:p w14:paraId="369EECFD" w14:textId="77777777" w:rsidR="0087540C" w:rsidRPr="0087540C" w:rsidRDefault="0087540C" w:rsidP="00A8660E">
            <w:pPr>
              <w:spacing w:line="240" w:lineRule="auto"/>
              <w:rPr>
                <w:sz w:val="20"/>
                <w:szCs w:val="20"/>
              </w:rPr>
            </w:pPr>
            <w:r w:rsidRPr="0087540C">
              <w:rPr>
                <w:sz w:val="20"/>
                <w:szCs w:val="20"/>
              </w:rPr>
              <w:t>Interface Segregation</w:t>
            </w:r>
          </w:p>
        </w:tc>
        <w:tc>
          <w:tcPr>
            <w:tcW w:w="7784" w:type="dxa"/>
            <w:tcMar>
              <w:top w:w="150" w:type="dxa"/>
              <w:left w:w="240" w:type="dxa"/>
              <w:bottom w:w="150" w:type="dxa"/>
              <w:right w:w="0" w:type="dxa"/>
            </w:tcMar>
            <w:vAlign w:val="center"/>
            <w:hideMark/>
          </w:tcPr>
          <w:p w14:paraId="09F66A06" w14:textId="4F8565BC" w:rsidR="0087540C" w:rsidRPr="0087540C" w:rsidRDefault="0087540C" w:rsidP="00A8660E">
            <w:pPr>
              <w:spacing w:line="240" w:lineRule="auto"/>
              <w:rPr>
                <w:sz w:val="20"/>
                <w:szCs w:val="20"/>
              </w:rPr>
            </w:pPr>
            <w:r w:rsidRPr="0087540C">
              <w:rPr>
                <w:sz w:val="20"/>
                <w:szCs w:val="20"/>
              </w:rPr>
              <w:t xml:space="preserve">Repository interfaces are split per entity (IUserRepository, ISubmissionRepository, </w:t>
            </w:r>
            <w:r w:rsidR="00A8660E">
              <w:rPr>
                <w:sz w:val="20"/>
                <w:szCs w:val="20"/>
              </w:rPr>
              <w:t>etc.</w:t>
            </w:r>
            <w:r w:rsidRPr="0087540C">
              <w:rPr>
                <w:sz w:val="20"/>
                <w:szCs w:val="20"/>
              </w:rPr>
              <w:t>) so no client is forced to depend on methods it does not use.</w:t>
            </w:r>
          </w:p>
        </w:tc>
      </w:tr>
      <w:tr w:rsidR="0087540C" w:rsidRPr="0087540C" w14:paraId="45C4E170" w14:textId="77777777" w:rsidTr="0087540C">
        <w:trPr>
          <w:trHeight w:val="458"/>
        </w:trPr>
        <w:tc>
          <w:tcPr>
            <w:tcW w:w="0" w:type="auto"/>
            <w:tcMar>
              <w:top w:w="150" w:type="dxa"/>
              <w:left w:w="0" w:type="dxa"/>
              <w:bottom w:w="150" w:type="dxa"/>
              <w:right w:w="240" w:type="dxa"/>
            </w:tcMar>
            <w:vAlign w:val="center"/>
            <w:hideMark/>
          </w:tcPr>
          <w:p w14:paraId="492BA655" w14:textId="77777777" w:rsidR="0087540C" w:rsidRPr="0087540C" w:rsidRDefault="0087540C" w:rsidP="00A8660E">
            <w:pPr>
              <w:spacing w:line="240" w:lineRule="auto"/>
              <w:rPr>
                <w:sz w:val="20"/>
                <w:szCs w:val="20"/>
              </w:rPr>
            </w:pPr>
            <w:r w:rsidRPr="0087540C">
              <w:rPr>
                <w:sz w:val="20"/>
                <w:szCs w:val="20"/>
              </w:rPr>
              <w:t>Dependency Inversion</w:t>
            </w:r>
          </w:p>
        </w:tc>
        <w:tc>
          <w:tcPr>
            <w:tcW w:w="7784" w:type="dxa"/>
            <w:tcMar>
              <w:top w:w="150" w:type="dxa"/>
              <w:left w:w="240" w:type="dxa"/>
              <w:bottom w:w="150" w:type="dxa"/>
              <w:right w:w="0" w:type="dxa"/>
            </w:tcMar>
            <w:vAlign w:val="center"/>
            <w:hideMark/>
          </w:tcPr>
          <w:p w14:paraId="2A98DF8D" w14:textId="77777777" w:rsidR="0087540C" w:rsidRPr="0087540C" w:rsidRDefault="0087540C" w:rsidP="00A8660E">
            <w:pPr>
              <w:spacing w:line="240" w:lineRule="auto"/>
              <w:rPr>
                <w:sz w:val="20"/>
                <w:szCs w:val="20"/>
              </w:rPr>
            </w:pPr>
            <w:r w:rsidRPr="0087540C">
              <w:rPr>
                <w:sz w:val="20"/>
                <w:szCs w:val="20"/>
              </w:rPr>
              <w:t xml:space="preserve">MarkService, AuthService and the other services depend on repository </w:t>
            </w:r>
            <w:r w:rsidRPr="0087540C">
              <w:rPr>
                <w:i/>
                <w:iCs/>
                <w:sz w:val="20"/>
                <w:szCs w:val="20"/>
              </w:rPr>
              <w:t>interfaces</w:t>
            </w:r>
            <w:r w:rsidRPr="0087540C">
              <w:rPr>
                <w:sz w:val="20"/>
                <w:szCs w:val="20"/>
              </w:rPr>
              <w:t>, not on SqliteXRepository. This is what enables unit tests without a database.</w:t>
            </w:r>
          </w:p>
        </w:tc>
      </w:tr>
    </w:tbl>
    <w:p w14:paraId="2F22C45B" w14:textId="77777777" w:rsidR="0087540C" w:rsidRDefault="0087540C" w:rsidP="001A2F3B"/>
    <w:p w14:paraId="643B5215" w14:textId="5C074ACD" w:rsidR="0087540C" w:rsidRDefault="0087540C" w:rsidP="0087540C">
      <w:pPr>
        <w:pStyle w:val="Heading2"/>
        <w:numPr>
          <w:ilvl w:val="0"/>
          <w:numId w:val="6"/>
        </w:numPr>
      </w:pPr>
      <w:r w:rsidRPr="005F0E04">
        <w:lastRenderedPageBreak/>
        <w:t>Behavioral Models</w:t>
      </w:r>
    </w:p>
    <w:p w14:paraId="23C5FDF2" w14:textId="73228C40" w:rsidR="0087540C" w:rsidRDefault="00487462" w:rsidP="00487462">
      <w:pPr>
        <w:pStyle w:val="Heading3"/>
        <w:numPr>
          <w:ilvl w:val="0"/>
          <w:numId w:val="8"/>
        </w:numPr>
      </w:pPr>
      <w:r w:rsidRPr="005F0E04">
        <w:t>State Machine Diagram</w:t>
      </w:r>
      <w:r>
        <w:t xml:space="preserve"> - </w:t>
      </w:r>
      <w:r w:rsidRPr="005F0E04">
        <w:t>Submission Life Cycle</w:t>
      </w:r>
    </w:p>
    <w:p w14:paraId="775D831B" w14:textId="736F26C5" w:rsidR="00487462" w:rsidRDefault="00487462" w:rsidP="00487462">
      <w:r>
        <w:rPr>
          <w:noProof/>
        </w:rPr>
        <w:drawing>
          <wp:inline distT="0" distB="0" distL="0" distR="0" wp14:anchorId="0A2F4D67" wp14:editId="4B02F430">
            <wp:extent cx="4659782" cy="2910840"/>
            <wp:effectExtent l="0" t="0" r="7620" b="3810"/>
            <wp:docPr id="1606402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02336" name="Picture 1606402336"/>
                    <pic:cNvPicPr/>
                  </pic:nvPicPr>
                  <pic:blipFill>
                    <a:blip r:embed="rId9">
                      <a:extLst>
                        <a:ext uri="{28A0092B-C50C-407E-A947-70E740481C1C}">
                          <a14:useLocalDpi xmlns:a14="http://schemas.microsoft.com/office/drawing/2010/main" val="0"/>
                        </a:ext>
                      </a:extLst>
                    </a:blip>
                    <a:stretch>
                      <a:fillRect/>
                    </a:stretch>
                  </pic:blipFill>
                  <pic:spPr>
                    <a:xfrm>
                      <a:off x="0" y="0"/>
                      <a:ext cx="4688327" cy="2928671"/>
                    </a:xfrm>
                    <a:prstGeom prst="rect">
                      <a:avLst/>
                    </a:prstGeom>
                  </pic:spPr>
                </pic:pic>
              </a:graphicData>
            </a:graphic>
          </wp:inline>
        </w:drawing>
      </w:r>
    </w:p>
    <w:p w14:paraId="35E198BE" w14:textId="6A6B478D" w:rsidR="005E0DBE" w:rsidRDefault="005E0DBE" w:rsidP="00487462">
      <w:r w:rsidRPr="005E0DBE">
        <w:t xml:space="preserve">The state machine diagram models how a student submission moves through the MLMS life cycle. A submission starts at the initial pseudo state and enters Submitted if the student submits on time, or </w:t>
      </w:r>
      <w:proofErr w:type="gramStart"/>
      <w:r w:rsidRPr="005E0DBE">
        <w:t>Late</w:t>
      </w:r>
      <w:proofErr w:type="gramEnd"/>
      <w:r w:rsidRPr="005E0DBE">
        <w:t xml:space="preserve"> if they submit after the effective deadline. From Late, the student may resubmit before the deadline (returning to Submitted) or resubmit after the deadline (staying in Late). Once the lecturer records a raw mark and mandatory feedback, the submission moves to Marked, where it is still invisible to the student. If the HoD returns the mark for correction, it enters Marked (returned flag) and returns to Marked when the lecturer re-marks it. When the HoD moderates the mark, it moves to Moderated, and when the HoD releases it, it becomes Released, which is the terminal state and the only state in which the student can see the mark and feedback.</w:t>
      </w:r>
    </w:p>
    <w:p w14:paraId="3FC47DA7" w14:textId="77777777" w:rsidR="005E0DBE" w:rsidRDefault="005E0DBE" w:rsidP="00487462"/>
    <w:p w14:paraId="7B22185D" w14:textId="78391052" w:rsidR="005E0DBE" w:rsidRDefault="005E0DBE" w:rsidP="005E0DBE">
      <w:pPr>
        <w:pStyle w:val="Heading3"/>
        <w:numPr>
          <w:ilvl w:val="0"/>
          <w:numId w:val="8"/>
        </w:numPr>
      </w:pPr>
      <w:r w:rsidRPr="005E0DBE">
        <w:lastRenderedPageBreak/>
        <w:t>Activity diagram</w:t>
      </w:r>
      <w:r>
        <w:t xml:space="preserve"> -</w:t>
      </w:r>
      <w:r w:rsidRPr="005E0DBE">
        <w:t xml:space="preserve"> swimlanes from submission to released mark</w:t>
      </w:r>
    </w:p>
    <w:p w14:paraId="29321E78" w14:textId="35CE2AD7" w:rsidR="005E0DBE" w:rsidRDefault="00CB7BE8" w:rsidP="005E0DBE">
      <w:r>
        <w:rPr>
          <w:noProof/>
        </w:rPr>
        <w:drawing>
          <wp:inline distT="0" distB="0" distL="0" distR="0" wp14:anchorId="414E55AB" wp14:editId="1EDFD63B">
            <wp:extent cx="5343525" cy="4796155"/>
            <wp:effectExtent l="0" t="0" r="9525" b="4445"/>
            <wp:docPr id="18541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847" name="Picture 1854178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15352" cy="4860624"/>
                    </a:xfrm>
                    <a:prstGeom prst="rect">
                      <a:avLst/>
                    </a:prstGeom>
                  </pic:spPr>
                </pic:pic>
              </a:graphicData>
            </a:graphic>
          </wp:inline>
        </w:drawing>
      </w:r>
    </w:p>
    <w:p w14:paraId="7F9A5C5F" w14:textId="77777777" w:rsidR="00CB7BE8" w:rsidRDefault="00CB7BE8" w:rsidP="005E0DBE"/>
    <w:p w14:paraId="75E40CA9" w14:textId="6320F749" w:rsidR="00400B5D" w:rsidRDefault="007D79CE" w:rsidP="007D79CE">
      <w:pPr>
        <w:pStyle w:val="Heading3"/>
        <w:numPr>
          <w:ilvl w:val="0"/>
          <w:numId w:val="8"/>
        </w:numPr>
      </w:pPr>
      <w:r w:rsidRPr="005F0E04">
        <w:lastRenderedPageBreak/>
        <w:t>Sequence Diagram 1</w:t>
      </w:r>
      <w:r>
        <w:t xml:space="preserve"> -</w:t>
      </w:r>
      <w:r w:rsidRPr="005F0E04">
        <w:t xml:space="preserve"> Submit Assignment</w:t>
      </w:r>
    </w:p>
    <w:p w14:paraId="71F489B1" w14:textId="0C262357" w:rsidR="007D79CE" w:rsidRDefault="007D79CE" w:rsidP="007D79CE">
      <w:r>
        <w:rPr>
          <w:noProof/>
        </w:rPr>
        <w:drawing>
          <wp:inline distT="0" distB="0" distL="0" distR="0" wp14:anchorId="2E267342" wp14:editId="42EF9D4D">
            <wp:extent cx="4339988" cy="3336290"/>
            <wp:effectExtent l="0" t="0" r="3810" b="0"/>
            <wp:docPr id="712404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4528"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1365" cy="3345036"/>
                    </a:xfrm>
                    <a:prstGeom prst="rect">
                      <a:avLst/>
                    </a:prstGeom>
                  </pic:spPr>
                </pic:pic>
              </a:graphicData>
            </a:graphic>
          </wp:inline>
        </w:drawing>
      </w:r>
    </w:p>
    <w:p w14:paraId="16B796B6" w14:textId="3350B64C" w:rsidR="007D79CE" w:rsidRDefault="007D79CE" w:rsidP="007D79CE">
      <w:pPr>
        <w:pStyle w:val="Heading3"/>
        <w:numPr>
          <w:ilvl w:val="0"/>
          <w:numId w:val="8"/>
        </w:numPr>
      </w:pPr>
      <w:r w:rsidRPr="005F0E04">
        <w:t xml:space="preserve">Sequence Diagram 2 </w:t>
      </w:r>
      <w:r>
        <w:t xml:space="preserve">- </w:t>
      </w:r>
      <w:r w:rsidRPr="005F0E04">
        <w:t>Moderate and Release Marks</w:t>
      </w:r>
    </w:p>
    <w:p w14:paraId="36B15CB5" w14:textId="3B0F04A2" w:rsidR="007D79CE" w:rsidRDefault="00F90112" w:rsidP="007D79CE">
      <w:r>
        <w:rPr>
          <w:noProof/>
        </w:rPr>
        <w:drawing>
          <wp:inline distT="0" distB="0" distL="0" distR="0" wp14:anchorId="4A319FC8" wp14:editId="5FC3B553">
            <wp:extent cx="4196687" cy="4025009"/>
            <wp:effectExtent l="0" t="0" r="0" b="0"/>
            <wp:docPr id="664456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6669"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7791" cy="4045250"/>
                    </a:xfrm>
                    <a:prstGeom prst="rect">
                      <a:avLst/>
                    </a:prstGeom>
                  </pic:spPr>
                </pic:pic>
              </a:graphicData>
            </a:graphic>
          </wp:inline>
        </w:drawing>
      </w:r>
    </w:p>
    <w:p w14:paraId="4F63CB7C" w14:textId="62CF5A56" w:rsidR="00A3152E" w:rsidRDefault="00A3152E" w:rsidP="007D79CE">
      <w:r w:rsidRPr="00A3152E">
        <w:rPr>
          <w:b/>
          <w:bCs/>
        </w:rPr>
        <w:lastRenderedPageBreak/>
        <w:t>Submit Assignment</w:t>
      </w:r>
      <w:r>
        <w:rPr>
          <w:b/>
          <w:bCs/>
        </w:rPr>
        <w:t xml:space="preserve">: </w:t>
      </w:r>
      <w:r w:rsidRPr="00A3152E">
        <w:t>A student selects a course and assignment through the ConsoleUI, which asks SubmissionService to load the assignment from AssignmentRepository. The service validates the work and checks the effective deadline: before the deadline the submission is saved as on time, after the deadline the late penalty is computed, and the submission is saved as late. Either way, the write happens inside a single transaction (BEGIN → INSERT → COMMIT) so no partial submission can persist. The service returns confirmation, and the UI shows the student either "on time" or "late, penalty applied". If anything fails, SubmissionService throws a DomainException, the UI rolls back and displays a plain-language message, and the program continues.</w:t>
      </w:r>
    </w:p>
    <w:p w14:paraId="62F7EE9D" w14:textId="1A6034A2" w:rsidR="00A3152E" w:rsidRDefault="00A3152E" w:rsidP="007D79CE">
      <w:r w:rsidRPr="00A3152E">
        <w:rPr>
          <w:b/>
          <w:bCs/>
        </w:rPr>
        <w:t>Moderate and Release Marks</w:t>
      </w:r>
      <w:r>
        <w:rPr>
          <w:b/>
          <w:bCs/>
        </w:rPr>
        <w:t>:</w:t>
      </w:r>
      <w:r>
        <w:t xml:space="preserve"> </w:t>
      </w:r>
      <w:r w:rsidRPr="00A3152E">
        <w:t>The HoD asks ModerateService for the department's marks, which fetches from SubmissionRepository and returns for display. If the HoD changes a mark, the service updates MarkRepository and writes an audit entry (changedBy, oldValue, newValue, reason) in the same transaction, so no change can occur without an audit record. When the HoD releases a course, the service loops through every mark, sets its state to Released, and writes one audit entry per mark inside a single transaction. Any failure rolls the whole transaction back, leaving no partial release and no orphan audit entry. The HoD receives confirmation once the release is committed.</w:t>
      </w:r>
    </w:p>
    <w:p w14:paraId="18153D3B" w14:textId="09533CC1" w:rsidR="00E31F1E" w:rsidRDefault="00E31F1E" w:rsidP="00E31F1E">
      <w:pPr>
        <w:pStyle w:val="Heading2"/>
        <w:numPr>
          <w:ilvl w:val="0"/>
          <w:numId w:val="8"/>
        </w:numPr>
      </w:pPr>
      <w:r w:rsidRPr="005F0E04">
        <w:t>Database Design</w:t>
      </w:r>
    </w:p>
    <w:p w14:paraId="5F087060" w14:textId="226A673E" w:rsidR="00C40045" w:rsidRPr="00C40045" w:rsidRDefault="00C40045" w:rsidP="00C40045">
      <w:pPr>
        <w:pStyle w:val="Heading3"/>
        <w:numPr>
          <w:ilvl w:val="0"/>
          <w:numId w:val="9"/>
        </w:numPr>
      </w:pPr>
      <w:r w:rsidRPr="005F0E04">
        <w:t>Entity–Relationship Diagram (ERD)</w:t>
      </w:r>
    </w:p>
    <w:p w14:paraId="1F02F7E6" w14:textId="51217178" w:rsidR="00C40045" w:rsidRDefault="00C40045" w:rsidP="00C40045">
      <w:r>
        <w:rPr>
          <w:noProof/>
        </w:rPr>
        <w:drawing>
          <wp:inline distT="0" distB="0" distL="0" distR="0" wp14:anchorId="0B0AF52B" wp14:editId="0C9BD259">
            <wp:extent cx="5288507" cy="3370580"/>
            <wp:effectExtent l="0" t="0" r="7620" b="1270"/>
            <wp:docPr id="1314485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5028"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4263" cy="3380622"/>
                    </a:xfrm>
                    <a:prstGeom prst="rect">
                      <a:avLst/>
                    </a:prstGeom>
                  </pic:spPr>
                </pic:pic>
              </a:graphicData>
            </a:graphic>
          </wp:inline>
        </w:drawing>
      </w:r>
    </w:p>
    <w:p w14:paraId="6ECB680D" w14:textId="0C3A5F44" w:rsidR="00C40045" w:rsidRDefault="00C40045" w:rsidP="00C40045">
      <w:r w:rsidRPr="00C40045">
        <w:lastRenderedPageBreak/>
        <w:t xml:space="preserve">The ERD models the MLMS database in Third Normal Form using eight tables: department, user, course, enrolment, assignment, submission, mark, extension, and audit_entry. Relationships link users to departments, courses to departments and lecturers, students to courses via the enrolment join table, and assignments to submissions, marks and extensions. A submission has at most one mark, and every mark change is recorded in audit_entry with </w:t>
      </w:r>
      <w:proofErr w:type="gramStart"/>
      <w:r w:rsidRPr="00C40045">
        <w:t>who</w:t>
      </w:r>
      <w:proofErr w:type="gramEnd"/>
      <w:r w:rsidRPr="00C40045">
        <w:t xml:space="preserve">, when, old value, new value and reason. The design satisfies 1NF, 2NF and 3NF, with one deliberate denormalization: </w:t>
      </w:r>
      <w:proofErr w:type="gramStart"/>
      <w:r w:rsidRPr="00C40045">
        <w:t>mark.final</w:t>
      </w:r>
      <w:proofErr w:type="gramEnd"/>
      <w:r w:rsidRPr="00C40045">
        <w:t>_mark is stored so the released value stays stable and auditable.</w:t>
      </w:r>
    </w:p>
    <w:p w14:paraId="6B1D226A" w14:textId="77777777" w:rsidR="00C40045" w:rsidRDefault="00C40045" w:rsidP="00C40045"/>
    <w:p w14:paraId="374BADF4" w14:textId="42477C68" w:rsidR="00C40045" w:rsidRDefault="00C40045" w:rsidP="00C40045">
      <w:pPr>
        <w:pStyle w:val="Heading3"/>
        <w:numPr>
          <w:ilvl w:val="0"/>
          <w:numId w:val="9"/>
        </w:numPr>
      </w:pPr>
      <w:r>
        <w:t>Data Dictionary</w:t>
      </w:r>
    </w:p>
    <w:tbl>
      <w:tblPr>
        <w:tblStyle w:val="TableGrid"/>
        <w:tblW w:w="10525" w:type="dxa"/>
        <w:tblLook w:val="04A0" w:firstRow="1" w:lastRow="0" w:firstColumn="1" w:lastColumn="0" w:noHBand="0" w:noVBand="1"/>
      </w:tblPr>
      <w:tblGrid>
        <w:gridCol w:w="1383"/>
        <w:gridCol w:w="5219"/>
        <w:gridCol w:w="1763"/>
        <w:gridCol w:w="2160"/>
      </w:tblGrid>
      <w:tr w:rsidR="00C40045" w14:paraId="27C324D7" w14:textId="77777777" w:rsidTr="00560582">
        <w:tc>
          <w:tcPr>
            <w:tcW w:w="1383" w:type="dxa"/>
            <w:vAlign w:val="center"/>
          </w:tcPr>
          <w:p w14:paraId="3B86AE0E" w14:textId="165B5FF8" w:rsidR="00C40045" w:rsidRDefault="00C40045" w:rsidP="00C40045">
            <w:r w:rsidRPr="005F0E04">
              <w:rPr>
                <w:sz w:val="20"/>
                <w:szCs w:val="20"/>
              </w:rPr>
              <w:t>Table</w:t>
            </w:r>
          </w:p>
        </w:tc>
        <w:tc>
          <w:tcPr>
            <w:tcW w:w="5219" w:type="dxa"/>
            <w:vAlign w:val="center"/>
          </w:tcPr>
          <w:p w14:paraId="38D018E4" w14:textId="4A7D7027" w:rsidR="00C40045" w:rsidRDefault="00C40045" w:rsidP="00C40045">
            <w:r w:rsidRPr="005F0E04">
              <w:rPr>
                <w:sz w:val="20"/>
                <w:szCs w:val="20"/>
              </w:rPr>
              <w:t>Column</w:t>
            </w:r>
          </w:p>
        </w:tc>
        <w:tc>
          <w:tcPr>
            <w:tcW w:w="1763" w:type="dxa"/>
            <w:vAlign w:val="center"/>
          </w:tcPr>
          <w:p w14:paraId="2257B973" w14:textId="494477D0" w:rsidR="00C40045" w:rsidRDefault="00C40045" w:rsidP="00C40045">
            <w:r w:rsidRPr="005F0E04">
              <w:rPr>
                <w:sz w:val="20"/>
                <w:szCs w:val="20"/>
              </w:rPr>
              <w:t>Type</w:t>
            </w:r>
          </w:p>
        </w:tc>
        <w:tc>
          <w:tcPr>
            <w:tcW w:w="2160" w:type="dxa"/>
            <w:vAlign w:val="center"/>
          </w:tcPr>
          <w:p w14:paraId="1A72235B" w14:textId="62B532C3" w:rsidR="00C40045" w:rsidRDefault="00C40045" w:rsidP="00C40045">
            <w:r w:rsidRPr="005F0E04">
              <w:rPr>
                <w:sz w:val="20"/>
                <w:szCs w:val="20"/>
              </w:rPr>
              <w:t>Constraints</w:t>
            </w:r>
          </w:p>
        </w:tc>
      </w:tr>
      <w:tr w:rsidR="00C40045" w14:paraId="5B3960BD" w14:textId="77777777" w:rsidTr="00560582">
        <w:tc>
          <w:tcPr>
            <w:tcW w:w="1383" w:type="dxa"/>
          </w:tcPr>
          <w:p w14:paraId="04690A3A" w14:textId="6CDB13A9" w:rsidR="00C40045" w:rsidRDefault="00C84D78" w:rsidP="00C40045">
            <w:r>
              <w:t xml:space="preserve">department </w:t>
            </w:r>
          </w:p>
        </w:tc>
        <w:tc>
          <w:tcPr>
            <w:tcW w:w="5219" w:type="dxa"/>
          </w:tcPr>
          <w:p w14:paraId="4CB9F670" w14:textId="1FF7F0F3" w:rsidR="00C40045" w:rsidRDefault="00C84D78" w:rsidP="00C40045">
            <w:r>
              <w:t>dept_</w:t>
            </w:r>
            <w:r w:rsidR="000A1115">
              <w:t xml:space="preserve">Id, </w:t>
            </w:r>
            <w:r>
              <w:t>dept_</w:t>
            </w:r>
            <w:r w:rsidR="000A1115">
              <w:t>name, hod_id</w:t>
            </w:r>
          </w:p>
        </w:tc>
        <w:tc>
          <w:tcPr>
            <w:tcW w:w="1763" w:type="dxa"/>
          </w:tcPr>
          <w:p w14:paraId="152FF657" w14:textId="589E6EFB" w:rsidR="00C40045" w:rsidRDefault="000A1115" w:rsidP="00C40045">
            <w:r>
              <w:t>INTEGER, TEXT, INTEGER</w:t>
            </w:r>
          </w:p>
        </w:tc>
        <w:tc>
          <w:tcPr>
            <w:tcW w:w="2160" w:type="dxa"/>
          </w:tcPr>
          <w:p w14:paraId="6C0A1E4D" w14:textId="55BD3359" w:rsidR="00C40045" w:rsidRDefault="000A1115" w:rsidP="00C40045">
            <w:r>
              <w:t>PK, NOT NULL, UNIQUE, FK, NULL</w:t>
            </w:r>
          </w:p>
        </w:tc>
      </w:tr>
      <w:tr w:rsidR="00C40045" w14:paraId="6FD6DB4E" w14:textId="77777777" w:rsidTr="00560582">
        <w:tc>
          <w:tcPr>
            <w:tcW w:w="1383" w:type="dxa"/>
          </w:tcPr>
          <w:p w14:paraId="43411ABC" w14:textId="5F870B01" w:rsidR="00C40045" w:rsidRDefault="00C84D78" w:rsidP="00C40045">
            <w:r>
              <w:t>user</w:t>
            </w:r>
          </w:p>
        </w:tc>
        <w:tc>
          <w:tcPr>
            <w:tcW w:w="5219" w:type="dxa"/>
          </w:tcPr>
          <w:p w14:paraId="33AB839A" w14:textId="3DB489FA" w:rsidR="00C40045" w:rsidRDefault="00C84D78" w:rsidP="00C40045">
            <w:proofErr w:type="spellStart"/>
            <w:r>
              <w:t>user_</w:t>
            </w:r>
            <w:r w:rsidR="000A1115">
              <w:t>Id</w:t>
            </w:r>
            <w:proofErr w:type="spellEnd"/>
            <w:r w:rsidR="000A1115">
              <w:t xml:space="preserve">, username, </w:t>
            </w:r>
            <w:proofErr w:type="spellStart"/>
            <w:r w:rsidR="000A1115">
              <w:t>password_hash</w:t>
            </w:r>
            <w:proofErr w:type="spellEnd"/>
            <w:r w:rsidR="000A1115">
              <w:t xml:space="preserve">, </w:t>
            </w:r>
            <w:proofErr w:type="spellStart"/>
            <w:r w:rsidR="000A1115">
              <w:t>full_name</w:t>
            </w:r>
            <w:proofErr w:type="spellEnd"/>
            <w:r w:rsidR="000A1115">
              <w:t xml:space="preserve">, email, role, </w:t>
            </w:r>
            <w:proofErr w:type="spellStart"/>
            <w:r w:rsidR="000A1115">
              <w:t>dep</w:t>
            </w:r>
            <w:r>
              <w:t>t_id</w:t>
            </w:r>
            <w:proofErr w:type="spellEnd"/>
            <w:r>
              <w:t xml:space="preserve">, student_no, </w:t>
            </w:r>
            <w:r w:rsidR="00EF730B">
              <w:t>staff_no, active</w:t>
            </w:r>
          </w:p>
        </w:tc>
        <w:tc>
          <w:tcPr>
            <w:tcW w:w="1763" w:type="dxa"/>
          </w:tcPr>
          <w:p w14:paraId="55E47499" w14:textId="321A7ABF" w:rsidR="00C40045" w:rsidRDefault="00EF730B" w:rsidP="00C40045">
            <w:r>
              <w:t>INTEGER, TEXT</w:t>
            </w:r>
          </w:p>
        </w:tc>
        <w:tc>
          <w:tcPr>
            <w:tcW w:w="2160" w:type="dxa"/>
          </w:tcPr>
          <w:p w14:paraId="385A00A0" w14:textId="4789AA55" w:rsidR="00C40045" w:rsidRDefault="00EF730B" w:rsidP="00C40045">
            <w:r>
              <w:t xml:space="preserve">PK, NOT NULL, UNIQUE, FK, </w:t>
            </w:r>
          </w:p>
        </w:tc>
      </w:tr>
      <w:tr w:rsidR="00C40045" w14:paraId="2AF4F13F" w14:textId="77777777" w:rsidTr="00560582">
        <w:tc>
          <w:tcPr>
            <w:tcW w:w="1383" w:type="dxa"/>
          </w:tcPr>
          <w:p w14:paraId="20A82FBB" w14:textId="1E435D43" w:rsidR="00C40045" w:rsidRDefault="00EF730B" w:rsidP="00C40045">
            <w:r>
              <w:t>mark</w:t>
            </w:r>
          </w:p>
        </w:tc>
        <w:tc>
          <w:tcPr>
            <w:tcW w:w="5219" w:type="dxa"/>
          </w:tcPr>
          <w:p w14:paraId="6F3BDE17" w14:textId="77D1D582" w:rsidR="00C40045" w:rsidRDefault="00470BAB" w:rsidP="00C40045">
            <w:r>
              <w:t>s</w:t>
            </w:r>
            <w:r w:rsidR="00EF730B">
              <w:t xml:space="preserve">ubmission_id, </w:t>
            </w:r>
            <w:proofErr w:type="spellStart"/>
            <w:r w:rsidR="00EF730B">
              <w:t>lecturer_id</w:t>
            </w:r>
            <w:proofErr w:type="spellEnd"/>
            <w:r w:rsidR="00EF730B">
              <w:t xml:space="preserve">, </w:t>
            </w:r>
            <w:proofErr w:type="spellStart"/>
            <w:r w:rsidR="00EF730B">
              <w:t>raw_mark</w:t>
            </w:r>
            <w:proofErr w:type="spellEnd"/>
            <w:r w:rsidR="00EF730B">
              <w:t xml:space="preserve">, final_mark, feedback, </w:t>
            </w:r>
            <w:proofErr w:type="spellStart"/>
            <w:r w:rsidR="00EF730B">
              <w:t>marked_at</w:t>
            </w:r>
            <w:proofErr w:type="spellEnd"/>
            <w:r w:rsidR="00EF730B">
              <w:t xml:space="preserve">, </w:t>
            </w:r>
            <w:proofErr w:type="spellStart"/>
            <w:r w:rsidR="00EF730B">
              <w:t>moderated_by</w:t>
            </w:r>
            <w:proofErr w:type="spellEnd"/>
            <w:r w:rsidR="00EF730B">
              <w:t xml:space="preserve">, </w:t>
            </w:r>
            <w:proofErr w:type="spellStart"/>
            <w:r w:rsidR="00EF730B">
              <w:t>moderated_at</w:t>
            </w:r>
            <w:proofErr w:type="spellEnd"/>
            <w:r w:rsidR="00EF730B">
              <w:t xml:space="preserve">, </w:t>
            </w:r>
            <w:proofErr w:type="spellStart"/>
            <w:r w:rsidR="00EF730B">
              <w:t>released_at</w:t>
            </w:r>
            <w:proofErr w:type="spellEnd"/>
          </w:p>
        </w:tc>
        <w:tc>
          <w:tcPr>
            <w:tcW w:w="1763" w:type="dxa"/>
          </w:tcPr>
          <w:p w14:paraId="66C40B4B" w14:textId="40E138CD" w:rsidR="00C40045" w:rsidRDefault="00EF730B" w:rsidP="00C40045">
            <w:r>
              <w:t>INTEGER, REAL, TEXT</w:t>
            </w:r>
          </w:p>
        </w:tc>
        <w:tc>
          <w:tcPr>
            <w:tcW w:w="2160" w:type="dxa"/>
          </w:tcPr>
          <w:p w14:paraId="09F22EAA" w14:textId="18C1C8A6" w:rsidR="00C40045" w:rsidRDefault="00EF730B" w:rsidP="00C40045">
            <w:r>
              <w:t>PK, NOT NULL, UNIQUE, FK</w:t>
            </w:r>
          </w:p>
        </w:tc>
      </w:tr>
      <w:tr w:rsidR="00C40045" w14:paraId="0A6D4310" w14:textId="77777777" w:rsidTr="00560582">
        <w:tc>
          <w:tcPr>
            <w:tcW w:w="1383" w:type="dxa"/>
          </w:tcPr>
          <w:p w14:paraId="11D7CE4A" w14:textId="04A88063" w:rsidR="00C40045" w:rsidRDefault="00470BAB" w:rsidP="00C40045">
            <w:r>
              <w:t>s</w:t>
            </w:r>
            <w:r w:rsidR="00EF730B">
              <w:t>ubmission</w:t>
            </w:r>
          </w:p>
        </w:tc>
        <w:tc>
          <w:tcPr>
            <w:tcW w:w="5219" w:type="dxa"/>
          </w:tcPr>
          <w:p w14:paraId="1F119C8A" w14:textId="29AB77F7" w:rsidR="00C40045" w:rsidRDefault="00470BAB" w:rsidP="00C40045">
            <w:r>
              <w:t>s</w:t>
            </w:r>
            <w:r w:rsidR="00EF730B">
              <w:t xml:space="preserve">ubmission_id, assignment_id, student_id, version, </w:t>
            </w:r>
            <w:proofErr w:type="spellStart"/>
            <w:r w:rsidR="00EF730B">
              <w:t>submitted_at</w:t>
            </w:r>
            <w:proofErr w:type="spellEnd"/>
            <w:r w:rsidR="00EF730B">
              <w:t xml:space="preserve">, content, state, </w:t>
            </w:r>
            <w:proofErr w:type="spellStart"/>
            <w:r w:rsidR="00EF730B">
              <w:t>days_late</w:t>
            </w:r>
            <w:proofErr w:type="spellEnd"/>
            <w:r w:rsidR="00EF730B">
              <w:t>, penalty</w:t>
            </w:r>
          </w:p>
        </w:tc>
        <w:tc>
          <w:tcPr>
            <w:tcW w:w="1763" w:type="dxa"/>
          </w:tcPr>
          <w:p w14:paraId="01AF21B2" w14:textId="340F0FE3" w:rsidR="00C40045" w:rsidRDefault="00EF730B" w:rsidP="00C40045">
            <w:r>
              <w:t>INTEGER, REAL, TEXT</w:t>
            </w:r>
          </w:p>
        </w:tc>
        <w:tc>
          <w:tcPr>
            <w:tcW w:w="2160" w:type="dxa"/>
          </w:tcPr>
          <w:p w14:paraId="36AC48AF" w14:textId="08876739" w:rsidR="00C40045" w:rsidRDefault="00EF730B" w:rsidP="00C40045">
            <w:r>
              <w:t>PK, NOT NULL, UNIQUE, FK</w:t>
            </w:r>
          </w:p>
        </w:tc>
      </w:tr>
      <w:tr w:rsidR="00C40045" w14:paraId="53CABCE0" w14:textId="77777777" w:rsidTr="00560582">
        <w:tc>
          <w:tcPr>
            <w:tcW w:w="1383" w:type="dxa"/>
          </w:tcPr>
          <w:p w14:paraId="1CB26CFE" w14:textId="5CCF6F52" w:rsidR="00C40045" w:rsidRDefault="00470BAB" w:rsidP="00C40045">
            <w:r>
              <w:t xml:space="preserve">enrollment </w:t>
            </w:r>
          </w:p>
        </w:tc>
        <w:tc>
          <w:tcPr>
            <w:tcW w:w="5219" w:type="dxa"/>
          </w:tcPr>
          <w:p w14:paraId="040C1E40" w14:textId="38CF3EB0" w:rsidR="00470BAB" w:rsidRDefault="00470BAB" w:rsidP="00C40045">
            <w:r>
              <w:t xml:space="preserve">student_id, </w:t>
            </w:r>
            <w:proofErr w:type="spellStart"/>
            <w:r>
              <w:t>course_id</w:t>
            </w:r>
            <w:proofErr w:type="spellEnd"/>
            <w:r>
              <w:t xml:space="preserve">, </w:t>
            </w:r>
            <w:proofErr w:type="spellStart"/>
            <w:r>
              <w:t>enrolled_at</w:t>
            </w:r>
            <w:proofErr w:type="spellEnd"/>
          </w:p>
        </w:tc>
        <w:tc>
          <w:tcPr>
            <w:tcW w:w="1763" w:type="dxa"/>
          </w:tcPr>
          <w:p w14:paraId="5FF125C9" w14:textId="703D1544" w:rsidR="00C40045" w:rsidRDefault="00EF730B" w:rsidP="00C40045">
            <w:r>
              <w:t>INTEGER, TEXT</w:t>
            </w:r>
          </w:p>
        </w:tc>
        <w:tc>
          <w:tcPr>
            <w:tcW w:w="2160" w:type="dxa"/>
          </w:tcPr>
          <w:p w14:paraId="41437420" w14:textId="038B1E00" w:rsidR="00C40045" w:rsidRDefault="00EF730B" w:rsidP="00C40045">
            <w:r>
              <w:t>PK, NOT NULL, UNIQUE, FK</w:t>
            </w:r>
          </w:p>
        </w:tc>
      </w:tr>
      <w:tr w:rsidR="000A1115" w14:paraId="5E8F02CD" w14:textId="77777777" w:rsidTr="00560582">
        <w:tc>
          <w:tcPr>
            <w:tcW w:w="1383" w:type="dxa"/>
          </w:tcPr>
          <w:p w14:paraId="1F88DD3B" w14:textId="36F62227" w:rsidR="000A1115" w:rsidRDefault="00470BAB" w:rsidP="006F3725">
            <w:r>
              <w:t xml:space="preserve">assignment </w:t>
            </w:r>
          </w:p>
        </w:tc>
        <w:tc>
          <w:tcPr>
            <w:tcW w:w="5219" w:type="dxa"/>
          </w:tcPr>
          <w:p w14:paraId="609BF5C6" w14:textId="4425708D" w:rsidR="000A1115" w:rsidRDefault="00470BAB" w:rsidP="006F3725">
            <w:r>
              <w:t xml:space="preserve">assignment_id, </w:t>
            </w:r>
            <w:proofErr w:type="spellStart"/>
            <w:r>
              <w:t>course_id</w:t>
            </w:r>
            <w:proofErr w:type="spellEnd"/>
            <w:r>
              <w:t xml:space="preserve">, title, description, deadline, </w:t>
            </w:r>
            <w:proofErr w:type="spellStart"/>
            <w:r>
              <w:t>max_mark</w:t>
            </w:r>
            <w:proofErr w:type="spellEnd"/>
          </w:p>
        </w:tc>
        <w:tc>
          <w:tcPr>
            <w:tcW w:w="1763" w:type="dxa"/>
          </w:tcPr>
          <w:p w14:paraId="5A30A8DC" w14:textId="63ED86B9" w:rsidR="000A1115" w:rsidRDefault="00470BAB" w:rsidP="006F3725">
            <w:r w:rsidRPr="00470BAB">
              <w:t>INTEGER, REAL, TEXT,</w:t>
            </w:r>
          </w:p>
        </w:tc>
        <w:tc>
          <w:tcPr>
            <w:tcW w:w="2160" w:type="dxa"/>
          </w:tcPr>
          <w:p w14:paraId="17CAEA66" w14:textId="0BDD8161" w:rsidR="000A1115" w:rsidRDefault="00470BAB" w:rsidP="006F3725">
            <w:r>
              <w:t>PK, NOT NULL, UNIQUE, FK</w:t>
            </w:r>
          </w:p>
        </w:tc>
      </w:tr>
      <w:tr w:rsidR="000A1115" w14:paraId="11DE5E95" w14:textId="77777777" w:rsidTr="00560582">
        <w:tc>
          <w:tcPr>
            <w:tcW w:w="1383" w:type="dxa"/>
          </w:tcPr>
          <w:p w14:paraId="2F6B51B5" w14:textId="6CFAF69D" w:rsidR="000A1115" w:rsidRDefault="00470BAB" w:rsidP="006F3725">
            <w:r>
              <w:t xml:space="preserve">extension </w:t>
            </w:r>
          </w:p>
        </w:tc>
        <w:tc>
          <w:tcPr>
            <w:tcW w:w="5219" w:type="dxa"/>
          </w:tcPr>
          <w:p w14:paraId="432A616C" w14:textId="3B1DA894" w:rsidR="000A1115" w:rsidRDefault="00470BAB" w:rsidP="006F3725">
            <w:proofErr w:type="spellStart"/>
            <w:r>
              <w:t>extension_id</w:t>
            </w:r>
            <w:proofErr w:type="spellEnd"/>
            <w:r>
              <w:t xml:space="preserve">, assignment_id, student_id, </w:t>
            </w:r>
            <w:proofErr w:type="spellStart"/>
            <w:r>
              <w:t>granted_by</w:t>
            </w:r>
            <w:proofErr w:type="spellEnd"/>
            <w:r>
              <w:t xml:space="preserve">, </w:t>
            </w:r>
            <w:proofErr w:type="spellStart"/>
            <w:r>
              <w:t>new_deadline</w:t>
            </w:r>
            <w:proofErr w:type="spellEnd"/>
            <w:r>
              <w:t xml:space="preserve">, reason, </w:t>
            </w:r>
            <w:proofErr w:type="spellStart"/>
            <w:r>
              <w:t>granted_at</w:t>
            </w:r>
            <w:proofErr w:type="spellEnd"/>
          </w:p>
        </w:tc>
        <w:tc>
          <w:tcPr>
            <w:tcW w:w="1763" w:type="dxa"/>
          </w:tcPr>
          <w:p w14:paraId="4BE84FD0" w14:textId="64CB78C0" w:rsidR="000A1115" w:rsidRDefault="00470BAB" w:rsidP="006F3725">
            <w:r w:rsidRPr="00470BAB">
              <w:t>INTEGER, TEXT</w:t>
            </w:r>
          </w:p>
        </w:tc>
        <w:tc>
          <w:tcPr>
            <w:tcW w:w="2160" w:type="dxa"/>
          </w:tcPr>
          <w:p w14:paraId="2A4AC7C3" w14:textId="364416DA" w:rsidR="000A1115" w:rsidRDefault="00470BAB" w:rsidP="006F3725">
            <w:r w:rsidRPr="00470BAB">
              <w:t>PK, NOT NULL, UNIQUE, FK</w:t>
            </w:r>
          </w:p>
        </w:tc>
      </w:tr>
      <w:tr w:rsidR="000A1115" w14:paraId="74139A0A" w14:textId="77777777" w:rsidTr="00560582">
        <w:tc>
          <w:tcPr>
            <w:tcW w:w="1383" w:type="dxa"/>
          </w:tcPr>
          <w:p w14:paraId="1ADF2C55" w14:textId="6DA76978" w:rsidR="000A1115" w:rsidRDefault="00470BAB" w:rsidP="006F3725">
            <w:r>
              <w:t>course</w:t>
            </w:r>
          </w:p>
        </w:tc>
        <w:tc>
          <w:tcPr>
            <w:tcW w:w="5219" w:type="dxa"/>
          </w:tcPr>
          <w:p w14:paraId="7EB4872D" w14:textId="121F9F37" w:rsidR="000A1115" w:rsidRDefault="00470BAB" w:rsidP="006F3725">
            <w:proofErr w:type="spellStart"/>
            <w:r>
              <w:t>Course_id</w:t>
            </w:r>
            <w:proofErr w:type="spellEnd"/>
            <w:r>
              <w:t xml:space="preserve">, </w:t>
            </w:r>
            <w:proofErr w:type="spellStart"/>
            <w:r>
              <w:t>course_code</w:t>
            </w:r>
            <w:proofErr w:type="spellEnd"/>
            <w:r>
              <w:t xml:space="preserve">, </w:t>
            </w:r>
            <w:proofErr w:type="spellStart"/>
            <w:r>
              <w:t>course_title</w:t>
            </w:r>
            <w:proofErr w:type="spellEnd"/>
            <w:r>
              <w:t xml:space="preserve">, </w:t>
            </w:r>
            <w:proofErr w:type="spellStart"/>
            <w:r>
              <w:t>dept_id</w:t>
            </w:r>
            <w:proofErr w:type="spellEnd"/>
            <w:r>
              <w:t xml:space="preserve">, </w:t>
            </w:r>
            <w:proofErr w:type="spellStart"/>
            <w:r>
              <w:t>lecturer_id</w:t>
            </w:r>
            <w:proofErr w:type="spellEnd"/>
          </w:p>
        </w:tc>
        <w:tc>
          <w:tcPr>
            <w:tcW w:w="1763" w:type="dxa"/>
          </w:tcPr>
          <w:p w14:paraId="6EB2C26E" w14:textId="5ECCCB69" w:rsidR="000A1115" w:rsidRDefault="00470BAB" w:rsidP="006F3725">
            <w:r w:rsidRPr="00470BAB">
              <w:t>INTEGER, TEXT</w:t>
            </w:r>
          </w:p>
        </w:tc>
        <w:tc>
          <w:tcPr>
            <w:tcW w:w="2160" w:type="dxa"/>
          </w:tcPr>
          <w:p w14:paraId="5AD9E42E" w14:textId="42636E92" w:rsidR="000A1115" w:rsidRDefault="00470BAB" w:rsidP="006F3725">
            <w:r w:rsidRPr="00470BAB">
              <w:t>PK, NOT NULL, UNIQUE, FK</w:t>
            </w:r>
          </w:p>
        </w:tc>
      </w:tr>
    </w:tbl>
    <w:p w14:paraId="03C73B9B" w14:textId="5E1BB60C" w:rsidR="00560582" w:rsidRDefault="00560582" w:rsidP="00C40045"/>
    <w:p w14:paraId="46EE5B1A" w14:textId="4B9CCC0A" w:rsidR="00560582" w:rsidRPr="00560582" w:rsidRDefault="00560582" w:rsidP="00A8660E">
      <w:pPr>
        <w:spacing w:line="240" w:lineRule="auto"/>
      </w:pPr>
      <w:r w:rsidRPr="005F0E04">
        <w:rPr>
          <w:b/>
          <w:bCs/>
          <w:sz w:val="20"/>
          <w:szCs w:val="20"/>
        </w:rPr>
        <w:t>Indexes:</w:t>
      </w:r>
    </w:p>
    <w:p w14:paraId="4129BC14" w14:textId="77777777" w:rsidR="00560582" w:rsidRPr="005F0E04" w:rsidRDefault="00560582" w:rsidP="00A8660E">
      <w:pPr>
        <w:numPr>
          <w:ilvl w:val="0"/>
          <w:numId w:val="11"/>
        </w:numPr>
        <w:spacing w:line="240" w:lineRule="auto"/>
        <w:rPr>
          <w:sz w:val="20"/>
          <w:szCs w:val="20"/>
        </w:rPr>
      </w:pPr>
      <w:r w:rsidRPr="005F0E04">
        <w:rPr>
          <w:sz w:val="20"/>
          <w:szCs w:val="20"/>
        </w:rPr>
        <w:t>idx_user_username on user(username)</w:t>
      </w:r>
    </w:p>
    <w:p w14:paraId="7921179D" w14:textId="77777777" w:rsidR="00560582" w:rsidRPr="005F0E04" w:rsidRDefault="00560582" w:rsidP="00A8660E">
      <w:pPr>
        <w:numPr>
          <w:ilvl w:val="0"/>
          <w:numId w:val="11"/>
        </w:numPr>
        <w:spacing w:line="240" w:lineRule="auto"/>
        <w:rPr>
          <w:sz w:val="20"/>
          <w:szCs w:val="20"/>
        </w:rPr>
      </w:pPr>
      <w:r w:rsidRPr="005F0E04">
        <w:rPr>
          <w:sz w:val="20"/>
          <w:szCs w:val="20"/>
        </w:rPr>
        <w:t xml:space="preserve">idx_submission_assignment_student on </w:t>
      </w:r>
      <w:proofErr w:type="gramStart"/>
      <w:r w:rsidRPr="005F0E04">
        <w:rPr>
          <w:sz w:val="20"/>
          <w:szCs w:val="20"/>
        </w:rPr>
        <w:t>submission(</w:t>
      </w:r>
      <w:proofErr w:type="gramEnd"/>
      <w:r w:rsidRPr="005F0E04">
        <w:rPr>
          <w:sz w:val="20"/>
          <w:szCs w:val="20"/>
        </w:rPr>
        <w:t>assignment_id, student_id)</w:t>
      </w:r>
    </w:p>
    <w:p w14:paraId="0593E5C3" w14:textId="77777777" w:rsidR="00560582" w:rsidRPr="005F0E04" w:rsidRDefault="00560582" w:rsidP="00A8660E">
      <w:pPr>
        <w:numPr>
          <w:ilvl w:val="0"/>
          <w:numId w:val="11"/>
        </w:numPr>
        <w:spacing w:line="240" w:lineRule="auto"/>
        <w:rPr>
          <w:sz w:val="20"/>
          <w:szCs w:val="20"/>
        </w:rPr>
      </w:pPr>
      <w:r w:rsidRPr="005F0E04">
        <w:rPr>
          <w:sz w:val="20"/>
          <w:szCs w:val="20"/>
        </w:rPr>
        <w:t>idx_mark_submission on mark(submission_id)</w:t>
      </w:r>
    </w:p>
    <w:p w14:paraId="15E229E8" w14:textId="77777777" w:rsidR="00560582" w:rsidRPr="005F0E04" w:rsidRDefault="00560582" w:rsidP="00A8660E">
      <w:pPr>
        <w:numPr>
          <w:ilvl w:val="0"/>
          <w:numId w:val="11"/>
        </w:numPr>
        <w:spacing w:line="240" w:lineRule="auto"/>
        <w:rPr>
          <w:sz w:val="20"/>
          <w:szCs w:val="20"/>
        </w:rPr>
      </w:pPr>
      <w:r w:rsidRPr="005F0E04">
        <w:rPr>
          <w:sz w:val="20"/>
          <w:szCs w:val="20"/>
        </w:rPr>
        <w:t>idx_audit_entity on audit_</w:t>
      </w:r>
      <w:proofErr w:type="gramStart"/>
      <w:r w:rsidRPr="005F0E04">
        <w:rPr>
          <w:sz w:val="20"/>
          <w:szCs w:val="20"/>
        </w:rPr>
        <w:t>entry(</w:t>
      </w:r>
      <w:proofErr w:type="gramEnd"/>
      <w:r w:rsidRPr="005F0E04">
        <w:rPr>
          <w:sz w:val="20"/>
          <w:szCs w:val="20"/>
        </w:rPr>
        <w:t>entity_type, entity_id)</w:t>
      </w:r>
    </w:p>
    <w:p w14:paraId="206E6860" w14:textId="77777777" w:rsidR="00560582" w:rsidRDefault="00560582" w:rsidP="00A8660E">
      <w:pPr>
        <w:numPr>
          <w:ilvl w:val="0"/>
          <w:numId w:val="11"/>
        </w:numPr>
        <w:spacing w:line="240" w:lineRule="auto"/>
        <w:rPr>
          <w:sz w:val="20"/>
          <w:szCs w:val="20"/>
        </w:rPr>
      </w:pPr>
      <w:r w:rsidRPr="005F0E04">
        <w:rPr>
          <w:sz w:val="20"/>
          <w:szCs w:val="20"/>
        </w:rPr>
        <w:t xml:space="preserve">idx_extension_student_assignment on </w:t>
      </w:r>
      <w:proofErr w:type="gramStart"/>
      <w:r w:rsidRPr="005F0E04">
        <w:rPr>
          <w:sz w:val="20"/>
          <w:szCs w:val="20"/>
        </w:rPr>
        <w:t>extension(</w:t>
      </w:r>
      <w:proofErr w:type="gramEnd"/>
      <w:r w:rsidRPr="005F0E04">
        <w:rPr>
          <w:sz w:val="20"/>
          <w:szCs w:val="20"/>
        </w:rPr>
        <w:t>student_id, assignment_id)</w:t>
      </w:r>
    </w:p>
    <w:p w14:paraId="4189B02A" w14:textId="77777777" w:rsidR="00560582" w:rsidRPr="005F0E04" w:rsidRDefault="00560582" w:rsidP="00560582">
      <w:pPr>
        <w:ind w:left="360"/>
        <w:rPr>
          <w:sz w:val="20"/>
          <w:szCs w:val="20"/>
        </w:rPr>
      </w:pPr>
    </w:p>
    <w:p w14:paraId="6DF50ADC" w14:textId="152D1EDB" w:rsidR="00560582" w:rsidRDefault="00470BAB" w:rsidP="00560582">
      <w:pPr>
        <w:pStyle w:val="Heading3"/>
        <w:numPr>
          <w:ilvl w:val="0"/>
          <w:numId w:val="9"/>
        </w:numPr>
      </w:pPr>
      <w:r w:rsidRPr="00470BAB">
        <w:lastRenderedPageBreak/>
        <w:t>SQL schema</w:t>
      </w:r>
    </w:p>
    <w:p w14:paraId="7E866755" w14:textId="77777777" w:rsidR="00D72C00" w:rsidRDefault="00D72C00" w:rsidP="00A8660E">
      <w:pPr>
        <w:spacing w:line="240" w:lineRule="auto"/>
      </w:pPr>
      <w:r>
        <w:t>CREATE TABLE department (</w:t>
      </w:r>
      <w:proofErr w:type="spellStart"/>
      <w:r>
        <w:t>dept_id</w:t>
      </w:r>
      <w:proofErr w:type="spellEnd"/>
      <w:r>
        <w:t xml:space="preserve"> INTEGER PRIMARY KEY AUTOINCREMENT, dept_name TEXT NOT NULL UNIQUE, hod_id INTEGER REFERENCES user(user_id));</w:t>
      </w:r>
    </w:p>
    <w:p w14:paraId="053734F9" w14:textId="77777777" w:rsidR="00D72C00" w:rsidRDefault="00D72C00" w:rsidP="00A8660E">
      <w:pPr>
        <w:spacing w:line="240" w:lineRule="auto"/>
      </w:pPr>
    </w:p>
    <w:p w14:paraId="31F7E922" w14:textId="77777777" w:rsidR="00D72C00" w:rsidRDefault="00D72C00" w:rsidP="00A8660E">
      <w:pPr>
        <w:spacing w:line="240" w:lineRule="auto"/>
      </w:pPr>
      <w:r>
        <w:t xml:space="preserve">CREATE TABLE user (user_id INTEGER PRIMARY KEY AUTOINCREMENT, username TEXT NOT NULL UNIQUE, </w:t>
      </w:r>
      <w:proofErr w:type="spellStart"/>
      <w:r>
        <w:t>password_hash</w:t>
      </w:r>
      <w:proofErr w:type="spellEnd"/>
      <w:r>
        <w:t xml:space="preserve"> TEXT NOT NULL, </w:t>
      </w:r>
      <w:proofErr w:type="spellStart"/>
      <w:r>
        <w:t>full_name</w:t>
      </w:r>
      <w:proofErr w:type="spellEnd"/>
      <w:r>
        <w:t xml:space="preserve"> TEXT NOT NULL, email TEXT NOT NULL, role TEXT NOT NULL CHECK (role IN ('</w:t>
      </w:r>
      <w:proofErr w:type="spellStart"/>
      <w:r>
        <w:t>Student','Lecturer','HoD','Administrator</w:t>
      </w:r>
      <w:proofErr w:type="spellEnd"/>
      <w:r>
        <w:t xml:space="preserve">')), </w:t>
      </w:r>
      <w:proofErr w:type="spellStart"/>
      <w:r>
        <w:t>dept_id</w:t>
      </w:r>
      <w:proofErr w:type="spellEnd"/>
      <w:r>
        <w:t xml:space="preserve"> INTEGER REFERENCES department(</w:t>
      </w:r>
      <w:proofErr w:type="spellStart"/>
      <w:r>
        <w:t>dept_id</w:t>
      </w:r>
      <w:proofErr w:type="spellEnd"/>
      <w:r>
        <w:t>), student_no TEXT UNIQUE, staff_no TEXT UNIQUE, active INTEGER NOT NULL DEFAULT 1 CHECK (active IN (0,1)));</w:t>
      </w:r>
    </w:p>
    <w:p w14:paraId="0EB78B6E" w14:textId="77777777" w:rsidR="00D72C00" w:rsidRDefault="00D72C00" w:rsidP="00A8660E">
      <w:pPr>
        <w:spacing w:line="240" w:lineRule="auto"/>
      </w:pPr>
    </w:p>
    <w:p w14:paraId="326CB8C7" w14:textId="77777777" w:rsidR="00D72C00" w:rsidRDefault="00D72C00" w:rsidP="00A8660E">
      <w:pPr>
        <w:spacing w:line="240" w:lineRule="auto"/>
      </w:pPr>
      <w:r>
        <w:t>CREATE TABLE course (</w:t>
      </w:r>
      <w:proofErr w:type="spellStart"/>
      <w:r>
        <w:t>course_id</w:t>
      </w:r>
      <w:proofErr w:type="spellEnd"/>
      <w:r>
        <w:t xml:space="preserve"> INTEGER PRIMARY KEY AUTOINCREMENT, </w:t>
      </w:r>
      <w:proofErr w:type="spellStart"/>
      <w:r>
        <w:t>course_code</w:t>
      </w:r>
      <w:proofErr w:type="spellEnd"/>
      <w:r>
        <w:t xml:space="preserve"> TEXT NOT NULL UNIQUE, </w:t>
      </w:r>
      <w:proofErr w:type="spellStart"/>
      <w:r>
        <w:t>course_title</w:t>
      </w:r>
      <w:proofErr w:type="spellEnd"/>
      <w:r>
        <w:t xml:space="preserve"> TEXT NOT NULL, </w:t>
      </w:r>
      <w:proofErr w:type="spellStart"/>
      <w:r>
        <w:t>dept_id</w:t>
      </w:r>
      <w:proofErr w:type="spellEnd"/>
      <w:r>
        <w:t xml:space="preserve"> INTEGER NOT NULL REFERENCES department(</w:t>
      </w:r>
      <w:proofErr w:type="spellStart"/>
      <w:r>
        <w:t>dept_id</w:t>
      </w:r>
      <w:proofErr w:type="spellEnd"/>
      <w:r>
        <w:t xml:space="preserve">), </w:t>
      </w:r>
      <w:proofErr w:type="spellStart"/>
      <w:r>
        <w:t>lecturer_id</w:t>
      </w:r>
      <w:proofErr w:type="spellEnd"/>
      <w:r>
        <w:t xml:space="preserve"> INTEGER REFERENCES user(user_id));</w:t>
      </w:r>
    </w:p>
    <w:p w14:paraId="0FF97E84" w14:textId="77777777" w:rsidR="00D72C00" w:rsidRDefault="00D72C00" w:rsidP="00A8660E">
      <w:pPr>
        <w:spacing w:line="240" w:lineRule="auto"/>
      </w:pPr>
    </w:p>
    <w:p w14:paraId="717747B8" w14:textId="77777777" w:rsidR="00D72C00" w:rsidRDefault="00D72C00" w:rsidP="00A8660E">
      <w:pPr>
        <w:spacing w:line="240" w:lineRule="auto"/>
      </w:pPr>
      <w:r>
        <w:t xml:space="preserve">CREATE TABLE enrollment (student_id INTEGER NOT NULL REFERENCES user(user_id), </w:t>
      </w:r>
      <w:proofErr w:type="spellStart"/>
      <w:r>
        <w:t>course_id</w:t>
      </w:r>
      <w:proofErr w:type="spellEnd"/>
      <w:r>
        <w:t xml:space="preserve"> INTEGER NOT NULL REFERENCES course(</w:t>
      </w:r>
      <w:proofErr w:type="spellStart"/>
      <w:r>
        <w:t>course_id</w:t>
      </w:r>
      <w:proofErr w:type="spellEnd"/>
      <w:r>
        <w:t xml:space="preserve">), </w:t>
      </w:r>
      <w:proofErr w:type="spellStart"/>
      <w:r>
        <w:t>enrolled_at</w:t>
      </w:r>
      <w:proofErr w:type="spellEnd"/>
      <w:r>
        <w:t xml:space="preserve"> TEXT NOT NULL, PRIMARY KEY (student_id, </w:t>
      </w:r>
      <w:proofErr w:type="spellStart"/>
      <w:r>
        <w:t>course_</w:t>
      </w:r>
      <w:proofErr w:type="gramStart"/>
      <w:r>
        <w:t>id</w:t>
      </w:r>
      <w:proofErr w:type="spellEnd"/>
      <w:r>
        <w:t>))</w:t>
      </w:r>
      <w:proofErr w:type="gramEnd"/>
      <w:r>
        <w:t>;</w:t>
      </w:r>
    </w:p>
    <w:p w14:paraId="08075FC6" w14:textId="77777777" w:rsidR="00D72C00" w:rsidRDefault="00D72C00" w:rsidP="00A8660E">
      <w:pPr>
        <w:spacing w:line="240" w:lineRule="auto"/>
      </w:pPr>
    </w:p>
    <w:p w14:paraId="1DF1E135" w14:textId="77777777" w:rsidR="00D72C00" w:rsidRDefault="00D72C00" w:rsidP="00A8660E">
      <w:pPr>
        <w:spacing w:line="240" w:lineRule="auto"/>
      </w:pPr>
      <w:r>
        <w:t xml:space="preserve">CREATE TABLE assignment (assignment_id INTEGER PRIMARY KEY AUTOINCREMENT, </w:t>
      </w:r>
      <w:proofErr w:type="spellStart"/>
      <w:r>
        <w:t>course_id</w:t>
      </w:r>
      <w:proofErr w:type="spellEnd"/>
      <w:r>
        <w:t xml:space="preserve"> INTEGER NOT NULL REFERENCES course(</w:t>
      </w:r>
      <w:proofErr w:type="spellStart"/>
      <w:r>
        <w:t>course_id</w:t>
      </w:r>
      <w:proofErr w:type="spellEnd"/>
      <w:r>
        <w:t xml:space="preserve">), title TEXT NOT NULL, description TEXT NOT NULL, deadline TEXT NOT NULL, </w:t>
      </w:r>
      <w:proofErr w:type="spellStart"/>
      <w:r>
        <w:t>max_mark</w:t>
      </w:r>
      <w:proofErr w:type="spellEnd"/>
      <w:r>
        <w:t xml:space="preserve"> REAL NOT NULL CHECK (</w:t>
      </w:r>
      <w:proofErr w:type="spellStart"/>
      <w:r>
        <w:t>max_mark</w:t>
      </w:r>
      <w:proofErr w:type="spellEnd"/>
      <w:r>
        <w:t xml:space="preserve"> &gt; 0));</w:t>
      </w:r>
    </w:p>
    <w:p w14:paraId="63598385" w14:textId="77777777" w:rsidR="00D72C00" w:rsidRDefault="00D72C00" w:rsidP="00A8660E">
      <w:pPr>
        <w:spacing w:line="240" w:lineRule="auto"/>
      </w:pPr>
    </w:p>
    <w:p w14:paraId="7C177A47" w14:textId="77777777" w:rsidR="00D72C00" w:rsidRDefault="00D72C00" w:rsidP="00A8660E">
      <w:pPr>
        <w:spacing w:line="240" w:lineRule="auto"/>
      </w:pPr>
      <w:r>
        <w:t xml:space="preserve">CREATE TABLE submission (submission_id INTEGER PRIMARY KEY AUTOINCREMENT, assignment_id INTEGER NOT NULL REFERENCES assignment(assignment_id), student_id INTEGER NOT NULL REFERENCES user(user_id), version INTEGER NOT NULL CHECK (version &gt; 0), </w:t>
      </w:r>
      <w:proofErr w:type="spellStart"/>
      <w:r>
        <w:t>submitted_at</w:t>
      </w:r>
      <w:proofErr w:type="spellEnd"/>
      <w:r>
        <w:t xml:space="preserve"> TEXT NOT NULL, content TEXT NOT NULL, state TEXT NOT NULL CHECK (state IN ('</w:t>
      </w:r>
      <w:proofErr w:type="spellStart"/>
      <w:r>
        <w:t>Submitted','Late','Marked','Moderated','Released</w:t>
      </w:r>
      <w:proofErr w:type="spellEnd"/>
      <w:r>
        <w:t xml:space="preserve">')), </w:t>
      </w:r>
      <w:proofErr w:type="spellStart"/>
      <w:r>
        <w:t>days_late</w:t>
      </w:r>
      <w:proofErr w:type="spellEnd"/>
      <w:r>
        <w:t xml:space="preserve"> INTEGER NOT NULL DEFAULT 0 CHECK (</w:t>
      </w:r>
      <w:proofErr w:type="spellStart"/>
      <w:r>
        <w:t>days_late</w:t>
      </w:r>
      <w:proofErr w:type="spellEnd"/>
      <w:r>
        <w:t xml:space="preserve"> &gt;= 0), penalty REAL NOT NULL DEFAULT 0 CHECK (penalty &gt;= 0), UNIQUE (assignment_id, student_id, version));</w:t>
      </w:r>
    </w:p>
    <w:p w14:paraId="2BBAE464" w14:textId="77777777" w:rsidR="00D72C00" w:rsidRDefault="00D72C00" w:rsidP="00A8660E">
      <w:pPr>
        <w:spacing w:line="240" w:lineRule="auto"/>
      </w:pPr>
    </w:p>
    <w:p w14:paraId="3BD887B3" w14:textId="77777777" w:rsidR="00D72C00" w:rsidRDefault="00D72C00" w:rsidP="00A8660E">
      <w:pPr>
        <w:spacing w:line="240" w:lineRule="auto"/>
      </w:pPr>
      <w:r>
        <w:t>CREATE TABLE mark (</w:t>
      </w:r>
      <w:proofErr w:type="spellStart"/>
      <w:r>
        <w:t>mark_id</w:t>
      </w:r>
      <w:proofErr w:type="spellEnd"/>
      <w:r>
        <w:t xml:space="preserve"> INTEGER PRIMARY KEY AUTOINCREMENT, submission_id INTEGER NOT NULL UNIQUE REFERENCES submission(submission_id), </w:t>
      </w:r>
      <w:proofErr w:type="spellStart"/>
      <w:r>
        <w:t>lecturer_id</w:t>
      </w:r>
      <w:proofErr w:type="spellEnd"/>
      <w:r>
        <w:t xml:space="preserve"> INTEGER NOT NULL REFERENCES user(user_id), </w:t>
      </w:r>
      <w:proofErr w:type="spellStart"/>
      <w:r>
        <w:t>raw_mark</w:t>
      </w:r>
      <w:proofErr w:type="spellEnd"/>
      <w:r>
        <w:t xml:space="preserve"> REAL NOT NULL CHECK (</w:t>
      </w:r>
      <w:proofErr w:type="spellStart"/>
      <w:r>
        <w:t>raw_mark</w:t>
      </w:r>
      <w:proofErr w:type="spellEnd"/>
      <w:r>
        <w:t xml:space="preserve"> &gt;= 0), final_mark REAL NOT NULL CHECK (final_mark &gt;= 0), feedback TEXT NOT NULL CHECK (length(feedback) &gt; 0), </w:t>
      </w:r>
      <w:proofErr w:type="spellStart"/>
      <w:r>
        <w:t>marked_at</w:t>
      </w:r>
      <w:proofErr w:type="spellEnd"/>
      <w:r>
        <w:t xml:space="preserve"> TEXT NOT NULL, </w:t>
      </w:r>
      <w:proofErr w:type="spellStart"/>
      <w:r>
        <w:t>moderated_by</w:t>
      </w:r>
      <w:proofErr w:type="spellEnd"/>
      <w:r>
        <w:t xml:space="preserve"> INTEGER REFERENCES user(user_id), </w:t>
      </w:r>
      <w:proofErr w:type="spellStart"/>
      <w:r>
        <w:t>moderated_at</w:t>
      </w:r>
      <w:proofErr w:type="spellEnd"/>
      <w:r>
        <w:t xml:space="preserve"> TEXT, </w:t>
      </w:r>
      <w:proofErr w:type="spellStart"/>
      <w:r>
        <w:t>released_at</w:t>
      </w:r>
      <w:proofErr w:type="spellEnd"/>
      <w:r>
        <w:t xml:space="preserve"> TEXT);</w:t>
      </w:r>
    </w:p>
    <w:p w14:paraId="7CDAC0C8" w14:textId="77777777" w:rsidR="00D72C00" w:rsidRDefault="00D72C00" w:rsidP="00A8660E">
      <w:pPr>
        <w:spacing w:line="240" w:lineRule="auto"/>
      </w:pPr>
    </w:p>
    <w:p w14:paraId="6F22A1EE" w14:textId="77777777" w:rsidR="00D72C00" w:rsidRDefault="00D72C00" w:rsidP="00A8660E">
      <w:pPr>
        <w:spacing w:line="240" w:lineRule="auto"/>
      </w:pPr>
      <w:r>
        <w:t>CREATE TABLE extension (</w:t>
      </w:r>
      <w:proofErr w:type="spellStart"/>
      <w:r>
        <w:t>extension_id</w:t>
      </w:r>
      <w:proofErr w:type="spellEnd"/>
      <w:r>
        <w:t xml:space="preserve"> INTEGER PRIMARY KEY AUTOINCREMENT, assignment_id INTEGER NOT NULL REFERENCES assignment(assignment_id), student_id INTEGER NOT NULL REFERENCES user(user_id), </w:t>
      </w:r>
      <w:proofErr w:type="spellStart"/>
      <w:r>
        <w:t>granted_by</w:t>
      </w:r>
      <w:proofErr w:type="spellEnd"/>
      <w:r>
        <w:t xml:space="preserve"> INTEGER NOT NULL REFERENCES user(user_id), </w:t>
      </w:r>
      <w:proofErr w:type="spellStart"/>
      <w:r>
        <w:t>new_deadline</w:t>
      </w:r>
      <w:proofErr w:type="spellEnd"/>
      <w:r>
        <w:t xml:space="preserve"> TEXT NOT NULL, reason TEXT NOT NULL, </w:t>
      </w:r>
      <w:proofErr w:type="spellStart"/>
      <w:r>
        <w:t>granted_at</w:t>
      </w:r>
      <w:proofErr w:type="spellEnd"/>
      <w:r>
        <w:t xml:space="preserve"> TEXT NOT NULL);</w:t>
      </w:r>
    </w:p>
    <w:p w14:paraId="1EAB093F" w14:textId="77777777" w:rsidR="00D72C00" w:rsidRDefault="00D72C00" w:rsidP="00A8660E">
      <w:pPr>
        <w:spacing w:line="240" w:lineRule="auto"/>
      </w:pPr>
    </w:p>
    <w:p w14:paraId="228E6B03" w14:textId="77777777" w:rsidR="00D72C00" w:rsidRDefault="00D72C00" w:rsidP="00A8660E">
      <w:pPr>
        <w:spacing w:line="240" w:lineRule="auto"/>
      </w:pPr>
      <w:r>
        <w:t xml:space="preserve">CREATE TABLE </w:t>
      </w:r>
      <w:proofErr w:type="spellStart"/>
      <w:r>
        <w:t>audit_entry</w:t>
      </w:r>
      <w:proofErr w:type="spellEnd"/>
      <w:r>
        <w:t xml:space="preserve"> (</w:t>
      </w:r>
      <w:proofErr w:type="spellStart"/>
      <w:r>
        <w:t>audit_id</w:t>
      </w:r>
      <w:proofErr w:type="spellEnd"/>
      <w:r>
        <w:t xml:space="preserve"> INTEGER PRIMARY KEY AUTOINCREMENT, </w:t>
      </w:r>
      <w:proofErr w:type="spellStart"/>
      <w:r>
        <w:t>changed_by</w:t>
      </w:r>
      <w:proofErr w:type="spellEnd"/>
      <w:r>
        <w:t xml:space="preserve"> INTEGER NOT NULL REFERENCES user(user_id), entity_type TEXT NOT NULL, entity_id INTEGER NOT NULL, field TEXT NOT NULL, </w:t>
      </w:r>
      <w:proofErr w:type="spellStart"/>
      <w:r>
        <w:t>old_value</w:t>
      </w:r>
      <w:proofErr w:type="spellEnd"/>
      <w:r>
        <w:t xml:space="preserve"> TEXT, </w:t>
      </w:r>
      <w:proofErr w:type="spellStart"/>
      <w:r>
        <w:t>new_value</w:t>
      </w:r>
      <w:proofErr w:type="spellEnd"/>
      <w:r>
        <w:t xml:space="preserve"> TEXT NOT NULL, reason TEXT NOT NULL, </w:t>
      </w:r>
      <w:proofErr w:type="spellStart"/>
      <w:r>
        <w:t>changed_at</w:t>
      </w:r>
      <w:proofErr w:type="spellEnd"/>
      <w:r>
        <w:t xml:space="preserve"> TEXT NOT NULL);</w:t>
      </w:r>
    </w:p>
    <w:p w14:paraId="64AD4A98" w14:textId="77777777" w:rsidR="001C45DB" w:rsidRDefault="001C45DB" w:rsidP="00A8660E">
      <w:pPr>
        <w:spacing w:line="240" w:lineRule="auto"/>
      </w:pPr>
    </w:p>
    <w:p w14:paraId="5C8C1A11" w14:textId="5F6731EE" w:rsidR="001C45DB" w:rsidRDefault="00963B06" w:rsidP="00A8660E">
      <w:pPr>
        <w:spacing w:line="240" w:lineRule="auto"/>
      </w:pPr>
      <w:r w:rsidRPr="00963B06">
        <w:t>CREATE TABLE notification (notification_id INTEGER PRIMARY KEY AUTOINCREMENT, recipient_id INTEGER NOT NULL REFERENCES user(user_id), type TEXT NOT NULL CHECK (type IN ('MarkReleased','ModerationReturned','ExtensionGranted')), message TEXT NOT NULL, related_entity_id INTEGER, created_at TEXT NOT NULL, read_at TEXT);</w:t>
      </w:r>
    </w:p>
    <w:p w14:paraId="559F875A" w14:textId="77777777" w:rsidR="00963B06" w:rsidRDefault="00963B06" w:rsidP="00A8660E">
      <w:pPr>
        <w:spacing w:line="240" w:lineRule="auto"/>
      </w:pPr>
    </w:p>
    <w:p w14:paraId="72A3279A" w14:textId="05D0D34C" w:rsidR="001C45DB" w:rsidRDefault="001C45DB" w:rsidP="00A8660E">
      <w:pPr>
        <w:spacing w:line="240" w:lineRule="auto"/>
      </w:pPr>
      <w:r>
        <w:t>CREATE INDEX idx_notification_recipient ON notification(recipient_id);</w:t>
      </w:r>
    </w:p>
    <w:p w14:paraId="02DF097E" w14:textId="77777777" w:rsidR="00D72C00" w:rsidRDefault="00D72C00" w:rsidP="00A8660E">
      <w:pPr>
        <w:spacing w:line="240" w:lineRule="auto"/>
      </w:pPr>
      <w:r>
        <w:t>CREATE INDEX idx_user_username ON user(username);</w:t>
      </w:r>
    </w:p>
    <w:p w14:paraId="417BD6E1" w14:textId="77777777" w:rsidR="00D72C00" w:rsidRDefault="00D72C00" w:rsidP="00A8660E">
      <w:pPr>
        <w:spacing w:line="240" w:lineRule="auto"/>
      </w:pPr>
      <w:r>
        <w:t xml:space="preserve">CREATE INDEX idx_submission_assignment_student ON </w:t>
      </w:r>
      <w:proofErr w:type="gramStart"/>
      <w:r>
        <w:t>submission(</w:t>
      </w:r>
      <w:proofErr w:type="gramEnd"/>
      <w:r>
        <w:t>assignment_id, student_id);</w:t>
      </w:r>
    </w:p>
    <w:p w14:paraId="46EF40BE" w14:textId="77777777" w:rsidR="00D72C00" w:rsidRDefault="00D72C00" w:rsidP="00A8660E">
      <w:pPr>
        <w:spacing w:line="240" w:lineRule="auto"/>
      </w:pPr>
      <w:r>
        <w:t>CREATE INDEX idx_mark_submission ON mark(submission_id);</w:t>
      </w:r>
    </w:p>
    <w:p w14:paraId="6393A30C" w14:textId="77777777" w:rsidR="00D72C00" w:rsidRDefault="00D72C00" w:rsidP="00A8660E">
      <w:pPr>
        <w:spacing w:line="240" w:lineRule="auto"/>
      </w:pPr>
      <w:r>
        <w:t>CREATE INDEX idx_audit_entity ON audit_</w:t>
      </w:r>
      <w:proofErr w:type="gramStart"/>
      <w:r>
        <w:t>entry(</w:t>
      </w:r>
      <w:proofErr w:type="gramEnd"/>
      <w:r>
        <w:t>entity_type, entity_id);</w:t>
      </w:r>
    </w:p>
    <w:p w14:paraId="51750A4F" w14:textId="64D7BC07" w:rsidR="00963B06" w:rsidRDefault="00D72C00" w:rsidP="00A8660E">
      <w:pPr>
        <w:spacing w:line="240" w:lineRule="auto"/>
      </w:pPr>
      <w:r>
        <w:t xml:space="preserve">CREATE INDEX idx_extension_student_assignment ON </w:t>
      </w:r>
      <w:proofErr w:type="gramStart"/>
      <w:r>
        <w:t>extension(</w:t>
      </w:r>
      <w:proofErr w:type="gramEnd"/>
      <w:r>
        <w:t>student_id, assignment_id);</w:t>
      </w:r>
    </w:p>
    <w:p w14:paraId="31528D31" w14:textId="77777777" w:rsidR="00963B06" w:rsidRDefault="00963B06" w:rsidP="00D72C00"/>
    <w:p w14:paraId="035B3147" w14:textId="76C9C97B" w:rsidR="005303C5" w:rsidRDefault="005303C5" w:rsidP="005303C5">
      <w:pPr>
        <w:pStyle w:val="Heading3"/>
        <w:numPr>
          <w:ilvl w:val="0"/>
          <w:numId w:val="9"/>
        </w:numPr>
      </w:pPr>
      <w:r w:rsidRPr="005F0E04">
        <w:t>Class-to-Table Mapping and Justified Differences</w:t>
      </w:r>
    </w:p>
    <w:tbl>
      <w:tblPr>
        <w:tblStyle w:val="TableGrid"/>
        <w:tblW w:w="11520" w:type="dxa"/>
        <w:tblInd w:w="-995" w:type="dxa"/>
        <w:tblLook w:val="04A0" w:firstRow="1" w:lastRow="0" w:firstColumn="1" w:lastColumn="0" w:noHBand="0" w:noVBand="1"/>
      </w:tblPr>
      <w:tblGrid>
        <w:gridCol w:w="3716"/>
        <w:gridCol w:w="1844"/>
        <w:gridCol w:w="5960"/>
      </w:tblGrid>
      <w:tr w:rsidR="005303C5" w14:paraId="154E86D2" w14:textId="77777777" w:rsidTr="00484EFE">
        <w:tc>
          <w:tcPr>
            <w:tcW w:w="3780" w:type="dxa"/>
            <w:vAlign w:val="center"/>
          </w:tcPr>
          <w:p w14:paraId="6BB202EF" w14:textId="0BEAB458" w:rsidR="005303C5" w:rsidRDefault="005303C5" w:rsidP="005303C5">
            <w:r w:rsidRPr="00963B06">
              <w:rPr>
                <w:b/>
                <w:bCs/>
              </w:rPr>
              <w:t>Class</w:t>
            </w:r>
          </w:p>
        </w:tc>
        <w:tc>
          <w:tcPr>
            <w:tcW w:w="1440" w:type="dxa"/>
            <w:vAlign w:val="center"/>
          </w:tcPr>
          <w:p w14:paraId="27277D04" w14:textId="4615505C" w:rsidR="005303C5" w:rsidRDefault="005303C5" w:rsidP="005303C5">
            <w:r w:rsidRPr="00963B06">
              <w:rPr>
                <w:b/>
                <w:bCs/>
              </w:rPr>
              <w:t>Table</w:t>
            </w:r>
          </w:p>
        </w:tc>
        <w:tc>
          <w:tcPr>
            <w:tcW w:w="6300" w:type="dxa"/>
            <w:vAlign w:val="center"/>
          </w:tcPr>
          <w:p w14:paraId="30F3D566" w14:textId="3AB8C2B2" w:rsidR="005303C5" w:rsidRDefault="005303C5" w:rsidP="005303C5">
            <w:r w:rsidRPr="00963B06">
              <w:rPr>
                <w:b/>
                <w:bCs/>
              </w:rPr>
              <w:t>Mapping notes</w:t>
            </w:r>
          </w:p>
        </w:tc>
      </w:tr>
      <w:tr w:rsidR="005303C5" w14:paraId="061FFA83" w14:textId="77777777" w:rsidTr="00484EFE">
        <w:tc>
          <w:tcPr>
            <w:tcW w:w="3780" w:type="dxa"/>
            <w:vAlign w:val="center"/>
          </w:tcPr>
          <w:p w14:paraId="0096D4D3" w14:textId="5D12085E" w:rsidR="005303C5" w:rsidRDefault="005303C5" w:rsidP="005303C5">
            <w:r w:rsidRPr="00963B06">
              <w:t>User (abstract) and its four subclasses</w:t>
            </w:r>
          </w:p>
        </w:tc>
        <w:tc>
          <w:tcPr>
            <w:tcW w:w="1440" w:type="dxa"/>
            <w:vAlign w:val="center"/>
          </w:tcPr>
          <w:p w14:paraId="356F4E69" w14:textId="17D7F8F5" w:rsidR="005303C5" w:rsidRDefault="005303C5" w:rsidP="005303C5">
            <w:r w:rsidRPr="00963B06">
              <w:t>user</w:t>
            </w:r>
          </w:p>
        </w:tc>
        <w:tc>
          <w:tcPr>
            <w:tcW w:w="6300" w:type="dxa"/>
            <w:vAlign w:val="center"/>
          </w:tcPr>
          <w:p w14:paraId="0A1FEEFC" w14:textId="53769DAE" w:rsidR="005303C5" w:rsidRDefault="005303C5" w:rsidP="005303C5">
            <w:r w:rsidRPr="00963B06">
              <w:t>Single-table inheritance. The role column distinguishes subclasses; nullable student_no and staff_no are subclass-specific attributes. This avoids four near-identical tables and simplifies UserFactory.</w:t>
            </w:r>
          </w:p>
        </w:tc>
      </w:tr>
      <w:tr w:rsidR="005303C5" w14:paraId="5599A904" w14:textId="77777777" w:rsidTr="00484EFE">
        <w:tc>
          <w:tcPr>
            <w:tcW w:w="3780" w:type="dxa"/>
            <w:vAlign w:val="center"/>
          </w:tcPr>
          <w:p w14:paraId="13DA3993" w14:textId="08157AEC" w:rsidR="005303C5" w:rsidRDefault="005303C5" w:rsidP="005303C5">
            <w:r w:rsidRPr="00963B06">
              <w:t>Role (</w:t>
            </w:r>
            <w:r w:rsidR="000255DB" w:rsidRPr="00963B06">
              <w:t>Enum</w:t>
            </w:r>
            <w:r w:rsidRPr="00963B06">
              <w:t>)</w:t>
            </w:r>
          </w:p>
        </w:tc>
        <w:tc>
          <w:tcPr>
            <w:tcW w:w="1440" w:type="dxa"/>
            <w:vAlign w:val="center"/>
          </w:tcPr>
          <w:p w14:paraId="35DF88E8" w14:textId="7AD2F4C1" w:rsidR="005303C5" w:rsidRDefault="005303C5" w:rsidP="005303C5">
            <w:proofErr w:type="spellStart"/>
            <w:proofErr w:type="gramStart"/>
            <w:r w:rsidRPr="00963B06">
              <w:t>user.role</w:t>
            </w:r>
            <w:proofErr w:type="spellEnd"/>
            <w:proofErr w:type="gramEnd"/>
          </w:p>
        </w:tc>
        <w:tc>
          <w:tcPr>
            <w:tcW w:w="6300" w:type="dxa"/>
            <w:vAlign w:val="center"/>
          </w:tcPr>
          <w:p w14:paraId="5B93F137" w14:textId="0A04999C" w:rsidR="005303C5" w:rsidRDefault="005303C5" w:rsidP="005303C5">
            <w:r w:rsidRPr="00963B06">
              <w:t>Enum values become a CHECK constraint on the column.</w:t>
            </w:r>
          </w:p>
        </w:tc>
      </w:tr>
      <w:tr w:rsidR="005303C5" w14:paraId="7A838FCE" w14:textId="77777777" w:rsidTr="00484EFE">
        <w:tc>
          <w:tcPr>
            <w:tcW w:w="3780" w:type="dxa"/>
            <w:vAlign w:val="center"/>
          </w:tcPr>
          <w:p w14:paraId="02F5D6B9" w14:textId="6D85B522" w:rsidR="005303C5" w:rsidRDefault="005303C5" w:rsidP="005303C5">
            <w:r w:rsidRPr="00963B06">
              <w:t>Department</w:t>
            </w:r>
          </w:p>
        </w:tc>
        <w:tc>
          <w:tcPr>
            <w:tcW w:w="1440" w:type="dxa"/>
            <w:vAlign w:val="center"/>
          </w:tcPr>
          <w:p w14:paraId="2C3B29A3" w14:textId="3D82D3C9" w:rsidR="005303C5" w:rsidRDefault="005303C5" w:rsidP="005303C5">
            <w:r w:rsidRPr="00963B06">
              <w:t>department</w:t>
            </w:r>
          </w:p>
        </w:tc>
        <w:tc>
          <w:tcPr>
            <w:tcW w:w="6300" w:type="dxa"/>
            <w:vAlign w:val="center"/>
          </w:tcPr>
          <w:p w14:paraId="74B90F0E" w14:textId="5F03985D" w:rsidR="005303C5" w:rsidRDefault="005303C5" w:rsidP="005303C5">
            <w:r w:rsidRPr="00963B06">
              <w:t>One-to-one.</w:t>
            </w:r>
          </w:p>
        </w:tc>
      </w:tr>
      <w:tr w:rsidR="005303C5" w14:paraId="5DD231C0" w14:textId="77777777" w:rsidTr="00484EFE">
        <w:tc>
          <w:tcPr>
            <w:tcW w:w="3780" w:type="dxa"/>
            <w:vAlign w:val="center"/>
          </w:tcPr>
          <w:p w14:paraId="2430DEA1" w14:textId="27F91987" w:rsidR="005303C5" w:rsidRDefault="005303C5" w:rsidP="005303C5">
            <w:r w:rsidRPr="00963B06">
              <w:t>Course</w:t>
            </w:r>
          </w:p>
        </w:tc>
        <w:tc>
          <w:tcPr>
            <w:tcW w:w="1440" w:type="dxa"/>
            <w:vAlign w:val="center"/>
          </w:tcPr>
          <w:p w14:paraId="01D985A8" w14:textId="1A551F8B" w:rsidR="005303C5" w:rsidRDefault="005303C5" w:rsidP="005303C5">
            <w:r w:rsidRPr="00963B06">
              <w:t>course</w:t>
            </w:r>
          </w:p>
        </w:tc>
        <w:tc>
          <w:tcPr>
            <w:tcW w:w="6300" w:type="dxa"/>
            <w:vAlign w:val="center"/>
          </w:tcPr>
          <w:p w14:paraId="10E9363B" w14:textId="4EA7E69F" w:rsidR="005303C5" w:rsidRDefault="005303C5" w:rsidP="005303C5">
            <w:r w:rsidRPr="00963B06">
              <w:t>One-to-one.</w:t>
            </w:r>
          </w:p>
        </w:tc>
      </w:tr>
      <w:tr w:rsidR="005303C5" w14:paraId="33A4E7B6" w14:textId="77777777" w:rsidTr="00484EFE">
        <w:tc>
          <w:tcPr>
            <w:tcW w:w="3780" w:type="dxa"/>
            <w:vAlign w:val="center"/>
          </w:tcPr>
          <w:p w14:paraId="63CB8C0F" w14:textId="1A473469" w:rsidR="005303C5" w:rsidRDefault="005303C5" w:rsidP="005303C5">
            <w:r w:rsidRPr="00963B06">
              <w:t>Assignment</w:t>
            </w:r>
          </w:p>
        </w:tc>
        <w:tc>
          <w:tcPr>
            <w:tcW w:w="1440" w:type="dxa"/>
            <w:vAlign w:val="center"/>
          </w:tcPr>
          <w:p w14:paraId="12C8F837" w14:textId="38B26109" w:rsidR="005303C5" w:rsidRDefault="005303C5" w:rsidP="005303C5">
            <w:r w:rsidRPr="00963B06">
              <w:t>assignment</w:t>
            </w:r>
          </w:p>
        </w:tc>
        <w:tc>
          <w:tcPr>
            <w:tcW w:w="6300" w:type="dxa"/>
            <w:vAlign w:val="center"/>
          </w:tcPr>
          <w:p w14:paraId="42E70483" w14:textId="2E415549" w:rsidR="005303C5" w:rsidRDefault="005303C5" w:rsidP="005303C5">
            <w:r w:rsidRPr="00963B06">
              <w:t>One-to-one.</w:t>
            </w:r>
          </w:p>
        </w:tc>
      </w:tr>
      <w:tr w:rsidR="005303C5" w14:paraId="6EA85FEB" w14:textId="77777777" w:rsidTr="00484EFE">
        <w:tc>
          <w:tcPr>
            <w:tcW w:w="3780" w:type="dxa"/>
            <w:vAlign w:val="center"/>
          </w:tcPr>
          <w:p w14:paraId="766768D5" w14:textId="1B71A225" w:rsidR="005303C5" w:rsidRDefault="005303C5" w:rsidP="005303C5">
            <w:r w:rsidRPr="00963B06">
              <w:t>Submission</w:t>
            </w:r>
          </w:p>
        </w:tc>
        <w:tc>
          <w:tcPr>
            <w:tcW w:w="1440" w:type="dxa"/>
            <w:vAlign w:val="center"/>
          </w:tcPr>
          <w:p w14:paraId="782D9C33" w14:textId="71662A00" w:rsidR="005303C5" w:rsidRDefault="005303C5" w:rsidP="005303C5">
            <w:r w:rsidRPr="00963B06">
              <w:t>submission</w:t>
            </w:r>
          </w:p>
        </w:tc>
        <w:tc>
          <w:tcPr>
            <w:tcW w:w="6300" w:type="dxa"/>
            <w:vAlign w:val="center"/>
          </w:tcPr>
          <w:p w14:paraId="08CE553B" w14:textId="7766238E" w:rsidR="005303C5" w:rsidRDefault="005303C5" w:rsidP="005303C5">
            <w:r w:rsidRPr="00963B06">
              <w:t>One-to-one. The state column stores the SubmissionState enum as text; the enum is mapped in code.</w:t>
            </w:r>
          </w:p>
        </w:tc>
      </w:tr>
      <w:tr w:rsidR="005303C5" w14:paraId="7A662113" w14:textId="77777777" w:rsidTr="00484EFE">
        <w:tc>
          <w:tcPr>
            <w:tcW w:w="3780" w:type="dxa"/>
            <w:vAlign w:val="center"/>
          </w:tcPr>
          <w:p w14:paraId="6421974F" w14:textId="246EEB9C" w:rsidR="005303C5" w:rsidRDefault="005303C5" w:rsidP="005303C5">
            <w:r w:rsidRPr="00963B06">
              <w:lastRenderedPageBreak/>
              <w:t>SubmissionState (enum)</w:t>
            </w:r>
          </w:p>
        </w:tc>
        <w:tc>
          <w:tcPr>
            <w:tcW w:w="1440" w:type="dxa"/>
            <w:vAlign w:val="center"/>
          </w:tcPr>
          <w:p w14:paraId="77B69CC5" w14:textId="4E517E3D" w:rsidR="005303C5" w:rsidRDefault="005303C5" w:rsidP="005303C5">
            <w:proofErr w:type="spellStart"/>
            <w:proofErr w:type="gramStart"/>
            <w:r w:rsidRPr="00963B06">
              <w:t>submission.state</w:t>
            </w:r>
            <w:proofErr w:type="spellEnd"/>
            <w:proofErr w:type="gramEnd"/>
          </w:p>
        </w:tc>
        <w:tc>
          <w:tcPr>
            <w:tcW w:w="6300" w:type="dxa"/>
            <w:vAlign w:val="center"/>
          </w:tcPr>
          <w:p w14:paraId="33A92110" w14:textId="2764B757" w:rsidR="005303C5" w:rsidRDefault="005303C5" w:rsidP="005303C5">
            <w:r w:rsidRPr="00963B06">
              <w:t>Enum values become a CHECK constraint on the column.</w:t>
            </w:r>
          </w:p>
        </w:tc>
      </w:tr>
      <w:tr w:rsidR="005303C5" w14:paraId="15EA4008" w14:textId="77777777" w:rsidTr="00484EFE">
        <w:tc>
          <w:tcPr>
            <w:tcW w:w="3780" w:type="dxa"/>
            <w:vAlign w:val="center"/>
          </w:tcPr>
          <w:p w14:paraId="3B0FD3EF" w14:textId="5DDA3B87" w:rsidR="005303C5" w:rsidRDefault="005303C5" w:rsidP="005303C5">
            <w:r w:rsidRPr="00963B06">
              <w:t>Mark</w:t>
            </w:r>
          </w:p>
        </w:tc>
        <w:tc>
          <w:tcPr>
            <w:tcW w:w="1440" w:type="dxa"/>
            <w:vAlign w:val="center"/>
          </w:tcPr>
          <w:p w14:paraId="69423F61" w14:textId="182A895B" w:rsidR="005303C5" w:rsidRDefault="005303C5" w:rsidP="005303C5">
            <w:r w:rsidRPr="00963B06">
              <w:t>mark</w:t>
            </w:r>
          </w:p>
        </w:tc>
        <w:tc>
          <w:tcPr>
            <w:tcW w:w="6300" w:type="dxa"/>
            <w:vAlign w:val="center"/>
          </w:tcPr>
          <w:p w14:paraId="2D8657FD" w14:textId="32E41D55" w:rsidR="005303C5" w:rsidRDefault="005303C5" w:rsidP="005303C5">
            <w:r w:rsidRPr="00963B06">
              <w:t>One-to-one.</w:t>
            </w:r>
          </w:p>
        </w:tc>
      </w:tr>
      <w:tr w:rsidR="005303C5" w14:paraId="6B31FC28" w14:textId="77777777" w:rsidTr="00484EFE">
        <w:tc>
          <w:tcPr>
            <w:tcW w:w="3780" w:type="dxa"/>
            <w:vAlign w:val="center"/>
          </w:tcPr>
          <w:p w14:paraId="56A73272" w14:textId="74462556" w:rsidR="005303C5" w:rsidRDefault="005303C5" w:rsidP="005303C5">
            <w:r w:rsidRPr="00963B06">
              <w:t>Extension</w:t>
            </w:r>
          </w:p>
        </w:tc>
        <w:tc>
          <w:tcPr>
            <w:tcW w:w="1440" w:type="dxa"/>
            <w:vAlign w:val="center"/>
          </w:tcPr>
          <w:p w14:paraId="67471A73" w14:textId="42133DD1" w:rsidR="005303C5" w:rsidRDefault="005303C5" w:rsidP="005303C5">
            <w:r w:rsidRPr="00963B06">
              <w:t>extension</w:t>
            </w:r>
          </w:p>
        </w:tc>
        <w:tc>
          <w:tcPr>
            <w:tcW w:w="6300" w:type="dxa"/>
            <w:vAlign w:val="center"/>
          </w:tcPr>
          <w:p w14:paraId="2DCEA238" w14:textId="77375237" w:rsidR="005303C5" w:rsidRDefault="005303C5" w:rsidP="005303C5">
            <w:r w:rsidRPr="00963B06">
              <w:t>One-to-one.</w:t>
            </w:r>
          </w:p>
        </w:tc>
      </w:tr>
      <w:tr w:rsidR="005303C5" w14:paraId="225D31F0" w14:textId="77777777" w:rsidTr="00484EFE">
        <w:tc>
          <w:tcPr>
            <w:tcW w:w="3780" w:type="dxa"/>
            <w:vAlign w:val="center"/>
          </w:tcPr>
          <w:p w14:paraId="77A3851C" w14:textId="2059F946" w:rsidR="005303C5" w:rsidRDefault="005303C5" w:rsidP="005303C5">
            <w:proofErr w:type="spellStart"/>
            <w:r w:rsidRPr="00963B06">
              <w:t>AuditEntry</w:t>
            </w:r>
            <w:proofErr w:type="spellEnd"/>
          </w:p>
        </w:tc>
        <w:tc>
          <w:tcPr>
            <w:tcW w:w="1440" w:type="dxa"/>
            <w:vAlign w:val="center"/>
          </w:tcPr>
          <w:p w14:paraId="573689AB" w14:textId="36BCBE7C" w:rsidR="005303C5" w:rsidRDefault="005303C5" w:rsidP="005303C5">
            <w:r w:rsidRPr="00963B06">
              <w:t>audit_entry</w:t>
            </w:r>
          </w:p>
        </w:tc>
        <w:tc>
          <w:tcPr>
            <w:tcW w:w="6300" w:type="dxa"/>
            <w:vAlign w:val="center"/>
          </w:tcPr>
          <w:p w14:paraId="624C40C2" w14:textId="01E45C8A" w:rsidR="005303C5" w:rsidRDefault="005303C5" w:rsidP="005303C5">
            <w:r w:rsidRPr="00963B06">
              <w:t>One-to-one.</w:t>
            </w:r>
          </w:p>
        </w:tc>
      </w:tr>
      <w:tr w:rsidR="005303C5" w14:paraId="66F92C80" w14:textId="77777777" w:rsidTr="00484EFE">
        <w:tc>
          <w:tcPr>
            <w:tcW w:w="3780" w:type="dxa"/>
            <w:vAlign w:val="center"/>
          </w:tcPr>
          <w:p w14:paraId="6C518765" w14:textId="30BEC42B" w:rsidR="005303C5" w:rsidRDefault="005303C5" w:rsidP="005303C5">
            <w:r w:rsidRPr="00963B06">
              <w:t>Enrolment (association class)</w:t>
            </w:r>
          </w:p>
        </w:tc>
        <w:tc>
          <w:tcPr>
            <w:tcW w:w="1440" w:type="dxa"/>
            <w:vAlign w:val="center"/>
          </w:tcPr>
          <w:p w14:paraId="0EC42B46" w14:textId="21787BA5" w:rsidR="005303C5" w:rsidRDefault="005303C5" w:rsidP="005303C5">
            <w:r w:rsidRPr="00963B06">
              <w:t>enrolment</w:t>
            </w:r>
          </w:p>
        </w:tc>
        <w:tc>
          <w:tcPr>
            <w:tcW w:w="6300" w:type="dxa"/>
            <w:vAlign w:val="center"/>
          </w:tcPr>
          <w:p w14:paraId="16BCE064" w14:textId="262C2124" w:rsidR="005303C5" w:rsidRDefault="005303C5" w:rsidP="005303C5">
            <w:r w:rsidRPr="00963B06">
              <w:t xml:space="preserve">The many-to-many association between Student and Course becomes an explicit join table with its own attribute, </w:t>
            </w:r>
            <w:proofErr w:type="spellStart"/>
            <w:r w:rsidRPr="00963B06">
              <w:t>enrolled_at</w:t>
            </w:r>
            <w:proofErr w:type="spellEnd"/>
            <w:r w:rsidRPr="00963B06">
              <w:t>.</w:t>
            </w:r>
          </w:p>
        </w:tc>
      </w:tr>
      <w:tr w:rsidR="005303C5" w14:paraId="02685C98" w14:textId="77777777" w:rsidTr="00484EFE">
        <w:tc>
          <w:tcPr>
            <w:tcW w:w="3780" w:type="dxa"/>
            <w:vAlign w:val="center"/>
          </w:tcPr>
          <w:p w14:paraId="002D11FB" w14:textId="06001E66" w:rsidR="005303C5" w:rsidRDefault="005303C5" w:rsidP="005303C5">
            <w:r w:rsidRPr="00963B06">
              <w:t>Notification</w:t>
            </w:r>
          </w:p>
        </w:tc>
        <w:tc>
          <w:tcPr>
            <w:tcW w:w="1440" w:type="dxa"/>
            <w:vAlign w:val="center"/>
          </w:tcPr>
          <w:p w14:paraId="5C1777BD" w14:textId="4D9AEAFF" w:rsidR="005303C5" w:rsidRDefault="005303C5" w:rsidP="005303C5">
            <w:r w:rsidRPr="00963B06">
              <w:t>notification</w:t>
            </w:r>
          </w:p>
        </w:tc>
        <w:tc>
          <w:tcPr>
            <w:tcW w:w="6300" w:type="dxa"/>
            <w:vAlign w:val="center"/>
          </w:tcPr>
          <w:p w14:paraId="0B59784A" w14:textId="4B361E77" w:rsidR="005303C5" w:rsidRDefault="005303C5" w:rsidP="005303C5">
            <w:r w:rsidRPr="00963B06">
              <w:t xml:space="preserve">One-to-one. The </w:t>
            </w:r>
            <w:proofErr w:type="gramStart"/>
            <w:r w:rsidRPr="00963B06">
              <w:t>type</w:t>
            </w:r>
            <w:proofErr w:type="gramEnd"/>
            <w:r w:rsidRPr="00963B06">
              <w:t xml:space="preserve"> column stores the </w:t>
            </w:r>
            <w:proofErr w:type="spellStart"/>
            <w:r w:rsidRPr="00963B06">
              <w:t>NotificationType</w:t>
            </w:r>
            <w:proofErr w:type="spellEnd"/>
            <w:r w:rsidRPr="00963B06">
              <w:t xml:space="preserve"> enum as a CHECK constraint.</w:t>
            </w:r>
          </w:p>
        </w:tc>
      </w:tr>
      <w:tr w:rsidR="005303C5" w14:paraId="57D325D4" w14:textId="77777777" w:rsidTr="00484EFE">
        <w:tc>
          <w:tcPr>
            <w:tcW w:w="3780" w:type="dxa"/>
            <w:vAlign w:val="center"/>
          </w:tcPr>
          <w:p w14:paraId="09FC7250" w14:textId="763B8F4C" w:rsidR="005303C5" w:rsidRDefault="005303C5" w:rsidP="005303C5">
            <w:proofErr w:type="spellStart"/>
            <w:r w:rsidRPr="00963B06">
              <w:t>NotificationType</w:t>
            </w:r>
            <w:proofErr w:type="spellEnd"/>
            <w:r w:rsidRPr="00963B06">
              <w:t xml:space="preserve"> (enum)</w:t>
            </w:r>
          </w:p>
        </w:tc>
        <w:tc>
          <w:tcPr>
            <w:tcW w:w="1440" w:type="dxa"/>
            <w:vAlign w:val="center"/>
          </w:tcPr>
          <w:p w14:paraId="34BA1345" w14:textId="65F54F2B" w:rsidR="005303C5" w:rsidRDefault="005303C5" w:rsidP="005303C5">
            <w:proofErr w:type="spellStart"/>
            <w:proofErr w:type="gramStart"/>
            <w:r w:rsidRPr="00963B06">
              <w:t>notification.type</w:t>
            </w:r>
            <w:proofErr w:type="spellEnd"/>
            <w:proofErr w:type="gramEnd"/>
          </w:p>
        </w:tc>
        <w:tc>
          <w:tcPr>
            <w:tcW w:w="6300" w:type="dxa"/>
            <w:vAlign w:val="center"/>
          </w:tcPr>
          <w:p w14:paraId="61821E59" w14:textId="0EEB0881" w:rsidR="005303C5" w:rsidRDefault="005303C5" w:rsidP="005303C5">
            <w:r w:rsidRPr="00963B06">
              <w:t>Enum values become a CHECK constraint on the column.</w:t>
            </w:r>
          </w:p>
        </w:tc>
      </w:tr>
      <w:tr w:rsidR="005303C5" w14:paraId="2664F0BE" w14:textId="77777777" w:rsidTr="00484EFE">
        <w:tc>
          <w:tcPr>
            <w:tcW w:w="3780" w:type="dxa"/>
            <w:vAlign w:val="center"/>
          </w:tcPr>
          <w:p w14:paraId="5A5F2CA0" w14:textId="69B1F535" w:rsidR="005303C5" w:rsidRDefault="005303C5" w:rsidP="005303C5">
            <w:r w:rsidRPr="00963B06">
              <w:t>ILatePenalty, StandardLatePenalty, NoLatePenalty</w:t>
            </w:r>
          </w:p>
        </w:tc>
        <w:tc>
          <w:tcPr>
            <w:tcW w:w="1440" w:type="dxa"/>
            <w:vAlign w:val="center"/>
          </w:tcPr>
          <w:p w14:paraId="103FE493" w14:textId="6B18E2DE" w:rsidR="005303C5" w:rsidRDefault="005303C5" w:rsidP="005303C5">
            <w:r w:rsidRPr="00963B06">
              <w:t>No table</w:t>
            </w:r>
          </w:p>
        </w:tc>
        <w:tc>
          <w:tcPr>
            <w:tcW w:w="6300" w:type="dxa"/>
            <w:vAlign w:val="center"/>
          </w:tcPr>
          <w:p w14:paraId="7E3084D6" w14:textId="34C45F14" w:rsidR="005303C5" w:rsidRDefault="005303C5" w:rsidP="005303C5">
            <w:r w:rsidRPr="00963B06">
              <w:t xml:space="preserve">Penalty is a policy, not data. The chosen strategy is selected in code by configuration; the computed penalty is stored in </w:t>
            </w:r>
            <w:proofErr w:type="spellStart"/>
            <w:proofErr w:type="gramStart"/>
            <w:r w:rsidRPr="00963B06">
              <w:t>submission.penalty</w:t>
            </w:r>
            <w:proofErr w:type="spellEnd"/>
            <w:proofErr w:type="gramEnd"/>
            <w:r w:rsidRPr="00963B06">
              <w:t xml:space="preserve"> and </w:t>
            </w:r>
            <w:proofErr w:type="spellStart"/>
            <w:proofErr w:type="gramStart"/>
            <w:r w:rsidRPr="00963B06">
              <w:t>mark.final</w:t>
            </w:r>
            <w:proofErr w:type="gramEnd"/>
            <w:r w:rsidRPr="00963B06">
              <w:t>_mark</w:t>
            </w:r>
            <w:proofErr w:type="spellEnd"/>
            <w:r w:rsidRPr="00963B06">
              <w:t xml:space="preserve"> for audit purposes.</w:t>
            </w:r>
          </w:p>
        </w:tc>
      </w:tr>
      <w:tr w:rsidR="005303C5" w14:paraId="31A471D8" w14:textId="77777777" w:rsidTr="00484EFE">
        <w:tc>
          <w:tcPr>
            <w:tcW w:w="3780" w:type="dxa"/>
            <w:vAlign w:val="center"/>
          </w:tcPr>
          <w:p w14:paraId="09746B30" w14:textId="6C8042A0" w:rsidR="005303C5" w:rsidRDefault="005303C5" w:rsidP="005303C5">
            <w:r w:rsidRPr="00963B06">
              <w:t xml:space="preserve">IUserRepository, </w:t>
            </w:r>
            <w:proofErr w:type="spellStart"/>
            <w:r w:rsidRPr="00963B06">
              <w:t>ICourseRepository</w:t>
            </w:r>
            <w:proofErr w:type="spellEnd"/>
            <w:r w:rsidRPr="00963B06">
              <w:t xml:space="preserve">, </w:t>
            </w:r>
            <w:proofErr w:type="spellStart"/>
            <w:r w:rsidRPr="00963B06">
              <w:t>IAssignmentRepository</w:t>
            </w:r>
            <w:proofErr w:type="spellEnd"/>
            <w:r w:rsidRPr="00963B06">
              <w:t xml:space="preserve">, ISubmissionRepository, </w:t>
            </w:r>
            <w:proofErr w:type="spellStart"/>
            <w:r w:rsidRPr="00963B06">
              <w:t>IMarkRepository</w:t>
            </w:r>
            <w:proofErr w:type="spellEnd"/>
            <w:r w:rsidRPr="00963B06">
              <w:t xml:space="preserve">, </w:t>
            </w:r>
            <w:proofErr w:type="spellStart"/>
            <w:r w:rsidRPr="00963B06">
              <w:t>IExtensionRepository</w:t>
            </w:r>
            <w:proofErr w:type="spellEnd"/>
            <w:r w:rsidRPr="00963B06">
              <w:t xml:space="preserve">, </w:t>
            </w:r>
            <w:proofErr w:type="spellStart"/>
            <w:r w:rsidRPr="00963B06">
              <w:t>IAuditRepository</w:t>
            </w:r>
            <w:proofErr w:type="spellEnd"/>
            <w:r w:rsidRPr="00963B06">
              <w:t xml:space="preserve">, </w:t>
            </w:r>
            <w:proofErr w:type="spellStart"/>
            <w:r w:rsidRPr="00963B06">
              <w:t>INotificationRepository</w:t>
            </w:r>
            <w:proofErr w:type="spellEnd"/>
          </w:p>
        </w:tc>
        <w:tc>
          <w:tcPr>
            <w:tcW w:w="1440" w:type="dxa"/>
            <w:vAlign w:val="center"/>
          </w:tcPr>
          <w:p w14:paraId="5240D2D3" w14:textId="0F88F574" w:rsidR="005303C5" w:rsidRDefault="005303C5" w:rsidP="005303C5">
            <w:r w:rsidRPr="00963B06">
              <w:t>No table</w:t>
            </w:r>
          </w:p>
        </w:tc>
        <w:tc>
          <w:tcPr>
            <w:tcW w:w="6300" w:type="dxa"/>
            <w:vAlign w:val="center"/>
          </w:tcPr>
          <w:p w14:paraId="1BE4BFF2" w14:textId="143D2A67" w:rsidR="005303C5" w:rsidRDefault="005303C5" w:rsidP="005303C5">
            <w:r w:rsidRPr="00963B06">
              <w:t>Data-access abstractions. They map rows to domain objects but have no persistent state of their own.</w:t>
            </w:r>
          </w:p>
        </w:tc>
      </w:tr>
      <w:tr w:rsidR="005303C5" w14:paraId="4107A8D6" w14:textId="77777777" w:rsidTr="00484EFE">
        <w:tc>
          <w:tcPr>
            <w:tcW w:w="3780" w:type="dxa"/>
            <w:vAlign w:val="center"/>
          </w:tcPr>
          <w:p w14:paraId="0CB03786" w14:textId="09905AEF" w:rsidR="005303C5" w:rsidRDefault="005303C5" w:rsidP="005303C5">
            <w:r w:rsidRPr="00963B06">
              <w:t xml:space="preserve">SqliteUserRepository, </w:t>
            </w:r>
            <w:proofErr w:type="spellStart"/>
            <w:r w:rsidRPr="00963B06">
              <w:t>SqliteCourseRepository</w:t>
            </w:r>
            <w:proofErr w:type="spellEnd"/>
            <w:r w:rsidRPr="00963B06">
              <w:t xml:space="preserve">, </w:t>
            </w:r>
            <w:proofErr w:type="spellStart"/>
            <w:r w:rsidRPr="00963B06">
              <w:t>SqliteAssignmentRepository</w:t>
            </w:r>
            <w:proofErr w:type="spellEnd"/>
            <w:r w:rsidRPr="00963B06">
              <w:t xml:space="preserve">, </w:t>
            </w:r>
            <w:proofErr w:type="spellStart"/>
            <w:r w:rsidRPr="00963B06">
              <w:t>SqliteSubmissionRepository</w:t>
            </w:r>
            <w:proofErr w:type="spellEnd"/>
            <w:r w:rsidRPr="00963B06">
              <w:t xml:space="preserve">, </w:t>
            </w:r>
            <w:proofErr w:type="spellStart"/>
            <w:r w:rsidRPr="00963B06">
              <w:t>SqliteMarkRepository</w:t>
            </w:r>
            <w:proofErr w:type="spellEnd"/>
            <w:r w:rsidRPr="00963B06">
              <w:t xml:space="preserve">, </w:t>
            </w:r>
            <w:proofErr w:type="spellStart"/>
            <w:r w:rsidRPr="00963B06">
              <w:t>SqliteExtensionRepository</w:t>
            </w:r>
            <w:proofErr w:type="spellEnd"/>
            <w:r w:rsidRPr="00963B06">
              <w:t xml:space="preserve">, </w:t>
            </w:r>
            <w:proofErr w:type="spellStart"/>
            <w:r w:rsidRPr="00963B06">
              <w:t>SqliteAuditRepository</w:t>
            </w:r>
            <w:proofErr w:type="spellEnd"/>
            <w:r w:rsidRPr="00963B06">
              <w:t xml:space="preserve">, </w:t>
            </w:r>
            <w:proofErr w:type="spellStart"/>
            <w:r w:rsidRPr="00963B06">
              <w:t>SqliteNotificationRepository</w:t>
            </w:r>
            <w:proofErr w:type="spellEnd"/>
          </w:p>
        </w:tc>
        <w:tc>
          <w:tcPr>
            <w:tcW w:w="1440" w:type="dxa"/>
            <w:vAlign w:val="center"/>
          </w:tcPr>
          <w:p w14:paraId="5F4ED12A" w14:textId="01FD2811" w:rsidR="005303C5" w:rsidRDefault="005303C5" w:rsidP="005303C5">
            <w:r w:rsidRPr="00963B06">
              <w:t>No table</w:t>
            </w:r>
          </w:p>
        </w:tc>
        <w:tc>
          <w:tcPr>
            <w:tcW w:w="6300" w:type="dxa"/>
            <w:vAlign w:val="center"/>
          </w:tcPr>
          <w:p w14:paraId="6DBB2F04" w14:textId="67F6D237" w:rsidR="005303C5" w:rsidRDefault="005303C5" w:rsidP="005303C5">
            <w:r w:rsidRPr="00963B06">
              <w:t>SQLite implementations of repository interfaces. They contain SQL and row-mapping logic but hold no persistent state of their own.</w:t>
            </w:r>
          </w:p>
        </w:tc>
      </w:tr>
      <w:tr w:rsidR="005303C5" w14:paraId="2504F40A" w14:textId="77777777" w:rsidTr="00484EFE">
        <w:tc>
          <w:tcPr>
            <w:tcW w:w="3780" w:type="dxa"/>
            <w:vAlign w:val="center"/>
          </w:tcPr>
          <w:p w14:paraId="5DE4E14C" w14:textId="02EB711C" w:rsidR="005303C5" w:rsidRDefault="005303C5" w:rsidP="005303C5">
            <w:proofErr w:type="spellStart"/>
            <w:r w:rsidRPr="00963B06">
              <w:t>SqliteConnection</w:t>
            </w:r>
            <w:proofErr w:type="spellEnd"/>
            <w:r w:rsidRPr="00963B06">
              <w:t xml:space="preserve">, </w:t>
            </w:r>
            <w:proofErr w:type="spellStart"/>
            <w:r w:rsidRPr="00963B06">
              <w:t>TransactionScope</w:t>
            </w:r>
            <w:proofErr w:type="spellEnd"/>
            <w:r w:rsidRPr="00963B06">
              <w:t xml:space="preserve">, </w:t>
            </w:r>
            <w:proofErr w:type="spellStart"/>
            <w:r w:rsidRPr="00963B06">
              <w:t>RowMapper</w:t>
            </w:r>
            <w:proofErr w:type="spellEnd"/>
            <w:r w:rsidRPr="00963B06">
              <w:t xml:space="preserve">, </w:t>
            </w:r>
            <w:proofErr w:type="spellStart"/>
            <w:r w:rsidRPr="00963B06">
              <w:t>QueryBuilder</w:t>
            </w:r>
            <w:proofErr w:type="spellEnd"/>
          </w:p>
        </w:tc>
        <w:tc>
          <w:tcPr>
            <w:tcW w:w="1440" w:type="dxa"/>
            <w:vAlign w:val="center"/>
          </w:tcPr>
          <w:p w14:paraId="30A40C5C" w14:textId="1D5F0395" w:rsidR="005303C5" w:rsidRDefault="005303C5" w:rsidP="005303C5">
            <w:r w:rsidRPr="00963B06">
              <w:t>No table</w:t>
            </w:r>
          </w:p>
        </w:tc>
        <w:tc>
          <w:tcPr>
            <w:tcW w:w="6300" w:type="dxa"/>
            <w:vAlign w:val="center"/>
          </w:tcPr>
          <w:p w14:paraId="207AE08B" w14:textId="61193EC0" w:rsidR="005303C5" w:rsidRDefault="005303C5" w:rsidP="005303C5">
            <w:r w:rsidRPr="00963B06">
              <w:t>Runtime infrastructure for connection handling, transaction scoping, row mapping and query building. No persistent state.</w:t>
            </w:r>
          </w:p>
        </w:tc>
      </w:tr>
      <w:tr w:rsidR="005303C5" w14:paraId="51725264" w14:textId="77777777" w:rsidTr="00484EFE">
        <w:tc>
          <w:tcPr>
            <w:tcW w:w="3780" w:type="dxa"/>
            <w:vAlign w:val="center"/>
          </w:tcPr>
          <w:p w14:paraId="4A12D84F" w14:textId="20893181" w:rsidR="005303C5" w:rsidRDefault="005303C5" w:rsidP="005303C5">
            <w:r w:rsidRPr="00963B06">
              <w:t>UserFactory</w:t>
            </w:r>
          </w:p>
        </w:tc>
        <w:tc>
          <w:tcPr>
            <w:tcW w:w="1440" w:type="dxa"/>
            <w:vAlign w:val="center"/>
          </w:tcPr>
          <w:p w14:paraId="50011CC6" w14:textId="4A3CEEF7" w:rsidR="005303C5" w:rsidRDefault="005303C5" w:rsidP="005303C5">
            <w:r w:rsidRPr="00963B06">
              <w:t>No table</w:t>
            </w:r>
          </w:p>
        </w:tc>
        <w:tc>
          <w:tcPr>
            <w:tcW w:w="6300" w:type="dxa"/>
            <w:vAlign w:val="center"/>
          </w:tcPr>
          <w:p w14:paraId="55B9BC1C" w14:textId="1EA8500D" w:rsidR="005303C5" w:rsidRDefault="005303C5" w:rsidP="005303C5">
            <w:r w:rsidRPr="00963B06">
              <w:t>Pure factory logic.</w:t>
            </w:r>
          </w:p>
        </w:tc>
      </w:tr>
      <w:tr w:rsidR="005303C5" w14:paraId="309D973E" w14:textId="77777777" w:rsidTr="00484EFE">
        <w:tc>
          <w:tcPr>
            <w:tcW w:w="3780" w:type="dxa"/>
            <w:vAlign w:val="center"/>
          </w:tcPr>
          <w:p w14:paraId="4D1E6605" w14:textId="3A13BFCA" w:rsidR="005303C5" w:rsidRDefault="005303C5" w:rsidP="005303C5">
            <w:r w:rsidRPr="00963B06">
              <w:t xml:space="preserve">AuthService, </w:t>
            </w:r>
            <w:proofErr w:type="spellStart"/>
            <w:r w:rsidRPr="00963B06">
              <w:t>AuthorisationGuard</w:t>
            </w:r>
            <w:proofErr w:type="spellEnd"/>
            <w:r w:rsidRPr="00963B06">
              <w:t xml:space="preserve">, </w:t>
            </w:r>
            <w:proofErr w:type="spellStart"/>
            <w:r w:rsidRPr="00963B06">
              <w:t>UserAdminService</w:t>
            </w:r>
            <w:proofErr w:type="spellEnd"/>
            <w:r w:rsidRPr="00963B06">
              <w:t xml:space="preserve">, </w:t>
            </w:r>
            <w:proofErr w:type="spellStart"/>
            <w:r w:rsidRPr="00963B06">
              <w:t>CourseService</w:t>
            </w:r>
            <w:proofErr w:type="spellEnd"/>
            <w:r w:rsidRPr="00963B06">
              <w:t xml:space="preserve">, </w:t>
            </w:r>
            <w:proofErr w:type="spellStart"/>
            <w:r w:rsidRPr="00963B06">
              <w:t>AssignmentService</w:t>
            </w:r>
            <w:proofErr w:type="spellEnd"/>
            <w:r w:rsidRPr="00963B06">
              <w:t xml:space="preserve">, </w:t>
            </w:r>
            <w:proofErr w:type="spellStart"/>
            <w:r w:rsidRPr="00963B06">
              <w:t>SubmitService</w:t>
            </w:r>
            <w:proofErr w:type="spellEnd"/>
            <w:r w:rsidRPr="00963B06">
              <w:t xml:space="preserve">, </w:t>
            </w:r>
            <w:proofErr w:type="spellStart"/>
            <w:r w:rsidRPr="00963B06">
              <w:t>MarkService</w:t>
            </w:r>
            <w:proofErr w:type="spellEnd"/>
            <w:r w:rsidRPr="00963B06">
              <w:t xml:space="preserve">, ModerateService, </w:t>
            </w:r>
            <w:proofErr w:type="spellStart"/>
            <w:r w:rsidRPr="00963B06">
              <w:t>ExtensionService</w:t>
            </w:r>
            <w:proofErr w:type="spellEnd"/>
            <w:r w:rsidRPr="00963B06">
              <w:t>, AuditService, NotificationService</w:t>
            </w:r>
          </w:p>
        </w:tc>
        <w:tc>
          <w:tcPr>
            <w:tcW w:w="1440" w:type="dxa"/>
            <w:vAlign w:val="center"/>
          </w:tcPr>
          <w:p w14:paraId="223C9A52" w14:textId="22B183A6" w:rsidR="005303C5" w:rsidRDefault="005303C5" w:rsidP="005303C5">
            <w:r w:rsidRPr="00963B06">
              <w:t>No table</w:t>
            </w:r>
          </w:p>
        </w:tc>
        <w:tc>
          <w:tcPr>
            <w:tcW w:w="6300" w:type="dxa"/>
            <w:vAlign w:val="center"/>
          </w:tcPr>
          <w:p w14:paraId="09F900BA" w14:textId="6D019E9B" w:rsidR="005303C5" w:rsidRDefault="005303C5" w:rsidP="005303C5">
            <w:r w:rsidRPr="00963B06">
              <w:t>Application-layer services. They orchestrate persistence but have not persisted.</w:t>
            </w:r>
          </w:p>
        </w:tc>
      </w:tr>
    </w:tbl>
    <w:p w14:paraId="5315508E" w14:textId="77777777" w:rsidR="005303C5" w:rsidRPr="005303C5" w:rsidRDefault="005303C5" w:rsidP="005303C5"/>
    <w:p w14:paraId="67EF95D9" w14:textId="77777777" w:rsidR="00A8660E" w:rsidRDefault="00A8660E" w:rsidP="00A8660E">
      <w:pPr>
        <w:spacing w:line="240" w:lineRule="auto"/>
        <w:rPr>
          <w:b/>
          <w:bCs/>
        </w:rPr>
      </w:pPr>
    </w:p>
    <w:p w14:paraId="601F9F38" w14:textId="77777777" w:rsidR="00A8660E" w:rsidRDefault="00A8660E" w:rsidP="00A8660E">
      <w:pPr>
        <w:spacing w:line="240" w:lineRule="auto"/>
        <w:rPr>
          <w:b/>
          <w:bCs/>
        </w:rPr>
      </w:pPr>
    </w:p>
    <w:p w14:paraId="0D9C0947" w14:textId="6D548FDA" w:rsidR="00F42962" w:rsidRPr="00F42962" w:rsidRDefault="00F42962" w:rsidP="00A8660E">
      <w:pPr>
        <w:spacing w:line="240" w:lineRule="auto"/>
        <w:rPr>
          <w:b/>
          <w:bCs/>
        </w:rPr>
      </w:pPr>
      <w:r w:rsidRPr="00F42962">
        <w:rPr>
          <w:b/>
          <w:bCs/>
        </w:rPr>
        <w:lastRenderedPageBreak/>
        <w:t xml:space="preserve">Justified differences </w:t>
      </w:r>
    </w:p>
    <w:p w14:paraId="053BD6DE" w14:textId="2BDCFE5D" w:rsidR="00F42962" w:rsidRPr="00F42962" w:rsidRDefault="00F42962" w:rsidP="00A8660E">
      <w:pPr>
        <w:pStyle w:val="ListParagraph"/>
        <w:numPr>
          <w:ilvl w:val="1"/>
          <w:numId w:val="11"/>
        </w:numPr>
        <w:spacing w:line="240" w:lineRule="auto"/>
      </w:pPr>
      <w:r w:rsidRPr="00F42962">
        <w:t xml:space="preserve">Single-table inheritance for User. The four subclasses differ only in a few attributes and </w:t>
      </w:r>
      <w:r w:rsidR="000255DB" w:rsidRPr="00F42962">
        <w:t>behavior</w:t>
      </w:r>
      <w:r w:rsidRPr="00F42962">
        <w:t xml:space="preserve">. Splitting them into four tables would require </w:t>
      </w:r>
      <w:proofErr w:type="gramStart"/>
      <w:r w:rsidRPr="00F42962">
        <w:t>joins</w:t>
      </w:r>
      <w:proofErr w:type="gramEnd"/>
      <w:r w:rsidRPr="00F42962">
        <w:t xml:space="preserve"> for login and complicate UserFactory without benefit. The </w:t>
      </w:r>
      <w:proofErr w:type="gramStart"/>
      <w:r w:rsidRPr="00F42962">
        <w:t>role</w:t>
      </w:r>
      <w:proofErr w:type="gramEnd"/>
      <w:r w:rsidRPr="00F42962">
        <w:t xml:space="preserve"> CHECK constraint preserves integrity.</w:t>
      </w:r>
    </w:p>
    <w:p w14:paraId="418D8FC9" w14:textId="44401A87" w:rsidR="00F42962" w:rsidRPr="00F42962" w:rsidRDefault="00F42962" w:rsidP="00A8660E">
      <w:pPr>
        <w:pStyle w:val="ListParagraph"/>
        <w:numPr>
          <w:ilvl w:val="1"/>
          <w:numId w:val="11"/>
        </w:numPr>
        <w:spacing w:line="240" w:lineRule="auto"/>
      </w:pPr>
      <w:r w:rsidRPr="00F42962">
        <w:t>Stored final_mark. The class diagram shows Mark.finalMark as a derived value (raw mark minus penalty). It is stored because BR1 and NFR9 require that the value released to the student be stable and auditable, even if the penalty rule is later changed.</w:t>
      </w:r>
    </w:p>
    <w:p w14:paraId="08C7AC46" w14:textId="68A2803B" w:rsidR="00F42962" w:rsidRPr="00F42962" w:rsidRDefault="00F42962" w:rsidP="00A8660E">
      <w:pPr>
        <w:pStyle w:val="ListParagraph"/>
        <w:numPr>
          <w:ilvl w:val="1"/>
          <w:numId w:val="11"/>
        </w:numPr>
        <w:spacing w:line="240" w:lineRule="auto"/>
      </w:pPr>
      <w:r w:rsidRPr="00F42962">
        <w:t>Polymorphic audit_entry. The audit log records changes to any entity, so a single table with (entity_type, entity_id) is used instead of one audit table per entity. This keeps the audit write-path uniform and satisfies NFR9 with one transaction per change.</w:t>
      </w:r>
    </w:p>
    <w:p w14:paraId="092A332D" w14:textId="4D7A2874" w:rsidR="00F42962" w:rsidRPr="00F42962" w:rsidRDefault="00F42962" w:rsidP="00A8660E">
      <w:pPr>
        <w:pStyle w:val="ListParagraph"/>
        <w:numPr>
          <w:ilvl w:val="1"/>
          <w:numId w:val="11"/>
        </w:numPr>
        <w:spacing w:line="240" w:lineRule="auto"/>
      </w:pPr>
      <w:r>
        <w:t>E</w:t>
      </w:r>
      <w:r w:rsidRPr="00F42962">
        <w:t>xtension is a separate table. Extension is not an attribute of Submission because an extension exists before a submission (it changes the effective deadline). Modelling it separately supports BR3 and BR</w:t>
      </w:r>
      <w:r w:rsidR="000255DB">
        <w:tab/>
      </w:r>
      <w:r w:rsidRPr="00F42962">
        <w:t>4 cleanly</w:t>
      </w:r>
      <w:r w:rsidR="000255DB">
        <w:t>.</w:t>
      </w:r>
    </w:p>
    <w:p w14:paraId="3D386C64" w14:textId="38959A6F" w:rsidR="00F42962" w:rsidRPr="00F42962" w:rsidRDefault="00F42962" w:rsidP="00A8660E">
      <w:pPr>
        <w:pStyle w:val="ListParagraph"/>
        <w:numPr>
          <w:ilvl w:val="1"/>
          <w:numId w:val="11"/>
        </w:numPr>
        <w:spacing w:line="240" w:lineRule="auto"/>
      </w:pPr>
      <w:r>
        <w:t>E</w:t>
      </w:r>
      <w:r w:rsidRPr="00F42962">
        <w:t xml:space="preserve">nrolment as an explicit table. The </w:t>
      </w:r>
      <w:r>
        <w:t>many-to-many</w:t>
      </w:r>
      <w:r w:rsidRPr="00F42962">
        <w:t xml:space="preserve"> association between Student and Course cannot be represented in 3NF without a join table</w:t>
      </w:r>
      <w:r>
        <w:t>, called enrollment</w:t>
      </w:r>
      <w:r w:rsidRPr="00F42962">
        <w:t>.</w:t>
      </w:r>
    </w:p>
    <w:p w14:paraId="38A309ED" w14:textId="75E8517E" w:rsidR="00F42962" w:rsidRPr="00F42962" w:rsidRDefault="00F42962" w:rsidP="00A8660E">
      <w:pPr>
        <w:pStyle w:val="ListParagraph"/>
        <w:numPr>
          <w:ilvl w:val="1"/>
          <w:numId w:val="11"/>
        </w:numPr>
        <w:spacing w:line="240" w:lineRule="auto"/>
      </w:pPr>
      <w:r>
        <w:t>N</w:t>
      </w:r>
      <w:r w:rsidRPr="00F42962">
        <w:t>otification as a separate table. Notifications are events with their own lifetime (created, read), so they are modelled as a table rather than as attributes of Mark or Submission. This supports FR2</w:t>
      </w:r>
      <w:r>
        <w:t>1</w:t>
      </w:r>
      <w:r w:rsidRPr="00F42962">
        <w:t xml:space="preserve"> (notify student when a mark is released) and keeps the NotificationService decoupled from MarkService via the Observer pattern.</w:t>
      </w:r>
    </w:p>
    <w:p w14:paraId="6A9C56DF" w14:textId="77777777" w:rsidR="00C21AF2" w:rsidRDefault="00C21AF2" w:rsidP="00C21AF2">
      <w:pPr>
        <w:pStyle w:val="Heading2"/>
      </w:pPr>
      <w:r>
        <w:t xml:space="preserve">References </w:t>
      </w:r>
    </w:p>
    <w:p w14:paraId="0ABD9E34" w14:textId="77777777" w:rsidR="00C21AF2" w:rsidRPr="00EE2C59" w:rsidRDefault="00C21AF2" w:rsidP="00C21AF2">
      <w:pPr>
        <w:pStyle w:val="ListParagraph"/>
        <w:numPr>
          <w:ilvl w:val="0"/>
          <w:numId w:val="12"/>
        </w:numPr>
      </w:pPr>
      <w:r w:rsidRPr="00EE2C59">
        <w:t xml:space="preserve">Sommerville, I. (2016) </w:t>
      </w:r>
      <w:r w:rsidRPr="00EE2C59">
        <w:rPr>
          <w:i/>
          <w:iCs/>
        </w:rPr>
        <w:t>Software Engineering</w:t>
      </w:r>
      <w:r w:rsidRPr="00EE2C59">
        <w:t xml:space="preserve">. 10th </w:t>
      </w:r>
      <w:proofErr w:type="spellStart"/>
      <w:r w:rsidRPr="00EE2C59">
        <w:t>edn</w:t>
      </w:r>
      <w:proofErr w:type="spellEnd"/>
      <w:r w:rsidRPr="00EE2C59">
        <w:t>. Boston: Pearson.</w:t>
      </w:r>
    </w:p>
    <w:p w14:paraId="276AE7AA" w14:textId="77777777" w:rsidR="00C21AF2" w:rsidRDefault="00C21AF2" w:rsidP="00C21AF2">
      <w:pPr>
        <w:pStyle w:val="ListParagraph"/>
        <w:numPr>
          <w:ilvl w:val="0"/>
          <w:numId w:val="12"/>
        </w:numPr>
      </w:pPr>
      <w:r w:rsidRPr="00EE2C59">
        <w:t xml:space="preserve">CS4433 (2026) </w:t>
      </w:r>
      <w:r w:rsidRPr="00EE2C59">
        <w:rPr>
          <w:i/>
          <w:iCs/>
        </w:rPr>
        <w:t>CS4433 Final Project — Individual Assignment: Moderated Learning Management System</w:t>
      </w:r>
      <w:r w:rsidRPr="00EE2C59">
        <w:t>. Moderated Learning Management System (MLMS).</w:t>
      </w:r>
    </w:p>
    <w:p w14:paraId="4B463621" w14:textId="77777777" w:rsidR="00C21AF2" w:rsidRPr="002252DA" w:rsidRDefault="00C21AF2" w:rsidP="00C21AF2">
      <w:pPr>
        <w:pStyle w:val="ListParagraph"/>
        <w:numPr>
          <w:ilvl w:val="0"/>
          <w:numId w:val="12"/>
        </w:numPr>
      </w:pPr>
      <w:r w:rsidRPr="002252DA">
        <w:t xml:space="preserve">ISO/IEC/IEEE. (2018). </w:t>
      </w:r>
      <w:r w:rsidRPr="002252DA">
        <w:rPr>
          <w:i/>
          <w:iCs/>
        </w:rPr>
        <w:t>ISO/IEC/IEEE 29148:2018 — Systems and Software Engineering — Life Cycle Processes — Requirements Engineering</w:t>
      </w:r>
      <w:r w:rsidRPr="002252DA">
        <w:t>.</w:t>
      </w:r>
    </w:p>
    <w:p w14:paraId="5F9773DE" w14:textId="77777777" w:rsidR="00C21AF2" w:rsidRDefault="00C21AF2" w:rsidP="00C21AF2">
      <w:pPr>
        <w:pStyle w:val="ListParagraph"/>
        <w:numPr>
          <w:ilvl w:val="0"/>
          <w:numId w:val="12"/>
        </w:numPr>
      </w:pPr>
      <w:r w:rsidRPr="002252DA">
        <w:t xml:space="preserve">Boehm, B. W. (1989). </w:t>
      </w:r>
      <w:r w:rsidRPr="002252DA">
        <w:rPr>
          <w:i/>
          <w:iCs/>
        </w:rPr>
        <w:t>Software Risk Management</w:t>
      </w:r>
      <w:r w:rsidRPr="002252DA">
        <w:t>. IEEE Computer Society Press.</w:t>
      </w:r>
    </w:p>
    <w:p w14:paraId="517B54ED" w14:textId="77777777" w:rsidR="00C21AF2" w:rsidRPr="00C21AF2" w:rsidRDefault="00C21AF2" w:rsidP="00C21AF2">
      <w:pPr>
        <w:pStyle w:val="ListParagraph"/>
        <w:numPr>
          <w:ilvl w:val="0"/>
          <w:numId w:val="12"/>
        </w:numPr>
      </w:pPr>
      <w:r w:rsidRPr="00C21AF2">
        <w:t xml:space="preserve">Gamma, E., Helm, R., Johnson, R., &amp; </w:t>
      </w:r>
      <w:proofErr w:type="spellStart"/>
      <w:r w:rsidRPr="00C21AF2">
        <w:t>Vlissides</w:t>
      </w:r>
      <w:proofErr w:type="spellEnd"/>
      <w:r w:rsidRPr="00C21AF2">
        <w:t xml:space="preserve">, J. (1994). </w:t>
      </w:r>
      <w:r w:rsidRPr="00C21AF2">
        <w:rPr>
          <w:i/>
          <w:iCs/>
        </w:rPr>
        <w:t>Design Patterns: Elements of Reusable Object-Oriented Software</w:t>
      </w:r>
      <w:r w:rsidRPr="00C21AF2">
        <w:t>. Addison-Wesley.</w:t>
      </w:r>
    </w:p>
    <w:p w14:paraId="38813FDA" w14:textId="2EB85406" w:rsidR="00C21AF2" w:rsidRDefault="00C21AF2" w:rsidP="00C21AF2">
      <w:pPr>
        <w:pStyle w:val="ListParagraph"/>
        <w:numPr>
          <w:ilvl w:val="0"/>
          <w:numId w:val="12"/>
        </w:numPr>
      </w:pPr>
      <w:r w:rsidRPr="00C21AF2">
        <w:t xml:space="preserve">Martin, R. C. (2017). </w:t>
      </w:r>
      <w:r w:rsidRPr="00C21AF2">
        <w:rPr>
          <w:i/>
          <w:iCs/>
        </w:rPr>
        <w:t>Clean Architecture: A Craftsman's Guide to Software Structure and Design</w:t>
      </w:r>
      <w:r w:rsidRPr="00C21AF2">
        <w:t>. Prentice Hall.</w:t>
      </w:r>
    </w:p>
    <w:p w14:paraId="583FE892" w14:textId="12B1F44A" w:rsidR="00C21AF2" w:rsidRPr="00C21AF2" w:rsidRDefault="001E170B" w:rsidP="00C21AF2">
      <w:pPr>
        <w:pStyle w:val="ListParagraph"/>
        <w:numPr>
          <w:ilvl w:val="0"/>
          <w:numId w:val="12"/>
        </w:numPr>
      </w:pPr>
      <w:r w:rsidRPr="001E170B">
        <w:t xml:space="preserve">PlantUML, n.d. </w:t>
      </w:r>
      <w:r w:rsidRPr="001E170B">
        <w:rPr>
          <w:i/>
          <w:iCs/>
        </w:rPr>
        <w:t>PlantUML in a nutshell</w:t>
      </w:r>
      <w:r w:rsidRPr="001E170B">
        <w:t xml:space="preserve">. [online] Available at: </w:t>
      </w:r>
      <w:hyperlink r:id="rId14" w:tgtFrame="_blank" w:history="1">
        <w:r w:rsidRPr="001E170B">
          <w:rPr>
            <w:rStyle w:val="Hyperlink"/>
          </w:rPr>
          <w:t>plantuml.com</w:t>
        </w:r>
      </w:hyperlink>
      <w:r w:rsidRPr="001E170B">
        <w:t>.</w:t>
      </w:r>
    </w:p>
    <w:p w14:paraId="5044EA5B" w14:textId="77777777" w:rsidR="00C21AF2" w:rsidRPr="00DE5E24" w:rsidRDefault="00C21AF2" w:rsidP="00C21AF2"/>
    <w:p w14:paraId="5006E31C" w14:textId="77777777" w:rsidR="00963B06" w:rsidRPr="00470BAB" w:rsidRDefault="00963B06" w:rsidP="00D72C00"/>
    <w:sectPr w:rsidR="00963B06" w:rsidRPr="00470BA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3FE1" w14:textId="77777777" w:rsidR="007576AB" w:rsidRDefault="007576AB" w:rsidP="00CF58E0">
      <w:pPr>
        <w:spacing w:after="0" w:line="240" w:lineRule="auto"/>
      </w:pPr>
      <w:r>
        <w:separator/>
      </w:r>
    </w:p>
  </w:endnote>
  <w:endnote w:type="continuationSeparator" w:id="0">
    <w:p w14:paraId="1D3FCE60" w14:textId="77777777" w:rsidR="007576AB" w:rsidRDefault="007576AB" w:rsidP="00CF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971342"/>
      <w:docPartObj>
        <w:docPartGallery w:val="Page Numbers (Bottom of Page)"/>
        <w:docPartUnique/>
      </w:docPartObj>
    </w:sdtPr>
    <w:sdtEndPr>
      <w:rPr>
        <w:noProof/>
      </w:rPr>
    </w:sdtEndPr>
    <w:sdtContent>
      <w:p w14:paraId="32B4FCFB" w14:textId="52EA36DA" w:rsidR="00CF58E0" w:rsidRDefault="00CF58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60A09" w14:textId="77777777" w:rsidR="00CF58E0" w:rsidRDefault="00CF5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43FE" w14:textId="77777777" w:rsidR="007576AB" w:rsidRDefault="007576AB" w:rsidP="00CF58E0">
      <w:pPr>
        <w:spacing w:after="0" w:line="240" w:lineRule="auto"/>
      </w:pPr>
      <w:r>
        <w:separator/>
      </w:r>
    </w:p>
  </w:footnote>
  <w:footnote w:type="continuationSeparator" w:id="0">
    <w:p w14:paraId="1003B8BA" w14:textId="77777777" w:rsidR="007576AB" w:rsidRDefault="007576AB" w:rsidP="00CF5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676"/>
    <w:multiLevelType w:val="hybridMultilevel"/>
    <w:tmpl w:val="CBE6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52E8C"/>
    <w:multiLevelType w:val="hybridMultilevel"/>
    <w:tmpl w:val="E29A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84899"/>
    <w:multiLevelType w:val="hybridMultilevel"/>
    <w:tmpl w:val="9CEA2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79E5"/>
    <w:multiLevelType w:val="hybridMultilevel"/>
    <w:tmpl w:val="60948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375AF5"/>
    <w:multiLevelType w:val="hybridMultilevel"/>
    <w:tmpl w:val="42F2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1C721B"/>
    <w:multiLevelType w:val="multilevel"/>
    <w:tmpl w:val="88DE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340EE"/>
    <w:multiLevelType w:val="hybridMultilevel"/>
    <w:tmpl w:val="44F0F64A"/>
    <w:lvl w:ilvl="0" w:tplc="04090001">
      <w:start w:val="1"/>
      <w:numFmt w:val="bullet"/>
      <w:lvlText w:val=""/>
      <w:lvlJc w:val="left"/>
      <w:pPr>
        <w:ind w:left="720" w:hanging="360"/>
      </w:pPr>
      <w:rPr>
        <w:rFonts w:ascii="Symbol" w:hAnsi="Symbol" w:hint="default"/>
      </w:rPr>
    </w:lvl>
    <w:lvl w:ilvl="1" w:tplc="06F09A1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DD6E37"/>
    <w:multiLevelType w:val="hybridMultilevel"/>
    <w:tmpl w:val="42E48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543A24"/>
    <w:multiLevelType w:val="hybridMultilevel"/>
    <w:tmpl w:val="737E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C81D98"/>
    <w:multiLevelType w:val="multilevel"/>
    <w:tmpl w:val="FF32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77074"/>
    <w:multiLevelType w:val="hybridMultilevel"/>
    <w:tmpl w:val="EA08F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B4267"/>
    <w:multiLevelType w:val="multilevel"/>
    <w:tmpl w:val="4DD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020078">
    <w:abstractNumId w:val="2"/>
  </w:num>
  <w:num w:numId="2" w16cid:durableId="1075397551">
    <w:abstractNumId w:val="5"/>
  </w:num>
  <w:num w:numId="3" w16cid:durableId="545528154">
    <w:abstractNumId w:val="3"/>
  </w:num>
  <w:num w:numId="4" w16cid:durableId="602149879">
    <w:abstractNumId w:val="4"/>
  </w:num>
  <w:num w:numId="5" w16cid:durableId="155806767">
    <w:abstractNumId w:val="0"/>
  </w:num>
  <w:num w:numId="6" w16cid:durableId="544416560">
    <w:abstractNumId w:val="7"/>
  </w:num>
  <w:num w:numId="7" w16cid:durableId="432676958">
    <w:abstractNumId w:val="9"/>
  </w:num>
  <w:num w:numId="8" w16cid:durableId="981545572">
    <w:abstractNumId w:val="1"/>
  </w:num>
  <w:num w:numId="9" w16cid:durableId="1950432570">
    <w:abstractNumId w:val="10"/>
  </w:num>
  <w:num w:numId="10" w16cid:durableId="361520825">
    <w:abstractNumId w:val="11"/>
  </w:num>
  <w:num w:numId="11" w16cid:durableId="423917976">
    <w:abstractNumId w:val="6"/>
  </w:num>
  <w:num w:numId="12" w16cid:durableId="1674532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392"/>
    <w:rsid w:val="000255DB"/>
    <w:rsid w:val="00041392"/>
    <w:rsid w:val="000A1115"/>
    <w:rsid w:val="000F4A65"/>
    <w:rsid w:val="0013190F"/>
    <w:rsid w:val="001A2F3B"/>
    <w:rsid w:val="001C45DB"/>
    <w:rsid w:val="001E170B"/>
    <w:rsid w:val="002A4842"/>
    <w:rsid w:val="002C2531"/>
    <w:rsid w:val="00400B5D"/>
    <w:rsid w:val="00470BAB"/>
    <w:rsid w:val="00484EFE"/>
    <w:rsid w:val="00487462"/>
    <w:rsid w:val="00490B1E"/>
    <w:rsid w:val="004C4DEC"/>
    <w:rsid w:val="004E0578"/>
    <w:rsid w:val="005303C5"/>
    <w:rsid w:val="00560582"/>
    <w:rsid w:val="005E0DBE"/>
    <w:rsid w:val="00605514"/>
    <w:rsid w:val="006561F0"/>
    <w:rsid w:val="007576AB"/>
    <w:rsid w:val="007D79CE"/>
    <w:rsid w:val="0082667D"/>
    <w:rsid w:val="00850702"/>
    <w:rsid w:val="008612B1"/>
    <w:rsid w:val="0087540C"/>
    <w:rsid w:val="00963B06"/>
    <w:rsid w:val="009923BA"/>
    <w:rsid w:val="00A3152E"/>
    <w:rsid w:val="00A43A0E"/>
    <w:rsid w:val="00A8660E"/>
    <w:rsid w:val="00AB4CBB"/>
    <w:rsid w:val="00AB512C"/>
    <w:rsid w:val="00AF7484"/>
    <w:rsid w:val="00BA5337"/>
    <w:rsid w:val="00C13416"/>
    <w:rsid w:val="00C21AF2"/>
    <w:rsid w:val="00C36D62"/>
    <w:rsid w:val="00C3750F"/>
    <w:rsid w:val="00C40045"/>
    <w:rsid w:val="00C84D78"/>
    <w:rsid w:val="00CB7BE8"/>
    <w:rsid w:val="00CF58E0"/>
    <w:rsid w:val="00D72C00"/>
    <w:rsid w:val="00E31F1E"/>
    <w:rsid w:val="00E360BF"/>
    <w:rsid w:val="00EF730B"/>
    <w:rsid w:val="00F02955"/>
    <w:rsid w:val="00F32DD2"/>
    <w:rsid w:val="00F42962"/>
    <w:rsid w:val="00F90112"/>
    <w:rsid w:val="00F919C3"/>
    <w:rsid w:val="00FB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8C2AF"/>
  <w15:chartTrackingRefBased/>
  <w15:docId w15:val="{77F4FF30-2B9F-438A-B952-5DE399D1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115"/>
  </w:style>
  <w:style w:type="paragraph" w:styleId="Heading1">
    <w:name w:val="heading 1"/>
    <w:basedOn w:val="Normal"/>
    <w:next w:val="Normal"/>
    <w:link w:val="Heading1Char"/>
    <w:uiPriority w:val="9"/>
    <w:qFormat/>
    <w:rsid w:val="0004139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4139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4139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139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139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1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C4DEC"/>
    <w:pPr>
      <w:spacing w:after="100"/>
    </w:pPr>
  </w:style>
  <w:style w:type="character" w:customStyle="1" w:styleId="Heading1Char">
    <w:name w:val="Heading 1 Char"/>
    <w:basedOn w:val="DefaultParagraphFont"/>
    <w:link w:val="Heading1"/>
    <w:uiPriority w:val="9"/>
    <w:rsid w:val="000413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4139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4139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139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139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1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392"/>
    <w:rPr>
      <w:rFonts w:eastAsiaTheme="majorEastAsia" w:cstheme="majorBidi"/>
      <w:color w:val="272727" w:themeColor="text1" w:themeTint="D8"/>
    </w:rPr>
  </w:style>
  <w:style w:type="paragraph" w:styleId="Title">
    <w:name w:val="Title"/>
    <w:basedOn w:val="Normal"/>
    <w:next w:val="Normal"/>
    <w:link w:val="TitleChar"/>
    <w:uiPriority w:val="10"/>
    <w:qFormat/>
    <w:rsid w:val="00041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392"/>
    <w:pPr>
      <w:spacing w:before="160"/>
      <w:jc w:val="center"/>
    </w:pPr>
    <w:rPr>
      <w:i/>
      <w:iCs/>
      <w:color w:val="404040" w:themeColor="text1" w:themeTint="BF"/>
    </w:rPr>
  </w:style>
  <w:style w:type="character" w:customStyle="1" w:styleId="QuoteChar">
    <w:name w:val="Quote Char"/>
    <w:basedOn w:val="DefaultParagraphFont"/>
    <w:link w:val="Quote"/>
    <w:uiPriority w:val="29"/>
    <w:rsid w:val="00041392"/>
    <w:rPr>
      <w:i/>
      <w:iCs/>
      <w:color w:val="404040" w:themeColor="text1" w:themeTint="BF"/>
    </w:rPr>
  </w:style>
  <w:style w:type="paragraph" w:styleId="ListParagraph">
    <w:name w:val="List Paragraph"/>
    <w:basedOn w:val="Normal"/>
    <w:uiPriority w:val="34"/>
    <w:qFormat/>
    <w:rsid w:val="00041392"/>
    <w:pPr>
      <w:ind w:left="720"/>
      <w:contextualSpacing/>
    </w:pPr>
  </w:style>
  <w:style w:type="character" w:styleId="IntenseEmphasis">
    <w:name w:val="Intense Emphasis"/>
    <w:basedOn w:val="DefaultParagraphFont"/>
    <w:uiPriority w:val="21"/>
    <w:qFormat/>
    <w:rsid w:val="00041392"/>
    <w:rPr>
      <w:i/>
      <w:iCs/>
      <w:color w:val="2E74B5" w:themeColor="accent1" w:themeShade="BF"/>
    </w:rPr>
  </w:style>
  <w:style w:type="paragraph" w:styleId="IntenseQuote">
    <w:name w:val="Intense Quote"/>
    <w:basedOn w:val="Normal"/>
    <w:next w:val="Normal"/>
    <w:link w:val="IntenseQuoteChar"/>
    <w:uiPriority w:val="30"/>
    <w:qFormat/>
    <w:rsid w:val="000413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1392"/>
    <w:rPr>
      <w:i/>
      <w:iCs/>
      <w:color w:val="2E74B5" w:themeColor="accent1" w:themeShade="BF"/>
    </w:rPr>
  </w:style>
  <w:style w:type="character" w:styleId="IntenseReference">
    <w:name w:val="Intense Reference"/>
    <w:basedOn w:val="DefaultParagraphFont"/>
    <w:uiPriority w:val="32"/>
    <w:qFormat/>
    <w:rsid w:val="00041392"/>
    <w:rPr>
      <w:b/>
      <w:bCs/>
      <w:smallCaps/>
      <w:color w:val="2E74B5" w:themeColor="accent1" w:themeShade="BF"/>
      <w:spacing w:val="5"/>
    </w:rPr>
  </w:style>
  <w:style w:type="paragraph" w:styleId="Header">
    <w:name w:val="header"/>
    <w:basedOn w:val="Normal"/>
    <w:link w:val="HeaderChar"/>
    <w:uiPriority w:val="99"/>
    <w:unhideWhenUsed/>
    <w:rsid w:val="00CF5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8E0"/>
  </w:style>
  <w:style w:type="paragraph" w:styleId="Footer">
    <w:name w:val="footer"/>
    <w:basedOn w:val="Normal"/>
    <w:link w:val="FooterChar"/>
    <w:uiPriority w:val="99"/>
    <w:unhideWhenUsed/>
    <w:rsid w:val="00CF5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8E0"/>
  </w:style>
  <w:style w:type="paragraph" w:styleId="NormalWeb">
    <w:name w:val="Normal (Web)"/>
    <w:basedOn w:val="Normal"/>
    <w:uiPriority w:val="99"/>
    <w:semiHidden/>
    <w:unhideWhenUsed/>
    <w:rsid w:val="00BA533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A2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170B"/>
    <w:rPr>
      <w:color w:val="0563C1" w:themeColor="hyperlink"/>
      <w:u w:val="single"/>
    </w:rPr>
  </w:style>
  <w:style w:type="character" w:styleId="UnresolvedMention">
    <w:name w:val="Unresolved Mention"/>
    <w:basedOn w:val="DefaultParagraphFont"/>
    <w:uiPriority w:val="99"/>
    <w:semiHidden/>
    <w:unhideWhenUsed/>
    <w:rsid w:val="001E1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lantum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14</Pages>
  <Words>2959</Words>
  <Characters>16869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Hurriey Toozy</dc:creator>
  <cp:keywords/>
  <dc:description/>
  <cp:lastModifiedBy>Hurriey Toozy</cp:lastModifiedBy>
  <cp:revision>6</cp:revision>
  <dcterms:created xsi:type="dcterms:W3CDTF">2026-10-15T15:23:00Z</dcterms:created>
  <dcterms:modified xsi:type="dcterms:W3CDTF">2026-10-18T15:44:00Z</dcterms:modified>
</cp:coreProperties>
</file>