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rFonts w:ascii="Arial" w:cs="Arial" w:eastAsia="Arial" w:hAnsi="Arial"/>
          <w:b/>
          <w:bCs/>
          <w:color w:val="0F6E56"/>
          <w:sz w:val="96"/>
          <w:szCs w:val="96"/>
        </w:rPr>
        <w:t xml:space="preserve">SOUQFLOW</w:t>
      </w:r>
    </w:p>
    <w:p>
      <w:pPr>
        <w:spacing w:after="100" w:before="0"/>
        <w:jc w:val="center"/>
      </w:pPr>
      <w:r>
        <w:rPr>
          <w:rFonts w:ascii="Arial" w:cs="Arial" w:eastAsia="Arial" w:hAnsi="Arial"/>
          <w:color w:val="5F5E5A"/>
          <w:sz w:val="32"/>
          <w:szCs w:val="32"/>
        </w:rPr>
        <w:t xml:space="preserve">System Component Technical Specification</w:t>
      </w:r>
    </w:p>
    <w:p>
      <w:pPr>
        <w:spacing w:after="60" w:before="0"/>
        <w:jc w:val="center"/>
      </w:pPr>
      <w:r>
        <w:rPr>
          <w:rFonts w:ascii="Arial" w:cs="Arial" w:eastAsia="Arial" w:hAnsi="Arial"/>
          <w:color w:val="2C2C2A"/>
          <w:sz w:val="22"/>
          <w:szCs w:val="22"/>
        </w:rPr>
        <w:t xml:space="preserve">All 62 Components — 6 Architectural Layers — Full Sub-Component &amp; Tech Stack Detail</w:t>
      </w:r>
    </w:p>
    <w:p>
      <w:pPr>
        <w:spacing w:after="0" w:before="200"/>
        <w:jc w:val="center"/>
      </w:pPr>
      <w:r>
        <w:rPr>
          <w:rFonts w:ascii="Arial" w:cs="Arial" w:eastAsia="Arial" w:hAnsi="Arial"/>
          <w:color w:val="5F5E5A"/>
          <w:sz w:val="20"/>
          <w:szCs w:val="20"/>
        </w:rPr>
        <w:t xml:space="preserve">Version 1.0  |  April 2026  |  Confidential</w:t>
      </w:r>
    </w:p>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E1F5EE" w:val="clear"/>
            <w:tcMar>
              <w:top w:type="dxa" w:w="120"/>
              <w:left w:type="dxa" w:w="80"/>
              <w:bottom w:type="dxa" w:w="120"/>
              <w:right w:type="dxa" w:w="80"/>
            </w:tcMar>
          </w:tcPr>
          <w:p>
            <w:pPr>
              <w:jc w:val="center"/>
            </w:pPr>
            <w:r>
              <w:rPr>
                <w:rFonts w:ascii="Arial" w:cs="Arial" w:eastAsia="Arial" w:hAnsi="Arial"/>
                <w:b/>
                <w:bCs/>
                <w:color w:val="0F6E56"/>
                <w:sz w:val="40"/>
                <w:szCs w:val="40"/>
              </w:rPr>
              <w:t xml:space="preserve">62</w:t>
            </w:r>
          </w:p>
          <w:p>
            <w:pPr>
              <w:jc w:val="center"/>
            </w:pPr>
            <w:r>
              <w:rPr>
                <w:rFonts w:ascii="Arial" w:cs="Arial" w:eastAsia="Arial" w:hAnsi="Arial"/>
                <w:color w:val="5F5E5A"/>
                <w:sz w:val="18"/>
                <w:szCs w:val="18"/>
              </w:rPr>
              <w:t xml:space="preserve">Total components</w:t>
            </w:r>
          </w:p>
        </w:tc>
        <w:tc>
          <w:tcPr>
            <w:tcW w:type="dxa" w:w="2256"/>
            <w:tcBorders>
              <w:top w:val="single" w:color="CCCCCC" w:sz="1"/>
              <w:left w:val="single" w:color="CCCCCC" w:sz="1"/>
              <w:bottom w:val="single" w:color="CCCCCC" w:sz="1"/>
              <w:right w:val="single" w:color="CCCCCC" w:sz="1"/>
            </w:tcBorders>
            <w:shd w:fill="E1F5EE" w:val="clear"/>
            <w:tcMar>
              <w:top w:type="dxa" w:w="120"/>
              <w:left w:type="dxa" w:w="80"/>
              <w:bottom w:type="dxa" w:w="120"/>
              <w:right w:type="dxa" w:w="80"/>
            </w:tcMar>
          </w:tcPr>
          <w:p>
            <w:pPr>
              <w:jc w:val="center"/>
            </w:pPr>
            <w:r>
              <w:rPr>
                <w:rFonts w:ascii="Arial" w:cs="Arial" w:eastAsia="Arial" w:hAnsi="Arial"/>
                <w:b/>
                <w:bCs/>
                <w:color w:val="0F6E56"/>
                <w:sz w:val="40"/>
                <w:szCs w:val="40"/>
              </w:rPr>
              <w:t xml:space="preserve">6</w:t>
            </w:r>
          </w:p>
          <w:p>
            <w:pPr>
              <w:jc w:val="center"/>
            </w:pPr>
            <w:r>
              <w:rPr>
                <w:rFonts w:ascii="Arial" w:cs="Arial" w:eastAsia="Arial" w:hAnsi="Arial"/>
                <w:color w:val="5F5E5A"/>
                <w:sz w:val="18"/>
                <w:szCs w:val="18"/>
              </w:rPr>
              <w:t xml:space="preserve">System layers</w:t>
            </w:r>
          </w:p>
        </w:tc>
        <w:tc>
          <w:tcPr>
            <w:tcW w:type="dxa" w:w="2256"/>
            <w:tcBorders>
              <w:top w:val="single" w:color="CCCCCC" w:sz="1"/>
              <w:left w:val="single" w:color="CCCCCC" w:sz="1"/>
              <w:bottom w:val="single" w:color="CCCCCC" w:sz="1"/>
              <w:right w:val="single" w:color="CCCCCC" w:sz="1"/>
            </w:tcBorders>
            <w:shd w:fill="E1F5EE" w:val="clear"/>
            <w:tcMar>
              <w:top w:type="dxa" w:w="120"/>
              <w:left w:type="dxa" w:w="80"/>
              <w:bottom w:type="dxa" w:w="120"/>
              <w:right w:type="dxa" w:w="80"/>
            </w:tcMar>
          </w:tcPr>
          <w:p>
            <w:pPr>
              <w:jc w:val="center"/>
            </w:pPr>
            <w:r>
              <w:rPr>
                <w:rFonts w:ascii="Arial" w:cs="Arial" w:eastAsia="Arial" w:hAnsi="Arial"/>
                <w:b/>
                <w:bCs/>
                <w:color w:val="0F6E56"/>
                <w:sz w:val="40"/>
                <w:szCs w:val="40"/>
              </w:rPr>
              <w:t xml:space="preserve">26</w:t>
            </w:r>
          </w:p>
          <w:p>
            <w:pPr>
              <w:jc w:val="center"/>
            </w:pPr>
            <w:r>
              <w:rPr>
                <w:rFonts w:ascii="Arial" w:cs="Arial" w:eastAsia="Arial" w:hAnsi="Arial"/>
                <w:color w:val="5F5E5A"/>
                <w:sz w:val="18"/>
                <w:szCs w:val="18"/>
              </w:rPr>
              <w:t xml:space="preserve">MVP components</w:t>
            </w:r>
          </w:p>
        </w:tc>
        <w:tc>
          <w:tcPr>
            <w:tcW w:type="dxa" w:w="2256"/>
            <w:tcBorders>
              <w:top w:val="single" w:color="CCCCCC" w:sz="1"/>
              <w:left w:val="single" w:color="CCCCCC" w:sz="1"/>
              <w:bottom w:val="single" w:color="CCCCCC" w:sz="1"/>
              <w:right w:val="single" w:color="CCCCCC" w:sz="1"/>
            </w:tcBorders>
            <w:shd w:fill="E1F5EE" w:val="clear"/>
            <w:tcMar>
              <w:top w:type="dxa" w:w="120"/>
              <w:left w:type="dxa" w:w="80"/>
              <w:bottom w:type="dxa" w:w="120"/>
              <w:right w:type="dxa" w:w="80"/>
            </w:tcMar>
          </w:tcPr>
          <w:p>
            <w:pPr>
              <w:jc w:val="center"/>
            </w:pPr>
            <w:r>
              <w:rPr>
                <w:rFonts w:ascii="Arial" w:cs="Arial" w:eastAsia="Arial" w:hAnsi="Arial"/>
                <w:b/>
                <w:bCs/>
                <w:color w:val="0F6E56"/>
                <w:sz w:val="40"/>
                <w:szCs w:val="40"/>
              </w:rPr>
              <w:t xml:space="preserve">4</w:t>
            </w:r>
          </w:p>
          <w:p>
            <w:pPr>
              <w:jc w:val="center"/>
            </w:pPr>
            <w:r>
              <w:rPr>
                <w:rFonts w:ascii="Arial" w:cs="Arial" w:eastAsia="Arial" w:hAnsi="Arial"/>
                <w:color w:val="5F5E5A"/>
                <w:sz w:val="18"/>
                <w:szCs w:val="18"/>
              </w:rPr>
              <w:t xml:space="preserve">MVP months</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tcPr>
          <w:p>
            <w:r>
              <w:rPr>
                <w:rFonts w:ascii="Arial" w:cs="Arial" w:eastAsia="Arial" w:hAnsi="Arial"/>
                <w:b/>
                <w:bCs/>
                <w:color w:val="0F6E56"/>
                <w:sz w:val="18"/>
                <w:szCs w:val="18"/>
              </w:rPr>
              <w:t xml:space="preserve">MVP — Phase 1  (build months 1–4)</w:t>
            </w:r>
          </w:p>
        </w:tc>
        <w:tc>
          <w:tcPr>
            <w:tcW w:type="dxa" w:w="30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tcPr>
          <w:p>
            <w:r>
              <w:rPr>
                <w:rFonts w:ascii="Arial" w:cs="Arial" w:eastAsia="Arial" w:hAnsi="Arial"/>
                <w:b/>
                <w:bCs/>
                <w:color w:val="854F0B"/>
                <w:sz w:val="18"/>
                <w:szCs w:val="18"/>
              </w:rPr>
              <w:t xml:space="preserve">Phase 2  (build months 5–14)</w:t>
            </w:r>
          </w:p>
        </w:tc>
        <w:tc>
          <w:tcPr>
            <w:tcW w:type="dxa" w:w="301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Arial" w:cs="Arial" w:eastAsia="Arial" w:hAnsi="Arial"/>
                <w:b/>
                <w:bCs/>
                <w:color w:val="534AB7"/>
                <w:sz w:val="18"/>
                <w:szCs w:val="18"/>
              </w:rPr>
              <w:t xml:space="preserve">Phase 3  (build months 15–24)</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40"/>
              <w:left w:type="dxa" w:w="240"/>
              <w:bottom w:type="dxa" w:w="140"/>
              <w:right w:type="dxa" w:w="240"/>
            </w:tcMar>
          </w:tcPr>
          <w:p>
            <w:r>
              <w:rPr>
                <w:rFonts w:ascii="Arial" w:cs="Arial" w:eastAsia="Arial" w:hAnsi="Arial"/>
                <w:b/>
                <w:bCs/>
                <w:color w:val="FFFFFF"/>
                <w:sz w:val="28"/>
                <w:szCs w:val="28"/>
              </w:rPr>
              <w:t xml:space="preserve">Layer 1 of 6  —  Layer 1 — Customer-Facing Storefront</w:t>
            </w:r>
          </w:p>
        </w:tc>
      </w:tr>
    </w:tbl>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Everything the buyer sees and interacts with. A Next.js server-rendered app. Each seller gets a unique public URL (e.g. souqflow.com/shop/seller-name). No login required for buyers.</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1.1  Product catalog page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public storefront for each seller. A shareable URL that displays all products with photos, prices, variants and availability. Server-side rendered by Next.js so it ranks on Google. First load must be under 2 seconds on 4G mobile.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Product grid — photo thumbnail, product name, price, in-stock badge</w:t>
            </w:r>
          </w:p>
          <w:p>
            <w:pPr>
              <w:pStyle w:val="ListParagraph"/>
              <w:numPr>
                <w:ilvl w:val="0"/>
                <w:numId w:val="2"/>
              </w:numPr>
              <w:spacing w:after="30" w:before="30"/>
            </w:pPr>
            <w:r>
              <w:rPr>
                <w:rFonts w:ascii="Arial" w:cs="Arial" w:eastAsia="Arial" w:hAnsi="Arial"/>
                <w:color w:val="2C2C2A"/>
                <w:sz w:val="20"/>
                <w:szCs w:val="20"/>
              </w:rPr>
              <w:t xml:space="preserve">Category / tag filter bar (client-side, no round-trip)</w:t>
            </w:r>
          </w:p>
          <w:p>
            <w:pPr>
              <w:pStyle w:val="ListParagraph"/>
              <w:numPr>
                <w:ilvl w:val="0"/>
                <w:numId w:val="2"/>
              </w:numPr>
              <w:spacing w:after="30" w:before="30"/>
            </w:pPr>
            <w:r>
              <w:rPr>
                <w:rFonts w:ascii="Arial" w:cs="Arial" w:eastAsia="Arial" w:hAnsi="Arial"/>
                <w:color w:val="2C2C2A"/>
                <w:sz w:val="20"/>
                <w:szCs w:val="20"/>
              </w:rPr>
              <w:t xml:space="preserve">Search bar — full-text across product names and descriptions (client-side Fuse.js at MVP)</w:t>
            </w:r>
          </w:p>
          <w:p>
            <w:pPr>
              <w:pStyle w:val="ListParagraph"/>
              <w:numPr>
                <w:ilvl w:val="0"/>
                <w:numId w:val="2"/>
              </w:numPr>
              <w:spacing w:after="30" w:before="30"/>
            </w:pPr>
            <w:r>
              <w:rPr>
                <w:rFonts w:ascii="Arial" w:cs="Arial" w:eastAsia="Arial" w:hAnsi="Arial"/>
                <w:color w:val="2C2C2A"/>
                <w:sz w:val="20"/>
                <w:szCs w:val="20"/>
              </w:rPr>
              <w:t xml:space="preserve">Product detail page — image gallery, description, variant picker (size, color, material), add-to-cart</w:t>
            </w:r>
          </w:p>
          <w:p>
            <w:pPr>
              <w:pStyle w:val="ListParagraph"/>
              <w:numPr>
                <w:ilvl w:val="0"/>
                <w:numId w:val="2"/>
              </w:numPr>
              <w:spacing w:after="30" w:before="30"/>
            </w:pPr>
            <w:r>
              <w:rPr>
                <w:rFonts w:ascii="Arial" w:cs="Arial" w:eastAsia="Arial" w:hAnsi="Arial"/>
                <w:color w:val="2C2C2A"/>
                <w:sz w:val="20"/>
                <w:szCs w:val="20"/>
              </w:rPr>
              <w:t xml:space="preserve">Out-of-stock overlay / sold-out badge with optional notify-when-back CTA</w:t>
            </w:r>
          </w:p>
          <w:p>
            <w:pPr>
              <w:pStyle w:val="ListParagraph"/>
              <w:numPr>
                <w:ilvl w:val="0"/>
                <w:numId w:val="2"/>
              </w:numPr>
              <w:spacing w:after="30" w:before="30"/>
            </w:pPr>
            <w:r>
              <w:rPr>
                <w:rFonts w:ascii="Arial" w:cs="Arial" w:eastAsia="Arial" w:hAnsi="Arial"/>
                <w:color w:val="2C2C2A"/>
                <w:sz w:val="20"/>
                <w:szCs w:val="20"/>
              </w:rPr>
              <w:t xml:space="preserve">Seller info header — shop name, logo, tagline, operating status (open/closed indicator)</w:t>
            </w:r>
          </w:p>
          <w:p>
            <w:pPr>
              <w:pStyle w:val="ListParagraph"/>
              <w:numPr>
                <w:ilvl w:val="0"/>
                <w:numId w:val="2"/>
              </w:numPr>
              <w:spacing w:after="30" w:before="30"/>
            </w:pPr>
            <w:r>
              <w:rPr>
                <w:rFonts w:ascii="Arial" w:cs="Arial" w:eastAsia="Arial" w:hAnsi="Arial"/>
                <w:color w:val="2C2C2A"/>
                <w:sz w:val="20"/>
                <w:szCs w:val="20"/>
              </w:rPr>
              <w:t xml:space="preserve">Pagination or infinite scroll for catalogs with 50+ products</w:t>
            </w:r>
          </w:p>
          <w:p>
            <w:pPr>
              <w:pStyle w:val="ListParagraph"/>
              <w:numPr>
                <w:ilvl w:val="0"/>
                <w:numId w:val="2"/>
              </w:numPr>
              <w:spacing w:after="30" w:before="30"/>
            </w:pPr>
            <w:r>
              <w:rPr>
                <w:rFonts w:ascii="Arial" w:cs="Arial" w:eastAsia="Arial" w:hAnsi="Arial"/>
                <w:color w:val="2C2C2A"/>
                <w:sz w:val="20"/>
                <w:szCs w:val="20"/>
              </w:rPr>
              <w:t xml:space="preserve">Empty catalog state with prompt to share or check back later</w:t>
            </w:r>
          </w:p>
          <w:p>
            <w:pPr>
              <w:pStyle w:val="ListParagraph"/>
              <w:numPr>
                <w:ilvl w:val="0"/>
                <w:numId w:val="2"/>
              </w:numPr>
              <w:spacing w:after="30" w:before="30"/>
            </w:pPr>
            <w:r>
              <w:rPr>
                <w:rFonts w:ascii="Arial" w:cs="Arial" w:eastAsia="Arial" w:hAnsi="Arial"/>
                <w:color w:val="2C2C2A"/>
                <w:sz w:val="20"/>
                <w:szCs w:val="20"/>
              </w:rPr>
              <w:t xml:space="preserve">SEO meta tags (og:image, title, description) per seller for social sharing previews</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Next.js 14 (App Router)</w:t>
            </w:r>
          </w:p>
          <w:p>
            <w:pPr>
              <w:spacing w:after="30" w:before="30"/>
            </w:pPr>
            <w:r>
              <w:rPr>
                <w:rFonts w:ascii="Arial" w:cs="Arial" w:eastAsia="Arial" w:hAnsi="Arial"/>
                <w:color w:val="185FA5"/>
                <w:sz w:val="20"/>
                <w:szCs w:val="20"/>
              </w:rPr>
              <w:t xml:space="preserve">  React 18</w:t>
            </w:r>
          </w:p>
          <w:p>
            <w:pPr>
              <w:spacing w:after="30" w:before="30"/>
            </w:pPr>
            <w:r>
              <w:rPr>
                <w:rFonts w:ascii="Arial" w:cs="Arial" w:eastAsia="Arial" w:hAnsi="Arial"/>
                <w:color w:val="185FA5"/>
                <w:sz w:val="20"/>
                <w:szCs w:val="20"/>
              </w:rPr>
              <w:t xml:space="preserve">  Tailwind CSS</w:t>
            </w:r>
          </w:p>
          <w:p>
            <w:pPr>
              <w:spacing w:after="30" w:before="30"/>
            </w:pPr>
            <w:r>
              <w:rPr>
                <w:rFonts w:ascii="Arial" w:cs="Arial" w:eastAsia="Arial" w:hAnsi="Arial"/>
                <w:color w:val="185FA5"/>
                <w:sz w:val="20"/>
                <w:szCs w:val="20"/>
              </w:rPr>
              <w:t xml:space="preserve">  Fuse.js (client search)</w:t>
            </w:r>
          </w:p>
          <w:p>
            <w:pPr>
              <w:spacing w:after="30" w:before="30"/>
            </w:pPr>
            <w:r>
              <w:rPr>
                <w:rFonts w:ascii="Arial" w:cs="Arial" w:eastAsia="Arial" w:hAnsi="Arial"/>
                <w:color w:val="185FA5"/>
                <w:sz w:val="20"/>
                <w:szCs w:val="20"/>
              </w:rPr>
              <w:t xml:space="preserve">  next/image (auto WebP)</w:t>
            </w:r>
          </w:p>
          <w:p>
            <w:pPr>
              <w:spacing w:after="30" w:before="30"/>
            </w:pPr>
            <w:r>
              <w:rPr>
                <w:rFonts w:ascii="Arial" w:cs="Arial" w:eastAsia="Arial" w:hAnsi="Arial"/>
                <w:color w:val="185FA5"/>
                <w:sz w:val="20"/>
                <w:szCs w:val="20"/>
              </w:rPr>
              <w:t xml:space="preserve">  Vercel / AWS CloudFront CDN</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ProductListDTO</w:t>
            </w:r>
          </w:p>
          <w:p>
            <w:pPr>
              <w:spacing w:after="20" w:before="20"/>
            </w:pPr>
            <w:r>
              <w:rPr>
                <w:rFonts w:ascii="Courier New" w:cs="Courier New" w:eastAsia="Courier New" w:hAnsi="Courier New"/>
                <w:color w:val="534AB7"/>
                <w:sz w:val="18"/>
                <w:szCs w:val="18"/>
              </w:rPr>
              <w:t xml:space="preserve">  SellerPublicProfileDTO</w:t>
            </w:r>
          </w:p>
          <w:p>
            <w:pPr>
              <w:spacing w:after="20" w:before="20"/>
            </w:pPr>
            <w:r>
              <w:rPr>
                <w:rFonts w:ascii="Courier New" w:cs="Courier New" w:eastAsia="Courier New" w:hAnsi="Courier New"/>
                <w:color w:val="534AB7"/>
                <w:sz w:val="18"/>
                <w:szCs w:val="18"/>
              </w:rPr>
              <w:t xml:space="preserve">  CategoryDTO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/api/store/:slug</w:t>
            </w:r>
          </w:p>
          <w:p>
            <w:pPr>
              <w:spacing w:after="20" w:before="20"/>
            </w:pPr>
            <w:r>
              <w:rPr>
                <w:rFonts w:ascii="Courier New" w:cs="Courier New" w:eastAsia="Courier New" w:hAnsi="Courier New"/>
                <w:color w:val="993C1D"/>
                <w:sz w:val="18"/>
                <w:szCs w:val="18"/>
              </w:rPr>
              <w:t xml:space="preserve">  GET /api/store/:slug/products</w:t>
            </w:r>
          </w:p>
          <w:p>
            <w:pPr>
              <w:spacing w:after="20" w:before="20"/>
            </w:pPr>
            <w:r>
              <w:rPr>
                <w:rFonts w:ascii="Courier New" w:cs="Courier New" w:eastAsia="Courier New" w:hAnsi="Courier New"/>
                <w:color w:val="993C1D"/>
                <w:sz w:val="18"/>
                <w:szCs w:val="18"/>
              </w:rPr>
              <w:t xml:space="preserve">  GET /api/products/:id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Product catalog service (backend)</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File &amp; media service (CDN URLs)</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1.2  Shopping cart</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In-memory cart requiring no login. Buyer adds items, adjusts quantities, sees a running total, and proceeds to checkout. Intentionally stateless at MVP — cart lives in React context and survives page navigation but not a full refresh. A cart-sharing URL is generated so buyers can send their cart to a friend.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Add to cart button with quantity stepper (+/−) on product cards and detail page</w:t>
            </w:r>
          </w:p>
          <w:p>
            <w:pPr>
              <w:pStyle w:val="ListParagraph"/>
              <w:numPr>
                <w:ilvl w:val="0"/>
                <w:numId w:val="2"/>
              </w:numPr>
              <w:spacing w:after="30" w:before="30"/>
            </w:pPr>
            <w:r>
              <w:rPr>
                <w:rFonts w:ascii="Arial" w:cs="Arial" w:eastAsia="Arial" w:hAnsi="Arial"/>
                <w:color w:val="2C2C2A"/>
                <w:sz w:val="20"/>
                <w:szCs w:val="20"/>
              </w:rPr>
              <w:t xml:space="preserve">Cart drawer / sidebar that slides in without leaving the page</w:t>
            </w:r>
          </w:p>
          <w:p>
            <w:pPr>
              <w:pStyle w:val="ListParagraph"/>
              <w:numPr>
                <w:ilvl w:val="0"/>
                <w:numId w:val="2"/>
              </w:numPr>
              <w:spacing w:after="30" w:before="30"/>
            </w:pPr>
            <w:r>
              <w:rPr>
                <w:rFonts w:ascii="Arial" w:cs="Arial" w:eastAsia="Arial" w:hAnsi="Arial"/>
                <w:color w:val="2C2C2A"/>
                <w:sz w:val="20"/>
                <w:szCs w:val="20"/>
              </w:rPr>
              <w:t xml:space="preserve">Line item list with product thumbnail, name, variant, unit price, quantity, line total</w:t>
            </w:r>
          </w:p>
          <w:p>
            <w:pPr>
              <w:pStyle w:val="ListParagraph"/>
              <w:numPr>
                <w:ilvl w:val="0"/>
                <w:numId w:val="2"/>
              </w:numPr>
              <w:spacing w:after="30" w:before="30"/>
            </w:pPr>
            <w:r>
              <w:rPr>
                <w:rFonts w:ascii="Arial" w:cs="Arial" w:eastAsia="Arial" w:hAnsi="Arial"/>
                <w:color w:val="2C2C2A"/>
                <w:sz w:val="20"/>
                <w:szCs w:val="20"/>
              </w:rPr>
              <w:t xml:space="preserve">Remove item button and clear-cart option</w:t>
            </w:r>
          </w:p>
          <w:p>
            <w:pPr>
              <w:pStyle w:val="ListParagraph"/>
              <w:numPr>
                <w:ilvl w:val="0"/>
                <w:numId w:val="2"/>
              </w:numPr>
              <w:spacing w:after="30" w:before="30"/>
            </w:pPr>
            <w:r>
              <w:rPr>
                <w:rFonts w:ascii="Arial" w:cs="Arial" w:eastAsia="Arial" w:hAnsi="Arial"/>
                <w:color w:val="2C2C2A"/>
                <w:sz w:val="20"/>
                <w:szCs w:val="20"/>
              </w:rPr>
              <w:t xml:space="preserve">Order subtotal computation (client-side, no round-trip)</w:t>
            </w:r>
          </w:p>
          <w:p>
            <w:pPr>
              <w:pStyle w:val="ListParagraph"/>
              <w:numPr>
                <w:ilvl w:val="0"/>
                <w:numId w:val="2"/>
              </w:numPr>
              <w:spacing w:after="30" w:before="30"/>
            </w:pPr>
            <w:r>
              <w:rPr>
                <w:rFonts w:ascii="Arial" w:cs="Arial" w:eastAsia="Arial" w:hAnsi="Arial"/>
                <w:color w:val="2C2C2A"/>
                <w:sz w:val="20"/>
                <w:szCs w:val="20"/>
              </w:rPr>
              <w:t xml:space="preserve">Delivery fee estimate based on seller's zone config (fetched from API)</w:t>
            </w:r>
          </w:p>
          <w:p>
            <w:pPr>
              <w:pStyle w:val="ListParagraph"/>
              <w:numPr>
                <w:ilvl w:val="0"/>
                <w:numId w:val="2"/>
              </w:numPr>
              <w:spacing w:after="30" w:before="30"/>
            </w:pPr>
            <w:r>
              <w:rPr>
                <w:rFonts w:ascii="Arial" w:cs="Arial" w:eastAsia="Arial" w:hAnsi="Arial"/>
                <w:color w:val="2C2C2A"/>
                <w:sz w:val="20"/>
                <w:szCs w:val="20"/>
              </w:rPr>
              <w:t xml:space="preserve">Minimum order value warning (if seller has configured one)</w:t>
            </w:r>
          </w:p>
          <w:p>
            <w:pPr>
              <w:pStyle w:val="ListParagraph"/>
              <w:numPr>
                <w:ilvl w:val="0"/>
                <w:numId w:val="2"/>
              </w:numPr>
              <w:spacing w:after="30" w:before="30"/>
            </w:pPr>
            <w:r>
              <w:rPr>
                <w:rFonts w:ascii="Arial" w:cs="Arial" w:eastAsia="Arial" w:hAnsi="Arial"/>
                <w:color w:val="2C2C2A"/>
                <w:sz w:val="20"/>
                <w:szCs w:val="20"/>
              </w:rPr>
              <w:t xml:space="preserve">Cart serialisation to URL query params (e.g. ?cart=abc123) for sharing</w:t>
            </w:r>
          </w:p>
          <w:p>
            <w:pPr>
              <w:pStyle w:val="ListParagraph"/>
              <w:numPr>
                <w:ilvl w:val="0"/>
                <w:numId w:val="2"/>
              </w:numPr>
              <w:spacing w:after="30" w:before="30"/>
            </w:pPr>
            <w:r>
              <w:rPr>
                <w:rFonts w:ascii="Arial" w:cs="Arial" w:eastAsia="Arial" w:hAnsi="Arial"/>
                <w:color w:val="2C2C2A"/>
                <w:sz w:val="20"/>
                <w:szCs w:val="20"/>
              </w:rPr>
              <w:t xml:space="preserve">Empty cart state with continue-shopping CTA</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Context API</w:t>
            </w:r>
          </w:p>
          <w:p>
            <w:pPr>
              <w:spacing w:after="30" w:before="30"/>
            </w:pPr>
            <w:r>
              <w:rPr>
                <w:rFonts w:ascii="Arial" w:cs="Arial" w:eastAsia="Arial" w:hAnsi="Arial"/>
                <w:color w:val="185FA5"/>
                <w:sz w:val="20"/>
                <w:szCs w:val="20"/>
              </w:rPr>
              <w:t xml:space="preserve">  URL search params for cart sharing</w:t>
            </w:r>
          </w:p>
          <w:p>
            <w:pPr>
              <w:spacing w:after="30" w:before="30"/>
            </w:pPr>
            <w:r>
              <w:rPr>
                <w:rFonts w:ascii="Arial" w:cs="Arial" w:eastAsia="Arial" w:hAnsi="Arial"/>
                <w:color w:val="185FA5"/>
                <w:sz w:val="20"/>
                <w:szCs w:val="20"/>
              </w:rPr>
              <w:t xml:space="preserve">  No localStorage (iframe safety)</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CartItem[]</w:t>
            </w:r>
          </w:p>
          <w:p>
            <w:pPr>
              <w:spacing w:after="20" w:before="20"/>
            </w:pPr>
            <w:r>
              <w:rPr>
                <w:rFonts w:ascii="Courier New" w:cs="Courier New" w:eastAsia="Courier New" w:hAnsi="Courier New"/>
                <w:color w:val="534AB7"/>
                <w:sz w:val="18"/>
                <w:szCs w:val="18"/>
              </w:rPr>
              <w:t xml:space="preserve">  OrderDraftDTO</w:t>
            </w:r>
          </w:p>
          <w:p>
            <w:pPr>
              <w:spacing w:after="20" w:before="20"/>
            </w:pPr>
            <w:r>
              <w:rPr>
                <w:rFonts w:ascii="Courier New" w:cs="Courier New" w:eastAsia="Courier New" w:hAnsi="Courier New"/>
                <w:color w:val="534AB7"/>
                <w:sz w:val="18"/>
                <w:szCs w:val="18"/>
              </w:rPr>
              <w:t xml:space="preserve">  DeliveryFeeEstimateDTO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/api/store/:slug/delivery-estimate</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Product catalog page</w:t>
            </w:r>
          </w:p>
          <w:p>
            <w:pPr>
              <w:spacing w:after="20" w:before="20"/>
            </w:pPr>
            <w:r>
              <w:rPr>
                <w:rFonts w:ascii="Arial" w:cs="Arial" w:eastAsia="Arial" w:hAnsi="Arial"/>
                <w:color w:val="2C2C2A"/>
                <w:sz w:val="18"/>
                <w:szCs w:val="18"/>
              </w:rPr>
              <w:t xml:space="preserve">  Checkout form</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1.3  Checkout form</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Single-page checkout. Collects buyer name, phone number, delivery address, chosen payment method, and an optional note to the seller. Validates all fields before submission. On submit, calls the order placement endpoint and redirects to order confirmation.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(11)</w:t>
            </w:r>
          </w:p>
          <w:p>
            <w:pPr>
              <w:pStyle w:val="ListParagraph"/>
              <w:numPr>
                <w:ilvl w:val="0"/>
                <w:numId w:val="2"/>
              </w:numPr>
              <w:spacing w:after="30" w:before="30"/>
            </w:pPr>
            <w:r>
              <w:rPr>
                <w:rFonts w:ascii="Arial" w:cs="Arial" w:eastAsia="Arial" w:hAnsi="Arial"/>
                <w:color w:val="2C2C2A"/>
                <w:sz w:val="20"/>
                <w:szCs w:val="20"/>
              </w:rPr>
              <w:t xml:space="preserve">Full name and Egyptian phone number fields with inline validation</w:t>
            </w:r>
          </w:p>
          <w:p>
            <w:pPr>
              <w:pStyle w:val="ListParagraph"/>
              <w:numPr>
                <w:ilvl w:val="0"/>
                <w:numId w:val="2"/>
              </w:numPr>
              <w:spacing w:after="30" w:before="30"/>
            </w:pPr>
            <w:r>
              <w:rPr>
                <w:rFonts w:ascii="Arial" w:cs="Arial" w:eastAsia="Arial" w:hAnsi="Arial"/>
                <w:color w:val="2C2C2A"/>
                <w:sz w:val="20"/>
                <w:szCs w:val="20"/>
              </w:rPr>
              <w:t xml:space="preserve">Governorate selector (dropdown of all 27 Egyptian governorates)</w:t>
            </w:r>
          </w:p>
          <w:p>
            <w:pPr>
              <w:pStyle w:val="ListParagraph"/>
              <w:numPr>
                <w:ilvl w:val="0"/>
                <w:numId w:val="2"/>
              </w:numPr>
              <w:spacing w:after="30" w:before="30"/>
            </w:pPr>
            <w:r>
              <w:rPr>
                <w:rFonts w:ascii="Arial" w:cs="Arial" w:eastAsia="Arial" w:hAnsi="Arial"/>
                <w:color w:val="2C2C2A"/>
                <w:sz w:val="20"/>
                <w:szCs w:val="20"/>
              </w:rPr>
              <w:t xml:space="preserve">Street address, building number, apartment fields</w:t>
            </w:r>
          </w:p>
          <w:p>
            <w:pPr>
              <w:pStyle w:val="ListParagraph"/>
              <w:numPr>
                <w:ilvl w:val="0"/>
                <w:numId w:val="2"/>
              </w:numPr>
              <w:spacing w:after="30" w:before="30"/>
            </w:pPr>
            <w:r>
              <w:rPr>
                <w:rFonts w:ascii="Arial" w:cs="Arial" w:eastAsia="Arial" w:hAnsi="Arial"/>
                <w:color w:val="2C2C2A"/>
                <w:sz w:val="20"/>
                <w:szCs w:val="20"/>
              </w:rPr>
              <w:t xml:space="preserve">Landmark / delivery notes field (common in Egypt where pin-drops are unreliable)</w:t>
            </w:r>
          </w:p>
          <w:p>
            <w:pPr>
              <w:pStyle w:val="ListParagraph"/>
              <w:numPr>
                <w:ilvl w:val="0"/>
                <w:numId w:val="2"/>
              </w:numPr>
              <w:spacing w:after="30" w:before="30"/>
            </w:pPr>
            <w:r>
              <w:rPr>
                <w:rFonts w:ascii="Arial" w:cs="Arial" w:eastAsia="Arial" w:hAnsi="Arial"/>
                <w:color w:val="2C2C2A"/>
                <w:sz w:val="20"/>
                <w:szCs w:val="20"/>
              </w:rPr>
              <w:t xml:space="preserve">Payment method selector: Cash on Delivery, InstaPay reference, Vodafone Cash, online card (if seller has premium payments enabled)</w:t>
            </w:r>
          </w:p>
          <w:p>
            <w:pPr>
              <w:pStyle w:val="ListParagraph"/>
              <w:numPr>
                <w:ilvl w:val="0"/>
                <w:numId w:val="2"/>
              </w:numPr>
              <w:spacing w:after="30" w:before="30"/>
            </w:pPr>
            <w:r>
              <w:rPr>
                <w:rFonts w:ascii="Arial" w:cs="Arial" w:eastAsia="Arial" w:hAnsi="Arial"/>
                <w:color w:val="2C2C2A"/>
                <w:sz w:val="20"/>
                <w:szCs w:val="20"/>
              </w:rPr>
              <w:t xml:space="preserve">InstaPay / Vodafone Cash number display for buyer to send before confirming</w:t>
            </w:r>
          </w:p>
          <w:p>
            <w:pPr>
              <w:pStyle w:val="ListParagraph"/>
              <w:numPr>
                <w:ilvl w:val="0"/>
                <w:numId w:val="2"/>
              </w:numPr>
              <w:spacing w:after="30" w:before="30"/>
            </w:pPr>
            <w:r>
              <w:rPr>
                <w:rFonts w:ascii="Arial" w:cs="Arial" w:eastAsia="Arial" w:hAnsi="Arial"/>
                <w:color w:val="2C2C2A"/>
                <w:sz w:val="20"/>
                <w:szCs w:val="20"/>
              </w:rPr>
              <w:t xml:space="preserve">Order note to seller (free text)</w:t>
            </w:r>
          </w:p>
          <w:p>
            <w:pPr>
              <w:pStyle w:val="ListParagraph"/>
              <w:numPr>
                <w:ilvl w:val="0"/>
                <w:numId w:val="2"/>
              </w:numPr>
              <w:spacing w:after="30" w:before="30"/>
            </w:pPr>
            <w:r>
              <w:rPr>
                <w:rFonts w:ascii="Arial" w:cs="Arial" w:eastAsia="Arial" w:hAnsi="Arial"/>
                <w:color w:val="2C2C2A"/>
                <w:sz w:val="20"/>
                <w:szCs w:val="20"/>
              </w:rPr>
              <w:t xml:space="preserve">Promo code field with instant validation and discount display</w:t>
            </w:r>
          </w:p>
          <w:p>
            <w:pPr>
              <w:pStyle w:val="ListParagraph"/>
              <w:numPr>
                <w:ilvl w:val="0"/>
                <w:numId w:val="2"/>
              </w:numPr>
              <w:spacing w:after="30" w:before="30"/>
            </w:pPr>
            <w:r>
              <w:rPr>
                <w:rFonts w:ascii="Arial" w:cs="Arial" w:eastAsia="Arial" w:hAnsi="Arial"/>
                <w:color w:val="2C2C2A"/>
                <w:sz w:val="20"/>
                <w:szCs w:val="20"/>
              </w:rPr>
              <w:t xml:space="preserve">Order summary sidebar (items, subtotal, delivery, discount, total)</w:t>
            </w:r>
          </w:p>
          <w:p>
            <w:pPr>
              <w:pStyle w:val="ListParagraph"/>
              <w:numPr>
                <w:ilvl w:val="0"/>
                <w:numId w:val="2"/>
              </w:numPr>
              <w:spacing w:after="30" w:before="30"/>
            </w:pPr>
            <w:r>
              <w:rPr>
                <w:rFonts w:ascii="Arial" w:cs="Arial" w:eastAsia="Arial" w:hAnsi="Arial"/>
                <w:color w:val="2C2C2A"/>
                <w:sz w:val="20"/>
                <w:szCs w:val="20"/>
              </w:rPr>
              <w:t xml:space="preserve">Submit button with loading state and error handling</w:t>
            </w:r>
          </w:p>
          <w:p>
            <w:pPr>
              <w:pStyle w:val="ListParagraph"/>
              <w:numPr>
                <w:ilvl w:val="0"/>
                <w:numId w:val="2"/>
              </w:numPr>
              <w:spacing w:after="30" w:before="30"/>
            </w:pPr>
            <w:r>
              <w:rPr>
                <w:rFonts w:ascii="Arial" w:cs="Arial" w:eastAsia="Arial" w:hAnsi="Arial"/>
                <w:color w:val="2C2C2A"/>
                <w:sz w:val="20"/>
                <w:szCs w:val="20"/>
              </w:rPr>
              <w:t xml:space="preserve">Phone number auto-format (Egyptian mobile: 010/011/012/015 prefix validation)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Hook Form</w:t>
            </w:r>
          </w:p>
          <w:p>
            <w:pPr>
              <w:spacing w:after="30" w:before="30"/>
            </w:pPr>
            <w:r>
              <w:rPr>
                <w:rFonts w:ascii="Arial" w:cs="Arial" w:eastAsia="Arial" w:hAnsi="Arial"/>
                <w:color w:val="185FA5"/>
                <w:sz w:val="20"/>
                <w:szCs w:val="20"/>
              </w:rPr>
              <w:t xml:space="preserve">  Zod schema validation</w:t>
            </w:r>
          </w:p>
          <w:p>
            <w:pPr>
              <w:spacing w:after="30" w:before="30"/>
            </w:pPr>
            <w:r>
              <w:rPr>
                <w:rFonts w:ascii="Arial" w:cs="Arial" w:eastAsia="Arial" w:hAnsi="Arial"/>
                <w:color w:val="185FA5"/>
                <w:sz w:val="20"/>
                <w:szCs w:val="20"/>
              </w:rPr>
              <w:t xml:space="preserve">  Next.js API route for order placement</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CheckoutFormDTO</w:t>
            </w:r>
          </w:p>
          <w:p>
            <w:pPr>
              <w:spacing w:after="20" w:before="20"/>
            </w:pPr>
            <w:r>
              <w:rPr>
                <w:rFonts w:ascii="Courier New" w:cs="Courier New" w:eastAsia="Courier New" w:hAnsi="Courier New"/>
                <w:color w:val="534AB7"/>
                <w:sz w:val="18"/>
                <w:szCs w:val="18"/>
              </w:rPr>
              <w:t xml:space="preserve">  AddressDTO</w:t>
            </w:r>
          </w:p>
          <w:p>
            <w:pPr>
              <w:spacing w:after="20" w:before="20"/>
            </w:pPr>
            <w:r>
              <w:rPr>
                <w:rFonts w:ascii="Courier New" w:cs="Courier New" w:eastAsia="Courier New" w:hAnsi="Courier New"/>
                <w:color w:val="534AB7"/>
                <w:sz w:val="18"/>
                <w:szCs w:val="18"/>
              </w:rPr>
              <w:t xml:space="preserve">  PromoValidationDTO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/api/orders</w:t>
            </w:r>
          </w:p>
          <w:p>
            <w:pPr>
              <w:spacing w:after="20" w:before="20"/>
            </w:pPr>
            <w:r>
              <w:rPr>
                <w:rFonts w:ascii="Courier New" w:cs="Courier New" w:eastAsia="Courier New" w:hAnsi="Courier New"/>
                <w:color w:val="993C1D"/>
                <w:sz w:val="18"/>
                <w:szCs w:val="18"/>
              </w:rPr>
              <w:t xml:space="preserve">  GET /api/promos/validate?code=X&amp;seller=Y</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Shopping cart</w:t>
            </w:r>
          </w:p>
          <w:p>
            <w:pPr>
              <w:spacing w:after="20" w:before="20"/>
            </w:pPr>
            <w:r>
              <w:rPr>
                <w:rFonts w:ascii="Arial" w:cs="Arial" w:eastAsia="Arial" w:hAnsi="Arial"/>
                <w:color w:val="2C2C2A"/>
                <w:sz w:val="18"/>
                <w:szCs w:val="18"/>
              </w:rPr>
              <w:t xml:space="preserve">  Order service (backend)</w:t>
            </w:r>
          </w:p>
          <w:p>
            <w:pPr>
              <w:spacing w:after="20" w:before="20"/>
            </w:pPr>
            <w:r>
              <w:rPr>
                <w:rFonts w:ascii="Arial" w:cs="Arial" w:eastAsia="Arial" w:hAnsi="Arial"/>
                <w:color w:val="2C2C2A"/>
                <w:sz w:val="18"/>
                <w:szCs w:val="18"/>
              </w:rPr>
              <w:t xml:space="preserve">  Promo service (backend)</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1.4  Order confirmation page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After a successful order placement, the buyer sees a branded confirmation screen with their order number, a summary of what they ordered, and a WhatsApp deeplink to contact the seller directly. Also shows an estimated delivery time and a live status timeline that updates as the seller processes the order.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Order number with copy-to-clipboard button</w:t>
            </w:r>
          </w:p>
          <w:p>
            <w:pPr>
              <w:pStyle w:val="ListParagraph"/>
              <w:numPr>
                <w:ilvl w:val="0"/>
                <w:numId w:val="2"/>
              </w:numPr>
              <w:spacing w:after="30" w:before="30"/>
            </w:pPr>
            <w:r>
              <w:rPr>
                <w:rFonts w:ascii="Arial" w:cs="Arial" w:eastAsia="Arial" w:hAnsi="Arial"/>
                <w:color w:val="2C2C2A"/>
                <w:sz w:val="20"/>
                <w:szCs w:val="20"/>
              </w:rPr>
              <w:t xml:space="preserve">Confirmation animation / success state (CSS only, no heavy libraries)</w:t>
            </w:r>
          </w:p>
          <w:p>
            <w:pPr>
              <w:pStyle w:val="ListParagraph"/>
              <w:numPr>
                <w:ilvl w:val="0"/>
                <w:numId w:val="2"/>
              </w:numPr>
              <w:spacing w:after="30" w:before="30"/>
            </w:pPr>
            <w:r>
              <w:rPr>
                <w:rFonts w:ascii="Arial" w:cs="Arial" w:eastAsia="Arial" w:hAnsi="Arial"/>
                <w:color w:val="2C2C2A"/>
                <w:sz w:val="20"/>
                <w:szCs w:val="20"/>
              </w:rPr>
              <w:t xml:space="preserve">Order summary: line items, payment method, delivery address</w:t>
            </w:r>
          </w:p>
          <w:p>
            <w:pPr>
              <w:pStyle w:val="ListParagraph"/>
              <w:numPr>
                <w:ilvl w:val="0"/>
                <w:numId w:val="2"/>
              </w:numPr>
              <w:spacing w:after="30" w:before="30"/>
            </w:pPr>
            <w:r>
              <w:rPr>
                <w:rFonts w:ascii="Arial" w:cs="Arial" w:eastAsia="Arial" w:hAnsi="Arial"/>
                <w:color w:val="2C2C2A"/>
                <w:sz w:val="20"/>
                <w:szCs w:val="20"/>
              </w:rPr>
              <w:t xml:space="preserve">WhatsApp deeplink to seller (wa.me/{seller_phone}?text=Order+{order_number})</w:t>
            </w:r>
          </w:p>
          <w:p>
            <w:pPr>
              <w:pStyle w:val="ListParagraph"/>
              <w:numPr>
                <w:ilvl w:val="0"/>
                <w:numId w:val="2"/>
              </w:numPr>
              <w:spacing w:after="30" w:before="30"/>
            </w:pPr>
            <w:r>
              <w:rPr>
                <w:rFonts w:ascii="Arial" w:cs="Arial" w:eastAsia="Arial" w:hAnsi="Arial"/>
                <w:color w:val="2C2C2A"/>
                <w:sz w:val="20"/>
                <w:szCs w:val="20"/>
              </w:rPr>
              <w:t xml:space="preserve">Order status timeline: Placed → Confirmed → Shipped → Delivered</w:t>
            </w:r>
          </w:p>
          <w:p>
            <w:pPr>
              <w:pStyle w:val="ListParagraph"/>
              <w:numPr>
                <w:ilvl w:val="0"/>
                <w:numId w:val="2"/>
              </w:numPr>
              <w:spacing w:after="30" w:before="30"/>
            </w:pPr>
            <w:r>
              <w:rPr>
                <w:rFonts w:ascii="Arial" w:cs="Arial" w:eastAsia="Arial" w:hAnsi="Arial"/>
                <w:color w:val="2C2C2A"/>
                <w:sz w:val="20"/>
                <w:szCs w:val="20"/>
              </w:rPr>
              <w:t xml:space="preserve">Estimated delivery range (e.g. 'within 2–5 working days')</w:t>
            </w:r>
          </w:p>
          <w:p>
            <w:pPr>
              <w:pStyle w:val="ListParagraph"/>
              <w:numPr>
                <w:ilvl w:val="0"/>
                <w:numId w:val="2"/>
              </w:numPr>
              <w:spacing w:after="30" w:before="30"/>
            </w:pPr>
            <w:r>
              <w:rPr>
                <w:rFonts w:ascii="Arial" w:cs="Arial" w:eastAsia="Arial" w:hAnsi="Arial"/>
                <w:color w:val="2C2C2A"/>
                <w:sz w:val="20"/>
                <w:szCs w:val="20"/>
              </w:rPr>
              <w:t xml:space="preserve">Order tracking link (shareable URL for buyer to bookmark)</w:t>
            </w:r>
          </w:p>
          <w:p>
            <w:pPr>
              <w:pStyle w:val="ListParagraph"/>
              <w:numPr>
                <w:ilvl w:val="0"/>
                <w:numId w:val="2"/>
              </w:numPr>
              <w:spacing w:after="30" w:before="30"/>
            </w:pPr>
            <w:r>
              <w:rPr>
                <w:rFonts w:ascii="Arial" w:cs="Arial" w:eastAsia="Arial" w:hAnsi="Arial"/>
                <w:color w:val="2C2C2A"/>
                <w:sz w:val="20"/>
                <w:szCs w:val="20"/>
              </w:rPr>
              <w:t xml:space="preserve">Back to store / continue shopping CTA</w:t>
            </w:r>
          </w:p>
          <w:p>
            <w:pPr>
              <w:pStyle w:val="ListParagraph"/>
              <w:numPr>
                <w:ilvl w:val="0"/>
                <w:numId w:val="2"/>
              </w:numPr>
              <w:spacing w:after="30" w:before="30"/>
            </w:pPr>
            <w:r>
              <w:rPr>
                <w:rFonts w:ascii="Arial" w:cs="Arial" w:eastAsia="Arial" w:hAnsi="Arial"/>
                <w:color w:val="2C2C2A"/>
                <w:sz w:val="20"/>
                <w:szCs w:val="20"/>
              </w:rPr>
              <w:t xml:space="preserve">Seller social links for follow / repeat purchase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Next.js SSR</w:t>
            </w:r>
          </w:p>
          <w:p>
            <w:pPr>
              <w:spacing w:after="30" w:before="30"/>
            </w:pPr>
            <w:r>
              <w:rPr>
                <w:rFonts w:ascii="Arial" w:cs="Arial" w:eastAsia="Arial" w:hAnsi="Arial"/>
                <w:color w:val="185FA5"/>
                <w:sz w:val="20"/>
                <w:szCs w:val="20"/>
              </w:rPr>
              <w:t xml:space="preserve">  Polling (3-second interval for status updates at MVP)</w:t>
            </w:r>
          </w:p>
          <w:p>
            <w:pPr>
              <w:spacing w:after="30" w:before="30"/>
            </w:pPr>
            <w:r>
              <w:rPr>
                <w:rFonts w:ascii="Arial" w:cs="Arial" w:eastAsia="Arial" w:hAnsi="Arial"/>
                <w:color w:val="185FA5"/>
                <w:sz w:val="20"/>
                <w:szCs w:val="20"/>
              </w:rPr>
              <w:t xml:space="preserve">  Server-Sent Events (SSE) in Phase 2</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OrderConfirmationDTO</w:t>
            </w:r>
          </w:p>
          <w:p>
            <w:pPr>
              <w:spacing w:after="20" w:before="20"/>
            </w:pPr>
            <w:r>
              <w:rPr>
                <w:rFonts w:ascii="Courier New" w:cs="Courier New" w:eastAsia="Courier New" w:hAnsi="Courier New"/>
                <w:color w:val="534AB7"/>
                <w:sz w:val="18"/>
                <w:szCs w:val="18"/>
              </w:rPr>
              <w:t xml:space="preserve">  OrderStatusDTO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/api/orders/:id/status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Notification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1.5  Seller public profile page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seller's 'about' page embedded in their storefront. Accessible via /shop/{seller-slug}/about. Includes shop story, operating hours, social media links, and contact information. If the seller has enabled reviews (Phase 2 premium), it shows a rating summary.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Seller avatar and full-width banner image with lazy-load</w:t>
            </w:r>
          </w:p>
          <w:p>
            <w:pPr>
              <w:pStyle w:val="ListParagraph"/>
              <w:numPr>
                <w:ilvl w:val="0"/>
                <w:numId w:val="2"/>
              </w:numPr>
              <w:spacing w:after="30" w:before="30"/>
            </w:pPr>
            <w:r>
              <w:rPr>
                <w:rFonts w:ascii="Arial" w:cs="Arial" w:eastAsia="Arial" w:hAnsi="Arial"/>
                <w:color w:val="2C2C2A"/>
                <w:sz w:val="20"/>
                <w:szCs w:val="20"/>
              </w:rPr>
              <w:t xml:space="preserve">Shop name, tagline, and description (rich-text rendered as HTML)</w:t>
            </w:r>
          </w:p>
          <w:p>
            <w:pPr>
              <w:pStyle w:val="ListParagraph"/>
              <w:numPr>
                <w:ilvl w:val="0"/>
                <w:numId w:val="2"/>
              </w:numPr>
              <w:spacing w:after="30" w:before="30"/>
            </w:pPr>
            <w:r>
              <w:rPr>
                <w:rFonts w:ascii="Arial" w:cs="Arial" w:eastAsia="Arial" w:hAnsi="Arial"/>
                <w:color w:val="2C2C2A"/>
                <w:sz w:val="20"/>
                <w:szCs w:val="20"/>
              </w:rPr>
              <w:t xml:space="preserve">Operating hours grid (Sunday–Saturday, open/close times or 'by appointment')</w:t>
            </w:r>
          </w:p>
          <w:p>
            <w:pPr>
              <w:pStyle w:val="ListParagraph"/>
              <w:numPr>
                <w:ilvl w:val="0"/>
                <w:numId w:val="2"/>
              </w:numPr>
              <w:spacing w:after="30" w:before="30"/>
            </w:pPr>
            <w:r>
              <w:rPr>
                <w:rFonts w:ascii="Arial" w:cs="Arial" w:eastAsia="Arial" w:hAnsi="Arial"/>
                <w:color w:val="2C2C2A"/>
                <w:sz w:val="20"/>
                <w:szCs w:val="20"/>
              </w:rPr>
              <w:t xml:space="preserve">Social links with icons: Instagram, Facebook, TikTok, WhatsApp, website</w:t>
            </w:r>
          </w:p>
          <w:p>
            <w:pPr>
              <w:pStyle w:val="ListParagraph"/>
              <w:numPr>
                <w:ilvl w:val="0"/>
                <w:numId w:val="2"/>
              </w:numPr>
              <w:spacing w:after="30" w:before="30"/>
            </w:pPr>
            <w:r>
              <w:rPr>
                <w:rFonts w:ascii="Arial" w:cs="Arial" w:eastAsia="Arial" w:hAnsi="Arial"/>
                <w:color w:val="2C2C2A"/>
                <w:sz w:val="20"/>
                <w:szCs w:val="20"/>
              </w:rPr>
              <w:t xml:space="preserve">Phone number with tap-to-call on mobile</w:t>
            </w:r>
          </w:p>
          <w:p>
            <w:pPr>
              <w:pStyle w:val="ListParagraph"/>
              <w:numPr>
                <w:ilvl w:val="0"/>
                <w:numId w:val="2"/>
              </w:numPr>
              <w:spacing w:after="30" w:before="30"/>
            </w:pPr>
            <w:r>
              <w:rPr>
                <w:rFonts w:ascii="Arial" w:cs="Arial" w:eastAsia="Arial" w:hAnsi="Arial"/>
                <w:color w:val="2C2C2A"/>
                <w:sz w:val="20"/>
                <w:szCs w:val="20"/>
              </w:rPr>
              <w:t xml:space="preserve">Average rating stars and review count (Phase 2 premium feature)</w:t>
            </w:r>
          </w:p>
          <w:p>
            <w:pPr>
              <w:pStyle w:val="ListParagraph"/>
              <w:numPr>
                <w:ilvl w:val="0"/>
                <w:numId w:val="2"/>
              </w:numPr>
              <w:spacing w:after="30" w:before="30"/>
            </w:pPr>
            <w:r>
              <w:rPr>
                <w:rFonts w:ascii="Arial" w:cs="Arial" w:eastAsia="Arial" w:hAnsi="Arial"/>
                <w:color w:val="2C2C2A"/>
                <w:sz w:val="20"/>
                <w:szCs w:val="20"/>
              </w:rPr>
              <w:t xml:space="preserve">Latest 3 reviews preview with see-all link (Phase 2)</w:t>
            </w:r>
          </w:p>
          <w:p>
            <w:pPr>
              <w:pStyle w:val="ListParagraph"/>
              <w:numPr>
                <w:ilvl w:val="0"/>
                <w:numId w:val="2"/>
              </w:numPr>
              <w:spacing w:after="30" w:before="30"/>
            </w:pPr>
            <w:r>
              <w:rPr>
                <w:rFonts w:ascii="Arial" w:cs="Arial" w:eastAsia="Arial" w:hAnsi="Arial"/>
                <w:color w:val="2C2C2A"/>
                <w:sz w:val="20"/>
                <w:szCs w:val="20"/>
              </w:rPr>
              <w:t xml:space="preserve">Return/exchange policy note</w:t>
            </w:r>
          </w:p>
          <w:p>
            <w:pPr>
              <w:pStyle w:val="ListParagraph"/>
              <w:numPr>
                <w:ilvl w:val="0"/>
                <w:numId w:val="2"/>
              </w:numPr>
              <w:spacing w:after="30" w:before="30"/>
            </w:pPr>
            <w:r>
              <w:rPr>
                <w:rFonts w:ascii="Arial" w:cs="Arial" w:eastAsia="Arial" w:hAnsi="Arial"/>
                <w:color w:val="2C2C2A"/>
                <w:sz w:val="20"/>
                <w:szCs w:val="20"/>
              </w:rPr>
              <w:t xml:space="preserve">Custom order / wholesale inquiry note with WhatsApp CTA</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Next.js static generation (regenerated on seller profile update)</w:t>
            </w:r>
          </w:p>
          <w:p>
            <w:pPr>
              <w:spacing w:after="30" w:before="30"/>
            </w:pPr>
            <w:r>
              <w:rPr>
                <w:rFonts w:ascii="Arial" w:cs="Arial" w:eastAsia="Arial" w:hAnsi="Arial"/>
                <w:color w:val="185FA5"/>
                <w:sz w:val="20"/>
                <w:szCs w:val="20"/>
              </w:rPr>
              <w:t xml:space="preserve">  next/image</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SellerPublicDTO</w:t>
            </w:r>
          </w:p>
          <w:p>
            <w:pPr>
              <w:spacing w:after="20" w:before="20"/>
            </w:pPr>
            <w:r>
              <w:rPr>
                <w:rFonts w:ascii="Courier New" w:cs="Courier New" w:eastAsia="Courier New" w:hAnsi="Courier New"/>
                <w:color w:val="534AB7"/>
                <w:sz w:val="18"/>
                <w:szCs w:val="18"/>
              </w:rPr>
              <w:t xml:space="preserve">  SellerReviewSummaryDTO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/api/store/:slug/profile</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1.6  QR code landing page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Each seller gets a unique QR code pointing to a short URL (souqflow.com/q/{code}). When scanned, it redirects to the seller's catalog, optionally in 'in-store mode' where delivery is hidden and only pickup is offered. Used for physical flyers, packaging stickers, and in-store table tents.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(6)</w:t>
            </w:r>
          </w:p>
          <w:p>
            <w:pPr>
              <w:pStyle w:val="ListParagraph"/>
              <w:numPr>
                <w:ilvl w:val="0"/>
                <w:numId w:val="2"/>
              </w:numPr>
              <w:spacing w:after="30" w:before="30"/>
            </w:pPr>
            <w:r>
              <w:rPr>
                <w:rFonts w:ascii="Arial" w:cs="Arial" w:eastAsia="Arial" w:hAnsi="Arial"/>
                <w:color w:val="2C2C2A"/>
                <w:sz w:val="20"/>
                <w:szCs w:val="20"/>
              </w:rPr>
              <w:t xml:space="preserve">Short URL resolution and redirect (Node.js edge function)</w:t>
            </w:r>
          </w:p>
          <w:p>
            <w:pPr>
              <w:pStyle w:val="ListParagraph"/>
              <w:numPr>
                <w:ilvl w:val="0"/>
                <w:numId w:val="2"/>
              </w:numPr>
              <w:spacing w:after="30" w:before="30"/>
            </w:pPr>
            <w:r>
              <w:rPr>
                <w:rFonts w:ascii="Arial" w:cs="Arial" w:eastAsia="Arial" w:hAnsi="Arial"/>
                <w:color w:val="2C2C2A"/>
                <w:sz w:val="20"/>
                <w:szCs w:val="20"/>
              </w:rPr>
              <w:t xml:space="preserve">In-store mode flag: hides delivery options, shows 'pickup only' or 'order at table'</w:t>
            </w:r>
          </w:p>
          <w:p>
            <w:pPr>
              <w:pStyle w:val="ListParagraph"/>
              <w:numPr>
                <w:ilvl w:val="0"/>
                <w:numId w:val="2"/>
              </w:numPr>
              <w:spacing w:after="30" w:before="30"/>
            </w:pPr>
            <w:r>
              <w:rPr>
                <w:rFonts w:ascii="Arial" w:cs="Arial" w:eastAsia="Arial" w:hAnsi="Arial"/>
                <w:color w:val="2C2C2A"/>
                <w:sz w:val="20"/>
                <w:szCs w:val="20"/>
              </w:rPr>
              <w:t xml:space="preserve">Table / spot number parameter (?table=3) passed through to checkout form</w:t>
            </w:r>
          </w:p>
          <w:p>
            <w:pPr>
              <w:pStyle w:val="ListParagraph"/>
              <w:numPr>
                <w:ilvl w:val="0"/>
                <w:numId w:val="2"/>
              </w:numPr>
              <w:spacing w:after="30" w:before="30"/>
            </w:pPr>
            <w:r>
              <w:rPr>
                <w:rFonts w:ascii="Arial" w:cs="Arial" w:eastAsia="Arial" w:hAnsi="Arial"/>
                <w:color w:val="2C2C2A"/>
                <w:sz w:val="20"/>
                <w:szCs w:val="20"/>
              </w:rPr>
              <w:t xml:space="preserve">QR code generator in seller dashboard (qrcode.js → PNG/SVG download)</w:t>
            </w:r>
          </w:p>
          <w:p>
            <w:pPr>
              <w:pStyle w:val="ListParagraph"/>
              <w:numPr>
                <w:ilvl w:val="0"/>
                <w:numId w:val="2"/>
              </w:numPr>
              <w:spacing w:after="30" w:before="30"/>
            </w:pPr>
            <w:r>
              <w:rPr>
                <w:rFonts w:ascii="Arial" w:cs="Arial" w:eastAsia="Arial" w:hAnsi="Arial"/>
                <w:color w:val="2C2C2A"/>
                <w:sz w:val="20"/>
                <w:szCs w:val="20"/>
              </w:rPr>
              <w:t xml:space="preserve">Analytics event on QR scan (source attribution)</w:t>
            </w:r>
          </w:p>
          <w:p>
            <w:pPr>
              <w:pStyle w:val="ListParagraph"/>
              <w:numPr>
                <w:ilvl w:val="0"/>
                <w:numId w:val="2"/>
              </w:numPr>
              <w:spacing w:after="30" w:before="30"/>
            </w:pPr>
            <w:r>
              <w:rPr>
                <w:rFonts w:ascii="Arial" w:cs="Arial" w:eastAsia="Arial" w:hAnsi="Arial"/>
                <w:color w:val="2C2C2A"/>
                <w:sz w:val="20"/>
                <w:szCs w:val="20"/>
              </w:rPr>
              <w:t xml:space="preserve">Branded QR landing page (seller logo + 'Tap to order' CTA) as 0.5s interstitial before redirect</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Next.js edge middleware for redirect</w:t>
            </w:r>
          </w:p>
          <w:p>
            <w:pPr>
              <w:spacing w:after="30" w:before="30"/>
            </w:pPr>
            <w:r>
              <w:rPr>
                <w:rFonts w:ascii="Arial" w:cs="Arial" w:eastAsia="Arial" w:hAnsi="Arial"/>
                <w:color w:val="185FA5"/>
                <w:sz w:val="20"/>
                <w:szCs w:val="20"/>
              </w:rPr>
              <w:t xml:space="preserve">  qrcode.js (dashboard-side generation)</w:t>
            </w:r>
          </w:p>
          <w:p>
            <w:pPr>
              <w:spacing w:after="30" w:before="30"/>
            </w:pPr>
            <w:r>
              <w:rPr>
                <w:rFonts w:ascii="Arial" w:cs="Arial" w:eastAsia="Arial" w:hAnsi="Arial"/>
                <w:color w:val="185FA5"/>
                <w:sz w:val="20"/>
                <w:szCs w:val="20"/>
              </w:rPr>
              <w:t xml:space="preserve">  Cloudflare Workers (optional for ultra-low-latency redirects)</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QRCodeDTO</w:t>
            </w:r>
          </w:p>
          <w:p>
            <w:pPr>
              <w:spacing w:after="20" w:before="20"/>
            </w:pPr>
            <w:r>
              <w:rPr>
                <w:rFonts w:ascii="Courier New" w:cs="Courier New" w:eastAsia="Courier New" w:hAnsi="Courier New"/>
                <w:color w:val="534AB7"/>
                <w:sz w:val="18"/>
                <w:szCs w:val="18"/>
              </w:rPr>
              <w:t xml:space="preserve">  ScanEventDTO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/api/qr/:code → redirect</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Analytics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0F6E56" w:val="clear"/>
            <w:tcMar>
              <w:top w:type="dxa" w:w="100"/>
              <w:left w:type="dxa" w:w="200"/>
              <w:bottom w:type="dxa" w:w="100"/>
              <w:right w:type="dxa" w:w="120"/>
            </w:tcMar>
          </w:tcPr>
          <w:p>
            <w:r>
              <w:rPr>
                <w:rFonts w:ascii="Arial" w:cs="Arial" w:eastAsia="Arial" w:hAnsi="Arial"/>
                <w:b/>
                <w:bCs/>
                <w:color w:val="FFFFFF"/>
                <w:sz w:val="24"/>
                <w:szCs w:val="24"/>
              </w:rPr>
              <w:t xml:space="preserve">1.7  Order status tracker (buyer-facing)</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 public page where any buyer can check their order's current status by entering their phone number and order number. Also accessible via a link in the WhatsApp confirmation message. Optionally shows the courier tracking number if the seller is on the premium delivery integration plan.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(7)</w:t>
            </w:r>
          </w:p>
          <w:p>
            <w:pPr>
              <w:pStyle w:val="ListParagraph"/>
              <w:numPr>
                <w:ilvl w:val="0"/>
                <w:numId w:val="2"/>
              </w:numPr>
              <w:spacing w:after="30" w:before="30"/>
            </w:pPr>
            <w:r>
              <w:rPr>
                <w:rFonts w:ascii="Arial" w:cs="Arial" w:eastAsia="Arial" w:hAnsi="Arial"/>
                <w:color w:val="2C2C2A"/>
                <w:sz w:val="20"/>
                <w:szCs w:val="20"/>
              </w:rPr>
              <w:t xml:space="preserve">Order lookup form: phone + order number with OTP verification for privacy</w:t>
            </w:r>
          </w:p>
          <w:p>
            <w:pPr>
              <w:pStyle w:val="ListParagraph"/>
              <w:numPr>
                <w:ilvl w:val="0"/>
                <w:numId w:val="2"/>
              </w:numPr>
              <w:spacing w:after="30" w:before="30"/>
            </w:pPr>
            <w:r>
              <w:rPr>
                <w:rFonts w:ascii="Arial" w:cs="Arial" w:eastAsia="Arial" w:hAnsi="Arial"/>
                <w:color w:val="2C2C2A"/>
                <w:sz w:val="20"/>
                <w:szCs w:val="20"/>
              </w:rPr>
              <w:t xml:space="preserve">Status timeline with timestamps for each state transition</w:t>
            </w:r>
          </w:p>
          <w:p>
            <w:pPr>
              <w:pStyle w:val="ListParagraph"/>
              <w:numPr>
                <w:ilvl w:val="0"/>
                <w:numId w:val="2"/>
              </w:numPr>
              <w:spacing w:after="30" w:before="30"/>
            </w:pPr>
            <w:r>
              <w:rPr>
                <w:rFonts w:ascii="Arial" w:cs="Arial" w:eastAsia="Arial" w:hAnsi="Arial"/>
                <w:color w:val="2C2C2A"/>
                <w:sz w:val="20"/>
                <w:szCs w:val="20"/>
              </w:rPr>
              <w:t xml:space="preserve">Current state highlighted with animated indicator</w:t>
            </w:r>
          </w:p>
          <w:p>
            <w:pPr>
              <w:pStyle w:val="ListParagraph"/>
              <w:numPr>
                <w:ilvl w:val="0"/>
                <w:numId w:val="2"/>
              </w:numPr>
              <w:spacing w:after="30" w:before="30"/>
            </w:pPr>
            <w:r>
              <w:rPr>
                <w:rFonts w:ascii="Arial" w:cs="Arial" w:eastAsia="Arial" w:hAnsi="Arial"/>
                <w:color w:val="2C2C2A"/>
                <w:sz w:val="20"/>
                <w:szCs w:val="20"/>
              </w:rPr>
              <w:t xml:space="preserve">Courier tracking number and link (if available)</w:t>
            </w:r>
          </w:p>
          <w:p>
            <w:pPr>
              <w:pStyle w:val="ListParagraph"/>
              <w:numPr>
                <w:ilvl w:val="0"/>
                <w:numId w:val="2"/>
              </w:numPr>
              <w:spacing w:after="30" w:before="30"/>
            </w:pPr>
            <w:r>
              <w:rPr>
                <w:rFonts w:ascii="Arial" w:cs="Arial" w:eastAsia="Arial" w:hAnsi="Arial"/>
                <w:color w:val="2C2C2A"/>
                <w:sz w:val="20"/>
                <w:szCs w:val="20"/>
              </w:rPr>
              <w:t xml:space="preserve">Estimated delivery countdown (if seller has set one)</w:t>
            </w:r>
          </w:p>
          <w:p>
            <w:pPr>
              <w:pStyle w:val="ListParagraph"/>
              <w:numPr>
                <w:ilvl w:val="0"/>
                <w:numId w:val="2"/>
              </w:numPr>
              <w:spacing w:after="30" w:before="30"/>
            </w:pPr>
            <w:r>
              <w:rPr>
                <w:rFonts w:ascii="Arial" w:cs="Arial" w:eastAsia="Arial" w:hAnsi="Arial"/>
                <w:color w:val="2C2C2A"/>
                <w:sz w:val="20"/>
                <w:szCs w:val="20"/>
              </w:rPr>
              <w:t xml:space="preserve">Cancel order button (only if order is still pending / not yet shipped)</w:t>
            </w:r>
          </w:p>
          <w:p>
            <w:pPr>
              <w:pStyle w:val="ListParagraph"/>
              <w:numPr>
                <w:ilvl w:val="0"/>
                <w:numId w:val="2"/>
              </w:numPr>
              <w:spacing w:after="30" w:before="30"/>
            </w:pPr>
            <w:r>
              <w:rPr>
                <w:rFonts w:ascii="Arial" w:cs="Arial" w:eastAsia="Arial" w:hAnsi="Arial"/>
                <w:color w:val="2C2C2A"/>
                <w:sz w:val="20"/>
                <w:szCs w:val="20"/>
              </w:rPr>
              <w:t xml:space="preserve">Seller contact button (WhatsApp deeplink)</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Next.js SSR</w:t>
            </w:r>
          </w:p>
          <w:p>
            <w:pPr>
              <w:spacing w:after="30" w:before="30"/>
            </w:pPr>
            <w:r>
              <w:rPr>
                <w:rFonts w:ascii="Arial" w:cs="Arial" w:eastAsia="Arial" w:hAnsi="Arial"/>
                <w:color w:val="185FA5"/>
                <w:sz w:val="20"/>
                <w:szCs w:val="20"/>
              </w:rPr>
              <w:t xml:space="preserve">  Server-Sent Events for real-time updates</w:t>
            </w:r>
          </w:p>
          <w:p>
            <w:pPr>
              <w:spacing w:after="30" w:before="30"/>
            </w:pPr>
            <w:r>
              <w:rPr>
                <w:rFonts w:ascii="Arial" w:cs="Arial" w:eastAsia="Arial" w:hAnsi="Arial"/>
                <w:color w:val="185FA5"/>
                <w:sz w:val="20"/>
                <w:szCs w:val="20"/>
              </w:rPr>
              <w:t xml:space="preserve">  Twilio Verify for OTP privacy gate</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OrderStatusDTO</w:t>
            </w:r>
          </w:p>
          <w:p>
            <w:pPr>
              <w:spacing w:after="20" w:before="20"/>
            </w:pPr>
            <w:r>
              <w:rPr>
                <w:rFonts w:ascii="Courier New" w:cs="Courier New" w:eastAsia="Courier New" w:hAnsi="Courier New"/>
                <w:color w:val="534AB7"/>
                <w:sz w:val="18"/>
                <w:szCs w:val="18"/>
              </w:rPr>
              <w:t xml:space="preserve">  OrderTimelineDTO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/api/orders/:id/status?token=X</w:t>
            </w:r>
          </w:p>
          <w:p>
            <w:pPr>
              <w:spacing w:after="20" w:before="20"/>
            </w:pPr>
            <w:r>
              <w:rPr>
                <w:rFonts w:ascii="Courier New" w:cs="Courier New" w:eastAsia="Courier New" w:hAnsi="Courier New"/>
                <w:color w:val="993C1D"/>
                <w:sz w:val="18"/>
                <w:szCs w:val="18"/>
              </w:rPr>
              <w:t xml:space="preserve">  POST /api/orders/lookup</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Auth service (OTP verify)</w:t>
            </w:r>
          </w:p>
        </w:tc>
      </w:tr>
    </w:tbl>
    <w:p>
      <w:pPr>
        <w:spacing w:after="60" w:before="60"/>
      </w:pPr>
      <w:r>
        <w:rPr>
          <w:rFonts w:ascii="Arial" w:cs="Arial" w:eastAsia="Arial" w:hAnsi="Arial"/>
          <w:color w:val="2C2C2A"/>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r>
              <w:rPr>
                <w:rFonts w:ascii="Arial" w:cs="Arial" w:eastAsia="Arial" w:hAnsi="Arial"/>
                <w:b/>
                <w:bCs/>
                <w:color w:val="FFFFFF"/>
                <w:sz w:val="28"/>
                <w:szCs w:val="28"/>
              </w:rPr>
              <w:t xml:space="preserve">Layer 2 of 6  —  Layer 2 — Seller Dashboard (Web)</w:t>
            </w:r>
          </w:p>
        </w:tc>
      </w:tr>
    </w:tbl>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The seller's web admin panel for managing their shop. A React SPA served from the same Next.js app under /dashboard. Requires authentication (JWT). Fully responsive — works on mobile browsers as a stopgap when the seller doesn't have the app.</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2.1  Seller onboarding wizard</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Step-by-step guided setup that takes a new seller from registration to first-order-ready in under 10 minutes. Each step is independently completable and the wizard saves progress so sellers can resume after interruption. Completion rate is the key metric for this component.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Step 1: Account registration — phone number entry + OTP verification</w:t>
            </w:r>
          </w:p>
          <w:p>
            <w:pPr>
              <w:pStyle w:val="ListParagraph"/>
              <w:numPr>
                <w:ilvl w:val="0"/>
                <w:numId w:val="2"/>
              </w:numPr>
              <w:spacing w:after="30" w:before="30"/>
            </w:pPr>
            <w:r>
              <w:rPr>
                <w:rFonts w:ascii="Arial" w:cs="Arial" w:eastAsia="Arial" w:hAnsi="Arial"/>
                <w:color w:val="2C2C2A"/>
                <w:sz w:val="20"/>
                <w:szCs w:val="20"/>
              </w:rPr>
              <w:t xml:space="preserve">Step 2: Shop identity — shop name, category (handmade / retail / food / other), city</w:t>
            </w:r>
          </w:p>
          <w:p>
            <w:pPr>
              <w:pStyle w:val="ListParagraph"/>
              <w:numPr>
                <w:ilvl w:val="0"/>
                <w:numId w:val="2"/>
              </w:numPr>
              <w:spacing w:after="30" w:before="30"/>
            </w:pPr>
            <w:r>
              <w:rPr>
                <w:rFonts w:ascii="Arial" w:cs="Arial" w:eastAsia="Arial" w:hAnsi="Arial"/>
                <w:color w:val="2C2C2A"/>
                <w:sz w:val="20"/>
                <w:szCs w:val="20"/>
              </w:rPr>
              <w:t xml:space="preserve">Step 3: Branding — logo upload (with crop), banner upload, color theme picker (4 presets)</w:t>
            </w:r>
          </w:p>
          <w:p>
            <w:pPr>
              <w:pStyle w:val="ListParagraph"/>
              <w:numPr>
                <w:ilvl w:val="0"/>
                <w:numId w:val="2"/>
              </w:numPr>
              <w:spacing w:after="30" w:before="30"/>
            </w:pPr>
            <w:r>
              <w:rPr>
                <w:rFonts w:ascii="Arial" w:cs="Arial" w:eastAsia="Arial" w:hAnsi="Arial"/>
                <w:color w:val="2C2C2A"/>
                <w:sz w:val="20"/>
                <w:szCs w:val="20"/>
              </w:rPr>
              <w:t xml:space="preserve">Step 4: First product quick-add — name, photo, price (minimal form to get something live fast)</w:t>
            </w:r>
          </w:p>
          <w:p>
            <w:pPr>
              <w:pStyle w:val="ListParagraph"/>
              <w:numPr>
                <w:ilvl w:val="0"/>
                <w:numId w:val="2"/>
              </w:numPr>
              <w:spacing w:after="30" w:before="30"/>
            </w:pPr>
            <w:r>
              <w:rPr>
                <w:rFonts w:ascii="Arial" w:cs="Arial" w:eastAsia="Arial" w:hAnsi="Arial"/>
                <w:color w:val="2C2C2A"/>
                <w:sz w:val="20"/>
                <w:szCs w:val="20"/>
              </w:rPr>
              <w:t xml:space="preserve">Step 5: Share link — displays smart link + QR code + copy button</w:t>
            </w:r>
          </w:p>
          <w:p>
            <w:pPr>
              <w:pStyle w:val="ListParagraph"/>
              <w:numPr>
                <w:ilvl w:val="0"/>
                <w:numId w:val="2"/>
              </w:numPr>
              <w:spacing w:after="30" w:before="30"/>
            </w:pPr>
            <w:r>
              <w:rPr>
                <w:rFonts w:ascii="Arial" w:cs="Arial" w:eastAsia="Arial" w:hAnsi="Arial"/>
                <w:color w:val="2C2C2A"/>
                <w:sz w:val="20"/>
                <w:szCs w:val="20"/>
              </w:rPr>
              <w:t xml:space="preserve">Step 6: WhatsApp setup guide — shows how to paste the link in their WhatsApp Business bio</w:t>
            </w:r>
          </w:p>
          <w:p>
            <w:pPr>
              <w:pStyle w:val="ListParagraph"/>
              <w:numPr>
                <w:ilvl w:val="0"/>
                <w:numId w:val="2"/>
              </w:numPr>
              <w:spacing w:after="30" w:before="30"/>
            </w:pPr>
            <w:r>
              <w:rPr>
                <w:rFonts w:ascii="Arial" w:cs="Arial" w:eastAsia="Arial" w:hAnsi="Arial"/>
                <w:color w:val="2C2C2A"/>
                <w:sz w:val="20"/>
                <w:szCs w:val="20"/>
              </w:rPr>
              <w:t xml:space="preserve">Progress bar with step labels and percentage complete</w:t>
            </w:r>
          </w:p>
          <w:p>
            <w:pPr>
              <w:pStyle w:val="ListParagraph"/>
              <w:numPr>
                <w:ilvl w:val="0"/>
                <w:numId w:val="2"/>
              </w:numPr>
              <w:spacing w:after="30" w:before="30"/>
            </w:pPr>
            <w:r>
              <w:rPr>
                <w:rFonts w:ascii="Arial" w:cs="Arial" w:eastAsia="Arial" w:hAnsi="Arial"/>
                <w:color w:val="2C2C2A"/>
                <w:sz w:val="20"/>
                <w:szCs w:val="20"/>
              </w:rPr>
              <w:t xml:space="preserve">'Skip for now' option on optional steps (branding, social links)</w:t>
            </w:r>
          </w:p>
          <w:p>
            <w:pPr>
              <w:pStyle w:val="ListParagraph"/>
              <w:numPr>
                <w:ilvl w:val="0"/>
                <w:numId w:val="2"/>
              </w:numPr>
              <w:spacing w:after="30" w:before="30"/>
            </w:pPr>
            <w:r>
              <w:rPr>
                <w:rFonts w:ascii="Arial" w:cs="Arial" w:eastAsia="Arial" w:hAnsi="Arial"/>
                <w:color w:val="2C2C2A"/>
                <w:sz w:val="20"/>
                <w:szCs w:val="20"/>
              </w:rPr>
              <w:t xml:space="preserve">Resume wizard CTA on dashboard home if setup incomplete</w:t>
            </w:r>
          </w:p>
          <w:p>
            <w:pPr>
              <w:pStyle w:val="ListParagraph"/>
              <w:numPr>
                <w:ilvl w:val="0"/>
                <w:numId w:val="2"/>
              </w:numPr>
              <w:spacing w:after="30" w:before="30"/>
            </w:pPr>
            <w:r>
              <w:rPr>
                <w:rFonts w:ascii="Arial" w:cs="Arial" w:eastAsia="Arial" w:hAnsi="Arial"/>
                <w:color w:val="2C2C2A"/>
                <w:sz w:val="20"/>
                <w:szCs w:val="20"/>
              </w:rPr>
              <w:t xml:space="preserve">Completion celebration screen with confetti (CSS only)</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multi-step wizard</w:t>
            </w:r>
          </w:p>
          <w:p>
            <w:pPr>
              <w:spacing w:after="30" w:before="30"/>
            </w:pPr>
            <w:r>
              <w:rPr>
                <w:rFonts w:ascii="Arial" w:cs="Arial" w:eastAsia="Arial" w:hAnsi="Arial"/>
                <w:color w:val="185FA5"/>
                <w:sz w:val="20"/>
                <w:szCs w:val="20"/>
              </w:rPr>
              <w:t xml:space="preserve">  React Hook Form per step</w:t>
            </w:r>
          </w:p>
          <w:p>
            <w:pPr>
              <w:spacing w:after="30" w:before="30"/>
            </w:pPr>
            <w:r>
              <w:rPr>
                <w:rFonts w:ascii="Arial" w:cs="Arial" w:eastAsia="Arial" w:hAnsi="Arial"/>
                <w:color w:val="185FA5"/>
                <w:sz w:val="20"/>
                <w:szCs w:val="20"/>
              </w:rPr>
              <w:t xml:space="preserve">  Zustand for wizard state</w:t>
            </w:r>
          </w:p>
          <w:p>
            <w:pPr>
              <w:spacing w:after="30" w:before="30"/>
            </w:pPr>
            <w:r>
              <w:rPr>
                <w:rFonts w:ascii="Arial" w:cs="Arial" w:eastAsia="Arial" w:hAnsi="Arial"/>
                <w:color w:val="185FA5"/>
                <w:sz w:val="20"/>
                <w:szCs w:val="20"/>
              </w:rPr>
              <w:t xml:space="preserve">  react-image-crop for logo cropping</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OnboardingStateDTO</w:t>
            </w:r>
          </w:p>
          <w:p>
            <w:pPr>
              <w:spacing w:after="20" w:before="20"/>
            </w:pPr>
            <w:r>
              <w:rPr>
                <w:rFonts w:ascii="Courier New" w:cs="Courier New" w:eastAsia="Courier New" w:hAnsi="Courier New"/>
                <w:color w:val="534AB7"/>
                <w:sz w:val="18"/>
                <w:szCs w:val="18"/>
              </w:rPr>
              <w:t xml:space="preserve">  SellerDTO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/api/sellers/register</w:t>
            </w:r>
          </w:p>
          <w:p>
            <w:pPr>
              <w:spacing w:after="20" w:before="20"/>
            </w:pPr>
            <w:r>
              <w:rPr>
                <w:rFonts w:ascii="Courier New" w:cs="Courier New" w:eastAsia="Courier New" w:hAnsi="Courier New"/>
                <w:color w:val="993C1D"/>
                <w:sz w:val="18"/>
                <w:szCs w:val="18"/>
              </w:rPr>
              <w:t xml:space="preserve">  POST /api/sellers/:id/profile</w:t>
            </w:r>
          </w:p>
          <w:p>
            <w:pPr>
              <w:spacing w:after="20" w:before="20"/>
            </w:pPr>
            <w:r>
              <w:rPr>
                <w:rFonts w:ascii="Courier New" w:cs="Courier New" w:eastAsia="Courier New" w:hAnsi="Courier New"/>
                <w:color w:val="993C1D"/>
                <w:sz w:val="18"/>
                <w:szCs w:val="18"/>
              </w:rPr>
              <w:t xml:space="preserve">  POST /api/media/upload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Auth service</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File &amp; media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2.2  Product management</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core catalog admin screen. Sellers can see all their products in a list or grid, reorder them via drag-and-drop, bulk-update stock status, and navigate to each product's edit page. This is where sellers spend the most time after onboarding.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Product list view with thumbnail, name, price, variant count, stock status badge, visibility toggle</w:t>
            </w:r>
          </w:p>
          <w:p>
            <w:pPr>
              <w:pStyle w:val="ListParagraph"/>
              <w:numPr>
                <w:ilvl w:val="0"/>
                <w:numId w:val="2"/>
              </w:numPr>
              <w:spacing w:after="30" w:before="30"/>
            </w:pPr>
            <w:r>
              <w:rPr>
                <w:rFonts w:ascii="Arial" w:cs="Arial" w:eastAsia="Arial" w:hAnsi="Arial"/>
                <w:color w:val="2C2C2A"/>
                <w:sz w:val="20"/>
                <w:szCs w:val="20"/>
              </w:rPr>
              <w:t xml:space="preserve">Grid / list view toggle</w:t>
            </w:r>
          </w:p>
          <w:p>
            <w:pPr>
              <w:pStyle w:val="ListParagraph"/>
              <w:numPr>
                <w:ilvl w:val="0"/>
                <w:numId w:val="2"/>
              </w:numPr>
              <w:spacing w:after="30" w:before="30"/>
            </w:pPr>
            <w:r>
              <w:rPr>
                <w:rFonts w:ascii="Arial" w:cs="Arial" w:eastAsia="Arial" w:hAnsi="Arial"/>
                <w:color w:val="2C2C2A"/>
                <w:sz w:val="20"/>
                <w:szCs w:val="20"/>
              </w:rPr>
              <w:t xml:space="preserve">Drag-and-drop reordering (sets display_order on the product record)</w:t>
            </w:r>
          </w:p>
          <w:p>
            <w:pPr>
              <w:pStyle w:val="ListParagraph"/>
              <w:numPr>
                <w:ilvl w:val="0"/>
                <w:numId w:val="2"/>
              </w:numPr>
              <w:spacing w:after="30" w:before="30"/>
            </w:pPr>
            <w:r>
              <w:rPr>
                <w:rFonts w:ascii="Arial" w:cs="Arial" w:eastAsia="Arial" w:hAnsi="Arial"/>
                <w:color w:val="2C2C2A"/>
                <w:sz w:val="20"/>
                <w:szCs w:val="20"/>
              </w:rPr>
              <w:t xml:space="preserve">Bulk action bar: select multiple → mark in-stock / out-of-stock / hide / delete</w:t>
            </w:r>
          </w:p>
          <w:p>
            <w:pPr>
              <w:pStyle w:val="ListParagraph"/>
              <w:numPr>
                <w:ilvl w:val="0"/>
                <w:numId w:val="2"/>
              </w:numPr>
              <w:spacing w:after="30" w:before="30"/>
            </w:pPr>
            <w:r>
              <w:rPr>
                <w:rFonts w:ascii="Arial" w:cs="Arial" w:eastAsia="Arial" w:hAnsi="Arial"/>
                <w:color w:val="2C2C2A"/>
                <w:sz w:val="20"/>
                <w:szCs w:val="20"/>
              </w:rPr>
              <w:t xml:space="preserve">Add product form: name, description (rich text), price, compare-at-price (for showing 'was' price), SKU</w:t>
            </w:r>
          </w:p>
          <w:p>
            <w:pPr>
              <w:pStyle w:val="ListParagraph"/>
              <w:numPr>
                <w:ilvl w:val="0"/>
                <w:numId w:val="2"/>
              </w:numPr>
              <w:spacing w:after="30" w:before="30"/>
            </w:pPr>
            <w:r>
              <w:rPr>
                <w:rFonts w:ascii="Arial" w:cs="Arial" w:eastAsia="Arial" w:hAnsi="Arial"/>
                <w:color w:val="2C2C2A"/>
                <w:sz w:val="20"/>
                <w:szCs w:val="20"/>
              </w:rPr>
              <w:t xml:space="preserve">Photo upload: up to 8 photos, drag to reorder, primary photo selection</w:t>
            </w:r>
          </w:p>
          <w:p>
            <w:pPr>
              <w:pStyle w:val="ListParagraph"/>
              <w:numPr>
                <w:ilvl w:val="0"/>
                <w:numId w:val="2"/>
              </w:numPr>
              <w:spacing w:after="30" w:before="30"/>
            </w:pPr>
            <w:r>
              <w:rPr>
                <w:rFonts w:ascii="Arial" w:cs="Arial" w:eastAsia="Arial" w:hAnsi="Arial"/>
                <w:color w:val="2C2C2A"/>
                <w:sz w:val="20"/>
                <w:szCs w:val="20"/>
              </w:rPr>
              <w:t xml:space="preserve">Variant management: define option types (e.g. Size: S/M/L/XL) and prices / stock per combination</w:t>
            </w:r>
          </w:p>
          <w:p>
            <w:pPr>
              <w:pStyle w:val="ListParagraph"/>
              <w:numPr>
                <w:ilvl w:val="0"/>
                <w:numId w:val="2"/>
              </w:numPr>
              <w:spacing w:after="30" w:before="30"/>
            </w:pPr>
            <w:r>
              <w:rPr>
                <w:rFonts w:ascii="Arial" w:cs="Arial" w:eastAsia="Arial" w:hAnsi="Arial"/>
                <w:color w:val="2C2C2A"/>
                <w:sz w:val="20"/>
                <w:szCs w:val="20"/>
              </w:rPr>
              <w:t xml:space="preserve">Category and tag assignment (multi-select from seller's own taxonomy)</w:t>
            </w:r>
          </w:p>
          <w:p>
            <w:pPr>
              <w:pStyle w:val="ListParagraph"/>
              <w:numPr>
                <w:ilvl w:val="0"/>
                <w:numId w:val="2"/>
              </w:numPr>
              <w:spacing w:after="30" w:before="30"/>
            </w:pPr>
            <w:r>
              <w:rPr>
                <w:rFonts w:ascii="Arial" w:cs="Arial" w:eastAsia="Arial" w:hAnsi="Arial"/>
                <w:color w:val="2C2C2A"/>
                <w:sz w:val="20"/>
                <w:szCs w:val="20"/>
              </w:rPr>
              <w:t xml:space="preserve">Product duplication (clone an existing product as a starting point)</w:t>
            </w:r>
          </w:p>
          <w:p>
            <w:pPr>
              <w:pStyle w:val="ListParagraph"/>
              <w:numPr>
                <w:ilvl w:val="0"/>
                <w:numId w:val="2"/>
              </w:numPr>
              <w:spacing w:after="30" w:before="30"/>
            </w:pPr>
            <w:r>
              <w:rPr>
                <w:rFonts w:ascii="Arial" w:cs="Arial" w:eastAsia="Arial" w:hAnsi="Arial"/>
                <w:color w:val="2C2C2A"/>
                <w:sz w:val="20"/>
                <w:szCs w:val="20"/>
              </w:rPr>
              <w:t xml:space="preserve">Archive / soft-delete with confirmation dialog</w:t>
            </w:r>
          </w:p>
          <w:p>
            <w:pPr>
              <w:pStyle w:val="ListParagraph"/>
              <w:numPr>
                <w:ilvl w:val="0"/>
                <w:numId w:val="2"/>
              </w:numPr>
              <w:spacing w:after="30" w:before="30"/>
            </w:pPr>
            <w:r>
              <w:rPr>
                <w:rFonts w:ascii="Arial" w:cs="Arial" w:eastAsia="Arial" w:hAnsi="Arial"/>
                <w:color w:val="2C2C2A"/>
                <w:sz w:val="20"/>
                <w:szCs w:val="20"/>
              </w:rPr>
              <w:t xml:space="preserve">Inventory quick-edit inline (click price or stock count to edit in place)</w:t>
            </w:r>
          </w:p>
          <w:p>
            <w:pPr>
              <w:pStyle w:val="ListParagraph"/>
              <w:numPr>
                <w:ilvl w:val="0"/>
                <w:numId w:val="2"/>
              </w:numPr>
              <w:spacing w:after="30" w:before="30"/>
            </w:pPr>
            <w:r>
              <w:rPr>
                <w:rFonts w:ascii="Arial" w:cs="Arial" w:eastAsia="Arial" w:hAnsi="Arial"/>
                <w:color w:val="2C2C2A"/>
                <w:sz w:val="20"/>
                <w:szCs w:val="20"/>
              </w:rPr>
              <w:t xml:space="preserve">Bulk CSV import (Phase 2)</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w:t>
            </w:r>
          </w:p>
          <w:p>
            <w:pPr>
              <w:spacing w:after="30" w:before="30"/>
            </w:pPr>
            <w:r>
              <w:rPr>
                <w:rFonts w:ascii="Arial" w:cs="Arial" w:eastAsia="Arial" w:hAnsi="Arial"/>
                <w:color w:val="185FA5"/>
                <w:sz w:val="20"/>
                <w:szCs w:val="20"/>
              </w:rPr>
              <w:t xml:space="preserve">  @dnd-kit/core (drag-and-drop)</w:t>
            </w:r>
          </w:p>
          <w:p>
            <w:pPr>
              <w:spacing w:after="30" w:before="30"/>
            </w:pPr>
            <w:r>
              <w:rPr>
                <w:rFonts w:ascii="Arial" w:cs="Arial" w:eastAsia="Arial" w:hAnsi="Arial"/>
                <w:color w:val="185FA5"/>
                <w:sz w:val="20"/>
                <w:szCs w:val="20"/>
              </w:rPr>
              <w:t xml:space="preserve">  TipTap (rich text editor)</w:t>
            </w:r>
          </w:p>
          <w:p>
            <w:pPr>
              <w:spacing w:after="30" w:before="30"/>
            </w:pPr>
            <w:r>
              <w:rPr>
                <w:rFonts w:ascii="Arial" w:cs="Arial" w:eastAsia="Arial" w:hAnsi="Arial"/>
                <w:color w:val="185FA5"/>
                <w:sz w:val="20"/>
                <w:szCs w:val="20"/>
              </w:rPr>
              <w:t xml:space="preserve">  React Hook Form</w:t>
            </w:r>
          </w:p>
          <w:p>
            <w:pPr>
              <w:spacing w:after="30" w:before="30"/>
            </w:pPr>
            <w:r>
              <w:rPr>
                <w:rFonts w:ascii="Arial" w:cs="Arial" w:eastAsia="Arial" w:hAnsi="Arial"/>
                <w:color w:val="185FA5"/>
                <w:sz w:val="20"/>
                <w:szCs w:val="20"/>
              </w:rPr>
              <w:t xml:space="preserve">  Tanstack Query (data fetching / cache)</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ProductDTO</w:t>
            </w:r>
          </w:p>
          <w:p>
            <w:pPr>
              <w:spacing w:after="20" w:before="20"/>
            </w:pPr>
            <w:r>
              <w:rPr>
                <w:rFonts w:ascii="Courier New" w:cs="Courier New" w:eastAsia="Courier New" w:hAnsi="Courier New"/>
                <w:color w:val="534AB7"/>
                <w:sz w:val="18"/>
                <w:szCs w:val="18"/>
              </w:rPr>
              <w:t xml:space="preserve">  ProductVariantDTO</w:t>
            </w:r>
          </w:p>
          <w:p>
            <w:pPr>
              <w:spacing w:after="20" w:before="20"/>
            </w:pPr>
            <w:r>
              <w:rPr>
                <w:rFonts w:ascii="Courier New" w:cs="Courier New" w:eastAsia="Courier New" w:hAnsi="Courier New"/>
                <w:color w:val="534AB7"/>
                <w:sz w:val="18"/>
                <w:szCs w:val="18"/>
              </w:rPr>
              <w:t xml:space="preserve">  CategoryDTO</w:t>
            </w:r>
          </w:p>
          <w:p>
            <w:pPr>
              <w:spacing w:after="20" w:before="20"/>
            </w:pPr>
            <w:r>
              <w:rPr>
                <w:rFonts w:ascii="Courier New" w:cs="Courier New" w:eastAsia="Courier New" w:hAnsi="Courier New"/>
                <w:color w:val="534AB7"/>
                <w:sz w:val="18"/>
                <w:szCs w:val="18"/>
              </w:rPr>
              <w:t xml:space="preserve">  StockEventDTO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GET/POST/PATCH/DELETE /api/seller/products</w:t>
            </w:r>
          </w:p>
          <w:p>
            <w:pPr>
              <w:spacing w:after="20" w:before="20"/>
            </w:pPr>
            <w:r>
              <w:rPr>
                <w:rFonts w:ascii="Courier New" w:cs="Courier New" w:eastAsia="Courier New" w:hAnsi="Courier New"/>
                <w:color w:val="993C1D"/>
                <w:sz w:val="18"/>
                <w:szCs w:val="18"/>
              </w:rPr>
              <w:t xml:space="preserve">  PATCH /api/seller/products/bulk</w:t>
            </w:r>
          </w:p>
          <w:p>
            <w:pPr>
              <w:spacing w:after="20" w:before="20"/>
            </w:pPr>
            <w:r>
              <w:rPr>
                <w:rFonts w:ascii="Courier New" w:cs="Courier New" w:eastAsia="Courier New" w:hAnsi="Courier New"/>
                <w:color w:val="993C1D"/>
                <w:sz w:val="18"/>
                <w:szCs w:val="18"/>
              </w:rPr>
              <w:t xml:space="preserve">  POST /api/media/upload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Product catalog service</w:t>
            </w:r>
          </w:p>
          <w:p>
            <w:pPr>
              <w:spacing w:after="20" w:before="20"/>
            </w:pPr>
            <w:r>
              <w:rPr>
                <w:rFonts w:ascii="Arial" w:cs="Arial" w:eastAsia="Arial" w:hAnsi="Arial"/>
                <w:color w:val="2C2C2A"/>
                <w:sz w:val="18"/>
                <w:szCs w:val="18"/>
              </w:rPr>
              <w:t xml:space="preserve">  File &amp; media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2.3  Order management</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live order inbox. This is the operational heart of the seller dashboard. New orders appear in real time (via polling at MVP, WebSocket in Phase 2). Accepting an order triggers the 2 LE billing event. The UI must be fast and finger-friendly because many sellers will use it on mobile browsers.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Order inbox with unread count badge in nav</w:t>
            </w:r>
          </w:p>
          <w:p>
            <w:pPr>
              <w:pStyle w:val="ListParagraph"/>
              <w:numPr>
                <w:ilvl w:val="0"/>
                <w:numId w:val="2"/>
              </w:numPr>
              <w:spacing w:after="30" w:before="30"/>
            </w:pPr>
            <w:r>
              <w:rPr>
                <w:rFonts w:ascii="Arial" w:cs="Arial" w:eastAsia="Arial" w:hAnsi="Arial"/>
                <w:color w:val="2C2C2A"/>
                <w:sz w:val="20"/>
                <w:szCs w:val="20"/>
              </w:rPr>
              <w:t xml:space="preserve">Order card: order number, timestamp, item count, order total, payment method, buyer name &amp; phone</w:t>
            </w:r>
          </w:p>
          <w:p>
            <w:pPr>
              <w:pStyle w:val="ListParagraph"/>
              <w:numPr>
                <w:ilvl w:val="0"/>
                <w:numId w:val="2"/>
              </w:numPr>
              <w:spacing w:after="30" w:before="30"/>
            </w:pPr>
            <w:r>
              <w:rPr>
                <w:rFonts w:ascii="Arial" w:cs="Arial" w:eastAsia="Arial" w:hAnsi="Arial"/>
                <w:color w:val="2C2C2A"/>
                <w:sz w:val="20"/>
                <w:szCs w:val="20"/>
              </w:rPr>
              <w:t xml:space="preserve">Accept order button (green, prominent) → triggers billing event + WhatsApp notification to buyer</w:t>
            </w:r>
          </w:p>
          <w:p>
            <w:pPr>
              <w:pStyle w:val="ListParagraph"/>
              <w:numPr>
                <w:ilvl w:val="0"/>
                <w:numId w:val="2"/>
              </w:numPr>
              <w:spacing w:after="30" w:before="30"/>
            </w:pPr>
            <w:r>
              <w:rPr>
                <w:rFonts w:ascii="Arial" w:cs="Arial" w:eastAsia="Arial" w:hAnsi="Arial"/>
                <w:color w:val="2C2C2A"/>
                <w:sz w:val="20"/>
                <w:szCs w:val="20"/>
              </w:rPr>
              <w:t xml:space="preserve">Reject order button with mandatory reason selector (out of stock / can't deliver to area / other)</w:t>
            </w:r>
          </w:p>
          <w:p>
            <w:pPr>
              <w:pStyle w:val="ListParagraph"/>
              <w:numPr>
                <w:ilvl w:val="0"/>
                <w:numId w:val="2"/>
              </w:numPr>
              <w:spacing w:after="30" w:before="30"/>
            </w:pPr>
            <w:r>
              <w:rPr>
                <w:rFonts w:ascii="Arial" w:cs="Arial" w:eastAsia="Arial" w:hAnsi="Arial"/>
                <w:color w:val="2C2C2A"/>
                <w:sz w:val="20"/>
                <w:szCs w:val="20"/>
              </w:rPr>
              <w:t xml:space="preserve">Mark as preparing → mark as shipped (with optional courier name + tracking number input)</w:t>
            </w:r>
          </w:p>
          <w:p>
            <w:pPr>
              <w:pStyle w:val="ListParagraph"/>
              <w:numPr>
                <w:ilvl w:val="0"/>
                <w:numId w:val="2"/>
              </w:numPr>
              <w:spacing w:after="30" w:before="30"/>
            </w:pPr>
            <w:r>
              <w:rPr>
                <w:rFonts w:ascii="Arial" w:cs="Arial" w:eastAsia="Arial" w:hAnsi="Arial"/>
                <w:color w:val="2C2C2A"/>
                <w:sz w:val="20"/>
                <w:szCs w:val="20"/>
              </w:rPr>
              <w:t xml:space="preserve">Mark as delivered → closes order and triggers delivery confirmation notification</w:t>
            </w:r>
          </w:p>
          <w:p>
            <w:pPr>
              <w:pStyle w:val="ListParagraph"/>
              <w:numPr>
                <w:ilvl w:val="0"/>
                <w:numId w:val="2"/>
              </w:numPr>
              <w:spacing w:after="30" w:before="30"/>
            </w:pPr>
            <w:r>
              <w:rPr>
                <w:rFonts w:ascii="Arial" w:cs="Arial" w:eastAsia="Arial" w:hAnsi="Arial"/>
                <w:color w:val="2C2C2A"/>
                <w:sz w:val="20"/>
                <w:szCs w:val="20"/>
              </w:rPr>
              <w:t xml:space="preserve">Order detail drawer: full item list with variants, delivery address on map pin, buyer notes</w:t>
            </w:r>
          </w:p>
          <w:p>
            <w:pPr>
              <w:pStyle w:val="ListParagraph"/>
              <w:numPr>
                <w:ilvl w:val="0"/>
                <w:numId w:val="2"/>
              </w:numPr>
              <w:spacing w:after="30" w:before="30"/>
            </w:pPr>
            <w:r>
              <w:rPr>
                <w:rFonts w:ascii="Arial" w:cs="Arial" w:eastAsia="Arial" w:hAnsi="Arial"/>
                <w:color w:val="2C2C2A"/>
                <w:sz w:val="20"/>
                <w:szCs w:val="20"/>
              </w:rPr>
              <w:t xml:space="preserve">One-tap 'Open WhatsApp' button per order to message buyer directly</w:t>
            </w:r>
          </w:p>
          <w:p>
            <w:pPr>
              <w:pStyle w:val="ListParagraph"/>
              <w:numPr>
                <w:ilvl w:val="0"/>
                <w:numId w:val="2"/>
              </w:numPr>
              <w:spacing w:after="30" w:before="30"/>
            </w:pPr>
            <w:r>
              <w:rPr>
                <w:rFonts w:ascii="Arial" w:cs="Arial" w:eastAsia="Arial" w:hAnsi="Arial"/>
                <w:color w:val="2C2C2A"/>
                <w:sz w:val="20"/>
                <w:szCs w:val="20"/>
              </w:rPr>
              <w:t xml:space="preserve">Order history tab with filter by status (new / active / completed / cancelled / rejected)</w:t>
            </w:r>
          </w:p>
          <w:p>
            <w:pPr>
              <w:pStyle w:val="ListParagraph"/>
              <w:numPr>
                <w:ilvl w:val="0"/>
                <w:numId w:val="2"/>
              </w:numPr>
              <w:spacing w:after="30" w:before="30"/>
            </w:pPr>
            <w:r>
              <w:rPr>
                <w:rFonts w:ascii="Arial" w:cs="Arial" w:eastAsia="Arial" w:hAnsi="Arial"/>
                <w:color w:val="2C2C2A"/>
                <w:sz w:val="20"/>
                <w:szCs w:val="20"/>
              </w:rPr>
              <w:t xml:space="preserve">Date range filter and search by buyer phone number</w:t>
            </w:r>
          </w:p>
          <w:p>
            <w:pPr>
              <w:pStyle w:val="ListParagraph"/>
              <w:numPr>
                <w:ilvl w:val="0"/>
                <w:numId w:val="2"/>
              </w:numPr>
              <w:spacing w:after="30" w:before="30"/>
            </w:pPr>
            <w:r>
              <w:rPr>
                <w:rFonts w:ascii="Arial" w:cs="Arial" w:eastAsia="Arial" w:hAnsi="Arial"/>
                <w:color w:val="2C2C2A"/>
                <w:sz w:val="20"/>
                <w:szCs w:val="20"/>
              </w:rPr>
              <w:t xml:space="preserve">Order export to CSV (Phase 2)</w:t>
            </w:r>
          </w:p>
          <w:p>
            <w:pPr>
              <w:pStyle w:val="ListParagraph"/>
              <w:numPr>
                <w:ilvl w:val="0"/>
                <w:numId w:val="2"/>
              </w:numPr>
              <w:spacing w:after="30" w:before="30"/>
            </w:pPr>
            <w:r>
              <w:rPr>
                <w:rFonts w:ascii="Arial" w:cs="Arial" w:eastAsia="Arial" w:hAnsi="Arial"/>
                <w:color w:val="2C2C2A"/>
                <w:sz w:val="20"/>
                <w:szCs w:val="20"/>
              </w:rPr>
              <w:t xml:space="preserve">Auto-accept toggle for sellers who want to skip manual confirmation (Phase 2)</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w:t>
            </w:r>
          </w:p>
          <w:p>
            <w:pPr>
              <w:spacing w:after="30" w:before="30"/>
            </w:pPr>
            <w:r>
              <w:rPr>
                <w:rFonts w:ascii="Arial" w:cs="Arial" w:eastAsia="Arial" w:hAnsi="Arial"/>
                <w:color w:val="185FA5"/>
                <w:sz w:val="20"/>
                <w:szCs w:val="20"/>
              </w:rPr>
              <w:t xml:space="preserve">  Tanstack Query with 15-second polling refetch</w:t>
            </w:r>
          </w:p>
          <w:p>
            <w:pPr>
              <w:spacing w:after="30" w:before="30"/>
            </w:pPr>
            <w:r>
              <w:rPr>
                <w:rFonts w:ascii="Arial" w:cs="Arial" w:eastAsia="Arial" w:hAnsi="Arial"/>
                <w:color w:val="185FA5"/>
                <w:sz w:val="20"/>
                <w:szCs w:val="20"/>
              </w:rPr>
              <w:t xml:space="preserve">  Web Notifications API (browser permission for new order alerts)</w:t>
            </w:r>
          </w:p>
          <w:p>
            <w:pPr>
              <w:spacing w:after="30" w:before="30"/>
            </w:pPr>
            <w:r>
              <w:rPr>
                <w:rFonts w:ascii="Arial" w:cs="Arial" w:eastAsia="Arial" w:hAnsi="Arial"/>
                <w:color w:val="185FA5"/>
                <w:sz w:val="20"/>
                <w:szCs w:val="20"/>
              </w:rPr>
              <w:t xml:space="preserve">  Zustand for inbox unread state</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OrderDTO</w:t>
            </w:r>
          </w:p>
          <w:p>
            <w:pPr>
              <w:spacing w:after="20" w:before="20"/>
            </w:pPr>
            <w:r>
              <w:rPr>
                <w:rFonts w:ascii="Courier New" w:cs="Courier New" w:eastAsia="Courier New" w:hAnsi="Courier New"/>
                <w:color w:val="534AB7"/>
                <w:sz w:val="18"/>
                <w:szCs w:val="18"/>
              </w:rPr>
              <w:t xml:space="preserve">  OrderTimelineDTO</w:t>
            </w:r>
          </w:p>
          <w:p>
            <w:pPr>
              <w:spacing w:after="20" w:before="20"/>
            </w:pPr>
            <w:r>
              <w:rPr>
                <w:rFonts w:ascii="Courier New" w:cs="Courier New" w:eastAsia="Courier New" w:hAnsi="Courier New"/>
                <w:color w:val="534AB7"/>
                <w:sz w:val="18"/>
                <w:szCs w:val="18"/>
              </w:rPr>
              <w:t xml:space="preserve">  BillingEventDTO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/api/seller/orders</w:t>
            </w:r>
          </w:p>
          <w:p>
            <w:pPr>
              <w:spacing w:after="20" w:before="20"/>
            </w:pPr>
            <w:r>
              <w:rPr>
                <w:rFonts w:ascii="Courier New" w:cs="Courier New" w:eastAsia="Courier New" w:hAnsi="Courier New"/>
                <w:color w:val="993C1D"/>
                <w:sz w:val="18"/>
                <w:szCs w:val="18"/>
              </w:rPr>
              <w:t xml:space="preserve">  PATCH /api/seller/orders/:id/status</w:t>
            </w:r>
          </w:p>
          <w:p>
            <w:pPr>
              <w:spacing w:after="20" w:before="20"/>
            </w:pPr>
            <w:r>
              <w:rPr>
                <w:rFonts w:ascii="Courier New" w:cs="Courier New" w:eastAsia="Courier New" w:hAnsi="Courier New"/>
                <w:color w:val="993C1D"/>
                <w:sz w:val="18"/>
                <w:szCs w:val="18"/>
              </w:rPr>
              <w:t xml:space="preserve">  POST /api/seller/orders/:id/accept</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Billing service</w:t>
            </w:r>
          </w:p>
          <w:p>
            <w:pPr>
              <w:spacing w:after="20" w:before="20"/>
            </w:pPr>
            <w:r>
              <w:rPr>
                <w:rFonts w:ascii="Arial" w:cs="Arial" w:eastAsia="Arial" w:hAnsi="Arial"/>
                <w:color w:val="2C2C2A"/>
                <w:sz w:val="18"/>
                <w:szCs w:val="18"/>
              </w:rPr>
              <w:t xml:space="preserve">  Notification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2.4  Storefront editor</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Lets the seller fully customise their public storefront without touching any code. Changes are saved as a draft and published explicitly, so sellers can experiment without going live. A live preview iframe refreshes on every save.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Shop name and tagline editor</w:t>
            </w:r>
          </w:p>
          <w:p>
            <w:pPr>
              <w:pStyle w:val="ListParagraph"/>
              <w:numPr>
                <w:ilvl w:val="0"/>
                <w:numId w:val="2"/>
              </w:numPr>
              <w:spacing w:after="30" w:before="30"/>
            </w:pPr>
            <w:r>
              <w:rPr>
                <w:rFonts w:ascii="Arial" w:cs="Arial" w:eastAsia="Arial" w:hAnsi="Arial"/>
                <w:color w:val="2C2C2A"/>
                <w:sz w:val="20"/>
                <w:szCs w:val="20"/>
              </w:rPr>
              <w:t xml:space="preserve">Logo uploader with circular crop preview</w:t>
            </w:r>
          </w:p>
          <w:p>
            <w:pPr>
              <w:pStyle w:val="ListParagraph"/>
              <w:numPr>
                <w:ilvl w:val="0"/>
                <w:numId w:val="2"/>
              </w:numPr>
              <w:spacing w:after="30" w:before="30"/>
            </w:pPr>
            <w:r>
              <w:rPr>
                <w:rFonts w:ascii="Arial" w:cs="Arial" w:eastAsia="Arial" w:hAnsi="Arial"/>
                <w:color w:val="2C2C2A"/>
                <w:sz w:val="20"/>
                <w:szCs w:val="20"/>
              </w:rPr>
              <w:t xml:space="preserve">Banner image uploader with aspect ratio guide (3:1 recommended)</w:t>
            </w:r>
          </w:p>
          <w:p>
            <w:pPr>
              <w:pStyle w:val="ListParagraph"/>
              <w:numPr>
                <w:ilvl w:val="0"/>
                <w:numId w:val="2"/>
              </w:numPr>
              <w:spacing w:after="30" w:before="30"/>
            </w:pPr>
            <w:r>
              <w:rPr>
                <w:rFonts w:ascii="Arial" w:cs="Arial" w:eastAsia="Arial" w:hAnsi="Arial"/>
                <w:color w:val="2C2C2A"/>
                <w:sz w:val="20"/>
                <w:szCs w:val="20"/>
              </w:rPr>
              <w:t xml:space="preserve">Color theme picker — 4 curated presets + custom hex input</w:t>
            </w:r>
          </w:p>
          <w:p>
            <w:pPr>
              <w:pStyle w:val="ListParagraph"/>
              <w:numPr>
                <w:ilvl w:val="0"/>
                <w:numId w:val="2"/>
              </w:numPr>
              <w:spacing w:after="30" w:before="30"/>
            </w:pPr>
            <w:r>
              <w:rPr>
                <w:rFonts w:ascii="Arial" w:cs="Arial" w:eastAsia="Arial" w:hAnsi="Arial"/>
                <w:color w:val="2C2C2A"/>
                <w:sz w:val="20"/>
                <w:szCs w:val="20"/>
              </w:rPr>
              <w:t xml:space="preserve">Shop description editor (TipTap rich text with bold, italic, lists)</w:t>
            </w:r>
          </w:p>
          <w:p>
            <w:pPr>
              <w:pStyle w:val="ListParagraph"/>
              <w:numPr>
                <w:ilvl w:val="0"/>
                <w:numId w:val="2"/>
              </w:numPr>
              <w:spacing w:after="30" w:before="30"/>
            </w:pPr>
            <w:r>
              <w:rPr>
                <w:rFonts w:ascii="Arial" w:cs="Arial" w:eastAsia="Arial" w:hAnsi="Arial"/>
                <w:color w:val="2C2C2A"/>
                <w:sz w:val="20"/>
                <w:szCs w:val="20"/>
              </w:rPr>
              <w:t xml:space="preserve">Operating hours grid — enable/disable each day, set open and close times</w:t>
            </w:r>
          </w:p>
          <w:p>
            <w:pPr>
              <w:pStyle w:val="ListParagraph"/>
              <w:numPr>
                <w:ilvl w:val="0"/>
                <w:numId w:val="2"/>
              </w:numPr>
              <w:spacing w:after="30" w:before="30"/>
            </w:pPr>
            <w:r>
              <w:rPr>
                <w:rFonts w:ascii="Arial" w:cs="Arial" w:eastAsia="Arial" w:hAnsi="Arial"/>
                <w:color w:val="2C2C2A"/>
                <w:sz w:val="20"/>
                <w:szCs w:val="20"/>
              </w:rPr>
              <w:t xml:space="preserve">Social media link fields: Instagram handle, Facebook page URL, TikTok, WhatsApp Business number</w:t>
            </w:r>
          </w:p>
          <w:p>
            <w:pPr>
              <w:pStyle w:val="ListParagraph"/>
              <w:numPr>
                <w:ilvl w:val="0"/>
                <w:numId w:val="2"/>
              </w:numPr>
              <w:spacing w:after="30" w:before="30"/>
            </w:pPr>
            <w:r>
              <w:rPr>
                <w:rFonts w:ascii="Arial" w:cs="Arial" w:eastAsia="Arial" w:hAnsi="Arial"/>
                <w:color w:val="2C2C2A"/>
                <w:sz w:val="20"/>
                <w:szCs w:val="20"/>
              </w:rPr>
              <w:t xml:space="preserve">Return policy text field</w:t>
            </w:r>
          </w:p>
          <w:p>
            <w:pPr>
              <w:pStyle w:val="ListParagraph"/>
              <w:numPr>
                <w:ilvl w:val="0"/>
                <w:numId w:val="2"/>
              </w:numPr>
              <w:spacing w:after="30" w:before="30"/>
            </w:pPr>
            <w:r>
              <w:rPr>
                <w:rFonts w:ascii="Arial" w:cs="Arial" w:eastAsia="Arial" w:hAnsi="Arial"/>
                <w:color w:val="2C2C2A"/>
                <w:sz w:val="20"/>
                <w:szCs w:val="20"/>
              </w:rPr>
              <w:t xml:space="preserve">Custom order note (e.g. 'allow 5–7 days for custom pieces')</w:t>
            </w:r>
          </w:p>
          <w:p>
            <w:pPr>
              <w:pStyle w:val="ListParagraph"/>
              <w:numPr>
                <w:ilvl w:val="0"/>
                <w:numId w:val="2"/>
              </w:numPr>
              <w:spacing w:after="30" w:before="30"/>
            </w:pPr>
            <w:r>
              <w:rPr>
                <w:rFonts w:ascii="Arial" w:cs="Arial" w:eastAsia="Arial" w:hAnsi="Arial"/>
                <w:color w:val="2C2C2A"/>
                <w:sz w:val="20"/>
                <w:szCs w:val="20"/>
              </w:rPr>
              <w:t xml:space="preserve">Draft / Publish workflow with diff indicator (unsaved changes warning)</w:t>
            </w:r>
          </w:p>
          <w:p>
            <w:pPr>
              <w:pStyle w:val="ListParagraph"/>
              <w:numPr>
                <w:ilvl w:val="0"/>
                <w:numId w:val="2"/>
              </w:numPr>
              <w:spacing w:after="30" w:before="30"/>
            </w:pPr>
            <w:r>
              <w:rPr>
                <w:rFonts w:ascii="Arial" w:cs="Arial" w:eastAsia="Arial" w:hAnsi="Arial"/>
                <w:color w:val="2C2C2A"/>
                <w:sz w:val="20"/>
                <w:szCs w:val="20"/>
              </w:rPr>
              <w:t xml:space="preserve">Live preview iframe showing the actual customer storefront (right-side panel on desktop)</w:t>
            </w:r>
          </w:p>
          <w:p>
            <w:pPr>
              <w:pStyle w:val="ListParagraph"/>
              <w:numPr>
                <w:ilvl w:val="0"/>
                <w:numId w:val="2"/>
              </w:numPr>
              <w:spacing w:after="30" w:before="30"/>
            </w:pPr>
            <w:r>
              <w:rPr>
                <w:rFonts w:ascii="Arial" w:cs="Arial" w:eastAsia="Arial" w:hAnsi="Arial"/>
                <w:color w:val="2C2C2A"/>
                <w:sz w:val="20"/>
                <w:szCs w:val="20"/>
              </w:rPr>
              <w:t xml:space="preserve">Mobile preview toggle (switch between desktop and mobile preview frame)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w:t>
            </w:r>
          </w:p>
          <w:p>
            <w:pPr>
              <w:spacing w:after="30" w:before="30"/>
            </w:pPr>
            <w:r>
              <w:rPr>
                <w:rFonts w:ascii="Arial" w:cs="Arial" w:eastAsia="Arial" w:hAnsi="Arial"/>
                <w:color w:val="185FA5"/>
                <w:sz w:val="20"/>
                <w:szCs w:val="20"/>
              </w:rPr>
              <w:t xml:space="preserve">  TipTap rich text</w:t>
            </w:r>
          </w:p>
          <w:p>
            <w:pPr>
              <w:spacing w:after="30" w:before="30"/>
            </w:pPr>
            <w:r>
              <w:rPr>
                <w:rFonts w:ascii="Arial" w:cs="Arial" w:eastAsia="Arial" w:hAnsi="Arial"/>
                <w:color w:val="185FA5"/>
                <w:sz w:val="20"/>
                <w:szCs w:val="20"/>
              </w:rPr>
              <w:t xml:space="preserve">  react-colorful (color picker)</w:t>
            </w:r>
          </w:p>
          <w:p>
            <w:pPr>
              <w:spacing w:after="30" w:before="30"/>
            </w:pPr>
            <w:r>
              <w:rPr>
                <w:rFonts w:ascii="Arial" w:cs="Arial" w:eastAsia="Arial" w:hAnsi="Arial"/>
                <w:color w:val="185FA5"/>
                <w:sz w:val="20"/>
                <w:szCs w:val="20"/>
              </w:rPr>
              <w:t xml:space="preserve">  iframe with postMessage for live preview sync</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StorefrontConfigDTO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GET/PATCH /api/seller/storefront-config</w:t>
            </w:r>
          </w:p>
          <w:p>
            <w:pPr>
              <w:spacing w:after="20" w:before="20"/>
            </w:pPr>
            <w:r>
              <w:rPr>
                <w:rFonts w:ascii="Courier New" w:cs="Courier New" w:eastAsia="Courier New" w:hAnsi="Courier New"/>
                <w:color w:val="993C1D"/>
                <w:sz w:val="18"/>
                <w:szCs w:val="18"/>
              </w:rPr>
              <w:t xml:space="preserve">  POST /api/seller/storefront-config/publish</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File &amp; media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2.5  Analytics dashboard</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Gives sellers data-driven insight into their shop performance. MVP uses pre-computed hourly aggregates to keep queries fast. All charts are rendered client-side with Recharts. A daily email summary is an opt-in toggle.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(11)</w:t>
            </w:r>
          </w:p>
          <w:p>
            <w:pPr>
              <w:pStyle w:val="ListParagraph"/>
              <w:numPr>
                <w:ilvl w:val="0"/>
                <w:numId w:val="2"/>
              </w:numPr>
              <w:spacing w:after="30" w:before="30"/>
            </w:pPr>
            <w:r>
              <w:rPr>
                <w:rFonts w:ascii="Arial" w:cs="Arial" w:eastAsia="Arial" w:hAnsi="Arial"/>
                <w:color w:val="2C2C2A"/>
                <w:sz w:val="20"/>
                <w:szCs w:val="20"/>
              </w:rPr>
              <w:t xml:space="preserve">Summary KPI cards: orders today, revenue today, pending orders, this-month total</w:t>
            </w:r>
          </w:p>
          <w:p>
            <w:pPr>
              <w:pStyle w:val="ListParagraph"/>
              <w:numPr>
                <w:ilvl w:val="0"/>
                <w:numId w:val="2"/>
              </w:numPr>
              <w:spacing w:after="30" w:before="30"/>
            </w:pPr>
            <w:r>
              <w:rPr>
                <w:rFonts w:ascii="Arial" w:cs="Arial" w:eastAsia="Arial" w:hAnsi="Arial"/>
                <w:color w:val="2C2C2A"/>
                <w:sz w:val="20"/>
                <w:szCs w:val="20"/>
              </w:rPr>
              <w:t xml:space="preserve">Order volume chart — line chart, day-by-day for last 30 days</w:t>
            </w:r>
          </w:p>
          <w:p>
            <w:pPr>
              <w:pStyle w:val="ListParagraph"/>
              <w:numPr>
                <w:ilvl w:val="0"/>
                <w:numId w:val="2"/>
              </w:numPr>
              <w:spacing w:after="30" w:before="30"/>
            </w:pPr>
            <w:r>
              <w:rPr>
                <w:rFonts w:ascii="Arial" w:cs="Arial" w:eastAsia="Arial" w:hAnsi="Arial"/>
                <w:color w:val="2C2C2A"/>
                <w:sz w:val="20"/>
                <w:szCs w:val="20"/>
              </w:rPr>
              <w:t xml:space="preserve">Revenue trend — bar chart with 7-day rolling average overlay</w:t>
            </w:r>
          </w:p>
          <w:p>
            <w:pPr>
              <w:pStyle w:val="ListParagraph"/>
              <w:numPr>
                <w:ilvl w:val="0"/>
                <w:numId w:val="2"/>
              </w:numPr>
              <w:spacing w:after="30" w:before="30"/>
            </w:pPr>
            <w:r>
              <w:rPr>
                <w:rFonts w:ascii="Arial" w:cs="Arial" w:eastAsia="Arial" w:hAnsi="Arial"/>
                <w:color w:val="2C2C2A"/>
                <w:sz w:val="20"/>
                <w:szCs w:val="20"/>
              </w:rPr>
              <w:t xml:space="preserve">Top 5 products by units sold (horizontal bar chart)</w:t>
            </w:r>
          </w:p>
          <w:p>
            <w:pPr>
              <w:pStyle w:val="ListParagraph"/>
              <w:numPr>
                <w:ilvl w:val="0"/>
                <w:numId w:val="2"/>
              </w:numPr>
              <w:spacing w:after="30" w:before="30"/>
            </w:pPr>
            <w:r>
              <w:rPr>
                <w:rFonts w:ascii="Arial" w:cs="Arial" w:eastAsia="Arial" w:hAnsi="Arial"/>
                <w:color w:val="2C2C2A"/>
                <w:sz w:val="20"/>
                <w:szCs w:val="20"/>
              </w:rPr>
              <w:t xml:space="preserve">Order fulfillment rate — accepted vs rejected vs cancelled doughnut chart</w:t>
            </w:r>
          </w:p>
          <w:p>
            <w:pPr>
              <w:pStyle w:val="ListParagraph"/>
              <w:numPr>
                <w:ilvl w:val="0"/>
                <w:numId w:val="2"/>
              </w:numPr>
              <w:spacing w:after="30" w:before="30"/>
            </w:pPr>
            <w:r>
              <w:rPr>
                <w:rFonts w:ascii="Arial" w:cs="Arial" w:eastAsia="Arial" w:hAnsi="Arial"/>
                <w:color w:val="2C2C2A"/>
                <w:sz w:val="20"/>
                <w:szCs w:val="20"/>
              </w:rPr>
              <w:t xml:space="preserve">Traffic source breakdown — direct link / Instagram / Facebook / WhatsApp / QR scan</w:t>
            </w:r>
          </w:p>
          <w:p>
            <w:pPr>
              <w:pStyle w:val="ListParagraph"/>
              <w:numPr>
                <w:ilvl w:val="0"/>
                <w:numId w:val="2"/>
              </w:numPr>
              <w:spacing w:after="30" w:before="30"/>
            </w:pPr>
            <w:r>
              <w:rPr>
                <w:rFonts w:ascii="Arial" w:cs="Arial" w:eastAsia="Arial" w:hAnsi="Arial"/>
                <w:color w:val="2C2C2A"/>
                <w:sz w:val="20"/>
                <w:szCs w:val="20"/>
              </w:rPr>
              <w:t xml:space="preserve">Heatmap of order times by hour of day (shows when buyers are most active)</w:t>
            </w:r>
          </w:p>
          <w:p>
            <w:pPr>
              <w:pStyle w:val="ListParagraph"/>
              <w:numPr>
                <w:ilvl w:val="0"/>
                <w:numId w:val="2"/>
              </w:numPr>
              <w:spacing w:after="30" w:before="30"/>
            </w:pPr>
            <w:r>
              <w:rPr>
                <w:rFonts w:ascii="Arial" w:cs="Arial" w:eastAsia="Arial" w:hAnsi="Arial"/>
                <w:color w:val="2C2C2A"/>
                <w:sz w:val="20"/>
                <w:szCs w:val="20"/>
              </w:rPr>
              <w:t xml:space="preserve">Date range picker: today / last 7 days / last 30 days / custom</w:t>
            </w:r>
          </w:p>
          <w:p>
            <w:pPr>
              <w:pStyle w:val="ListParagraph"/>
              <w:numPr>
                <w:ilvl w:val="0"/>
                <w:numId w:val="2"/>
              </w:numPr>
              <w:spacing w:after="30" w:before="30"/>
            </w:pPr>
            <w:r>
              <w:rPr>
                <w:rFonts w:ascii="Arial" w:cs="Arial" w:eastAsia="Arial" w:hAnsi="Arial"/>
                <w:color w:val="2C2C2A"/>
                <w:sz w:val="20"/>
                <w:szCs w:val="20"/>
              </w:rPr>
              <w:t xml:space="preserve">End-of-day summary email opt-in toggle</w:t>
            </w:r>
          </w:p>
          <w:p>
            <w:pPr>
              <w:pStyle w:val="ListParagraph"/>
              <w:numPr>
                <w:ilvl w:val="0"/>
                <w:numId w:val="2"/>
              </w:numPr>
              <w:spacing w:after="30" w:before="30"/>
            </w:pPr>
            <w:r>
              <w:rPr>
                <w:rFonts w:ascii="Arial" w:cs="Arial" w:eastAsia="Arial" w:hAnsi="Arial"/>
                <w:color w:val="2C2C2A"/>
                <w:sz w:val="20"/>
                <w:szCs w:val="20"/>
              </w:rPr>
              <w:t xml:space="preserve">Export data as CSV button (raw orders for the selected period)</w:t>
            </w:r>
          </w:p>
          <w:p>
            <w:pPr>
              <w:pStyle w:val="ListParagraph"/>
              <w:numPr>
                <w:ilvl w:val="0"/>
                <w:numId w:val="2"/>
              </w:numPr>
              <w:spacing w:after="30" w:before="30"/>
            </w:pPr>
            <w:r>
              <w:rPr>
                <w:rFonts w:ascii="Arial" w:cs="Arial" w:eastAsia="Arial" w:hAnsi="Arial"/>
                <w:color w:val="2C2C2A"/>
                <w:sz w:val="20"/>
                <w:szCs w:val="20"/>
              </w:rPr>
              <w:t xml:space="preserve">Advanced analytics upgrade CTA (leads to premium subscription)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Recharts (charts)</w:t>
            </w:r>
          </w:p>
          <w:p>
            <w:pPr>
              <w:spacing w:after="30" w:before="30"/>
            </w:pPr>
            <w:r>
              <w:rPr>
                <w:rFonts w:ascii="Arial" w:cs="Arial" w:eastAsia="Arial" w:hAnsi="Arial"/>
                <w:color w:val="185FA5"/>
                <w:sz w:val="20"/>
                <w:szCs w:val="20"/>
              </w:rPr>
              <w:t xml:space="preserve">  Tanstack Query (data fetch)</w:t>
            </w:r>
          </w:p>
          <w:p>
            <w:pPr>
              <w:spacing w:after="30" w:before="30"/>
            </w:pPr>
            <w:r>
              <w:rPr>
                <w:rFonts w:ascii="Arial" w:cs="Arial" w:eastAsia="Arial" w:hAnsi="Arial"/>
                <w:color w:val="185FA5"/>
                <w:sz w:val="20"/>
                <w:szCs w:val="20"/>
              </w:rPr>
              <w:t xml:space="preserve">  date-fns (date helpers)</w:t>
            </w:r>
          </w:p>
          <w:p>
            <w:pPr>
              <w:spacing w:after="30" w:before="30"/>
            </w:pPr>
            <w:r>
              <w:rPr>
                <w:rFonts w:ascii="Arial" w:cs="Arial" w:eastAsia="Arial" w:hAnsi="Arial"/>
                <w:color w:val="185FA5"/>
                <w:sz w:val="20"/>
                <w:szCs w:val="20"/>
              </w:rPr>
              <w:t xml:space="preserve">  Metabase embed for advanced analytics (Phase 2 premium)</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AnalyticsSummaryDTO</w:t>
            </w:r>
          </w:p>
          <w:p>
            <w:pPr>
              <w:spacing w:after="20" w:before="20"/>
            </w:pPr>
            <w:r>
              <w:rPr>
                <w:rFonts w:ascii="Courier New" w:cs="Courier New" w:eastAsia="Courier New" w:hAnsi="Courier New"/>
                <w:color w:val="534AB7"/>
                <w:sz w:val="18"/>
                <w:szCs w:val="18"/>
              </w:rPr>
              <w:t xml:space="preserve">  OrderAggregateDTO</w:t>
            </w:r>
          </w:p>
          <w:p>
            <w:pPr>
              <w:spacing w:after="20" w:before="20"/>
            </w:pPr>
            <w:r>
              <w:rPr>
                <w:rFonts w:ascii="Courier New" w:cs="Courier New" w:eastAsia="Courier New" w:hAnsi="Courier New"/>
                <w:color w:val="534AB7"/>
                <w:sz w:val="18"/>
                <w:szCs w:val="18"/>
              </w:rPr>
              <w:t xml:space="preserve">  TrafficSourceDTO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/api/seller/analytics/summary</w:t>
            </w:r>
          </w:p>
          <w:p>
            <w:pPr>
              <w:spacing w:after="20" w:before="20"/>
            </w:pPr>
            <w:r>
              <w:rPr>
                <w:rFonts w:ascii="Courier New" w:cs="Courier New" w:eastAsia="Courier New" w:hAnsi="Courier New"/>
                <w:color w:val="993C1D"/>
                <w:sz w:val="18"/>
                <w:szCs w:val="18"/>
              </w:rPr>
              <w:t xml:space="preserve">  GET /api/seller/analytics/orders-over-time</w:t>
            </w:r>
          </w:p>
          <w:p>
            <w:pPr>
              <w:spacing w:after="20" w:before="20"/>
            </w:pPr>
            <w:r>
              <w:rPr>
                <w:rFonts w:ascii="Courier New" w:cs="Courier New" w:eastAsia="Courier New" w:hAnsi="Courier New"/>
                <w:color w:val="993C1D"/>
                <w:sz w:val="18"/>
                <w:szCs w:val="18"/>
              </w:rPr>
              <w:t xml:space="preserve">  GET /api/seller/analytics/top-products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Analytics &amp; reporting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2.6  Promotions manager</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Create and manage promotional codes and automatic discount rules. At MVP supports: percentage off, fixed amount off, minimum order value, maximum uses, and expiry date. Advanced segmented campaigns (e.g. 'only for buyers who haven't ordered in 30 days') are a Phase 2 premium feature.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(8)</w:t>
            </w:r>
          </w:p>
          <w:p>
            <w:pPr>
              <w:pStyle w:val="ListParagraph"/>
              <w:numPr>
                <w:ilvl w:val="0"/>
                <w:numId w:val="2"/>
              </w:numPr>
              <w:spacing w:after="30" w:before="30"/>
            </w:pPr>
            <w:r>
              <w:rPr>
                <w:rFonts w:ascii="Arial" w:cs="Arial" w:eastAsia="Arial" w:hAnsi="Arial"/>
                <w:color w:val="2C2C2A"/>
                <w:sz w:val="20"/>
                <w:szCs w:val="20"/>
              </w:rPr>
              <w:t xml:space="preserve">Promo list: code name, type, value, usage count, max uses, expiry, status (active/paused/expired)</w:t>
            </w:r>
          </w:p>
          <w:p>
            <w:pPr>
              <w:pStyle w:val="ListParagraph"/>
              <w:numPr>
                <w:ilvl w:val="0"/>
                <w:numId w:val="2"/>
              </w:numPr>
              <w:spacing w:after="30" w:before="30"/>
            </w:pPr>
            <w:r>
              <w:rPr>
                <w:rFonts w:ascii="Arial" w:cs="Arial" w:eastAsia="Arial" w:hAnsi="Arial"/>
                <w:color w:val="2C2C2A"/>
                <w:sz w:val="20"/>
                <w:szCs w:val="20"/>
              </w:rPr>
              <w:t xml:space="preserve">Create promo form: code (auto-generate or custom), type (percent/fixed), value, min order, expiry, max redemptions</w:t>
            </w:r>
          </w:p>
          <w:p>
            <w:pPr>
              <w:pStyle w:val="ListParagraph"/>
              <w:numPr>
                <w:ilvl w:val="0"/>
                <w:numId w:val="2"/>
              </w:numPr>
              <w:spacing w:after="30" w:before="30"/>
            </w:pPr>
            <w:r>
              <w:rPr>
                <w:rFonts w:ascii="Arial" w:cs="Arial" w:eastAsia="Arial" w:hAnsi="Arial"/>
                <w:color w:val="2C2C2A"/>
                <w:sz w:val="20"/>
                <w:szCs w:val="20"/>
              </w:rPr>
              <w:t xml:space="preserve">First-time buyer flag — auto-applies only if buyer's phone has no prior orders on this store</w:t>
            </w:r>
          </w:p>
          <w:p>
            <w:pPr>
              <w:pStyle w:val="ListParagraph"/>
              <w:numPr>
                <w:ilvl w:val="0"/>
                <w:numId w:val="2"/>
              </w:numPr>
              <w:spacing w:after="30" w:before="30"/>
            </w:pPr>
            <w:r>
              <w:rPr>
                <w:rFonts w:ascii="Arial" w:cs="Arial" w:eastAsia="Arial" w:hAnsi="Arial"/>
                <w:color w:val="2C2C2A"/>
                <w:sz w:val="20"/>
                <w:szCs w:val="20"/>
              </w:rPr>
              <w:t xml:space="preserve">Pause / resume / delete promo with confirmation</w:t>
            </w:r>
          </w:p>
          <w:p>
            <w:pPr>
              <w:pStyle w:val="ListParagraph"/>
              <w:numPr>
                <w:ilvl w:val="0"/>
                <w:numId w:val="2"/>
              </w:numPr>
              <w:spacing w:after="30" w:before="30"/>
            </w:pPr>
            <w:r>
              <w:rPr>
                <w:rFonts w:ascii="Arial" w:cs="Arial" w:eastAsia="Arial" w:hAnsi="Arial"/>
                <w:color w:val="2C2C2A"/>
                <w:sz w:val="20"/>
                <w:szCs w:val="20"/>
              </w:rPr>
              <w:t xml:space="preserve">Usage history: list of orders that used each promo code</w:t>
            </w:r>
          </w:p>
          <w:p>
            <w:pPr>
              <w:pStyle w:val="ListParagraph"/>
              <w:numPr>
                <w:ilvl w:val="0"/>
                <w:numId w:val="2"/>
              </w:numPr>
              <w:spacing w:after="30" w:before="30"/>
            </w:pPr>
            <w:r>
              <w:rPr>
                <w:rFonts w:ascii="Arial" w:cs="Arial" w:eastAsia="Arial" w:hAnsi="Arial"/>
                <w:color w:val="2C2C2A"/>
                <w:sz w:val="20"/>
                <w:szCs w:val="20"/>
              </w:rPr>
              <w:t xml:space="preserve">Share promo — generates WhatsApp message text with code, discount description, and store link</w:t>
            </w:r>
          </w:p>
          <w:p>
            <w:pPr>
              <w:pStyle w:val="ListParagraph"/>
              <w:numPr>
                <w:ilvl w:val="0"/>
                <w:numId w:val="2"/>
              </w:numPr>
              <w:spacing w:after="30" w:before="30"/>
            </w:pPr>
            <w:r>
              <w:rPr>
                <w:rFonts w:ascii="Arial" w:cs="Arial" w:eastAsia="Arial" w:hAnsi="Arial"/>
                <w:color w:val="2C2C2A"/>
                <w:sz w:val="20"/>
                <w:szCs w:val="20"/>
              </w:rPr>
              <w:t xml:space="preserve">Advanced: segment targeting — first-time / repeat / inactive buyers (Phase 2 premium)</w:t>
            </w:r>
          </w:p>
          <w:p>
            <w:pPr>
              <w:pStyle w:val="ListParagraph"/>
              <w:numPr>
                <w:ilvl w:val="0"/>
                <w:numId w:val="2"/>
              </w:numPr>
              <w:spacing w:after="30" w:before="30"/>
            </w:pPr>
            <w:r>
              <w:rPr>
                <w:rFonts w:ascii="Arial" w:cs="Arial" w:eastAsia="Arial" w:hAnsi="Arial"/>
                <w:color w:val="2C2C2A"/>
                <w:sz w:val="20"/>
                <w:szCs w:val="20"/>
              </w:rPr>
              <w:t xml:space="preserve">Advanced: scheduled promo — set a future start date (Phase 2)</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w:t>
            </w:r>
          </w:p>
          <w:p>
            <w:pPr>
              <w:spacing w:after="30" w:before="30"/>
            </w:pPr>
            <w:r>
              <w:rPr>
                <w:rFonts w:ascii="Arial" w:cs="Arial" w:eastAsia="Arial" w:hAnsi="Arial"/>
                <w:color w:val="185FA5"/>
                <w:sz w:val="20"/>
                <w:szCs w:val="20"/>
              </w:rPr>
              <w:t xml:space="preserve">  React Hook Form</w:t>
            </w:r>
          </w:p>
          <w:p>
            <w:pPr>
              <w:spacing w:after="30" w:before="30"/>
            </w:pPr>
            <w:r>
              <w:rPr>
                <w:rFonts w:ascii="Arial" w:cs="Arial" w:eastAsia="Arial" w:hAnsi="Arial"/>
                <w:color w:val="185FA5"/>
                <w:sz w:val="20"/>
                <w:szCs w:val="20"/>
              </w:rPr>
              <w:t xml:space="preserve">  date-fns (expiry picker)</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PromoCodeDTO</w:t>
            </w:r>
          </w:p>
          <w:p>
            <w:pPr>
              <w:spacing w:after="20" w:before="20"/>
            </w:pPr>
            <w:r>
              <w:rPr>
                <w:rFonts w:ascii="Courier New" w:cs="Courier New" w:eastAsia="Courier New" w:hAnsi="Courier New"/>
                <w:color w:val="534AB7"/>
                <w:sz w:val="18"/>
                <w:szCs w:val="18"/>
              </w:rPr>
              <w:t xml:space="preserve">  PromoUsageDTO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GET/POST/PATCH/DELETE /api/seller/promos</w:t>
            </w:r>
          </w:p>
          <w:p>
            <w:pPr>
              <w:spacing w:after="20" w:before="20"/>
            </w:pPr>
            <w:r>
              <w:rPr>
                <w:rFonts w:ascii="Courier New" w:cs="Courier New" w:eastAsia="Courier New" w:hAnsi="Courier New"/>
                <w:color w:val="993C1D"/>
                <w:sz w:val="18"/>
                <w:szCs w:val="18"/>
              </w:rPr>
              <w:t xml:space="preserve">  GET /api/seller/promos/:id/usage</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 (promo validation on checkout)</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2.7  Delivery zone editor</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An interactive map tool where sellers draw their delivery coverage areas as polygons. Each zone has its own delivery fee and estimated turnaround time. Orders from buyers outside all zones are flagged with a 'delivery not available to your area' message at checkout.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Leaflet.js map centred on seller's city</w:t>
            </w:r>
          </w:p>
          <w:p>
            <w:pPr>
              <w:pStyle w:val="ListParagraph"/>
              <w:numPr>
                <w:ilvl w:val="0"/>
                <w:numId w:val="2"/>
              </w:numPr>
              <w:spacing w:after="30" w:before="30"/>
            </w:pPr>
            <w:r>
              <w:rPr>
                <w:rFonts w:ascii="Arial" w:cs="Arial" w:eastAsia="Arial" w:hAnsi="Arial"/>
                <w:color w:val="2C2C2A"/>
                <w:sz w:val="20"/>
                <w:szCs w:val="20"/>
              </w:rPr>
              <w:t xml:space="preserve">Draw polygon tool — click to place vertices, double-click to close</w:t>
            </w:r>
          </w:p>
          <w:p>
            <w:pPr>
              <w:pStyle w:val="ListParagraph"/>
              <w:numPr>
                <w:ilvl w:val="0"/>
                <w:numId w:val="2"/>
              </w:numPr>
              <w:spacing w:after="30" w:before="30"/>
            </w:pPr>
            <w:r>
              <w:rPr>
                <w:rFonts w:ascii="Arial" w:cs="Arial" w:eastAsia="Arial" w:hAnsi="Arial"/>
                <w:color w:val="2C2C2A"/>
                <w:sz w:val="20"/>
                <w:szCs w:val="20"/>
              </w:rPr>
              <w:t xml:space="preserve">Edit existing polygon — drag vertices or sides to reshape</w:t>
            </w:r>
          </w:p>
          <w:p>
            <w:pPr>
              <w:pStyle w:val="ListParagraph"/>
              <w:numPr>
                <w:ilvl w:val="0"/>
                <w:numId w:val="2"/>
              </w:numPr>
              <w:spacing w:after="30" w:before="30"/>
            </w:pPr>
            <w:r>
              <w:rPr>
                <w:rFonts w:ascii="Arial" w:cs="Arial" w:eastAsia="Arial" w:hAnsi="Arial"/>
                <w:color w:val="2C2C2A"/>
                <w:sz w:val="20"/>
                <w:szCs w:val="20"/>
              </w:rPr>
              <w:t xml:space="preserve">Multiple zones — e.g. Zone A: 0–5 km (20 LE, same day), Zone B: 5–20 km (40 LE, next day)</w:t>
            </w:r>
          </w:p>
          <w:p>
            <w:pPr>
              <w:pStyle w:val="ListParagraph"/>
              <w:numPr>
                <w:ilvl w:val="0"/>
                <w:numId w:val="2"/>
              </w:numPr>
              <w:spacing w:after="30" w:before="30"/>
            </w:pPr>
            <w:r>
              <w:rPr>
                <w:rFonts w:ascii="Arial" w:cs="Arial" w:eastAsia="Arial" w:hAnsi="Arial"/>
                <w:color w:val="2C2C2A"/>
                <w:sz w:val="20"/>
                <w:szCs w:val="20"/>
              </w:rPr>
              <w:t xml:space="preserve">Per-zone delivery fee input and estimated delivery time range</w:t>
            </w:r>
          </w:p>
          <w:p>
            <w:pPr>
              <w:pStyle w:val="ListParagraph"/>
              <w:numPr>
                <w:ilvl w:val="0"/>
                <w:numId w:val="2"/>
              </w:numPr>
              <w:spacing w:after="30" w:before="30"/>
            </w:pPr>
            <w:r>
              <w:rPr>
                <w:rFonts w:ascii="Arial" w:cs="Arial" w:eastAsia="Arial" w:hAnsi="Arial"/>
                <w:color w:val="2C2C2A"/>
                <w:sz w:val="20"/>
                <w:szCs w:val="20"/>
              </w:rPr>
              <w:t xml:space="preserve">Zone label editor (e.g. 'Cairo City Centre', 'Giza')</w:t>
            </w:r>
          </w:p>
          <w:p>
            <w:pPr>
              <w:pStyle w:val="ListParagraph"/>
              <w:numPr>
                <w:ilvl w:val="0"/>
                <w:numId w:val="2"/>
              </w:numPr>
              <w:spacing w:after="30" w:before="30"/>
            </w:pPr>
            <w:r>
              <w:rPr>
                <w:rFonts w:ascii="Arial" w:cs="Arial" w:eastAsia="Arial" w:hAnsi="Arial"/>
                <w:color w:val="2C2C2A"/>
                <w:sz w:val="20"/>
                <w:szCs w:val="20"/>
              </w:rPr>
              <w:t xml:space="preserve">Preview: enter a test address to see which zone it falls in</w:t>
            </w:r>
          </w:p>
          <w:p>
            <w:pPr>
              <w:pStyle w:val="ListParagraph"/>
              <w:numPr>
                <w:ilvl w:val="0"/>
                <w:numId w:val="2"/>
              </w:numPr>
              <w:spacing w:after="30" w:before="30"/>
            </w:pPr>
            <w:r>
              <w:rPr>
                <w:rFonts w:ascii="Arial" w:cs="Arial" w:eastAsia="Arial" w:hAnsi="Arial"/>
                <w:color w:val="2C2C2A"/>
                <w:sz w:val="20"/>
                <w:szCs w:val="20"/>
              </w:rPr>
              <w:t xml:space="preserve">Heatmap overlay showing where past orders came from (to inform zone decisions)</w:t>
            </w:r>
          </w:p>
          <w:p>
            <w:pPr>
              <w:pStyle w:val="ListParagraph"/>
              <w:numPr>
                <w:ilvl w:val="0"/>
                <w:numId w:val="2"/>
              </w:numPr>
              <w:spacing w:after="30" w:before="30"/>
            </w:pPr>
            <w:r>
              <w:rPr>
                <w:rFonts w:ascii="Arial" w:cs="Arial" w:eastAsia="Arial" w:hAnsi="Arial"/>
                <w:color w:val="2C2C2A"/>
                <w:sz w:val="20"/>
                <w:szCs w:val="20"/>
              </w:rPr>
              <w:t xml:space="preserve">GeoJSON save/load for zone persistence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Leaflet.js</w:t>
            </w:r>
          </w:p>
          <w:p>
            <w:pPr>
              <w:spacing w:after="30" w:before="30"/>
            </w:pPr>
            <w:r>
              <w:rPr>
                <w:rFonts w:ascii="Arial" w:cs="Arial" w:eastAsia="Arial" w:hAnsi="Arial"/>
                <w:color w:val="185FA5"/>
                <w:sz w:val="20"/>
                <w:szCs w:val="20"/>
              </w:rPr>
              <w:t xml:space="preserve">  react-leaflet</w:t>
            </w:r>
          </w:p>
          <w:p>
            <w:pPr>
              <w:spacing w:after="30" w:before="30"/>
            </w:pPr>
            <w:r>
              <w:rPr>
                <w:rFonts w:ascii="Arial" w:cs="Arial" w:eastAsia="Arial" w:hAnsi="Arial"/>
                <w:color w:val="185FA5"/>
                <w:sz w:val="20"/>
                <w:szCs w:val="20"/>
              </w:rPr>
              <w:t xml:space="preserve">  Turf.js (point-in-polygon check)</w:t>
            </w:r>
          </w:p>
          <w:p>
            <w:pPr>
              <w:spacing w:after="30" w:before="30"/>
            </w:pPr>
            <w:r>
              <w:rPr>
                <w:rFonts w:ascii="Arial" w:cs="Arial" w:eastAsia="Arial" w:hAnsi="Arial"/>
                <w:color w:val="185FA5"/>
                <w:sz w:val="20"/>
                <w:szCs w:val="20"/>
              </w:rPr>
              <w:t xml:space="preserve">  GeoJSON (zone storage format)</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DeliveryZoneDTO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GET/PUT /api/seller/delivery-zones</w:t>
            </w:r>
          </w:p>
          <w:p>
            <w:pPr>
              <w:spacing w:after="20" w:before="20"/>
            </w:pPr>
            <w:r>
              <w:rPr>
                <w:rFonts w:ascii="Courier New" w:cs="Courier New" w:eastAsia="Courier New" w:hAnsi="Courier New"/>
                <w:color w:val="993C1D"/>
                <w:sz w:val="18"/>
                <w:szCs w:val="18"/>
              </w:rPr>
              <w:t xml:space="preserve">  GET /api/delivery/estimate?address=X&amp;seller=Y</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Order service (zone validation on checkout)</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185FA5" w:val="clear"/>
            <w:tcMar>
              <w:top w:type="dxa" w:w="100"/>
              <w:left w:type="dxa" w:w="200"/>
              <w:bottom w:type="dxa" w:w="100"/>
              <w:right w:type="dxa" w:w="120"/>
            </w:tcMar>
          </w:tcPr>
          <w:p>
            <w:r>
              <w:rPr>
                <w:rFonts w:ascii="Arial" w:cs="Arial" w:eastAsia="Arial" w:hAnsi="Arial"/>
                <w:b/>
                <w:bCs/>
                <w:color w:val="FFFFFF"/>
                <w:sz w:val="24"/>
                <w:szCs w:val="24"/>
              </w:rPr>
              <w:t xml:space="preserve">2.8  Share &amp; marketing tools</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 single hub where sellers get all their shareable assets and marketing materials. Designed for sellers who are active on social media but struggle to drive people to a proper ordering experience.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(8)</w:t>
            </w:r>
          </w:p>
          <w:p>
            <w:pPr>
              <w:pStyle w:val="ListParagraph"/>
              <w:numPr>
                <w:ilvl w:val="0"/>
                <w:numId w:val="2"/>
              </w:numPr>
              <w:spacing w:after="30" w:before="30"/>
            </w:pPr>
            <w:r>
              <w:rPr>
                <w:rFonts w:ascii="Arial" w:cs="Arial" w:eastAsia="Arial" w:hAnsi="Arial"/>
                <w:color w:val="2C2C2A"/>
                <w:sz w:val="20"/>
                <w:szCs w:val="20"/>
              </w:rPr>
              <w:t xml:space="preserve">Smart link: souqflow.com/shop/{seller-slug} — displayed prominently with copy button</w:t>
            </w:r>
          </w:p>
          <w:p>
            <w:pPr>
              <w:pStyle w:val="ListParagraph"/>
              <w:numPr>
                <w:ilvl w:val="0"/>
                <w:numId w:val="2"/>
              </w:numPr>
              <w:spacing w:after="30" w:before="30"/>
            </w:pPr>
            <w:r>
              <w:rPr>
                <w:rFonts w:ascii="Arial" w:cs="Arial" w:eastAsia="Arial" w:hAnsi="Arial"/>
                <w:color w:val="2C2C2A"/>
                <w:sz w:val="20"/>
                <w:szCs w:val="20"/>
              </w:rPr>
              <w:t xml:space="preserve">QR code: high-resolution PNG and SVG downloads at multiple sizes</w:t>
            </w:r>
          </w:p>
          <w:p>
            <w:pPr>
              <w:pStyle w:val="ListParagraph"/>
              <w:numPr>
                <w:ilvl w:val="0"/>
                <w:numId w:val="2"/>
              </w:numPr>
              <w:spacing w:after="30" w:before="30"/>
            </w:pPr>
            <w:r>
              <w:rPr>
                <w:rFonts w:ascii="Arial" w:cs="Arial" w:eastAsia="Arial" w:hAnsi="Arial"/>
                <w:color w:val="2C2C2A"/>
                <w:sz w:val="20"/>
                <w:szCs w:val="20"/>
              </w:rPr>
              <w:t xml:space="preserve">Instagram link-in-bio tool: one URL that links to catalog (with UTM source tracking)</w:t>
            </w:r>
          </w:p>
          <w:p>
            <w:pPr>
              <w:pStyle w:val="ListParagraph"/>
              <w:numPr>
                <w:ilvl w:val="0"/>
                <w:numId w:val="2"/>
              </w:numPr>
              <w:spacing w:after="30" w:before="30"/>
            </w:pPr>
            <w:r>
              <w:rPr>
                <w:rFonts w:ascii="Arial" w:cs="Arial" w:eastAsia="Arial" w:hAnsi="Arial"/>
                <w:color w:val="2C2C2A"/>
                <w:sz w:val="20"/>
                <w:szCs w:val="20"/>
              </w:rPr>
              <w:t xml:space="preserve">Facebook 'Start Order' button URL (for Facebook Page setup guide)</w:t>
            </w:r>
          </w:p>
          <w:p>
            <w:pPr>
              <w:pStyle w:val="ListParagraph"/>
              <w:numPr>
                <w:ilvl w:val="0"/>
                <w:numId w:val="2"/>
              </w:numPr>
              <w:spacing w:after="30" w:before="30"/>
            </w:pPr>
            <w:r>
              <w:rPr>
                <w:rFonts w:ascii="Arial" w:cs="Arial" w:eastAsia="Arial" w:hAnsi="Arial"/>
                <w:color w:val="2C2C2A"/>
                <w:sz w:val="20"/>
                <w:szCs w:val="20"/>
              </w:rPr>
              <w:t xml:space="preserve">WhatsApp Status sharing tip: direct link to add to status</w:t>
            </w:r>
          </w:p>
          <w:p>
            <w:pPr>
              <w:pStyle w:val="ListParagraph"/>
              <w:numPr>
                <w:ilvl w:val="0"/>
                <w:numId w:val="2"/>
              </w:numPr>
              <w:spacing w:after="30" w:before="30"/>
            </w:pPr>
            <w:r>
              <w:rPr>
                <w:rFonts w:ascii="Arial" w:cs="Arial" w:eastAsia="Arial" w:hAnsi="Arial"/>
                <w:color w:val="2C2C2A"/>
                <w:sz w:val="20"/>
                <w:szCs w:val="20"/>
              </w:rPr>
              <w:t xml:space="preserve">Flyer generator: logo + QR code + 'Order online' text + contact — downloadable PDF/PNG</w:t>
            </w:r>
          </w:p>
          <w:p>
            <w:pPr>
              <w:pStyle w:val="ListParagraph"/>
              <w:numPr>
                <w:ilvl w:val="0"/>
                <w:numId w:val="2"/>
              </w:numPr>
              <w:spacing w:after="30" w:before="30"/>
            </w:pPr>
            <w:r>
              <w:rPr>
                <w:rFonts w:ascii="Arial" w:cs="Arial" w:eastAsia="Arial" w:hAnsi="Arial"/>
                <w:color w:val="2C2C2A"/>
                <w:sz w:val="20"/>
                <w:szCs w:val="20"/>
              </w:rPr>
              <w:t xml:space="preserve">Google Business Profile integration guide with direct link to GBP listing optimizer</w:t>
            </w:r>
          </w:p>
          <w:p>
            <w:pPr>
              <w:pStyle w:val="ListParagraph"/>
              <w:numPr>
                <w:ilvl w:val="0"/>
                <w:numId w:val="2"/>
              </w:numPr>
              <w:spacing w:after="30" w:before="30"/>
            </w:pPr>
            <w:r>
              <w:rPr>
                <w:rFonts w:ascii="Arial" w:cs="Arial" w:eastAsia="Arial" w:hAnsi="Arial"/>
                <w:color w:val="2C2C2A"/>
                <w:sz w:val="20"/>
                <w:szCs w:val="20"/>
              </w:rPr>
              <w:t xml:space="preserve">Referral link generator: give a friend 6 months free of any premium (Phase 2)</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qrcode.js (QR generation in browser)</w:t>
            </w:r>
          </w:p>
          <w:p>
            <w:pPr>
              <w:spacing w:after="30" w:before="30"/>
            </w:pPr>
            <w:r>
              <w:rPr>
                <w:rFonts w:ascii="Arial" w:cs="Arial" w:eastAsia="Arial" w:hAnsi="Arial"/>
                <w:color w:val="185FA5"/>
                <w:sz w:val="20"/>
                <w:szCs w:val="20"/>
              </w:rPr>
              <w:t xml:space="preserve">  html2canvas + jsPDF (flyer download)</w:t>
            </w:r>
          </w:p>
          <w:p>
            <w:pPr>
              <w:spacing w:after="30" w:before="30"/>
            </w:pPr>
            <w:r>
              <w:rPr>
                <w:rFonts w:ascii="Arial" w:cs="Arial" w:eastAsia="Arial" w:hAnsi="Arial"/>
                <w:color w:val="185FA5"/>
                <w:sz w:val="20"/>
                <w:szCs w:val="20"/>
              </w:rPr>
              <w:t xml:space="preserve">  UTM parameter builder</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SellerLinksDTO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/api/seller/links</w:t>
            </w:r>
          </w:p>
          <w:p>
            <w:pPr>
              <w:spacing w:after="20" w:before="20"/>
            </w:pPr>
            <w:r>
              <w:rPr>
                <w:rFonts w:ascii="Courier New" w:cs="Courier New" w:eastAsia="Courier New" w:hAnsi="Courier New"/>
                <w:color w:val="993C1D"/>
                <w:sz w:val="18"/>
                <w:szCs w:val="18"/>
              </w:rPr>
              <w:t xml:space="preserve">  POST /api/seller/qr</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Analytics service (UTM tracking)</w:t>
            </w:r>
          </w:p>
        </w:tc>
      </w:tr>
    </w:tbl>
    <w:p>
      <w:pPr>
        <w:spacing w:after="60" w:before="60"/>
      </w:pPr>
      <w:r>
        <w:rPr>
          <w:rFonts w:ascii="Arial" w:cs="Arial" w:eastAsia="Arial" w:hAnsi="Arial"/>
          <w:color w:val="2C2C2A"/>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54F0B" w:val="clear"/>
            <w:tcMar>
              <w:top w:type="dxa" w:w="140"/>
              <w:left w:type="dxa" w:w="240"/>
              <w:bottom w:type="dxa" w:w="140"/>
              <w:right w:type="dxa" w:w="240"/>
            </w:tcMar>
          </w:tcPr>
          <w:p>
            <w:r>
              <w:rPr>
                <w:rFonts w:ascii="Arial" w:cs="Arial" w:eastAsia="Arial" w:hAnsi="Arial"/>
                <w:b/>
                <w:bCs/>
                <w:color w:val="FFFFFF"/>
                <w:sz w:val="28"/>
                <w:szCs w:val="28"/>
              </w:rPr>
              <w:t xml:space="preserve">Layer 3 of 6  —  Layer 3 — Seller Mobile App (Android / iOS)</w:t>
            </w:r>
          </w:p>
        </w:tc>
      </w:tr>
    </w:tbl>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A React Native app focused on one primary job: receive push notifications when orders arrive and let the seller act on them in under 5 seconds. Everything else is secondary. Published to Google Play (primary) and Apple App Store.</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854F0B" w:val="clear"/>
            <w:tcMar>
              <w:top w:type="dxa" w:w="100"/>
              <w:left w:type="dxa" w:w="200"/>
              <w:bottom w:type="dxa" w:w="100"/>
              <w:right w:type="dxa" w:w="120"/>
            </w:tcMar>
          </w:tcPr>
          <w:p>
            <w:r>
              <w:rPr>
                <w:rFonts w:ascii="Arial" w:cs="Arial" w:eastAsia="Arial" w:hAnsi="Arial"/>
                <w:b/>
                <w:bCs/>
                <w:color w:val="FFFFFF"/>
                <w:sz w:val="24"/>
                <w:szCs w:val="24"/>
              </w:rPr>
              <w:t xml:space="preserve">3.1  Push notification &amp; order inbox</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app's primary purpose. When a new order arrives, the seller receives a push notification on their locked screen with the order summary. Opening the notification goes directly to the order detail. The inbox shows all active orders sorted by urgency. This must work with the phone on silent — a distinctive vibration pattern is configurable.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Firebase Cloud Messaging (FCM) integration for Android</w:t>
            </w:r>
          </w:p>
          <w:p>
            <w:pPr>
              <w:pStyle w:val="ListParagraph"/>
              <w:numPr>
                <w:ilvl w:val="0"/>
                <w:numId w:val="2"/>
              </w:numPr>
              <w:spacing w:after="30" w:before="30"/>
            </w:pPr>
            <w:r>
              <w:rPr>
                <w:rFonts w:ascii="Arial" w:cs="Arial" w:eastAsia="Arial" w:hAnsi="Arial"/>
                <w:color w:val="2C2C2A"/>
                <w:sz w:val="20"/>
                <w:szCs w:val="20"/>
              </w:rPr>
              <w:t xml:space="preserve">Apple Push Notification Service (APNs) integration for iOS</w:t>
            </w:r>
          </w:p>
          <w:p>
            <w:pPr>
              <w:pStyle w:val="ListParagraph"/>
              <w:numPr>
                <w:ilvl w:val="0"/>
                <w:numId w:val="2"/>
              </w:numPr>
              <w:spacing w:after="30" w:before="30"/>
            </w:pPr>
            <w:r>
              <w:rPr>
                <w:rFonts w:ascii="Arial" w:cs="Arial" w:eastAsia="Arial" w:hAnsi="Arial"/>
                <w:color w:val="2C2C2A"/>
                <w:sz w:val="20"/>
                <w:szCs w:val="20"/>
              </w:rPr>
              <w:t xml:space="preserve">Lock screen notification with: order number, buyer name, total, item count</w:t>
            </w:r>
          </w:p>
          <w:p>
            <w:pPr>
              <w:pStyle w:val="ListParagraph"/>
              <w:numPr>
                <w:ilvl w:val="0"/>
                <w:numId w:val="2"/>
              </w:numPr>
              <w:spacing w:after="30" w:before="30"/>
            </w:pPr>
            <w:r>
              <w:rPr>
                <w:rFonts w:ascii="Arial" w:cs="Arial" w:eastAsia="Arial" w:hAnsi="Arial"/>
                <w:color w:val="2C2C2A"/>
                <w:sz w:val="20"/>
                <w:szCs w:val="20"/>
              </w:rPr>
              <w:t xml:space="preserve">Heads-up notification (peek) on Android for foreground alerts</w:t>
            </w:r>
          </w:p>
          <w:p>
            <w:pPr>
              <w:pStyle w:val="ListParagraph"/>
              <w:numPr>
                <w:ilvl w:val="0"/>
                <w:numId w:val="2"/>
              </w:numPr>
              <w:spacing w:after="30" w:before="30"/>
            </w:pPr>
            <w:r>
              <w:rPr>
                <w:rFonts w:ascii="Arial" w:cs="Arial" w:eastAsia="Arial" w:hAnsi="Arial"/>
                <w:color w:val="2C2C2A"/>
                <w:sz w:val="20"/>
                <w:szCs w:val="20"/>
              </w:rPr>
              <w:t xml:space="preserve">Badge count on app icon (unread / pending orders)</w:t>
            </w:r>
          </w:p>
          <w:p>
            <w:pPr>
              <w:pStyle w:val="ListParagraph"/>
              <w:numPr>
                <w:ilvl w:val="0"/>
                <w:numId w:val="2"/>
              </w:numPr>
              <w:spacing w:after="30" w:before="30"/>
            </w:pPr>
            <w:r>
              <w:rPr>
                <w:rFonts w:ascii="Arial" w:cs="Arial" w:eastAsia="Arial" w:hAnsi="Arial"/>
                <w:color w:val="2C2C2A"/>
                <w:sz w:val="20"/>
                <w:szCs w:val="20"/>
              </w:rPr>
              <w:t xml:space="preserve">Notification tap → deep link directly to order detail screen</w:t>
            </w:r>
          </w:p>
          <w:p>
            <w:pPr>
              <w:pStyle w:val="ListParagraph"/>
              <w:numPr>
                <w:ilvl w:val="0"/>
                <w:numId w:val="2"/>
              </w:numPr>
              <w:spacing w:after="30" w:before="30"/>
            </w:pPr>
            <w:r>
              <w:rPr>
                <w:rFonts w:ascii="Arial" w:cs="Arial" w:eastAsia="Arial" w:hAnsi="Arial"/>
                <w:color w:val="2C2C2A"/>
                <w:sz w:val="20"/>
                <w:szCs w:val="20"/>
              </w:rPr>
              <w:t xml:space="preserve">Configurable alert settings: sound, vibration, notification types</w:t>
            </w:r>
          </w:p>
          <w:p>
            <w:pPr>
              <w:pStyle w:val="ListParagraph"/>
              <w:numPr>
                <w:ilvl w:val="0"/>
                <w:numId w:val="2"/>
              </w:numPr>
              <w:spacing w:after="30" w:before="30"/>
            </w:pPr>
            <w:r>
              <w:rPr>
                <w:rFonts w:ascii="Arial" w:cs="Arial" w:eastAsia="Arial" w:hAnsi="Arial"/>
                <w:color w:val="2C2C2A"/>
                <w:sz w:val="20"/>
                <w:szCs w:val="20"/>
              </w:rPr>
              <w:t xml:space="preserve">Background order polling as fallback when push is disabled</w:t>
            </w:r>
          </w:p>
          <w:p>
            <w:pPr>
              <w:pStyle w:val="ListParagraph"/>
              <w:numPr>
                <w:ilvl w:val="0"/>
                <w:numId w:val="2"/>
              </w:numPr>
              <w:spacing w:after="30" w:before="30"/>
            </w:pPr>
            <w:r>
              <w:rPr>
                <w:rFonts w:ascii="Arial" w:cs="Arial" w:eastAsia="Arial" w:hAnsi="Arial"/>
                <w:color w:val="2C2C2A"/>
                <w:sz w:val="20"/>
                <w:szCs w:val="20"/>
              </w:rPr>
              <w:t xml:space="preserve">Mark all as read action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Native 0.73</w:t>
            </w:r>
          </w:p>
          <w:p>
            <w:pPr>
              <w:spacing w:after="30" w:before="30"/>
            </w:pPr>
            <w:r>
              <w:rPr>
                <w:rFonts w:ascii="Arial" w:cs="Arial" w:eastAsia="Arial" w:hAnsi="Arial"/>
                <w:color w:val="185FA5"/>
                <w:sz w:val="20"/>
                <w:szCs w:val="20"/>
              </w:rPr>
              <w:t xml:space="preserve">  Expo Notifications (unified FCM + APNs)</w:t>
            </w:r>
          </w:p>
          <w:p>
            <w:pPr>
              <w:spacing w:after="30" w:before="30"/>
            </w:pPr>
            <w:r>
              <w:rPr>
                <w:rFonts w:ascii="Arial" w:cs="Arial" w:eastAsia="Arial" w:hAnsi="Arial"/>
                <w:color w:val="185FA5"/>
                <w:sz w:val="20"/>
                <w:szCs w:val="20"/>
              </w:rPr>
              <w:t xml:space="preserve">  expo-notifications</w:t>
            </w:r>
          </w:p>
          <w:p>
            <w:pPr>
              <w:spacing w:after="30" w:before="30"/>
            </w:pPr>
            <w:r>
              <w:rPr>
                <w:rFonts w:ascii="Arial" w:cs="Arial" w:eastAsia="Arial" w:hAnsi="Arial"/>
                <w:color w:val="185FA5"/>
                <w:sz w:val="20"/>
                <w:szCs w:val="20"/>
              </w:rPr>
              <w:t xml:space="preserve">  React Navigation (deep linking)</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PushNotificationPayload</w:t>
            </w:r>
          </w:p>
          <w:p>
            <w:pPr>
              <w:spacing w:after="20" w:before="20"/>
            </w:pPr>
            <w:r>
              <w:rPr>
                <w:rFonts w:ascii="Courier New" w:cs="Courier New" w:eastAsia="Courier New" w:hAnsi="Courier New"/>
                <w:color w:val="534AB7"/>
                <w:sz w:val="18"/>
                <w:szCs w:val="18"/>
              </w:rPr>
              <w:t xml:space="preserve">  OrderSummaryDTO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/api/seller/device-token (register FCM/APNs token)</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Notification service (backend)</w:t>
            </w:r>
          </w:p>
          <w:p>
            <w:pPr>
              <w:spacing w:after="20" w:before="20"/>
            </w:pPr>
            <w:r>
              <w:rPr>
                <w:rFonts w:ascii="Arial" w:cs="Arial" w:eastAsia="Arial" w:hAnsi="Arial"/>
                <w:color w:val="2C2C2A"/>
                <w:sz w:val="18"/>
                <w:szCs w:val="18"/>
              </w:rPr>
              <w:t xml:space="preserve">  Firebase project</w:t>
            </w:r>
          </w:p>
          <w:p>
            <w:pPr>
              <w:spacing w:after="20" w:before="20"/>
            </w:pPr>
            <w:r>
              <w:rPr>
                <w:rFonts w:ascii="Arial" w:cs="Arial" w:eastAsia="Arial" w:hAnsi="Arial"/>
                <w:color w:val="2C2C2A"/>
                <w:sz w:val="18"/>
                <w:szCs w:val="18"/>
              </w:rPr>
              <w:t xml:space="preserve">  Apple Developer account</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854F0B" w:val="clear"/>
            <w:tcMar>
              <w:top w:type="dxa" w:w="100"/>
              <w:left w:type="dxa" w:w="200"/>
              <w:bottom w:type="dxa" w:w="100"/>
              <w:right w:type="dxa" w:w="120"/>
            </w:tcMar>
          </w:tcPr>
          <w:p>
            <w:r>
              <w:rPr>
                <w:rFonts w:ascii="Arial" w:cs="Arial" w:eastAsia="Arial" w:hAnsi="Arial"/>
                <w:b/>
                <w:bCs/>
                <w:color w:val="FFFFFF"/>
                <w:sz w:val="24"/>
                <w:szCs w:val="24"/>
              </w:rPr>
              <w:t xml:space="preserve">3.2  Order management (mobile)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Mobile-optimised order management. FlatList of order cards. Swipe left to reject, swipe right to accept. Tapping opens the full order detail. Designed for one-handed operation — all primary actions are in thumb-reach at the bottom of the screen.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FlatList with pull-to-refresh and 15-second auto-refresh</w:t>
            </w:r>
          </w:p>
          <w:p>
            <w:pPr>
              <w:pStyle w:val="ListParagraph"/>
              <w:numPr>
                <w:ilvl w:val="0"/>
                <w:numId w:val="2"/>
              </w:numPr>
              <w:spacing w:after="30" w:before="30"/>
            </w:pPr>
            <w:r>
              <w:rPr>
                <w:rFonts w:ascii="Arial" w:cs="Arial" w:eastAsia="Arial" w:hAnsi="Arial"/>
                <w:color w:val="2C2C2A"/>
                <w:sz w:val="20"/>
                <w:szCs w:val="20"/>
              </w:rPr>
              <w:t xml:space="preserve">Order card: status colour-coded left border, order number, time, buyer, total, items summary</w:t>
            </w:r>
          </w:p>
          <w:p>
            <w:pPr>
              <w:pStyle w:val="ListParagraph"/>
              <w:numPr>
                <w:ilvl w:val="0"/>
                <w:numId w:val="2"/>
              </w:numPr>
              <w:spacing w:after="30" w:before="30"/>
            </w:pPr>
            <w:r>
              <w:rPr>
                <w:rFonts w:ascii="Arial" w:cs="Arial" w:eastAsia="Arial" w:hAnsi="Arial"/>
                <w:color w:val="2C2C2A"/>
                <w:sz w:val="20"/>
                <w:szCs w:val="20"/>
              </w:rPr>
              <w:t xml:space="preserve">Swipe gestures: swipe right = accept, swipe left = open action menu (reject/view)</w:t>
            </w:r>
          </w:p>
          <w:p>
            <w:pPr>
              <w:pStyle w:val="ListParagraph"/>
              <w:numPr>
                <w:ilvl w:val="0"/>
                <w:numId w:val="2"/>
              </w:numPr>
              <w:spacing w:after="30" w:before="30"/>
            </w:pPr>
            <w:r>
              <w:rPr>
                <w:rFonts w:ascii="Arial" w:cs="Arial" w:eastAsia="Arial" w:hAnsi="Arial"/>
                <w:color w:val="2C2C2A"/>
                <w:sz w:val="20"/>
                <w:szCs w:val="20"/>
              </w:rPr>
              <w:t xml:space="preserve">Filter tabs across top: New / Active / Completed (sticky)</w:t>
            </w:r>
          </w:p>
          <w:p>
            <w:pPr>
              <w:pStyle w:val="ListParagraph"/>
              <w:numPr>
                <w:ilvl w:val="0"/>
                <w:numId w:val="2"/>
              </w:numPr>
              <w:spacing w:after="30" w:before="30"/>
            </w:pPr>
            <w:r>
              <w:rPr>
                <w:rFonts w:ascii="Arial" w:cs="Arial" w:eastAsia="Arial" w:hAnsi="Arial"/>
                <w:color w:val="2C2C2A"/>
                <w:sz w:val="20"/>
                <w:szCs w:val="20"/>
              </w:rPr>
              <w:t xml:space="preserve">Order detail screen: full item breakdown, buyer address, map pin, payment method</w:t>
            </w:r>
          </w:p>
          <w:p>
            <w:pPr>
              <w:pStyle w:val="ListParagraph"/>
              <w:numPr>
                <w:ilvl w:val="0"/>
                <w:numId w:val="2"/>
              </w:numPr>
              <w:spacing w:after="30" w:before="30"/>
            </w:pPr>
            <w:r>
              <w:rPr>
                <w:rFonts w:ascii="Arial" w:cs="Arial" w:eastAsia="Arial" w:hAnsi="Arial"/>
                <w:color w:val="2C2C2A"/>
                <w:sz w:val="20"/>
                <w:szCs w:val="20"/>
              </w:rPr>
              <w:t xml:space="preserve">Accept button (large, green, bottom of screen) — one tap to confirm</w:t>
            </w:r>
          </w:p>
          <w:p>
            <w:pPr>
              <w:pStyle w:val="ListParagraph"/>
              <w:numPr>
                <w:ilvl w:val="0"/>
                <w:numId w:val="2"/>
              </w:numPr>
              <w:spacing w:after="30" w:before="30"/>
            </w:pPr>
            <w:r>
              <w:rPr>
                <w:rFonts w:ascii="Arial" w:cs="Arial" w:eastAsia="Arial" w:hAnsi="Arial"/>
                <w:color w:val="2C2C2A"/>
                <w:sz w:val="20"/>
                <w:szCs w:val="20"/>
              </w:rPr>
              <w:t xml:space="preserve">Reject with reason sheet (bottom drawer with reason options)</w:t>
            </w:r>
          </w:p>
          <w:p>
            <w:pPr>
              <w:pStyle w:val="ListParagraph"/>
              <w:numPr>
                <w:ilvl w:val="0"/>
                <w:numId w:val="2"/>
              </w:numPr>
              <w:spacing w:after="30" w:before="30"/>
            </w:pPr>
            <w:r>
              <w:rPr>
                <w:rFonts w:ascii="Arial" w:cs="Arial" w:eastAsia="Arial" w:hAnsi="Arial"/>
                <w:color w:val="2C2C2A"/>
                <w:sz w:val="20"/>
                <w:szCs w:val="20"/>
              </w:rPr>
              <w:t xml:space="preserve">Mark shipped → mark delivered flow with confirmation dialogs</w:t>
            </w:r>
          </w:p>
          <w:p>
            <w:pPr>
              <w:pStyle w:val="ListParagraph"/>
              <w:numPr>
                <w:ilvl w:val="0"/>
                <w:numId w:val="2"/>
              </w:numPr>
              <w:spacing w:after="30" w:before="30"/>
            </w:pPr>
            <w:r>
              <w:rPr>
                <w:rFonts w:ascii="Arial" w:cs="Arial" w:eastAsia="Arial" w:hAnsi="Arial"/>
                <w:color w:val="2C2C2A"/>
                <w:sz w:val="20"/>
                <w:szCs w:val="20"/>
              </w:rPr>
              <w:t xml:space="preserve">One-tap 'Message on WhatsApp' button (opens WhatsApp with pre-filled order reference)</w:t>
            </w:r>
          </w:p>
          <w:p>
            <w:pPr>
              <w:pStyle w:val="ListParagraph"/>
              <w:numPr>
                <w:ilvl w:val="0"/>
                <w:numId w:val="2"/>
              </w:numPr>
              <w:spacing w:after="30" w:before="30"/>
            </w:pPr>
            <w:r>
              <w:rPr>
                <w:rFonts w:ascii="Arial" w:cs="Arial" w:eastAsia="Arial" w:hAnsi="Arial"/>
                <w:color w:val="2C2C2A"/>
                <w:sz w:val="20"/>
                <w:szCs w:val="20"/>
              </w:rPr>
              <w:t xml:space="preserve">Order search by typing buyer phone number</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Native FlatList</w:t>
            </w:r>
          </w:p>
          <w:p>
            <w:pPr>
              <w:spacing w:after="30" w:before="30"/>
            </w:pPr>
            <w:r>
              <w:rPr>
                <w:rFonts w:ascii="Arial" w:cs="Arial" w:eastAsia="Arial" w:hAnsi="Arial"/>
                <w:color w:val="185FA5"/>
                <w:sz w:val="20"/>
                <w:szCs w:val="20"/>
              </w:rPr>
              <w:t xml:space="preserve">  react-native-gesture-handler (swipe)</w:t>
            </w:r>
          </w:p>
          <w:p>
            <w:pPr>
              <w:spacing w:after="30" w:before="30"/>
            </w:pPr>
            <w:r>
              <w:rPr>
                <w:rFonts w:ascii="Arial" w:cs="Arial" w:eastAsia="Arial" w:hAnsi="Arial"/>
                <w:color w:val="185FA5"/>
                <w:sz w:val="20"/>
                <w:szCs w:val="20"/>
              </w:rPr>
              <w:t xml:space="preserve">  @react-navigation/native-stack</w:t>
            </w:r>
          </w:p>
          <w:p>
            <w:pPr>
              <w:spacing w:after="30" w:before="30"/>
            </w:pPr>
            <w:r>
              <w:rPr>
                <w:rFonts w:ascii="Arial" w:cs="Arial" w:eastAsia="Arial" w:hAnsi="Arial"/>
                <w:color w:val="185FA5"/>
                <w:sz w:val="20"/>
                <w:szCs w:val="20"/>
              </w:rPr>
              <w:t xml:space="preserve">  Linking API (WhatsApp deeplink)</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OrderDTO</w:t>
            </w:r>
          </w:p>
          <w:p>
            <w:pPr>
              <w:spacing w:after="20" w:before="20"/>
            </w:pPr>
            <w:r>
              <w:rPr>
                <w:rFonts w:ascii="Courier New" w:cs="Courier New" w:eastAsia="Courier New" w:hAnsi="Courier New"/>
                <w:color w:val="534AB7"/>
                <w:sz w:val="18"/>
                <w:szCs w:val="18"/>
              </w:rPr>
              <w:t xml:space="preserve">  OrderTimelineDTO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/api/seller/orders</w:t>
            </w:r>
          </w:p>
          <w:p>
            <w:pPr>
              <w:spacing w:after="20" w:before="20"/>
            </w:pPr>
            <w:r>
              <w:rPr>
                <w:rFonts w:ascii="Courier New" w:cs="Courier New" w:eastAsia="Courier New" w:hAnsi="Courier New"/>
                <w:color w:val="993C1D"/>
                <w:sz w:val="18"/>
                <w:szCs w:val="18"/>
              </w:rPr>
              <w:t xml:space="preserve">  PATCH /api/seller/orders/:id/status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Auth service (refresh token)</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854F0B" w:val="clear"/>
            <w:tcMar>
              <w:top w:type="dxa" w:w="100"/>
              <w:left w:type="dxa" w:w="200"/>
              <w:bottom w:type="dxa" w:w="100"/>
              <w:right w:type="dxa" w:w="120"/>
            </w:tcMar>
          </w:tcPr>
          <w:p>
            <w:r>
              <w:rPr>
                <w:rFonts w:ascii="Arial" w:cs="Arial" w:eastAsia="Arial" w:hAnsi="Arial"/>
                <w:b/>
                <w:bCs/>
                <w:color w:val="FFFFFF"/>
                <w:sz w:val="24"/>
                <w:szCs w:val="24"/>
              </w:rPr>
              <w:t xml:space="preserve">3.3  Product quick-edit (mobile)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Lightweight product editing for on-the-go stock management. The most common mobile action is toggling a product out of stock when it sells out — this must be a 2-tap operation. Full product editing (adding new products, uploading photos) is done on the web dashboard.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(6)</w:t>
            </w:r>
          </w:p>
          <w:p>
            <w:pPr>
              <w:pStyle w:val="ListParagraph"/>
              <w:numPr>
                <w:ilvl w:val="0"/>
                <w:numId w:val="2"/>
              </w:numPr>
              <w:spacing w:after="30" w:before="30"/>
            </w:pPr>
            <w:r>
              <w:rPr>
                <w:rFonts w:ascii="Arial" w:cs="Arial" w:eastAsia="Arial" w:hAnsi="Arial"/>
                <w:color w:val="2C2C2A"/>
                <w:sz w:val="20"/>
                <w:szCs w:val="20"/>
              </w:rPr>
              <w:t xml:space="preserve">Product list with large toggle switches for in-stock / out-of-stock per item</w:t>
            </w:r>
          </w:p>
          <w:p>
            <w:pPr>
              <w:pStyle w:val="ListParagraph"/>
              <w:numPr>
                <w:ilvl w:val="0"/>
                <w:numId w:val="2"/>
              </w:numPr>
              <w:spacing w:after="30" w:before="30"/>
            </w:pPr>
            <w:r>
              <w:rPr>
                <w:rFonts w:ascii="Arial" w:cs="Arial" w:eastAsia="Arial" w:hAnsi="Arial"/>
                <w:color w:val="2C2C2A"/>
                <w:sz w:val="20"/>
                <w:szCs w:val="20"/>
              </w:rPr>
              <w:t xml:space="preserve">Quick price edit — tap price to open inline numeric editor</w:t>
            </w:r>
          </w:p>
          <w:p>
            <w:pPr>
              <w:pStyle w:val="ListParagraph"/>
              <w:numPr>
                <w:ilvl w:val="0"/>
                <w:numId w:val="2"/>
              </w:numPr>
              <w:spacing w:after="30" w:before="30"/>
            </w:pPr>
            <w:r>
              <w:rPr>
                <w:rFonts w:ascii="Arial" w:cs="Arial" w:eastAsia="Arial" w:hAnsi="Arial"/>
                <w:color w:val="2C2C2A"/>
                <w:sz w:val="20"/>
                <w:szCs w:val="20"/>
              </w:rPr>
              <w:t xml:space="preserve">Visibility toggle — hide a product from the storefront without deleting it</w:t>
            </w:r>
          </w:p>
          <w:p>
            <w:pPr>
              <w:pStyle w:val="ListParagraph"/>
              <w:numPr>
                <w:ilvl w:val="0"/>
                <w:numId w:val="2"/>
              </w:numPr>
              <w:spacing w:after="30" w:before="30"/>
            </w:pPr>
            <w:r>
              <w:rPr>
                <w:rFonts w:ascii="Arial" w:cs="Arial" w:eastAsia="Arial" w:hAnsi="Arial"/>
                <w:color w:val="2C2C2A"/>
                <w:sz w:val="20"/>
                <w:szCs w:val="20"/>
              </w:rPr>
              <w:t xml:space="preserve">Pause store button — shortcut to activate vacation mode for the whole shop</w:t>
            </w:r>
          </w:p>
          <w:p>
            <w:pPr>
              <w:pStyle w:val="ListParagraph"/>
              <w:numPr>
                <w:ilvl w:val="0"/>
                <w:numId w:val="2"/>
              </w:numPr>
              <w:spacing w:after="30" w:before="30"/>
            </w:pPr>
            <w:r>
              <w:rPr>
                <w:rFonts w:ascii="Arial" w:cs="Arial" w:eastAsia="Arial" w:hAnsi="Arial"/>
                <w:color w:val="2C2C2A"/>
                <w:sz w:val="20"/>
                <w:szCs w:val="20"/>
              </w:rPr>
              <w:t xml:space="preserve">Photo upload from phone camera or gallery (for adding a product photo quickly)</w:t>
            </w:r>
          </w:p>
          <w:p>
            <w:pPr>
              <w:pStyle w:val="ListParagraph"/>
              <w:numPr>
                <w:ilvl w:val="0"/>
                <w:numId w:val="2"/>
              </w:numPr>
              <w:spacing w:after="30" w:before="30"/>
            </w:pPr>
            <w:r>
              <w:rPr>
                <w:rFonts w:ascii="Arial" w:cs="Arial" w:eastAsia="Arial" w:hAnsi="Arial"/>
                <w:color w:val="2C2C2A"/>
                <w:sz w:val="20"/>
                <w:szCs w:val="20"/>
              </w:rPr>
              <w:t xml:space="preserve">Search products by name within the list</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Native</w:t>
            </w:r>
          </w:p>
          <w:p>
            <w:pPr>
              <w:spacing w:after="30" w:before="30"/>
            </w:pPr>
            <w:r>
              <w:rPr>
                <w:rFonts w:ascii="Arial" w:cs="Arial" w:eastAsia="Arial" w:hAnsi="Arial"/>
                <w:color w:val="185FA5"/>
                <w:sz w:val="20"/>
                <w:szCs w:val="20"/>
              </w:rPr>
              <w:t xml:space="preserve">  react-native-image-picker (camera/gallery)</w:t>
            </w:r>
          </w:p>
          <w:p>
            <w:pPr>
              <w:spacing w:after="30" w:before="30"/>
            </w:pPr>
            <w:r>
              <w:rPr>
                <w:rFonts w:ascii="Arial" w:cs="Arial" w:eastAsia="Arial" w:hAnsi="Arial"/>
                <w:color w:val="185FA5"/>
                <w:sz w:val="20"/>
                <w:szCs w:val="20"/>
              </w:rPr>
              <w:t xml:space="preserve">  expo-file-system (upload)</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ProductDTO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PATCH /api/seller/products/:id</w:t>
            </w:r>
          </w:p>
          <w:p>
            <w:pPr>
              <w:spacing w:after="20" w:before="20"/>
            </w:pPr>
            <w:r>
              <w:rPr>
                <w:rFonts w:ascii="Courier New" w:cs="Courier New" w:eastAsia="Courier New" w:hAnsi="Courier New"/>
                <w:color w:val="993C1D"/>
                <w:sz w:val="18"/>
                <w:szCs w:val="18"/>
              </w:rPr>
              <w:t xml:space="preserve">  GET /api/seller/products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Product catalog service</w:t>
            </w:r>
          </w:p>
          <w:p>
            <w:pPr>
              <w:spacing w:after="20" w:before="20"/>
            </w:pPr>
            <w:r>
              <w:rPr>
                <w:rFonts w:ascii="Arial" w:cs="Arial" w:eastAsia="Arial" w:hAnsi="Arial"/>
                <w:color w:val="2C2C2A"/>
                <w:sz w:val="18"/>
                <w:szCs w:val="18"/>
              </w:rPr>
              <w:t xml:space="preserve">  File &amp; media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854F0B" w:val="clear"/>
            <w:tcMar>
              <w:top w:type="dxa" w:w="100"/>
              <w:left w:type="dxa" w:w="200"/>
              <w:bottom w:type="dxa" w:w="100"/>
              <w:right w:type="dxa" w:w="120"/>
            </w:tcMar>
          </w:tcPr>
          <w:p>
            <w:r>
              <w:rPr>
                <w:rFonts w:ascii="Arial" w:cs="Arial" w:eastAsia="Arial" w:hAnsi="Arial"/>
                <w:b/>
                <w:bCs/>
                <w:color w:val="FFFFFF"/>
                <w:sz w:val="24"/>
                <w:szCs w:val="24"/>
              </w:rPr>
              <w:t xml:space="preserve">3.4  App store publishing pipeline</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build, signing, and release pipeline for delivering the app to both app stores. Using Expo Application Services (EAS) for cloud builds removes the need for a Mac on the team for iOS builds.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EAS Build configuration (eas.json with preview and production profiles)</w:t>
            </w:r>
          </w:p>
          <w:p>
            <w:pPr>
              <w:pStyle w:val="ListParagraph"/>
              <w:numPr>
                <w:ilvl w:val="0"/>
                <w:numId w:val="2"/>
              </w:numPr>
              <w:spacing w:after="30" w:before="30"/>
            </w:pPr>
            <w:r>
              <w:rPr>
                <w:rFonts w:ascii="Arial" w:cs="Arial" w:eastAsia="Arial" w:hAnsi="Arial"/>
                <w:color w:val="2C2C2A"/>
                <w:sz w:val="20"/>
                <w:szCs w:val="20"/>
              </w:rPr>
              <w:t xml:space="preserve">Android keystore management and signing</w:t>
            </w:r>
          </w:p>
          <w:p>
            <w:pPr>
              <w:pStyle w:val="ListParagraph"/>
              <w:numPr>
                <w:ilvl w:val="0"/>
                <w:numId w:val="2"/>
              </w:numPr>
              <w:spacing w:after="30" w:before="30"/>
            </w:pPr>
            <w:r>
              <w:rPr>
                <w:rFonts w:ascii="Arial" w:cs="Arial" w:eastAsia="Arial" w:hAnsi="Arial"/>
                <w:color w:val="2C2C2A"/>
                <w:sz w:val="20"/>
                <w:szCs w:val="20"/>
              </w:rPr>
              <w:t xml:space="preserve">Apple distribution certificate and provisioning profile</w:t>
            </w:r>
          </w:p>
          <w:p>
            <w:pPr>
              <w:pStyle w:val="ListParagraph"/>
              <w:numPr>
                <w:ilvl w:val="0"/>
                <w:numId w:val="2"/>
              </w:numPr>
              <w:spacing w:after="30" w:before="30"/>
            </w:pPr>
            <w:r>
              <w:rPr>
                <w:rFonts w:ascii="Arial" w:cs="Arial" w:eastAsia="Arial" w:hAnsi="Arial"/>
                <w:color w:val="2C2C2A"/>
                <w:sz w:val="20"/>
                <w:szCs w:val="20"/>
              </w:rPr>
              <w:t xml:space="preserve">Google Play Console app listing: description, screenshots, feature graphic</w:t>
            </w:r>
          </w:p>
          <w:p>
            <w:pPr>
              <w:pStyle w:val="ListParagraph"/>
              <w:numPr>
                <w:ilvl w:val="0"/>
                <w:numId w:val="2"/>
              </w:numPr>
              <w:spacing w:after="30" w:before="30"/>
            </w:pPr>
            <w:r>
              <w:rPr>
                <w:rFonts w:ascii="Arial" w:cs="Arial" w:eastAsia="Arial" w:hAnsi="Arial"/>
                <w:color w:val="2C2C2A"/>
                <w:sz w:val="20"/>
                <w:szCs w:val="20"/>
              </w:rPr>
              <w:t xml:space="preserve">Apple App Store Connect listing with Arabic localisation</w:t>
            </w:r>
          </w:p>
          <w:p>
            <w:pPr>
              <w:pStyle w:val="ListParagraph"/>
              <w:numPr>
                <w:ilvl w:val="0"/>
                <w:numId w:val="2"/>
              </w:numPr>
              <w:spacing w:after="30" w:before="30"/>
            </w:pPr>
            <w:r>
              <w:rPr>
                <w:rFonts w:ascii="Arial" w:cs="Arial" w:eastAsia="Arial" w:hAnsi="Arial"/>
                <w:color w:val="2C2C2A"/>
                <w:sz w:val="20"/>
                <w:szCs w:val="20"/>
              </w:rPr>
              <w:t xml:space="preserve">OTA (Over-The-Air) updates via expo-updates for JS-only patches without full store review</w:t>
            </w:r>
          </w:p>
          <w:p>
            <w:pPr>
              <w:pStyle w:val="ListParagraph"/>
              <w:numPr>
                <w:ilvl w:val="0"/>
                <w:numId w:val="2"/>
              </w:numPr>
              <w:spacing w:after="30" w:before="30"/>
            </w:pPr>
            <w:r>
              <w:rPr>
                <w:rFonts w:ascii="Arial" w:cs="Arial" w:eastAsia="Arial" w:hAnsi="Arial"/>
                <w:color w:val="2C2C2A"/>
                <w:sz w:val="20"/>
                <w:szCs w:val="20"/>
              </w:rPr>
              <w:t xml:space="preserve">Crash reporting via Sentry React Native SDK</w:t>
            </w:r>
          </w:p>
          <w:p>
            <w:pPr>
              <w:pStyle w:val="ListParagraph"/>
              <w:numPr>
                <w:ilvl w:val="0"/>
                <w:numId w:val="2"/>
              </w:numPr>
              <w:spacing w:after="30" w:before="30"/>
            </w:pPr>
            <w:r>
              <w:rPr>
                <w:rFonts w:ascii="Arial" w:cs="Arial" w:eastAsia="Arial" w:hAnsi="Arial"/>
                <w:color w:val="2C2C2A"/>
                <w:sz w:val="20"/>
                <w:szCs w:val="20"/>
              </w:rPr>
              <w:t xml:space="preserve">App versioning strategy: semver + build number auto-increment in CI</w:t>
            </w:r>
          </w:p>
          <w:p>
            <w:pPr>
              <w:pStyle w:val="ListParagraph"/>
              <w:numPr>
                <w:ilvl w:val="0"/>
                <w:numId w:val="2"/>
              </w:numPr>
              <w:spacing w:after="30" w:before="30"/>
            </w:pPr>
            <w:r>
              <w:rPr>
                <w:rFonts w:ascii="Arial" w:cs="Arial" w:eastAsia="Arial" w:hAnsi="Arial"/>
                <w:color w:val="2C2C2A"/>
                <w:sz w:val="20"/>
                <w:szCs w:val="20"/>
              </w:rPr>
              <w:t xml:space="preserve">Beta track on Play Store for staged rollout before full release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Expo EAS Build</w:t>
            </w:r>
          </w:p>
          <w:p>
            <w:pPr>
              <w:spacing w:after="30" w:before="30"/>
            </w:pPr>
            <w:r>
              <w:rPr>
                <w:rFonts w:ascii="Arial" w:cs="Arial" w:eastAsia="Arial" w:hAnsi="Arial"/>
                <w:color w:val="185FA5"/>
                <w:sz w:val="20"/>
                <w:szCs w:val="20"/>
              </w:rPr>
              <w:t xml:space="preserve">  Expo EAS Submit</w:t>
            </w:r>
          </w:p>
          <w:p>
            <w:pPr>
              <w:spacing w:after="30" w:before="30"/>
            </w:pPr>
            <w:r>
              <w:rPr>
                <w:rFonts w:ascii="Arial" w:cs="Arial" w:eastAsia="Arial" w:hAnsi="Arial"/>
                <w:color w:val="185FA5"/>
                <w:sz w:val="20"/>
                <w:szCs w:val="20"/>
              </w:rPr>
              <w:t xml:space="preserve">  Sentry React Native</w:t>
            </w:r>
          </w:p>
          <w:p>
            <w:pPr>
              <w:spacing w:after="30" w:before="30"/>
            </w:pPr>
            <w:r>
              <w:rPr>
                <w:rFonts w:ascii="Arial" w:cs="Arial" w:eastAsia="Arial" w:hAnsi="Arial"/>
                <w:color w:val="185FA5"/>
                <w:sz w:val="20"/>
                <w:szCs w:val="20"/>
              </w:rPr>
              <w:t xml:space="preserve">  expo-updates (OTA)</w:t>
            </w:r>
          </w:p>
          <w:p>
            <w:pPr>
              <w:spacing w:after="30" w:before="30"/>
            </w:pPr>
            <w:r>
              <w:rPr>
                <w:rFonts w:ascii="Arial" w:cs="Arial" w:eastAsia="Arial" w:hAnsi="Arial"/>
                <w:color w:val="185FA5"/>
                <w:sz w:val="20"/>
                <w:szCs w:val="20"/>
              </w:rPr>
              <w:t xml:space="preserve">  GitHub Actions (trigger builds on tag)</w:t>
            </w:r>
          </w:p>
          <w:p>
            <w:pPr>
              <w:spacing w:after="40" w:before="80"/>
            </w:pPr>
            <w:r>
              <w:rPr>
                <w:rFonts w:ascii="Arial" w:cs="Arial" w:eastAsia="Arial" w:hAnsi="Arial"/>
                <w:b/>
                <w:bCs/>
                <w:color w:val="5F5E5A"/>
                <w:sz w:val="18"/>
                <w:szCs w:val="18"/>
              </w:rPr>
              <w:t xml:space="preserve">Key API endpoints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DevOps &amp; CI/CD pipeline</w:t>
            </w:r>
          </w:p>
          <w:p>
            <w:pPr>
              <w:spacing w:after="20" w:before="20"/>
            </w:pPr>
            <w:r>
              <w:rPr>
                <w:rFonts w:ascii="Arial" w:cs="Arial" w:eastAsia="Arial" w:hAnsi="Arial"/>
                <w:color w:val="2C2C2A"/>
                <w:sz w:val="18"/>
                <w:szCs w:val="18"/>
              </w:rPr>
              <w:t xml:space="preserve">  Firebase project (FCM)</w:t>
            </w:r>
          </w:p>
          <w:p>
            <w:pPr>
              <w:spacing w:after="20" w:before="20"/>
            </w:pPr>
            <w:r>
              <w:rPr>
                <w:rFonts w:ascii="Arial" w:cs="Arial" w:eastAsia="Arial" w:hAnsi="Arial"/>
                <w:color w:val="2C2C2A"/>
                <w:sz w:val="18"/>
                <w:szCs w:val="18"/>
              </w:rPr>
              <w:t xml:space="preserve">  Apple Developer Program account</w:t>
            </w:r>
          </w:p>
          <w:p>
            <w:pPr>
              <w:spacing w:after="20" w:before="20"/>
            </w:pPr>
            <w:r>
              <w:rPr>
                <w:rFonts w:ascii="Arial" w:cs="Arial" w:eastAsia="Arial" w:hAnsi="Arial"/>
                <w:color w:val="2C2C2A"/>
                <w:sz w:val="18"/>
                <w:szCs w:val="18"/>
              </w:rPr>
              <w:t xml:space="preserve">  Google Play Developer account</w:t>
            </w:r>
          </w:p>
        </w:tc>
      </w:tr>
    </w:tbl>
    <w:p>
      <w:pPr>
        <w:spacing w:after="60" w:before="60"/>
      </w:pPr>
      <w:r>
        <w:rPr>
          <w:rFonts w:ascii="Arial" w:cs="Arial" w:eastAsia="Arial" w:hAnsi="Arial"/>
          <w:color w:val="2C2C2A"/>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40"/>
              <w:left w:type="dxa" w:w="240"/>
              <w:bottom w:type="dxa" w:w="140"/>
              <w:right w:type="dxa" w:w="240"/>
            </w:tcMar>
          </w:tcPr>
          <w:p>
            <w:r>
              <w:rPr>
                <w:rFonts w:ascii="Arial" w:cs="Arial" w:eastAsia="Arial" w:hAnsi="Arial"/>
                <w:b/>
                <w:bCs/>
                <w:color w:val="FFFFFF"/>
                <w:sz w:val="28"/>
                <w:szCs w:val="28"/>
              </w:rPr>
              <w:t xml:space="preserve">Layer 4 of 6  —  Layer 4 — Backend Services &amp; APIs</w:t>
            </w:r>
          </w:p>
        </w:tc>
      </w:tr>
    </w:tbl>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Nine FastAPI microservices. At MVP they can be deployed as a single monolith with internal module boundaries. The service contracts (DTOs and API signatures) are defined upfront so splitting into separate deployments later requires no API changes.</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4.1  Auth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Handles all authentication and session management for sellers (and admins). Uses OTP via SMS — no password to forget. Issues short-lived access JWTs (15 minutes) with long-lived refresh tokens (30 days) stored in HTTP-only cookies. Refresh rotation invalidates stolen tokens.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POST /auth/otp/send — rate-limited, 1 OTP per phone per 60 seconds</w:t>
            </w:r>
          </w:p>
          <w:p>
            <w:pPr>
              <w:pStyle w:val="ListParagraph"/>
              <w:numPr>
                <w:ilvl w:val="0"/>
                <w:numId w:val="2"/>
              </w:numPr>
              <w:spacing w:after="30" w:before="30"/>
            </w:pPr>
            <w:r>
              <w:rPr>
                <w:rFonts w:ascii="Arial" w:cs="Arial" w:eastAsia="Arial" w:hAnsi="Arial"/>
                <w:color w:val="2C2C2A"/>
                <w:sz w:val="20"/>
                <w:szCs w:val="20"/>
              </w:rPr>
              <w:t xml:space="preserve">POST /auth/otp/verify — validates code, issues access + refresh JWT pair</w:t>
            </w:r>
          </w:p>
          <w:p>
            <w:pPr>
              <w:pStyle w:val="ListParagraph"/>
              <w:numPr>
                <w:ilvl w:val="0"/>
                <w:numId w:val="2"/>
              </w:numPr>
              <w:spacing w:after="30" w:before="30"/>
            </w:pPr>
            <w:r>
              <w:rPr>
                <w:rFonts w:ascii="Arial" w:cs="Arial" w:eastAsia="Arial" w:hAnsi="Arial"/>
                <w:color w:val="2C2C2A"/>
                <w:sz w:val="20"/>
                <w:szCs w:val="20"/>
              </w:rPr>
              <w:t xml:space="preserve">POST /auth/refresh — rotates refresh token, issues new access token</w:t>
            </w:r>
          </w:p>
          <w:p>
            <w:pPr>
              <w:pStyle w:val="ListParagraph"/>
              <w:numPr>
                <w:ilvl w:val="0"/>
                <w:numId w:val="2"/>
              </w:numPr>
              <w:spacing w:after="30" w:before="30"/>
            </w:pPr>
            <w:r>
              <w:rPr>
                <w:rFonts w:ascii="Arial" w:cs="Arial" w:eastAsia="Arial" w:hAnsi="Arial"/>
                <w:color w:val="2C2C2A"/>
                <w:sz w:val="20"/>
                <w:szCs w:val="20"/>
              </w:rPr>
              <w:t xml:space="preserve">POST /auth/logout — invalidates refresh token in Redis</w:t>
            </w:r>
          </w:p>
          <w:p>
            <w:pPr>
              <w:pStyle w:val="ListParagraph"/>
              <w:numPr>
                <w:ilvl w:val="0"/>
                <w:numId w:val="2"/>
              </w:numPr>
              <w:spacing w:after="30" w:before="30"/>
            </w:pPr>
            <w:r>
              <w:rPr>
                <w:rFonts w:ascii="Arial" w:cs="Arial" w:eastAsia="Arial" w:hAnsi="Arial"/>
                <w:color w:val="2C2C2A"/>
                <w:sz w:val="20"/>
                <w:szCs w:val="20"/>
              </w:rPr>
              <w:t xml:space="preserve">GET /auth/me — returns current seller profile from JWT payload</w:t>
            </w:r>
          </w:p>
          <w:p>
            <w:pPr>
              <w:pStyle w:val="ListParagraph"/>
              <w:numPr>
                <w:ilvl w:val="0"/>
                <w:numId w:val="2"/>
              </w:numPr>
              <w:spacing w:after="30" w:before="30"/>
            </w:pPr>
            <w:r>
              <w:rPr>
                <w:rFonts w:ascii="Arial" w:cs="Arial" w:eastAsia="Arial" w:hAnsi="Arial"/>
                <w:color w:val="2C2C2A"/>
                <w:sz w:val="20"/>
                <w:szCs w:val="20"/>
              </w:rPr>
              <w:t xml:space="preserve">POST /auth/logout-all — invalidates all sessions for a seller (security action)</w:t>
            </w:r>
          </w:p>
          <w:p>
            <w:pPr>
              <w:pStyle w:val="ListParagraph"/>
              <w:numPr>
                <w:ilvl w:val="0"/>
                <w:numId w:val="2"/>
              </w:numPr>
              <w:spacing w:after="30" w:before="30"/>
            </w:pPr>
            <w:r>
              <w:rPr>
                <w:rFonts w:ascii="Arial" w:cs="Arial" w:eastAsia="Arial" w:hAnsi="Arial"/>
                <w:color w:val="2C2C2A"/>
                <w:sz w:val="20"/>
                <w:szCs w:val="20"/>
              </w:rPr>
              <w:t xml:space="preserve">Admin impersonation endpoint — creates a bounded impersonation token</w:t>
            </w:r>
          </w:p>
          <w:p>
            <w:pPr>
              <w:pStyle w:val="ListParagraph"/>
              <w:numPr>
                <w:ilvl w:val="0"/>
                <w:numId w:val="2"/>
              </w:numPr>
              <w:spacing w:after="30" w:before="30"/>
            </w:pPr>
            <w:r>
              <w:rPr>
                <w:rFonts w:ascii="Arial" w:cs="Arial" w:eastAsia="Arial" w:hAnsi="Arial"/>
                <w:color w:val="2C2C2A"/>
                <w:sz w:val="20"/>
                <w:szCs w:val="20"/>
              </w:rPr>
              <w:t xml:space="preserve">OTP code stored in Redis with 10-minute TTL</w:t>
            </w:r>
          </w:p>
          <w:p>
            <w:pPr>
              <w:pStyle w:val="ListParagraph"/>
              <w:numPr>
                <w:ilvl w:val="0"/>
                <w:numId w:val="2"/>
              </w:numPr>
              <w:spacing w:after="30" w:before="30"/>
            </w:pPr>
            <w:r>
              <w:rPr>
                <w:rFonts w:ascii="Arial" w:cs="Arial" w:eastAsia="Arial" w:hAnsi="Arial"/>
                <w:color w:val="2C2C2A"/>
                <w:sz w:val="20"/>
                <w:szCs w:val="20"/>
              </w:rPr>
              <w:t xml:space="preserve">Failed attempt counter per phone (lockout after 5 failures)</w:t>
            </w:r>
          </w:p>
          <w:p>
            <w:pPr>
              <w:pStyle w:val="ListParagraph"/>
              <w:numPr>
                <w:ilvl w:val="0"/>
                <w:numId w:val="2"/>
              </w:numPr>
              <w:spacing w:after="30" w:before="30"/>
            </w:pPr>
            <w:r>
              <w:rPr>
                <w:rFonts w:ascii="Arial" w:cs="Arial" w:eastAsia="Arial" w:hAnsi="Arial"/>
                <w:color w:val="2C2C2A"/>
                <w:sz w:val="20"/>
                <w:szCs w:val="20"/>
              </w:rPr>
              <w:t xml:space="preserve">JWT payload: seller_id, shop_slug, tier, permissions</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PyJWT</w:t>
            </w:r>
          </w:p>
          <w:p>
            <w:pPr>
              <w:spacing w:after="30" w:before="30"/>
            </w:pPr>
            <w:r>
              <w:rPr>
                <w:rFonts w:ascii="Arial" w:cs="Arial" w:eastAsia="Arial" w:hAnsi="Arial"/>
                <w:color w:val="185FA5"/>
                <w:sz w:val="20"/>
                <w:szCs w:val="20"/>
              </w:rPr>
              <w:t xml:space="preserve">  Redis (OTP + session store)</w:t>
            </w:r>
          </w:p>
          <w:p>
            <w:pPr>
              <w:spacing w:after="30" w:before="30"/>
            </w:pPr>
            <w:r>
              <w:rPr>
                <w:rFonts w:ascii="Arial" w:cs="Arial" w:eastAsia="Arial" w:hAnsi="Arial"/>
                <w:color w:val="185FA5"/>
                <w:sz w:val="20"/>
                <w:szCs w:val="20"/>
              </w:rPr>
              <w:t xml:space="preserve">  Twilio Verify (SMS OTP) or local Egyptian SMS provider</w:t>
            </w:r>
          </w:p>
          <w:p>
            <w:pPr>
              <w:spacing w:after="30" w:before="30"/>
            </w:pPr>
            <w:r>
              <w:rPr>
                <w:rFonts w:ascii="Arial" w:cs="Arial" w:eastAsia="Arial" w:hAnsi="Arial"/>
                <w:color w:val="185FA5"/>
                <w:sz w:val="20"/>
                <w:szCs w:val="20"/>
              </w:rPr>
              <w:t xml:space="preserve">  Passlib (token hashing)</w:t>
            </w:r>
          </w:p>
          <w:p>
            <w:pPr>
              <w:spacing w:after="30" w:before="30"/>
            </w:pPr>
            <w:r>
              <w:rPr>
                <w:rFonts w:ascii="Arial" w:cs="Arial" w:eastAsia="Arial" w:hAnsi="Arial"/>
                <w:color w:val="185FA5"/>
                <w:sz w:val="20"/>
                <w:szCs w:val="20"/>
              </w:rPr>
              <w:t xml:space="preserve">  python-jose</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AuthTokenDTO</w:t>
            </w:r>
          </w:p>
          <w:p>
            <w:pPr>
              <w:spacing w:after="20" w:before="20"/>
            </w:pPr>
            <w:r>
              <w:rPr>
                <w:rFonts w:ascii="Courier New" w:cs="Courier New" w:eastAsia="Courier New" w:hAnsi="Courier New"/>
                <w:color w:val="534AB7"/>
                <w:sz w:val="18"/>
                <w:szCs w:val="18"/>
              </w:rPr>
              <w:t xml:space="preserve">  SessionDTO</w:t>
            </w:r>
          </w:p>
          <w:p>
            <w:pPr>
              <w:spacing w:after="20" w:before="20"/>
            </w:pPr>
            <w:r>
              <w:rPr>
                <w:rFonts w:ascii="Courier New" w:cs="Courier New" w:eastAsia="Courier New" w:hAnsi="Courier New"/>
                <w:color w:val="534AB7"/>
                <w:sz w:val="18"/>
                <w:szCs w:val="18"/>
              </w:rPr>
              <w:t xml:space="preserve">  OTPRequestDTO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/auth/otp/send</w:t>
            </w:r>
          </w:p>
          <w:p>
            <w:pPr>
              <w:spacing w:after="20" w:before="20"/>
            </w:pPr>
            <w:r>
              <w:rPr>
                <w:rFonts w:ascii="Courier New" w:cs="Courier New" w:eastAsia="Courier New" w:hAnsi="Courier New"/>
                <w:color w:val="993C1D"/>
                <w:sz w:val="18"/>
                <w:szCs w:val="18"/>
              </w:rPr>
              <w:t xml:space="preserve">  POST /auth/otp/verify</w:t>
            </w:r>
          </w:p>
          <w:p>
            <w:pPr>
              <w:spacing w:after="20" w:before="20"/>
            </w:pPr>
            <w:r>
              <w:rPr>
                <w:rFonts w:ascii="Courier New" w:cs="Courier New" w:eastAsia="Courier New" w:hAnsi="Courier New"/>
                <w:color w:val="993C1D"/>
                <w:sz w:val="18"/>
                <w:szCs w:val="18"/>
              </w:rPr>
              <w:t xml:space="preserve">  POST /auth/refresh</w:t>
            </w:r>
          </w:p>
          <w:p>
            <w:pPr>
              <w:spacing w:after="20" w:before="20"/>
            </w:pPr>
            <w:r>
              <w:rPr>
                <w:rFonts w:ascii="Courier New" w:cs="Courier New" w:eastAsia="Courier New" w:hAnsi="Courier New"/>
                <w:color w:val="993C1D"/>
                <w:sz w:val="18"/>
                <w:szCs w:val="18"/>
              </w:rPr>
              <w:t xml:space="preserve">  POST /auth/logout</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Redis cluster</w:t>
            </w:r>
          </w:p>
          <w:p>
            <w:pPr>
              <w:spacing w:after="20" w:before="20"/>
            </w:pPr>
            <w:r>
              <w:rPr>
                <w:rFonts w:ascii="Arial" w:cs="Arial" w:eastAsia="Arial" w:hAnsi="Arial"/>
                <w:color w:val="2C2C2A"/>
                <w:sz w:val="18"/>
                <w:szCs w:val="18"/>
              </w:rPr>
              <w:t xml:space="preserve">  SMS gateway</w:t>
            </w:r>
          </w:p>
          <w:p>
            <w:pPr>
              <w:spacing w:after="20" w:before="20"/>
            </w:pPr>
            <w:r>
              <w:rPr>
                <w:rFonts w:ascii="Arial" w:cs="Arial" w:eastAsia="Arial" w:hAnsi="Arial"/>
                <w:color w:val="2C2C2A"/>
                <w:sz w:val="18"/>
                <w:szCs w:val="18"/>
              </w:rPr>
              <w:t xml:space="preserve">  Seller management service (seller lookup by phone)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4.2  Seller management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source of truth for everything about a seller: their profile, storefront configuration, subscription tier, and account status. Every other service that needs to know 'what can this seller do?' queries this service. Account suspension flows through 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GET /sellers/:id — full seller profile with tier and feature flags</w:t>
            </w:r>
          </w:p>
          <w:p>
            <w:pPr>
              <w:pStyle w:val="ListParagraph"/>
              <w:numPr>
                <w:ilvl w:val="0"/>
                <w:numId w:val="2"/>
              </w:numPr>
              <w:spacing w:after="30" w:before="30"/>
            </w:pPr>
            <w:r>
              <w:rPr>
                <w:rFonts w:ascii="Arial" w:cs="Arial" w:eastAsia="Arial" w:hAnsi="Arial"/>
                <w:color w:val="2C2C2A"/>
                <w:sz w:val="20"/>
                <w:szCs w:val="20"/>
              </w:rPr>
              <w:t xml:space="preserve">GET /sellers/by-slug/:slug — public profile lookup for storefront rendering</w:t>
            </w:r>
          </w:p>
          <w:p>
            <w:pPr>
              <w:pStyle w:val="ListParagraph"/>
              <w:numPr>
                <w:ilvl w:val="0"/>
                <w:numId w:val="2"/>
              </w:numPr>
              <w:spacing w:after="30" w:before="30"/>
            </w:pPr>
            <w:r>
              <w:rPr>
                <w:rFonts w:ascii="Arial" w:cs="Arial" w:eastAsia="Arial" w:hAnsi="Arial"/>
                <w:color w:val="2C2C2A"/>
                <w:sz w:val="20"/>
                <w:szCs w:val="20"/>
              </w:rPr>
              <w:t xml:space="preserve">POST /sellers — create new seller account (called by auth after first OTP)</w:t>
            </w:r>
          </w:p>
          <w:p>
            <w:pPr>
              <w:pStyle w:val="ListParagraph"/>
              <w:numPr>
                <w:ilvl w:val="0"/>
                <w:numId w:val="2"/>
              </w:numPr>
              <w:spacing w:after="30" w:before="30"/>
            </w:pPr>
            <w:r>
              <w:rPr>
                <w:rFonts w:ascii="Arial" w:cs="Arial" w:eastAsia="Arial" w:hAnsi="Arial"/>
                <w:color w:val="2C2C2A"/>
                <w:sz w:val="20"/>
                <w:szCs w:val="20"/>
              </w:rPr>
              <w:t xml:space="preserve">PATCH /sellers/:id/profile — update name, description, social links</w:t>
            </w:r>
          </w:p>
          <w:p>
            <w:pPr>
              <w:pStyle w:val="ListParagraph"/>
              <w:numPr>
                <w:ilvl w:val="0"/>
                <w:numId w:val="2"/>
              </w:numPr>
              <w:spacing w:after="30" w:before="30"/>
            </w:pPr>
            <w:r>
              <w:rPr>
                <w:rFonts w:ascii="Arial" w:cs="Arial" w:eastAsia="Arial" w:hAnsi="Arial"/>
                <w:color w:val="2C2C2A"/>
                <w:sz w:val="20"/>
                <w:szCs w:val="20"/>
              </w:rPr>
              <w:t xml:space="preserve">PATCH /sellers/:id/storefront-config — update theme, hours, logo, banner</w:t>
            </w:r>
          </w:p>
          <w:p>
            <w:pPr>
              <w:pStyle w:val="ListParagraph"/>
              <w:numPr>
                <w:ilvl w:val="0"/>
                <w:numId w:val="2"/>
              </w:numPr>
              <w:spacing w:after="30" w:before="30"/>
            </w:pPr>
            <w:r>
              <w:rPr>
                <w:rFonts w:ascii="Arial" w:cs="Arial" w:eastAsia="Arial" w:hAnsi="Arial"/>
                <w:color w:val="2C2C2A"/>
                <w:sz w:val="20"/>
                <w:szCs w:val="20"/>
              </w:rPr>
              <w:t xml:space="preserve">POST /sellers/:id/storefront-config/publish — apply draft to live storefront</w:t>
            </w:r>
          </w:p>
          <w:p>
            <w:pPr>
              <w:pStyle w:val="ListParagraph"/>
              <w:numPr>
                <w:ilvl w:val="0"/>
                <w:numId w:val="2"/>
              </w:numPr>
              <w:spacing w:after="30" w:before="30"/>
            </w:pPr>
            <w:r>
              <w:rPr>
                <w:rFonts w:ascii="Arial" w:cs="Arial" w:eastAsia="Arial" w:hAnsi="Arial"/>
                <w:color w:val="2C2C2A"/>
                <w:sz w:val="20"/>
                <w:szCs w:val="20"/>
              </w:rPr>
              <w:t xml:space="preserve">PATCH /sellers/:id/status — suspend / reactivate (admin only)</w:t>
            </w:r>
          </w:p>
          <w:p>
            <w:pPr>
              <w:pStyle w:val="ListParagraph"/>
              <w:numPr>
                <w:ilvl w:val="0"/>
                <w:numId w:val="2"/>
              </w:numPr>
              <w:spacing w:after="30" w:before="30"/>
            </w:pPr>
            <w:r>
              <w:rPr>
                <w:rFonts w:ascii="Arial" w:cs="Arial" w:eastAsia="Arial" w:hAnsi="Arial"/>
                <w:color w:val="2C2C2A"/>
                <w:sz w:val="20"/>
                <w:szCs w:val="20"/>
              </w:rPr>
              <w:t xml:space="preserve">GET /sellers/:id/links — return smart link, QR data, UTM variants</w:t>
            </w:r>
          </w:p>
          <w:p>
            <w:pPr>
              <w:pStyle w:val="ListParagraph"/>
              <w:numPr>
                <w:ilvl w:val="0"/>
                <w:numId w:val="2"/>
              </w:numPr>
              <w:spacing w:after="30" w:before="30"/>
            </w:pPr>
            <w:r>
              <w:rPr>
                <w:rFonts w:ascii="Arial" w:cs="Arial" w:eastAsia="Arial" w:hAnsi="Arial"/>
                <w:color w:val="2C2C2A"/>
                <w:sz w:val="20"/>
                <w:szCs w:val="20"/>
              </w:rPr>
              <w:t xml:space="preserve">Seller tier lookup with feature gate enforcement</w:t>
            </w:r>
          </w:p>
          <w:p>
            <w:pPr>
              <w:pStyle w:val="ListParagraph"/>
              <w:numPr>
                <w:ilvl w:val="0"/>
                <w:numId w:val="2"/>
              </w:numPr>
              <w:spacing w:after="30" w:before="30"/>
            </w:pPr>
            <w:r>
              <w:rPr>
                <w:rFonts w:ascii="Arial" w:cs="Arial" w:eastAsia="Arial" w:hAnsi="Arial"/>
                <w:color w:val="2C2C2A"/>
                <w:sz w:val="20"/>
                <w:szCs w:val="20"/>
              </w:rPr>
              <w:t xml:space="preserve">Seller search endpoint (admin): filter by status, city, tier, join date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PostgreSQL (sellers, storefront_configs tables)</w:t>
            </w:r>
          </w:p>
          <w:p>
            <w:pPr>
              <w:spacing w:after="30" w:before="30"/>
            </w:pPr>
            <w:r>
              <w:rPr>
                <w:rFonts w:ascii="Arial" w:cs="Arial" w:eastAsia="Arial" w:hAnsi="Arial"/>
                <w:color w:val="185FA5"/>
                <w:sz w:val="20"/>
                <w:szCs w:val="20"/>
              </w:rPr>
              <w:t xml:space="preserve">  Redis (seller profile cache, 5-min TTL)</w:t>
            </w:r>
          </w:p>
          <w:p>
            <w:pPr>
              <w:spacing w:after="30" w:before="30"/>
            </w:pPr>
            <w:r>
              <w:rPr>
                <w:rFonts w:ascii="Arial" w:cs="Arial" w:eastAsia="Arial" w:hAnsi="Arial"/>
                <w:color w:val="185FA5"/>
                <w:sz w:val="20"/>
                <w:szCs w:val="20"/>
              </w:rPr>
              <w:t xml:space="preserve">  Pydantic v2 (DTO validation)</w:t>
            </w:r>
          </w:p>
          <w:p>
            <w:pPr>
              <w:spacing w:after="30" w:before="30"/>
            </w:pPr>
            <w:r>
              <w:rPr>
                <w:rFonts w:ascii="Arial" w:cs="Arial" w:eastAsia="Arial" w:hAnsi="Arial"/>
                <w:color w:val="185FA5"/>
                <w:sz w:val="20"/>
                <w:szCs w:val="20"/>
              </w:rPr>
              <w:t xml:space="preserve">  Alembic (migrations)</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SellerDTO</w:t>
            </w:r>
          </w:p>
          <w:p>
            <w:pPr>
              <w:spacing w:after="20" w:before="20"/>
            </w:pPr>
            <w:r>
              <w:rPr>
                <w:rFonts w:ascii="Courier New" w:cs="Courier New" w:eastAsia="Courier New" w:hAnsi="Courier New"/>
                <w:color w:val="534AB7"/>
                <w:sz w:val="18"/>
                <w:szCs w:val="18"/>
              </w:rPr>
              <w:t xml:space="preserve">  StorefrontConfigDTO</w:t>
            </w:r>
          </w:p>
          <w:p>
            <w:pPr>
              <w:spacing w:after="20" w:before="20"/>
            </w:pPr>
            <w:r>
              <w:rPr>
                <w:rFonts w:ascii="Courier New" w:cs="Courier New" w:eastAsia="Courier New" w:hAnsi="Courier New"/>
                <w:color w:val="534AB7"/>
                <w:sz w:val="18"/>
                <w:szCs w:val="18"/>
              </w:rPr>
              <w:t xml:space="preserve">  SellerTierDTO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GET/POST/PATCH /api/sellers</w:t>
            </w:r>
          </w:p>
          <w:p>
            <w:pPr>
              <w:spacing w:after="20" w:before="20"/>
            </w:pPr>
            <w:r>
              <w:rPr>
                <w:rFonts w:ascii="Courier New" w:cs="Courier New" w:eastAsia="Courier New" w:hAnsi="Courier New"/>
                <w:color w:val="993C1D"/>
                <w:sz w:val="18"/>
                <w:szCs w:val="18"/>
              </w:rPr>
              <w:t xml:space="preserve">  GET /api/sellers/by-slug/:slug</w:t>
            </w:r>
          </w:p>
          <w:p>
            <w:pPr>
              <w:spacing w:after="20" w:before="20"/>
            </w:pPr>
            <w:r>
              <w:rPr>
                <w:rFonts w:ascii="Courier New" w:cs="Courier New" w:eastAsia="Courier New" w:hAnsi="Courier New"/>
                <w:color w:val="993C1D"/>
                <w:sz w:val="18"/>
                <w:szCs w:val="18"/>
              </w:rPr>
              <w:t xml:space="preserve">  PATCH /api/sellers/:id/status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Auth service (JWT validation)</w:t>
            </w:r>
          </w:p>
          <w:p>
            <w:pPr>
              <w:spacing w:after="20" w:before="20"/>
            </w:pPr>
            <w:r>
              <w:rPr>
                <w:rFonts w:ascii="Arial" w:cs="Arial" w:eastAsia="Arial" w:hAnsi="Arial"/>
                <w:color w:val="2C2C2A"/>
                <w:sz w:val="18"/>
                <w:szCs w:val="18"/>
              </w:rPr>
              <w:t xml:space="preserve">  File &amp; media service (logo/banner URLs)</w:t>
            </w:r>
          </w:p>
          <w:p>
            <w:pPr>
              <w:spacing w:after="20" w:before="20"/>
            </w:pPr>
            <w:r>
              <w:rPr>
                <w:rFonts w:ascii="Arial" w:cs="Arial" w:eastAsia="Arial" w:hAnsi="Arial"/>
                <w:color w:val="2C2C2A"/>
                <w:sz w:val="18"/>
                <w:szCs w:val="18"/>
              </w:rPr>
              <w:t xml:space="preserve">  Billing service (tier lookup)</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4.3  Product catalog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Manages all product data across the platform. Handles CRUD, variant management, photo references, and stock events. Stock updates publish events to a Redis channel so the storefront can update availability without polling the database.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GET /products?seller=X — paginated product list for a seller (with filters)</w:t>
            </w:r>
          </w:p>
          <w:p>
            <w:pPr>
              <w:pStyle w:val="ListParagraph"/>
              <w:numPr>
                <w:ilvl w:val="0"/>
                <w:numId w:val="2"/>
              </w:numPr>
              <w:spacing w:after="30" w:before="30"/>
            </w:pPr>
            <w:r>
              <w:rPr>
                <w:rFonts w:ascii="Arial" w:cs="Arial" w:eastAsia="Arial" w:hAnsi="Arial"/>
                <w:color w:val="2C2C2A"/>
                <w:sz w:val="20"/>
                <w:szCs w:val="20"/>
              </w:rPr>
              <w:t xml:space="preserve">GET /products/:id — single product with all variants and photos</w:t>
            </w:r>
          </w:p>
          <w:p>
            <w:pPr>
              <w:pStyle w:val="ListParagraph"/>
              <w:numPr>
                <w:ilvl w:val="0"/>
                <w:numId w:val="2"/>
              </w:numPr>
              <w:spacing w:after="30" w:before="30"/>
            </w:pPr>
            <w:r>
              <w:rPr>
                <w:rFonts w:ascii="Arial" w:cs="Arial" w:eastAsia="Arial" w:hAnsi="Arial"/>
                <w:color w:val="2C2C2A"/>
                <w:sz w:val="20"/>
                <w:szCs w:val="20"/>
              </w:rPr>
              <w:t xml:space="preserve">POST /products — create product with validation (name required, price &gt; 0)</w:t>
            </w:r>
          </w:p>
          <w:p>
            <w:pPr>
              <w:pStyle w:val="ListParagraph"/>
              <w:numPr>
                <w:ilvl w:val="0"/>
                <w:numId w:val="2"/>
              </w:numPr>
              <w:spacing w:after="30" w:before="30"/>
            </w:pPr>
            <w:r>
              <w:rPr>
                <w:rFonts w:ascii="Arial" w:cs="Arial" w:eastAsia="Arial" w:hAnsi="Arial"/>
                <w:color w:val="2C2C2A"/>
                <w:sz w:val="20"/>
                <w:szCs w:val="20"/>
              </w:rPr>
              <w:t xml:space="preserve">PATCH /products/:id — update any product field</w:t>
            </w:r>
          </w:p>
          <w:p>
            <w:pPr>
              <w:pStyle w:val="ListParagraph"/>
              <w:numPr>
                <w:ilvl w:val="0"/>
                <w:numId w:val="2"/>
              </w:numPr>
              <w:spacing w:after="30" w:before="30"/>
            </w:pPr>
            <w:r>
              <w:rPr>
                <w:rFonts w:ascii="Arial" w:cs="Arial" w:eastAsia="Arial" w:hAnsi="Arial"/>
                <w:color w:val="2C2C2A"/>
                <w:sz w:val="20"/>
                <w:szCs w:val="20"/>
              </w:rPr>
              <w:t xml:space="preserve">DELETE /products/:id — soft delete (sets deleted_at, not physically removed)</w:t>
            </w:r>
          </w:p>
          <w:p>
            <w:pPr>
              <w:pStyle w:val="ListParagraph"/>
              <w:numPr>
                <w:ilvl w:val="0"/>
                <w:numId w:val="2"/>
              </w:numPr>
              <w:spacing w:after="30" w:before="30"/>
            </w:pPr>
            <w:r>
              <w:rPr>
                <w:rFonts w:ascii="Arial" w:cs="Arial" w:eastAsia="Arial" w:hAnsi="Arial"/>
                <w:color w:val="2C2C2A"/>
                <w:sz w:val="20"/>
                <w:szCs w:val="20"/>
              </w:rPr>
              <w:t xml:space="preserve">PATCH /products/:id/stock — update stock status, publishes StockEvent to Redis</w:t>
            </w:r>
          </w:p>
          <w:p>
            <w:pPr>
              <w:pStyle w:val="ListParagraph"/>
              <w:numPr>
                <w:ilvl w:val="0"/>
                <w:numId w:val="2"/>
              </w:numPr>
              <w:spacing w:after="30" w:before="30"/>
            </w:pPr>
            <w:r>
              <w:rPr>
                <w:rFonts w:ascii="Arial" w:cs="Arial" w:eastAsia="Arial" w:hAnsi="Arial"/>
                <w:color w:val="2C2C2A"/>
                <w:sz w:val="20"/>
                <w:szCs w:val="20"/>
              </w:rPr>
              <w:t xml:space="preserve">POST /products/bulk-stock — batch stock update for multiple products</w:t>
            </w:r>
          </w:p>
          <w:p>
            <w:pPr>
              <w:pStyle w:val="ListParagraph"/>
              <w:numPr>
                <w:ilvl w:val="0"/>
                <w:numId w:val="2"/>
              </w:numPr>
              <w:spacing w:after="30" w:before="30"/>
            </w:pPr>
            <w:r>
              <w:rPr>
                <w:rFonts w:ascii="Arial" w:cs="Arial" w:eastAsia="Arial" w:hAnsi="Arial"/>
                <w:color w:val="2C2C2A"/>
                <w:sz w:val="20"/>
                <w:szCs w:val="20"/>
              </w:rPr>
              <w:t xml:space="preserve">PATCH /products/reorder — update display_order for drag-and-drop sorting</w:t>
            </w:r>
          </w:p>
          <w:p>
            <w:pPr>
              <w:pStyle w:val="ListParagraph"/>
              <w:numPr>
                <w:ilvl w:val="0"/>
                <w:numId w:val="2"/>
              </w:numPr>
              <w:spacing w:after="30" w:before="30"/>
            </w:pPr>
            <w:r>
              <w:rPr>
                <w:rFonts w:ascii="Arial" w:cs="Arial" w:eastAsia="Arial" w:hAnsi="Arial"/>
                <w:color w:val="2C2C2A"/>
                <w:sz w:val="20"/>
                <w:szCs w:val="20"/>
              </w:rPr>
              <w:t xml:space="preserve">POST /products/:id/variants — add a variant option set</w:t>
            </w:r>
          </w:p>
          <w:p>
            <w:pPr>
              <w:pStyle w:val="ListParagraph"/>
              <w:numPr>
                <w:ilvl w:val="0"/>
                <w:numId w:val="2"/>
              </w:numPr>
              <w:spacing w:after="30" w:before="30"/>
            </w:pPr>
            <w:r>
              <w:rPr>
                <w:rFonts w:ascii="Arial" w:cs="Arial" w:eastAsia="Arial" w:hAnsi="Arial"/>
                <w:color w:val="2C2C2A"/>
                <w:sz w:val="20"/>
                <w:szCs w:val="20"/>
              </w:rPr>
              <w:t xml:space="preserve">PATCH /variants/:id — update variant price or stock</w:t>
            </w:r>
          </w:p>
          <w:p>
            <w:pPr>
              <w:pStyle w:val="ListParagraph"/>
              <w:numPr>
                <w:ilvl w:val="0"/>
                <w:numId w:val="2"/>
              </w:numPr>
              <w:spacing w:after="30" w:before="30"/>
            </w:pPr>
            <w:r>
              <w:rPr>
                <w:rFonts w:ascii="Arial" w:cs="Arial" w:eastAsia="Arial" w:hAnsi="Arial"/>
                <w:color w:val="2C2C2A"/>
                <w:sz w:val="20"/>
                <w:szCs w:val="20"/>
              </w:rPr>
              <w:t xml:space="preserve">Category and tag CRUD endpoints</w:t>
            </w:r>
          </w:p>
          <w:p>
            <w:pPr>
              <w:pStyle w:val="ListParagraph"/>
              <w:numPr>
                <w:ilvl w:val="0"/>
                <w:numId w:val="2"/>
              </w:numPr>
              <w:spacing w:after="30" w:before="30"/>
            </w:pPr>
            <w:r>
              <w:rPr>
                <w:rFonts w:ascii="Arial" w:cs="Arial" w:eastAsia="Arial" w:hAnsi="Arial"/>
                <w:color w:val="2C2C2A"/>
                <w:sz w:val="20"/>
                <w:szCs w:val="20"/>
              </w:rPr>
              <w:t xml:space="preserve">Product duplication endpoint (clone all fields including variants)</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PostgreSQL (products, variants, categories, product_photos tables)</w:t>
            </w:r>
          </w:p>
          <w:p>
            <w:pPr>
              <w:spacing w:after="30" w:before="30"/>
            </w:pPr>
            <w:r>
              <w:rPr>
                <w:rFonts w:ascii="Arial" w:cs="Arial" w:eastAsia="Arial" w:hAnsi="Arial"/>
                <w:color w:val="185FA5"/>
                <w:sz w:val="20"/>
                <w:szCs w:val="20"/>
              </w:rPr>
              <w:t xml:space="preserve">  Redis Pub/Sub (stock events)</w:t>
            </w:r>
          </w:p>
          <w:p>
            <w:pPr>
              <w:spacing w:after="30" w:before="30"/>
            </w:pPr>
            <w:r>
              <w:rPr>
                <w:rFonts w:ascii="Arial" w:cs="Arial" w:eastAsia="Arial" w:hAnsi="Arial"/>
                <w:color w:val="185FA5"/>
                <w:sz w:val="20"/>
                <w:szCs w:val="20"/>
              </w:rPr>
              <w:t xml:space="preserve">  Pydantic v2</w:t>
            </w:r>
          </w:p>
          <w:p>
            <w:pPr>
              <w:spacing w:after="30" w:before="30"/>
            </w:pPr>
            <w:r>
              <w:rPr>
                <w:rFonts w:ascii="Arial" w:cs="Arial" w:eastAsia="Arial" w:hAnsi="Arial"/>
                <w:color w:val="185FA5"/>
                <w:sz w:val="20"/>
                <w:szCs w:val="20"/>
              </w:rPr>
              <w:t xml:space="preserve">  pg_trgm extension (fuzzy search)</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ProductDTO</w:t>
            </w:r>
          </w:p>
          <w:p>
            <w:pPr>
              <w:spacing w:after="20" w:before="20"/>
            </w:pPr>
            <w:r>
              <w:rPr>
                <w:rFonts w:ascii="Courier New" w:cs="Courier New" w:eastAsia="Courier New" w:hAnsi="Courier New"/>
                <w:color w:val="534AB7"/>
                <w:sz w:val="18"/>
                <w:szCs w:val="18"/>
              </w:rPr>
              <w:t xml:space="preserve">  ProductVariantDTO</w:t>
            </w:r>
          </w:p>
          <w:p>
            <w:pPr>
              <w:spacing w:after="20" w:before="20"/>
            </w:pPr>
            <w:r>
              <w:rPr>
                <w:rFonts w:ascii="Courier New" w:cs="Courier New" w:eastAsia="Courier New" w:hAnsi="Courier New"/>
                <w:color w:val="534AB7"/>
                <w:sz w:val="18"/>
                <w:szCs w:val="18"/>
              </w:rPr>
              <w:t xml:space="preserve">  CategoryDTO</w:t>
            </w:r>
          </w:p>
          <w:p>
            <w:pPr>
              <w:spacing w:after="20" w:before="20"/>
            </w:pPr>
            <w:r>
              <w:rPr>
                <w:rFonts w:ascii="Courier New" w:cs="Courier New" w:eastAsia="Courier New" w:hAnsi="Courier New"/>
                <w:color w:val="534AB7"/>
                <w:sz w:val="18"/>
                <w:szCs w:val="18"/>
              </w:rPr>
              <w:t xml:space="preserve">  StockEventDTO</w:t>
            </w:r>
          </w:p>
          <w:p>
            <w:pPr>
              <w:spacing w:after="20" w:before="20"/>
            </w:pPr>
            <w:r>
              <w:rPr>
                <w:rFonts w:ascii="Courier New" w:cs="Courier New" w:eastAsia="Courier New" w:hAnsi="Courier New"/>
                <w:color w:val="534AB7"/>
                <w:sz w:val="18"/>
                <w:szCs w:val="18"/>
              </w:rPr>
              <w:t xml:space="preserve">  ProductPhotoDTO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GET/POST/PATCH/DELETE /api/products</w:t>
            </w:r>
          </w:p>
          <w:p>
            <w:pPr>
              <w:spacing w:after="20" w:before="20"/>
            </w:pPr>
            <w:r>
              <w:rPr>
                <w:rFonts w:ascii="Courier New" w:cs="Courier New" w:eastAsia="Courier New" w:hAnsi="Courier New"/>
                <w:color w:val="993C1D"/>
                <w:sz w:val="18"/>
                <w:szCs w:val="18"/>
              </w:rPr>
              <w:t xml:space="preserve">  POST /api/products/bulk-stock</w:t>
            </w:r>
          </w:p>
          <w:p>
            <w:pPr>
              <w:spacing w:after="20" w:before="20"/>
            </w:pPr>
            <w:r>
              <w:rPr>
                <w:rFonts w:ascii="Courier New" w:cs="Courier New" w:eastAsia="Courier New" w:hAnsi="Courier New"/>
                <w:color w:val="993C1D"/>
                <w:sz w:val="18"/>
                <w:szCs w:val="18"/>
              </w:rPr>
              <w:t xml:space="preserve">  PATCH /api/products/reorder</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File &amp; media service (photo URLs)</w:t>
            </w:r>
          </w:p>
          <w:p>
            <w:pPr>
              <w:spacing w:after="20" w:before="20"/>
            </w:pPr>
            <w:r>
              <w:rPr>
                <w:rFonts w:ascii="Arial" w:cs="Arial" w:eastAsia="Arial" w:hAnsi="Arial"/>
                <w:color w:val="2C2C2A"/>
                <w:sz w:val="18"/>
                <w:szCs w:val="18"/>
              </w:rPr>
              <w:t xml:space="preserve">  Search service (index sync)</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4.4  Order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platform's most critical service. Implements a strict state machine for order lifecycle. Every state transition is validated, logged to an immutable timeline, and triggers side effects (billing, notifications). Idempotency keys prevent double-submission on network retry.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(13)</w:t>
            </w:r>
          </w:p>
          <w:p>
            <w:pPr>
              <w:pStyle w:val="ListParagraph"/>
              <w:numPr>
                <w:ilvl w:val="0"/>
                <w:numId w:val="2"/>
              </w:numPr>
              <w:spacing w:after="30" w:before="30"/>
            </w:pPr>
            <w:r>
              <w:rPr>
                <w:rFonts w:ascii="Arial" w:cs="Arial" w:eastAsia="Arial" w:hAnsi="Arial"/>
                <w:color w:val="2C2C2A"/>
                <w:sz w:val="20"/>
                <w:szCs w:val="20"/>
              </w:rPr>
              <w:t xml:space="preserve">POST /orders — place order (buyer-facing, validates cart items are still in stock)</w:t>
            </w:r>
          </w:p>
          <w:p>
            <w:pPr>
              <w:pStyle w:val="ListParagraph"/>
              <w:numPr>
                <w:ilvl w:val="0"/>
                <w:numId w:val="2"/>
              </w:numPr>
              <w:spacing w:after="30" w:before="30"/>
            </w:pPr>
            <w:r>
              <w:rPr>
                <w:rFonts w:ascii="Arial" w:cs="Arial" w:eastAsia="Arial" w:hAnsi="Arial"/>
                <w:color w:val="2C2C2A"/>
                <w:sz w:val="20"/>
                <w:szCs w:val="20"/>
              </w:rPr>
              <w:t xml:space="preserve">POST /orders/:id/accept — seller accepts → validates state is PENDING → fires BillingEvent → notifies buyer</w:t>
            </w:r>
          </w:p>
          <w:p>
            <w:pPr>
              <w:pStyle w:val="ListParagraph"/>
              <w:numPr>
                <w:ilvl w:val="0"/>
                <w:numId w:val="2"/>
              </w:numPr>
              <w:spacing w:after="30" w:before="30"/>
            </w:pPr>
            <w:r>
              <w:rPr>
                <w:rFonts w:ascii="Arial" w:cs="Arial" w:eastAsia="Arial" w:hAnsi="Arial"/>
                <w:color w:val="2C2C2A"/>
                <w:sz w:val="20"/>
                <w:szCs w:val="20"/>
              </w:rPr>
              <w:t xml:space="preserve">POST /orders/:id/reject — seller rejects with required reason → notifies buyer</w:t>
            </w:r>
          </w:p>
          <w:p>
            <w:pPr>
              <w:pStyle w:val="ListParagraph"/>
              <w:numPr>
                <w:ilvl w:val="0"/>
                <w:numId w:val="2"/>
              </w:numPr>
              <w:spacing w:after="30" w:before="30"/>
            </w:pPr>
            <w:r>
              <w:rPr>
                <w:rFonts w:ascii="Arial" w:cs="Arial" w:eastAsia="Arial" w:hAnsi="Arial"/>
                <w:color w:val="2C2C2A"/>
                <w:sz w:val="20"/>
                <w:szCs w:val="20"/>
              </w:rPr>
              <w:t xml:space="preserve">PATCH /orders/:id/ship — marks as SHIPPED with optional tracking number</w:t>
            </w:r>
          </w:p>
          <w:p>
            <w:pPr>
              <w:pStyle w:val="ListParagraph"/>
              <w:numPr>
                <w:ilvl w:val="0"/>
                <w:numId w:val="2"/>
              </w:numPr>
              <w:spacing w:after="30" w:before="30"/>
            </w:pPr>
            <w:r>
              <w:rPr>
                <w:rFonts w:ascii="Arial" w:cs="Arial" w:eastAsia="Arial" w:hAnsi="Arial"/>
                <w:color w:val="2C2C2A"/>
                <w:sz w:val="20"/>
                <w:szCs w:val="20"/>
              </w:rPr>
              <w:t xml:space="preserve">PATCH /orders/:id/deliver — marks as DELIVERED, closes order</w:t>
            </w:r>
          </w:p>
          <w:p>
            <w:pPr>
              <w:pStyle w:val="ListParagraph"/>
              <w:numPr>
                <w:ilvl w:val="0"/>
                <w:numId w:val="2"/>
              </w:numPr>
              <w:spacing w:after="30" w:before="30"/>
            </w:pPr>
            <w:r>
              <w:rPr>
                <w:rFonts w:ascii="Arial" w:cs="Arial" w:eastAsia="Arial" w:hAnsi="Arial"/>
                <w:color w:val="2C2C2A"/>
                <w:sz w:val="20"/>
                <w:szCs w:val="20"/>
              </w:rPr>
              <w:t xml:space="preserve">POST /orders/:id/cancel — buyer or seller cancel (only before SHIPPED)</w:t>
            </w:r>
          </w:p>
          <w:p>
            <w:pPr>
              <w:pStyle w:val="ListParagraph"/>
              <w:numPr>
                <w:ilvl w:val="0"/>
                <w:numId w:val="2"/>
              </w:numPr>
              <w:spacing w:after="30" w:before="30"/>
            </w:pPr>
            <w:r>
              <w:rPr>
                <w:rFonts w:ascii="Arial" w:cs="Arial" w:eastAsia="Arial" w:hAnsi="Arial"/>
                <w:color w:val="2C2C2A"/>
                <w:sz w:val="20"/>
                <w:szCs w:val="20"/>
              </w:rPr>
              <w:t xml:space="preserve">GET /orders/:id — order detail (auth-gated: buyer token or seller JWT)</w:t>
            </w:r>
          </w:p>
          <w:p>
            <w:pPr>
              <w:pStyle w:val="ListParagraph"/>
              <w:numPr>
                <w:ilvl w:val="0"/>
                <w:numId w:val="2"/>
              </w:numPr>
              <w:spacing w:after="30" w:before="30"/>
            </w:pPr>
            <w:r>
              <w:rPr>
                <w:rFonts w:ascii="Arial" w:cs="Arial" w:eastAsia="Arial" w:hAnsi="Arial"/>
                <w:color w:val="2C2C2A"/>
                <w:sz w:val="20"/>
                <w:szCs w:val="20"/>
              </w:rPr>
              <w:t xml:space="preserve">GET /seller/orders — seller order inbox with pagination and filters</w:t>
            </w:r>
          </w:p>
          <w:p>
            <w:pPr>
              <w:pStyle w:val="ListParagraph"/>
              <w:numPr>
                <w:ilvl w:val="0"/>
                <w:numId w:val="2"/>
              </w:numPr>
              <w:spacing w:after="30" w:before="30"/>
            </w:pPr>
            <w:r>
              <w:rPr>
                <w:rFonts w:ascii="Arial" w:cs="Arial" w:eastAsia="Arial" w:hAnsi="Arial"/>
                <w:color w:val="2C2C2A"/>
                <w:sz w:val="20"/>
                <w:szCs w:val="20"/>
              </w:rPr>
              <w:t xml:space="preserve">POST /orders/lookup — buyer order lookup by phone + order number (OTP gated)</w:t>
            </w:r>
          </w:p>
          <w:p>
            <w:pPr>
              <w:pStyle w:val="ListParagraph"/>
              <w:numPr>
                <w:ilvl w:val="0"/>
                <w:numId w:val="2"/>
              </w:numPr>
              <w:spacing w:after="30" w:before="30"/>
            </w:pPr>
            <w:r>
              <w:rPr>
                <w:rFonts w:ascii="Arial" w:cs="Arial" w:eastAsia="Arial" w:hAnsi="Arial"/>
                <w:color w:val="2C2C2A"/>
                <w:sz w:val="20"/>
                <w:szCs w:val="20"/>
              </w:rPr>
              <w:t xml:space="preserve">Idempotency key on order placement (prevents duplicate orders on retry)</w:t>
            </w:r>
          </w:p>
          <w:p>
            <w:pPr>
              <w:pStyle w:val="ListParagraph"/>
              <w:numPr>
                <w:ilvl w:val="0"/>
                <w:numId w:val="2"/>
              </w:numPr>
              <w:spacing w:after="30" w:before="30"/>
            </w:pPr>
            <w:r>
              <w:rPr>
                <w:rFonts w:ascii="Arial" w:cs="Arial" w:eastAsia="Arial" w:hAnsi="Arial"/>
                <w:color w:val="2C2C2A"/>
                <w:sz w:val="20"/>
                <w:szCs w:val="20"/>
              </w:rPr>
              <w:t xml:space="preserve">Duplicate detection: same buyer phone + same seller + same items within 5 minutes</w:t>
            </w:r>
          </w:p>
          <w:p>
            <w:pPr>
              <w:pStyle w:val="ListParagraph"/>
              <w:numPr>
                <w:ilvl w:val="0"/>
                <w:numId w:val="2"/>
              </w:numPr>
              <w:spacing w:after="30" w:before="30"/>
            </w:pPr>
            <w:r>
              <w:rPr>
                <w:rFonts w:ascii="Arial" w:cs="Arial" w:eastAsia="Arial" w:hAnsi="Arial"/>
                <w:color w:val="2C2C2A"/>
                <w:sz w:val="20"/>
                <w:szCs w:val="20"/>
              </w:rPr>
              <w:t xml:space="preserve">State machine: PENDING → ACCEPTED | REJECTED, ACCEPTED → PREPARING → SHIPPED → DELIVERED, any → CANCELLED</w:t>
            </w:r>
          </w:p>
          <w:p>
            <w:pPr>
              <w:pStyle w:val="ListParagraph"/>
              <w:numPr>
                <w:ilvl w:val="0"/>
                <w:numId w:val="2"/>
              </w:numPr>
              <w:spacing w:after="30" w:before="30"/>
            </w:pPr>
            <w:r>
              <w:rPr>
                <w:rFonts w:ascii="Arial" w:cs="Arial" w:eastAsia="Arial" w:hAnsi="Arial"/>
                <w:color w:val="2C2C2A"/>
                <w:sz w:val="20"/>
                <w:szCs w:val="20"/>
              </w:rPr>
              <w:t xml:space="preserve">Immutable order timeline: append-only event log for every state transition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PostgreSQL (orders, order_items, order_timeline tables)</w:t>
            </w:r>
          </w:p>
          <w:p>
            <w:pPr>
              <w:spacing w:after="30" w:before="30"/>
            </w:pPr>
            <w:r>
              <w:rPr>
                <w:rFonts w:ascii="Arial" w:cs="Arial" w:eastAsia="Arial" w:hAnsi="Arial"/>
                <w:color w:val="185FA5"/>
                <w:sz w:val="20"/>
                <w:szCs w:val="20"/>
              </w:rPr>
              <w:t xml:space="preserve">  Celery (async side-effect tasks)</w:t>
            </w:r>
          </w:p>
          <w:p>
            <w:pPr>
              <w:spacing w:after="30" w:before="30"/>
            </w:pPr>
            <w:r>
              <w:rPr>
                <w:rFonts w:ascii="Arial" w:cs="Arial" w:eastAsia="Arial" w:hAnsi="Arial"/>
                <w:color w:val="185FA5"/>
                <w:sz w:val="20"/>
                <w:szCs w:val="20"/>
              </w:rPr>
              <w:t xml:space="preserve">  Redis (idempotency key store)</w:t>
            </w:r>
          </w:p>
          <w:p>
            <w:pPr>
              <w:spacing w:after="30" w:before="30"/>
            </w:pPr>
            <w:r>
              <w:rPr>
                <w:rFonts w:ascii="Arial" w:cs="Arial" w:eastAsia="Arial" w:hAnsi="Arial"/>
                <w:color w:val="185FA5"/>
                <w:sz w:val="20"/>
                <w:szCs w:val="20"/>
              </w:rPr>
              <w:t xml:space="preserve">  SQLAlchemy (ORM)</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OrderDTO</w:t>
            </w:r>
          </w:p>
          <w:p>
            <w:pPr>
              <w:spacing w:after="20" w:before="20"/>
            </w:pPr>
            <w:r>
              <w:rPr>
                <w:rFonts w:ascii="Courier New" w:cs="Courier New" w:eastAsia="Courier New" w:hAnsi="Courier New"/>
                <w:color w:val="534AB7"/>
                <w:sz w:val="18"/>
                <w:szCs w:val="18"/>
              </w:rPr>
              <w:t xml:space="preserve">  OrderItemDTO</w:t>
            </w:r>
          </w:p>
          <w:p>
            <w:pPr>
              <w:spacing w:after="20" w:before="20"/>
            </w:pPr>
            <w:r>
              <w:rPr>
                <w:rFonts w:ascii="Courier New" w:cs="Courier New" w:eastAsia="Courier New" w:hAnsi="Courier New"/>
                <w:color w:val="534AB7"/>
                <w:sz w:val="18"/>
                <w:szCs w:val="18"/>
              </w:rPr>
              <w:t xml:space="preserve">  OrderTimelineDTO</w:t>
            </w:r>
          </w:p>
          <w:p>
            <w:pPr>
              <w:spacing w:after="20" w:before="20"/>
            </w:pPr>
            <w:r>
              <w:rPr>
                <w:rFonts w:ascii="Courier New" w:cs="Courier New" w:eastAsia="Courier New" w:hAnsi="Courier New"/>
                <w:color w:val="534AB7"/>
                <w:sz w:val="18"/>
                <w:szCs w:val="18"/>
              </w:rPr>
              <w:t xml:space="preserve">  BillingEventDTO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/api/orders</w:t>
            </w:r>
          </w:p>
          <w:p>
            <w:pPr>
              <w:spacing w:after="20" w:before="20"/>
            </w:pPr>
            <w:r>
              <w:rPr>
                <w:rFonts w:ascii="Courier New" w:cs="Courier New" w:eastAsia="Courier New" w:hAnsi="Courier New"/>
                <w:color w:val="993C1D"/>
                <w:sz w:val="18"/>
                <w:szCs w:val="18"/>
              </w:rPr>
              <w:t xml:space="preserve">  POST /api/orders/:id/accept</w:t>
            </w:r>
          </w:p>
          <w:p>
            <w:pPr>
              <w:spacing w:after="20" w:before="20"/>
            </w:pPr>
            <w:r>
              <w:rPr>
                <w:rFonts w:ascii="Courier New" w:cs="Courier New" w:eastAsia="Courier New" w:hAnsi="Courier New"/>
                <w:color w:val="993C1D"/>
                <w:sz w:val="18"/>
                <w:szCs w:val="18"/>
              </w:rPr>
              <w:t xml:space="preserve">  POST /api/orders/:id/reject</w:t>
            </w:r>
          </w:p>
          <w:p>
            <w:pPr>
              <w:spacing w:after="20" w:before="20"/>
            </w:pPr>
            <w:r>
              <w:rPr>
                <w:rFonts w:ascii="Courier New" w:cs="Courier New" w:eastAsia="Courier New" w:hAnsi="Courier New"/>
                <w:color w:val="993C1D"/>
                <w:sz w:val="18"/>
                <w:szCs w:val="18"/>
              </w:rPr>
              <w:t xml:space="preserve">  PATCH /api/orders/:id/ship</w:t>
            </w:r>
          </w:p>
          <w:p>
            <w:pPr>
              <w:spacing w:after="20" w:before="20"/>
            </w:pPr>
            <w:r>
              <w:rPr>
                <w:rFonts w:ascii="Courier New" w:cs="Courier New" w:eastAsia="Courier New" w:hAnsi="Courier New"/>
                <w:color w:val="993C1D"/>
                <w:sz w:val="18"/>
                <w:szCs w:val="18"/>
              </w:rPr>
              <w:t xml:space="preserve">  PATCH /api/orders/:id/deliver</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Auth service</w:t>
            </w:r>
          </w:p>
          <w:p>
            <w:pPr>
              <w:spacing w:after="20" w:before="20"/>
            </w:pPr>
            <w:r>
              <w:rPr>
                <w:rFonts w:ascii="Arial" w:cs="Arial" w:eastAsia="Arial" w:hAnsi="Arial"/>
                <w:color w:val="2C2C2A"/>
                <w:sz w:val="18"/>
                <w:szCs w:val="18"/>
              </w:rPr>
              <w:t xml:space="preserve">  Product catalog service (stock validation)</w:t>
            </w:r>
          </w:p>
          <w:p>
            <w:pPr>
              <w:spacing w:after="20" w:before="20"/>
            </w:pPr>
            <w:r>
              <w:rPr>
                <w:rFonts w:ascii="Arial" w:cs="Arial" w:eastAsia="Arial" w:hAnsi="Arial"/>
                <w:color w:val="2C2C2A"/>
                <w:sz w:val="18"/>
                <w:szCs w:val="18"/>
              </w:rPr>
              <w:t xml:space="preserve">  Billing service</w:t>
            </w:r>
          </w:p>
          <w:p>
            <w:pPr>
              <w:spacing w:after="20" w:before="20"/>
            </w:pPr>
            <w:r>
              <w:rPr>
                <w:rFonts w:ascii="Arial" w:cs="Arial" w:eastAsia="Arial" w:hAnsi="Arial"/>
                <w:color w:val="2C2C2A"/>
                <w:sz w:val="18"/>
                <w:szCs w:val="18"/>
              </w:rPr>
              <w:t xml:space="preserve">  Notification service</w:t>
            </w:r>
          </w:p>
          <w:p>
            <w:pPr>
              <w:spacing w:after="20" w:before="20"/>
            </w:pPr>
            <w:r>
              <w:rPr>
                <w:rFonts w:ascii="Arial" w:cs="Arial" w:eastAsia="Arial" w:hAnsi="Arial"/>
                <w:color w:val="2C2C2A"/>
                <w:sz w:val="18"/>
                <w:szCs w:val="18"/>
              </w:rPr>
              <w:t xml:space="preserve">  Promo service (promo validation)</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4.5  Notification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Dispatches all outbound notifications via a Celery task queue, decoupled from the order service so notification failures never affect order processing. Implements a fallback chain: WhatsApp first, then SMS, then in-app only. All templates are managed in code with Jinja2.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(11)</w:t>
            </w:r>
          </w:p>
          <w:p>
            <w:pPr>
              <w:pStyle w:val="ListParagraph"/>
              <w:numPr>
                <w:ilvl w:val="0"/>
                <w:numId w:val="2"/>
              </w:numPr>
              <w:spacing w:after="30" w:before="30"/>
            </w:pPr>
            <w:r>
              <w:rPr>
                <w:rFonts w:ascii="Arial" w:cs="Arial" w:eastAsia="Arial" w:hAnsi="Arial"/>
                <w:color w:val="2C2C2A"/>
                <w:sz w:val="20"/>
                <w:szCs w:val="20"/>
              </w:rPr>
              <w:t xml:space="preserve">Celery task: send_whatsapp_notification (new order to seller, confirmation to buyer)</w:t>
            </w:r>
          </w:p>
          <w:p>
            <w:pPr>
              <w:pStyle w:val="ListParagraph"/>
              <w:numPr>
                <w:ilvl w:val="0"/>
                <w:numId w:val="2"/>
              </w:numPr>
              <w:spacing w:after="30" w:before="30"/>
            </w:pPr>
            <w:r>
              <w:rPr>
                <w:rFonts w:ascii="Arial" w:cs="Arial" w:eastAsia="Arial" w:hAnsi="Arial"/>
                <w:color w:val="2C2C2A"/>
                <w:sz w:val="20"/>
                <w:szCs w:val="20"/>
              </w:rPr>
              <w:t xml:space="preserve">Celery task: send_sms_notification (OTP delivery, WhatsApp fallback)</w:t>
            </w:r>
          </w:p>
          <w:p>
            <w:pPr>
              <w:pStyle w:val="ListParagraph"/>
              <w:numPr>
                <w:ilvl w:val="0"/>
                <w:numId w:val="2"/>
              </w:numPr>
              <w:spacing w:after="30" w:before="30"/>
            </w:pPr>
            <w:r>
              <w:rPr>
                <w:rFonts w:ascii="Arial" w:cs="Arial" w:eastAsia="Arial" w:hAnsi="Arial"/>
                <w:color w:val="2C2C2A"/>
                <w:sz w:val="20"/>
                <w:szCs w:val="20"/>
              </w:rPr>
              <w:t xml:space="preserve">Celery task: send_push_notification (FCM for Android, APNs for iOS)</w:t>
            </w:r>
          </w:p>
          <w:p>
            <w:pPr>
              <w:pStyle w:val="ListParagraph"/>
              <w:numPr>
                <w:ilvl w:val="0"/>
                <w:numId w:val="2"/>
              </w:numPr>
              <w:spacing w:after="30" w:before="30"/>
            </w:pPr>
            <w:r>
              <w:rPr>
                <w:rFonts w:ascii="Arial" w:cs="Arial" w:eastAsia="Arial" w:hAnsi="Arial"/>
                <w:color w:val="2C2C2A"/>
                <w:sz w:val="20"/>
                <w:szCs w:val="20"/>
              </w:rPr>
              <w:t xml:space="preserve">Celery task: send_email_notification (daily summary, invoice, welcome)</w:t>
            </w:r>
          </w:p>
          <w:p>
            <w:pPr>
              <w:pStyle w:val="ListParagraph"/>
              <w:numPr>
                <w:ilvl w:val="0"/>
                <w:numId w:val="2"/>
              </w:numPr>
              <w:spacing w:after="30" w:before="30"/>
            </w:pPr>
            <w:r>
              <w:rPr>
                <w:rFonts w:ascii="Arial" w:cs="Arial" w:eastAsia="Arial" w:hAnsi="Arial"/>
                <w:color w:val="2C2C2A"/>
                <w:sz w:val="20"/>
                <w:szCs w:val="20"/>
              </w:rPr>
              <w:t xml:space="preserve">Template engine: Jinja2 templates per notification type and language (AR/EN)</w:t>
            </w:r>
          </w:p>
          <w:p>
            <w:pPr>
              <w:pStyle w:val="ListParagraph"/>
              <w:numPr>
                <w:ilvl w:val="0"/>
                <w:numId w:val="2"/>
              </w:numPr>
              <w:spacing w:after="30" w:before="30"/>
            </w:pPr>
            <w:r>
              <w:rPr>
                <w:rFonts w:ascii="Arial" w:cs="Arial" w:eastAsia="Arial" w:hAnsi="Arial"/>
                <w:color w:val="2C2C2A"/>
                <w:sz w:val="20"/>
                <w:szCs w:val="20"/>
              </w:rPr>
              <w:t xml:space="preserve">Delivery receipt tracking: update notification log with WhatsApp delivery status webhook</w:t>
            </w:r>
          </w:p>
          <w:p>
            <w:pPr>
              <w:pStyle w:val="ListParagraph"/>
              <w:numPr>
                <w:ilvl w:val="0"/>
                <w:numId w:val="2"/>
              </w:numPr>
              <w:spacing w:after="30" w:before="30"/>
            </w:pPr>
            <w:r>
              <w:rPr>
                <w:rFonts w:ascii="Arial" w:cs="Arial" w:eastAsia="Arial" w:hAnsi="Arial"/>
                <w:color w:val="2C2C2A"/>
                <w:sz w:val="20"/>
                <w:szCs w:val="20"/>
              </w:rPr>
              <w:t xml:space="preserve">Retry logic: 3 retries with exponential backoff on delivery failure</w:t>
            </w:r>
          </w:p>
          <w:p>
            <w:pPr>
              <w:pStyle w:val="ListParagraph"/>
              <w:numPr>
                <w:ilvl w:val="0"/>
                <w:numId w:val="2"/>
              </w:numPr>
              <w:spacing w:after="30" w:before="30"/>
            </w:pPr>
            <w:r>
              <w:rPr>
                <w:rFonts w:ascii="Arial" w:cs="Arial" w:eastAsia="Arial" w:hAnsi="Arial"/>
                <w:color w:val="2C2C2A"/>
                <w:sz w:val="20"/>
                <w:szCs w:val="20"/>
              </w:rPr>
              <w:t xml:space="preserve">Fallback trigger: if WhatsApp fails after 3 retries, enqueue SMS fallback task</w:t>
            </w:r>
          </w:p>
          <w:p>
            <w:pPr>
              <w:pStyle w:val="ListParagraph"/>
              <w:numPr>
                <w:ilvl w:val="0"/>
                <w:numId w:val="2"/>
              </w:numPr>
              <w:spacing w:after="30" w:before="30"/>
            </w:pPr>
            <w:r>
              <w:rPr>
                <w:rFonts w:ascii="Arial" w:cs="Arial" w:eastAsia="Arial" w:hAnsi="Arial"/>
                <w:color w:val="2C2C2A"/>
                <w:sz w:val="20"/>
                <w:szCs w:val="20"/>
              </w:rPr>
              <w:t xml:space="preserve">Seller notification preferences: opt-out of specific notification types</w:t>
            </w:r>
          </w:p>
          <w:p>
            <w:pPr>
              <w:pStyle w:val="ListParagraph"/>
              <w:numPr>
                <w:ilvl w:val="0"/>
                <w:numId w:val="2"/>
              </w:numPr>
              <w:spacing w:after="30" w:before="30"/>
            </w:pPr>
            <w:r>
              <w:rPr>
                <w:rFonts w:ascii="Arial" w:cs="Arial" w:eastAsia="Arial" w:hAnsi="Arial"/>
                <w:color w:val="2C2C2A"/>
                <w:sz w:val="20"/>
                <w:szCs w:val="20"/>
              </w:rPr>
              <w:t xml:space="preserve">Notification log: full history of every notification sent (for debugging and audit)</w:t>
            </w:r>
          </w:p>
          <w:p>
            <w:pPr>
              <w:pStyle w:val="ListParagraph"/>
              <w:numPr>
                <w:ilvl w:val="0"/>
                <w:numId w:val="2"/>
              </w:numPr>
              <w:spacing w:after="30" w:before="30"/>
            </w:pPr>
            <w:r>
              <w:rPr>
                <w:rFonts w:ascii="Arial" w:cs="Arial" w:eastAsia="Arial" w:hAnsi="Arial"/>
                <w:color w:val="2C2C2A"/>
                <w:sz w:val="20"/>
                <w:szCs w:val="20"/>
              </w:rPr>
              <w:t xml:space="preserve">Broadcast endpoint (Phase 2 premium): send message to all of a seller's past buyers</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Celery 5</w:t>
            </w:r>
          </w:p>
          <w:p>
            <w:pPr>
              <w:spacing w:after="30" w:before="30"/>
            </w:pPr>
            <w:r>
              <w:rPr>
                <w:rFonts w:ascii="Arial" w:cs="Arial" w:eastAsia="Arial" w:hAnsi="Arial"/>
                <w:color w:val="185FA5"/>
                <w:sz w:val="20"/>
                <w:szCs w:val="20"/>
              </w:rPr>
              <w:t xml:space="preserve">  Redis (Celery broker + result backend)</w:t>
            </w:r>
          </w:p>
          <w:p>
            <w:pPr>
              <w:spacing w:after="30" w:before="30"/>
            </w:pPr>
            <w:r>
              <w:rPr>
                <w:rFonts w:ascii="Arial" w:cs="Arial" w:eastAsia="Arial" w:hAnsi="Arial"/>
                <w:color w:val="185FA5"/>
                <w:sz w:val="20"/>
                <w:szCs w:val="20"/>
              </w:rPr>
              <w:t xml:space="preserve">  360Dialog (WhatsApp Business API)</w:t>
            </w:r>
          </w:p>
          <w:p>
            <w:pPr>
              <w:spacing w:after="30" w:before="30"/>
            </w:pPr>
            <w:r>
              <w:rPr>
                <w:rFonts w:ascii="Arial" w:cs="Arial" w:eastAsia="Arial" w:hAnsi="Arial"/>
                <w:color w:val="185FA5"/>
                <w:sz w:val="20"/>
                <w:szCs w:val="20"/>
              </w:rPr>
              <w:t xml:space="preserve">  Twilio (SMS)</w:t>
            </w:r>
          </w:p>
          <w:p>
            <w:pPr>
              <w:spacing w:after="30" w:before="30"/>
            </w:pPr>
            <w:r>
              <w:rPr>
                <w:rFonts w:ascii="Arial" w:cs="Arial" w:eastAsia="Arial" w:hAnsi="Arial"/>
                <w:color w:val="185FA5"/>
                <w:sz w:val="20"/>
                <w:szCs w:val="20"/>
              </w:rPr>
              <w:t xml:space="preserve">  Firebase Admin SDK (FCM)</w:t>
            </w:r>
          </w:p>
          <w:p>
            <w:pPr>
              <w:spacing w:after="30" w:before="30"/>
            </w:pPr>
            <w:r>
              <w:rPr>
                <w:rFonts w:ascii="Arial" w:cs="Arial" w:eastAsia="Arial" w:hAnsi="Arial"/>
                <w:color w:val="185FA5"/>
                <w:sz w:val="20"/>
                <w:szCs w:val="20"/>
              </w:rPr>
              <w:t xml:space="preserve">  SendGrid (email)</w:t>
            </w:r>
          </w:p>
          <w:p>
            <w:pPr>
              <w:spacing w:after="30" w:before="30"/>
            </w:pPr>
            <w:r>
              <w:rPr>
                <w:rFonts w:ascii="Arial" w:cs="Arial" w:eastAsia="Arial" w:hAnsi="Arial"/>
                <w:color w:val="185FA5"/>
                <w:sz w:val="20"/>
                <w:szCs w:val="20"/>
              </w:rPr>
              <w:t xml:space="preserve">  Jinja2 (templates)</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NotificationPayload</w:t>
            </w:r>
          </w:p>
          <w:p>
            <w:pPr>
              <w:spacing w:after="20" w:before="20"/>
            </w:pPr>
            <w:r>
              <w:rPr>
                <w:rFonts w:ascii="Courier New" w:cs="Courier New" w:eastAsia="Courier New" w:hAnsi="Courier New"/>
                <w:color w:val="534AB7"/>
                <w:sz w:val="18"/>
                <w:szCs w:val="18"/>
              </w:rPr>
              <w:t xml:space="preserve">  NotificationLogDTO</w:t>
            </w:r>
          </w:p>
          <w:p>
            <w:pPr>
              <w:spacing w:after="20" w:before="20"/>
            </w:pPr>
            <w:r>
              <w:rPr>
                <w:rFonts w:ascii="Courier New" w:cs="Courier New" w:eastAsia="Courier New" w:hAnsi="Courier New"/>
                <w:color w:val="534AB7"/>
                <w:sz w:val="18"/>
                <w:szCs w:val="18"/>
              </w:rPr>
              <w:t xml:space="preserve">  NotificationPreferenceDTO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/api/internal/notifications/send (internal only)</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Redis (task queue)</w:t>
            </w:r>
          </w:p>
          <w:p>
            <w:pPr>
              <w:spacing w:after="20" w:before="20"/>
            </w:pPr>
            <w:r>
              <w:rPr>
                <w:rFonts w:ascii="Arial" w:cs="Arial" w:eastAsia="Arial" w:hAnsi="Arial"/>
                <w:color w:val="2C2C2A"/>
                <w:sz w:val="18"/>
                <w:szCs w:val="18"/>
              </w:rPr>
              <w:t xml:space="preserve">  360Dialog WhatsApp account</w:t>
            </w:r>
          </w:p>
          <w:p>
            <w:pPr>
              <w:spacing w:after="20" w:before="20"/>
            </w:pPr>
            <w:r>
              <w:rPr>
                <w:rFonts w:ascii="Arial" w:cs="Arial" w:eastAsia="Arial" w:hAnsi="Arial"/>
                <w:color w:val="2C2C2A"/>
                <w:sz w:val="18"/>
                <w:szCs w:val="18"/>
              </w:rPr>
              <w:t xml:space="preserve">  Twilio account</w:t>
            </w:r>
          </w:p>
          <w:p>
            <w:pPr>
              <w:spacing w:after="20" w:before="20"/>
            </w:pPr>
            <w:r>
              <w:rPr>
                <w:rFonts w:ascii="Arial" w:cs="Arial" w:eastAsia="Arial" w:hAnsi="Arial"/>
                <w:color w:val="2C2C2A"/>
                <w:sz w:val="18"/>
                <w:szCs w:val="18"/>
              </w:rPr>
              <w:t xml:space="preserve">  Firebase project</w:t>
            </w:r>
          </w:p>
          <w:p>
            <w:pPr>
              <w:spacing w:after="20" w:before="20"/>
            </w:pPr>
            <w:r>
              <w:rPr>
                <w:rFonts w:ascii="Arial" w:cs="Arial" w:eastAsia="Arial" w:hAnsi="Arial"/>
                <w:color w:val="2C2C2A"/>
                <w:sz w:val="18"/>
                <w:szCs w:val="18"/>
              </w:rPr>
              <w:t xml:space="preserve">  SendGrid account</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4.6  Billing &amp; wallet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financial core of the platform. Maintains a ledger for every seller wallet, records every billing event (2 LE per accepted order), generates monthly invoices, and handles both automatic and manual payment collection. Uses double-entry ledger principles to ensure financial accuracy.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(13)</w:t>
            </w:r>
          </w:p>
          <w:p>
            <w:pPr>
              <w:pStyle w:val="ListParagraph"/>
              <w:numPr>
                <w:ilvl w:val="0"/>
                <w:numId w:val="2"/>
              </w:numPr>
              <w:spacing w:after="30" w:before="30"/>
            </w:pPr>
            <w:r>
              <w:rPr>
                <w:rFonts w:ascii="Arial" w:cs="Arial" w:eastAsia="Arial" w:hAnsi="Arial"/>
                <w:color w:val="2C2C2A"/>
                <w:sz w:val="20"/>
                <w:szCs w:val="20"/>
              </w:rPr>
              <w:t xml:space="preserve">POST /billing/events — record 2 LE charge when seller accepts an order</w:t>
            </w:r>
          </w:p>
          <w:p>
            <w:pPr>
              <w:pStyle w:val="ListParagraph"/>
              <w:numPr>
                <w:ilvl w:val="0"/>
                <w:numId w:val="2"/>
              </w:numPr>
              <w:spacing w:after="30" w:before="30"/>
            </w:pPr>
            <w:r>
              <w:rPr>
                <w:rFonts w:ascii="Arial" w:cs="Arial" w:eastAsia="Arial" w:hAnsi="Arial"/>
                <w:color w:val="2C2C2A"/>
                <w:sz w:val="20"/>
                <w:szCs w:val="20"/>
              </w:rPr>
              <w:t xml:space="preserve">GET /billing/balance/:seller_id — current wallet balance (charges minus credits)</w:t>
            </w:r>
          </w:p>
          <w:p>
            <w:pPr>
              <w:pStyle w:val="ListParagraph"/>
              <w:numPr>
                <w:ilvl w:val="0"/>
                <w:numId w:val="2"/>
              </w:numPr>
              <w:spacing w:after="30" w:before="30"/>
            </w:pPr>
            <w:r>
              <w:rPr>
                <w:rFonts w:ascii="Arial" w:cs="Arial" w:eastAsia="Arial" w:hAnsi="Arial"/>
                <w:color w:val="2C2C2A"/>
                <w:sz w:val="20"/>
                <w:szCs w:val="20"/>
              </w:rPr>
              <w:t xml:space="preserve">GET /billing/history/:seller_id — full transaction ledger with timestamps</w:t>
            </w:r>
          </w:p>
          <w:p>
            <w:pPr>
              <w:pStyle w:val="ListParagraph"/>
              <w:numPr>
                <w:ilvl w:val="0"/>
                <w:numId w:val="2"/>
              </w:numPr>
              <w:spacing w:after="30" w:before="30"/>
            </w:pPr>
            <w:r>
              <w:rPr>
                <w:rFonts w:ascii="Arial" w:cs="Arial" w:eastAsia="Arial" w:hAnsi="Arial"/>
                <w:color w:val="2C2C2A"/>
                <w:sz w:val="20"/>
                <w:szCs w:val="20"/>
              </w:rPr>
              <w:t xml:space="preserve">POST /billing/credits — admin: issue credit (e.g. for cancelled order or goodwill)</w:t>
            </w:r>
          </w:p>
          <w:p>
            <w:pPr>
              <w:pStyle w:val="ListParagraph"/>
              <w:numPr>
                <w:ilvl w:val="0"/>
                <w:numId w:val="2"/>
              </w:numPr>
              <w:spacing w:after="30" w:before="30"/>
            </w:pPr>
            <w:r>
              <w:rPr>
                <w:rFonts w:ascii="Arial" w:cs="Arial" w:eastAsia="Arial" w:hAnsi="Arial"/>
                <w:color w:val="2C2C2A"/>
                <w:sz w:val="20"/>
                <w:szCs w:val="20"/>
              </w:rPr>
              <w:t xml:space="preserve">POST /billing/invoices/generate — run monthly invoice generation job (Celery beat)</w:t>
            </w:r>
          </w:p>
          <w:p>
            <w:pPr>
              <w:pStyle w:val="ListParagraph"/>
              <w:numPr>
                <w:ilvl w:val="0"/>
                <w:numId w:val="2"/>
              </w:numPr>
              <w:spacing w:after="30" w:before="30"/>
            </w:pPr>
            <w:r>
              <w:rPr>
                <w:rFonts w:ascii="Arial" w:cs="Arial" w:eastAsia="Arial" w:hAnsi="Arial"/>
                <w:color w:val="2C2C2A"/>
                <w:sz w:val="20"/>
                <w:szCs w:val="20"/>
              </w:rPr>
              <w:t xml:space="preserve">GET /billing/invoices/:seller_id — list all invoices with payment status</w:t>
            </w:r>
          </w:p>
          <w:p>
            <w:pPr>
              <w:pStyle w:val="ListParagraph"/>
              <w:numPr>
                <w:ilvl w:val="0"/>
                <w:numId w:val="2"/>
              </w:numPr>
              <w:spacing w:after="30" w:before="30"/>
            </w:pPr>
            <w:r>
              <w:rPr>
                <w:rFonts w:ascii="Arial" w:cs="Arial" w:eastAsia="Arial" w:hAnsi="Arial"/>
                <w:color w:val="2C2C2A"/>
                <w:sz w:val="20"/>
                <w:szCs w:val="20"/>
              </w:rPr>
              <w:t xml:space="preserve">GET /billing/invoices/:id/pdf — download invoice PDF</w:t>
            </w:r>
          </w:p>
          <w:p>
            <w:pPr>
              <w:pStyle w:val="ListParagraph"/>
              <w:numPr>
                <w:ilvl w:val="0"/>
                <w:numId w:val="2"/>
              </w:numPr>
              <w:spacing w:after="30" w:before="30"/>
            </w:pPr>
            <w:r>
              <w:rPr>
                <w:rFonts w:ascii="Arial" w:cs="Arial" w:eastAsia="Arial" w:hAnsi="Arial"/>
                <w:color w:val="2C2C2A"/>
                <w:sz w:val="20"/>
                <w:szCs w:val="20"/>
              </w:rPr>
              <w:t xml:space="preserve">POST /billing/invoices/:id/pay — initiate payment (Paymob intent or wallet deduction)</w:t>
            </w:r>
          </w:p>
          <w:p>
            <w:pPr>
              <w:pStyle w:val="ListParagraph"/>
              <w:numPr>
                <w:ilvl w:val="0"/>
                <w:numId w:val="2"/>
              </w:numPr>
              <w:spacing w:after="30" w:before="30"/>
            </w:pPr>
            <w:r>
              <w:rPr>
                <w:rFonts w:ascii="Arial" w:cs="Arial" w:eastAsia="Arial" w:hAnsi="Arial"/>
                <w:color w:val="2C2C2A"/>
                <w:sz w:val="20"/>
                <w:szCs w:val="20"/>
              </w:rPr>
              <w:t xml:space="preserve">Webhook receiver: /billing/webhooks/paymob — confirm payment from Paymob callback</w:t>
            </w:r>
          </w:p>
          <w:p>
            <w:pPr>
              <w:pStyle w:val="ListParagraph"/>
              <w:numPr>
                <w:ilvl w:val="0"/>
                <w:numId w:val="2"/>
              </w:numPr>
              <w:spacing w:after="30" w:before="30"/>
            </w:pPr>
            <w:r>
              <w:rPr>
                <w:rFonts w:ascii="Arial" w:cs="Arial" w:eastAsia="Arial" w:hAnsi="Arial"/>
                <w:color w:val="2C2C2A"/>
                <w:sz w:val="20"/>
                <w:szCs w:val="20"/>
              </w:rPr>
              <w:t xml:space="preserve">Auto-charge: attempt stored card at invoice due date, retry 3 times over 3 days</w:t>
            </w:r>
          </w:p>
          <w:p>
            <w:pPr>
              <w:pStyle w:val="ListParagraph"/>
              <w:numPr>
                <w:ilvl w:val="0"/>
                <w:numId w:val="2"/>
              </w:numPr>
              <w:spacing w:after="30" w:before="30"/>
            </w:pPr>
            <w:r>
              <w:rPr>
                <w:rFonts w:ascii="Arial" w:cs="Arial" w:eastAsia="Arial" w:hAnsi="Arial"/>
                <w:color w:val="2C2C2A"/>
                <w:sz w:val="20"/>
                <w:szCs w:val="20"/>
              </w:rPr>
              <w:t xml:space="preserve">Dunning flow: overdue email → SMS → account warning → soft suspend at 30 days overdue</w:t>
            </w:r>
          </w:p>
          <w:p>
            <w:pPr>
              <w:pStyle w:val="ListParagraph"/>
              <w:numPr>
                <w:ilvl w:val="0"/>
                <w:numId w:val="2"/>
              </w:numPr>
              <w:spacing w:after="30" w:before="30"/>
            </w:pPr>
            <w:r>
              <w:rPr>
                <w:rFonts w:ascii="Arial" w:cs="Arial" w:eastAsia="Arial" w:hAnsi="Arial"/>
                <w:color w:val="2C2C2A"/>
                <w:sz w:val="20"/>
                <w:szCs w:val="20"/>
              </w:rPr>
              <w:t xml:space="preserve">Subscription plan management: free / premium tier upgrade / downgrade</w:t>
            </w:r>
          </w:p>
          <w:p>
            <w:pPr>
              <w:pStyle w:val="ListParagraph"/>
              <w:numPr>
                <w:ilvl w:val="0"/>
                <w:numId w:val="2"/>
              </w:numPr>
              <w:spacing w:after="30" w:before="30"/>
            </w:pPr>
            <w:r>
              <w:rPr>
                <w:rFonts w:ascii="Arial" w:cs="Arial" w:eastAsia="Arial" w:hAnsi="Arial"/>
                <w:color w:val="2C2C2A"/>
                <w:sz w:val="20"/>
                <w:szCs w:val="20"/>
              </w:rPr>
              <w:t xml:space="preserve">Usage-based billing for metered features (Phase 2): per WhatsApp message sent above free tier</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PostgreSQL (billing_events, wallets, invoices, subscriptions tables)</w:t>
            </w:r>
          </w:p>
          <w:p>
            <w:pPr>
              <w:spacing w:after="30" w:before="30"/>
            </w:pPr>
            <w:r>
              <w:rPr>
                <w:rFonts w:ascii="Arial" w:cs="Arial" w:eastAsia="Arial" w:hAnsi="Arial"/>
                <w:color w:val="185FA5"/>
                <w:sz w:val="20"/>
                <w:szCs w:val="20"/>
              </w:rPr>
              <w:t xml:space="preserve">  Celery Beat (scheduled jobs)</w:t>
            </w:r>
          </w:p>
          <w:p>
            <w:pPr>
              <w:spacing w:after="30" w:before="30"/>
            </w:pPr>
            <w:r>
              <w:rPr>
                <w:rFonts w:ascii="Arial" w:cs="Arial" w:eastAsia="Arial" w:hAnsi="Arial"/>
                <w:color w:val="185FA5"/>
                <w:sz w:val="20"/>
                <w:szCs w:val="20"/>
              </w:rPr>
              <w:t xml:space="preserve">  ReportLab or WeasyPrint (PDF invoice generation)</w:t>
            </w:r>
          </w:p>
          <w:p>
            <w:pPr>
              <w:spacing w:after="30" w:before="30"/>
            </w:pPr>
            <w:r>
              <w:rPr>
                <w:rFonts w:ascii="Arial" w:cs="Arial" w:eastAsia="Arial" w:hAnsi="Arial"/>
                <w:color w:val="185FA5"/>
                <w:sz w:val="20"/>
                <w:szCs w:val="20"/>
              </w:rPr>
              <w:t xml:space="preserve">  Paymob (payment gateway, Phase 2)</w:t>
            </w:r>
          </w:p>
          <w:p>
            <w:pPr>
              <w:spacing w:after="30" w:before="30"/>
            </w:pPr>
            <w:r>
              <w:rPr>
                <w:rFonts w:ascii="Arial" w:cs="Arial" w:eastAsia="Arial" w:hAnsi="Arial"/>
                <w:color w:val="185FA5"/>
                <w:sz w:val="20"/>
                <w:szCs w:val="20"/>
              </w:rPr>
              <w:t xml:space="preserve">  SQLAlchemy</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BillingEventDTO</w:t>
            </w:r>
          </w:p>
          <w:p>
            <w:pPr>
              <w:spacing w:after="20" w:before="20"/>
            </w:pPr>
            <w:r>
              <w:rPr>
                <w:rFonts w:ascii="Courier New" w:cs="Courier New" w:eastAsia="Courier New" w:hAnsi="Courier New"/>
                <w:color w:val="534AB7"/>
                <w:sz w:val="18"/>
                <w:szCs w:val="18"/>
              </w:rPr>
              <w:t xml:space="preserve">  WalletDTO</w:t>
            </w:r>
          </w:p>
          <w:p>
            <w:pPr>
              <w:spacing w:after="20" w:before="20"/>
            </w:pPr>
            <w:r>
              <w:rPr>
                <w:rFonts w:ascii="Courier New" w:cs="Courier New" w:eastAsia="Courier New" w:hAnsi="Courier New"/>
                <w:color w:val="534AB7"/>
                <w:sz w:val="18"/>
                <w:szCs w:val="18"/>
              </w:rPr>
              <w:t xml:space="preserve">  InvoiceDTO</w:t>
            </w:r>
          </w:p>
          <w:p>
            <w:pPr>
              <w:spacing w:after="20" w:before="20"/>
            </w:pPr>
            <w:r>
              <w:rPr>
                <w:rFonts w:ascii="Courier New" w:cs="Courier New" w:eastAsia="Courier New" w:hAnsi="Courier New"/>
                <w:color w:val="534AB7"/>
                <w:sz w:val="18"/>
                <w:szCs w:val="18"/>
              </w:rPr>
              <w:t xml:space="preserve">  SubscriptionDTO</w:t>
            </w:r>
          </w:p>
          <w:p>
            <w:pPr>
              <w:spacing w:after="20" w:before="20"/>
            </w:pPr>
            <w:r>
              <w:rPr>
                <w:rFonts w:ascii="Courier New" w:cs="Courier New" w:eastAsia="Courier New" w:hAnsi="Courier New"/>
                <w:color w:val="534AB7"/>
                <w:sz w:val="18"/>
                <w:szCs w:val="18"/>
              </w:rPr>
              <w:t xml:space="preserve">  PaymentIntentDTO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/api/billing/events</w:t>
            </w:r>
          </w:p>
          <w:p>
            <w:pPr>
              <w:spacing w:after="20" w:before="20"/>
            </w:pPr>
            <w:r>
              <w:rPr>
                <w:rFonts w:ascii="Courier New" w:cs="Courier New" w:eastAsia="Courier New" w:hAnsi="Courier New"/>
                <w:color w:val="993C1D"/>
                <w:sz w:val="18"/>
                <w:szCs w:val="18"/>
              </w:rPr>
              <w:t xml:space="preserve">  GET /api/billing/balance/:id</w:t>
            </w:r>
          </w:p>
          <w:p>
            <w:pPr>
              <w:spacing w:after="20" w:before="20"/>
            </w:pPr>
            <w:r>
              <w:rPr>
                <w:rFonts w:ascii="Courier New" w:cs="Courier New" w:eastAsia="Courier New" w:hAnsi="Courier New"/>
                <w:color w:val="993C1D"/>
                <w:sz w:val="18"/>
                <w:szCs w:val="18"/>
              </w:rPr>
              <w:t xml:space="preserve">  POST /api/billing/invoices/:id/pay</w:t>
            </w:r>
          </w:p>
          <w:p>
            <w:pPr>
              <w:spacing w:after="20" w:before="20"/>
            </w:pPr>
            <w:r>
              <w:rPr>
                <w:rFonts w:ascii="Courier New" w:cs="Courier New" w:eastAsia="Courier New" w:hAnsi="Courier New"/>
                <w:color w:val="993C1D"/>
                <w:sz w:val="18"/>
                <w:szCs w:val="18"/>
              </w:rPr>
              <w:t xml:space="preserve">  POST /api/billing/webhooks/paymob</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 (billing event trigger)</w:t>
            </w:r>
          </w:p>
          <w:p>
            <w:pPr>
              <w:spacing w:after="20" w:before="20"/>
            </w:pPr>
            <w:r>
              <w:rPr>
                <w:rFonts w:ascii="Arial" w:cs="Arial" w:eastAsia="Arial" w:hAnsi="Arial"/>
                <w:color w:val="2C2C2A"/>
                <w:sz w:val="18"/>
                <w:szCs w:val="18"/>
              </w:rPr>
              <w:t xml:space="preserve">  Notification service (invoice email)</w:t>
            </w:r>
          </w:p>
          <w:p>
            <w:pPr>
              <w:spacing w:after="20" w:before="20"/>
            </w:pPr>
            <w:r>
              <w:rPr>
                <w:rFonts w:ascii="Arial" w:cs="Arial" w:eastAsia="Arial" w:hAnsi="Arial"/>
                <w:color w:val="2C2C2A"/>
                <w:sz w:val="18"/>
                <w:szCs w:val="18"/>
              </w:rPr>
              <w:t xml:space="preserve">  Paymob API</w:t>
            </w:r>
          </w:p>
          <w:p>
            <w:pPr>
              <w:spacing w:after="20" w:before="20"/>
            </w:pPr>
            <w:r>
              <w:rPr>
                <w:rFonts w:ascii="Arial" w:cs="Arial" w:eastAsia="Arial" w:hAnsi="Arial"/>
                <w:color w:val="2C2C2A"/>
                <w:sz w:val="18"/>
                <w:szCs w:val="18"/>
              </w:rPr>
              <w:t xml:space="preserve">  Seller management service (tier updates)</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4.7  Analytics &amp; reporting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Pre-computes all analytics on a schedule using Celery Beat. Exposes aggregated data to the seller dashboard and to internal Metabase. Keeps the transactional database fast by offloading heavy GROUP BY queries to hourly/daily jobs that write results to a separate analytics schema.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Celery Beat job: hourly_order_aggregate — compute order count + revenue per seller per hour</w:t>
            </w:r>
          </w:p>
          <w:p>
            <w:pPr>
              <w:pStyle w:val="ListParagraph"/>
              <w:numPr>
                <w:ilvl w:val="0"/>
                <w:numId w:val="2"/>
              </w:numPr>
              <w:spacing w:after="30" w:before="30"/>
            </w:pPr>
            <w:r>
              <w:rPr>
                <w:rFonts w:ascii="Arial" w:cs="Arial" w:eastAsia="Arial" w:hAnsi="Arial"/>
                <w:color w:val="2C2C2A"/>
                <w:sz w:val="20"/>
                <w:szCs w:val="20"/>
              </w:rPr>
              <w:t xml:space="preserve">Celery Beat job: daily_rollup — roll hourly aggregates into daily summaries</w:t>
            </w:r>
          </w:p>
          <w:p>
            <w:pPr>
              <w:pStyle w:val="ListParagraph"/>
              <w:numPr>
                <w:ilvl w:val="0"/>
                <w:numId w:val="2"/>
              </w:numPr>
              <w:spacing w:after="30" w:before="30"/>
            </w:pPr>
            <w:r>
              <w:rPr>
                <w:rFonts w:ascii="Arial" w:cs="Arial" w:eastAsia="Arial" w:hAnsi="Arial"/>
                <w:color w:val="2C2C2A"/>
                <w:sz w:val="20"/>
                <w:szCs w:val="20"/>
              </w:rPr>
              <w:t xml:space="preserve">Celery Beat job: top_products — recompute top-N products per seller each hour</w:t>
            </w:r>
          </w:p>
          <w:p>
            <w:pPr>
              <w:pStyle w:val="ListParagraph"/>
              <w:numPr>
                <w:ilvl w:val="0"/>
                <w:numId w:val="2"/>
              </w:numPr>
              <w:spacing w:after="30" w:before="30"/>
            </w:pPr>
            <w:r>
              <w:rPr>
                <w:rFonts w:ascii="Arial" w:cs="Arial" w:eastAsia="Arial" w:hAnsi="Arial"/>
                <w:color w:val="2C2C2A"/>
                <w:sz w:val="20"/>
                <w:szCs w:val="20"/>
              </w:rPr>
              <w:t xml:space="preserve">Celery Beat job: end_of_day_report — generate and email daily summary per seller</w:t>
            </w:r>
          </w:p>
          <w:p>
            <w:pPr>
              <w:pStyle w:val="ListParagraph"/>
              <w:numPr>
                <w:ilvl w:val="0"/>
                <w:numId w:val="2"/>
              </w:numPr>
              <w:spacing w:after="30" w:before="30"/>
            </w:pPr>
            <w:r>
              <w:rPr>
                <w:rFonts w:ascii="Arial" w:cs="Arial" w:eastAsia="Arial" w:hAnsi="Arial"/>
                <w:color w:val="2C2C2A"/>
                <w:sz w:val="20"/>
                <w:szCs w:val="20"/>
              </w:rPr>
              <w:t xml:space="preserve">GET /analytics/summary/:seller_id?period=7d — summary KPIs</w:t>
            </w:r>
          </w:p>
          <w:p>
            <w:pPr>
              <w:pStyle w:val="ListParagraph"/>
              <w:numPr>
                <w:ilvl w:val="0"/>
                <w:numId w:val="2"/>
              </w:numPr>
              <w:spacing w:after="30" w:before="30"/>
            </w:pPr>
            <w:r>
              <w:rPr>
                <w:rFonts w:ascii="Arial" w:cs="Arial" w:eastAsia="Arial" w:hAnsi="Arial"/>
                <w:color w:val="2C2C2A"/>
                <w:sz w:val="20"/>
                <w:szCs w:val="20"/>
              </w:rPr>
              <w:t xml:space="preserve">GET /analytics/orders-over-time/:seller_id — time-series data for chart</w:t>
            </w:r>
          </w:p>
          <w:p>
            <w:pPr>
              <w:pStyle w:val="ListParagraph"/>
              <w:numPr>
                <w:ilvl w:val="0"/>
                <w:numId w:val="2"/>
              </w:numPr>
              <w:spacing w:after="30" w:before="30"/>
            </w:pPr>
            <w:r>
              <w:rPr>
                <w:rFonts w:ascii="Arial" w:cs="Arial" w:eastAsia="Arial" w:hAnsi="Arial"/>
                <w:color w:val="2C2C2A"/>
                <w:sz w:val="20"/>
                <w:szCs w:val="20"/>
              </w:rPr>
              <w:t xml:space="preserve">GET /analytics/top-products/:seller_id — top products with units and revenue</w:t>
            </w:r>
          </w:p>
          <w:p>
            <w:pPr>
              <w:pStyle w:val="ListParagraph"/>
              <w:numPr>
                <w:ilvl w:val="0"/>
                <w:numId w:val="2"/>
              </w:numPr>
              <w:spacing w:after="30" w:before="30"/>
            </w:pPr>
            <w:r>
              <w:rPr>
                <w:rFonts w:ascii="Arial" w:cs="Arial" w:eastAsia="Arial" w:hAnsi="Arial"/>
                <w:color w:val="2C2C2A"/>
                <w:sz w:val="20"/>
                <w:szCs w:val="20"/>
              </w:rPr>
              <w:t xml:space="preserve">GET /analytics/traffic-sources/:seller_id — UTM source breakdown</w:t>
            </w:r>
          </w:p>
          <w:p>
            <w:pPr>
              <w:pStyle w:val="ListParagraph"/>
              <w:numPr>
                <w:ilvl w:val="0"/>
                <w:numId w:val="2"/>
              </w:numPr>
              <w:spacing w:after="30" w:before="30"/>
            </w:pPr>
            <w:r>
              <w:rPr>
                <w:rFonts w:ascii="Arial" w:cs="Arial" w:eastAsia="Arial" w:hAnsi="Arial"/>
                <w:color w:val="2C2C2A"/>
                <w:sz w:val="20"/>
                <w:szCs w:val="20"/>
              </w:rPr>
              <w:t xml:space="preserve">GET /analytics/platform — internal endpoint (admin only): platform-wide metrics</w:t>
            </w:r>
          </w:p>
          <w:p>
            <w:pPr>
              <w:pStyle w:val="ListParagraph"/>
              <w:numPr>
                <w:ilvl w:val="0"/>
                <w:numId w:val="2"/>
              </w:numPr>
              <w:spacing w:after="30" w:before="30"/>
            </w:pPr>
            <w:r>
              <w:rPr>
                <w:rFonts w:ascii="Arial" w:cs="Arial" w:eastAsia="Arial" w:hAnsi="Arial"/>
                <w:color w:val="2C2C2A"/>
                <w:sz w:val="20"/>
                <w:szCs w:val="20"/>
              </w:rPr>
              <w:t xml:space="preserve">Cohort retention analysis: which sellers placed first order → returned in 30 days (Phase 3)</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PostgreSQL (analytics_daily, analytics_hourly, top_products_cache tables)</w:t>
            </w:r>
          </w:p>
          <w:p>
            <w:pPr>
              <w:spacing w:after="30" w:before="30"/>
            </w:pPr>
            <w:r>
              <w:rPr>
                <w:rFonts w:ascii="Arial" w:cs="Arial" w:eastAsia="Arial" w:hAnsi="Arial"/>
                <w:color w:val="185FA5"/>
                <w:sz w:val="20"/>
                <w:szCs w:val="20"/>
              </w:rPr>
              <w:t xml:space="preserve">  Celery Beat (cron scheduling)</w:t>
            </w:r>
          </w:p>
          <w:p>
            <w:pPr>
              <w:spacing w:after="30" w:before="30"/>
            </w:pPr>
            <w:r>
              <w:rPr>
                <w:rFonts w:ascii="Arial" w:cs="Arial" w:eastAsia="Arial" w:hAnsi="Arial"/>
                <w:color w:val="185FA5"/>
                <w:sz w:val="20"/>
                <w:szCs w:val="20"/>
              </w:rPr>
              <w:t xml:space="preserve">  Metabase (internal admin dashboards)</w:t>
            </w:r>
          </w:p>
          <w:p>
            <w:pPr>
              <w:spacing w:after="30" w:before="30"/>
            </w:pPr>
            <w:r>
              <w:rPr>
                <w:rFonts w:ascii="Arial" w:cs="Arial" w:eastAsia="Arial" w:hAnsi="Arial"/>
                <w:color w:val="185FA5"/>
                <w:sz w:val="20"/>
                <w:szCs w:val="20"/>
              </w:rPr>
              <w:t xml:space="preserve">  pandas (data transformations in jobs)</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AnalyticsSummaryDTO</w:t>
            </w:r>
          </w:p>
          <w:p>
            <w:pPr>
              <w:spacing w:after="20" w:before="20"/>
            </w:pPr>
            <w:r>
              <w:rPr>
                <w:rFonts w:ascii="Courier New" w:cs="Courier New" w:eastAsia="Courier New" w:hAnsi="Courier New"/>
                <w:color w:val="534AB7"/>
                <w:sz w:val="18"/>
                <w:szCs w:val="18"/>
              </w:rPr>
              <w:t xml:space="preserve">  OrderAggregateDTO</w:t>
            </w:r>
          </w:p>
          <w:p>
            <w:pPr>
              <w:spacing w:after="20" w:before="20"/>
            </w:pPr>
            <w:r>
              <w:rPr>
                <w:rFonts w:ascii="Courier New" w:cs="Courier New" w:eastAsia="Courier New" w:hAnsi="Courier New"/>
                <w:color w:val="534AB7"/>
                <w:sz w:val="18"/>
                <w:szCs w:val="18"/>
              </w:rPr>
              <w:t xml:space="preserve">  TrafficSourceDTO</w:t>
            </w:r>
          </w:p>
          <w:p>
            <w:pPr>
              <w:spacing w:after="20" w:before="20"/>
            </w:pPr>
            <w:r>
              <w:rPr>
                <w:rFonts w:ascii="Courier New" w:cs="Courier New" w:eastAsia="Courier New" w:hAnsi="Courier New"/>
                <w:color w:val="534AB7"/>
                <w:sz w:val="18"/>
                <w:szCs w:val="18"/>
              </w:rPr>
              <w:t xml:space="preserve">  CohortDTO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/api/analytics/summary/:id</w:t>
            </w:r>
          </w:p>
          <w:p>
            <w:pPr>
              <w:spacing w:after="20" w:before="20"/>
            </w:pPr>
            <w:r>
              <w:rPr>
                <w:rFonts w:ascii="Courier New" w:cs="Courier New" w:eastAsia="Courier New" w:hAnsi="Courier New"/>
                <w:color w:val="993C1D"/>
                <w:sz w:val="18"/>
                <w:szCs w:val="18"/>
              </w:rPr>
              <w:t xml:space="preserve">  GET /api/analytics/orders-over-time/:id</w:t>
            </w:r>
          </w:p>
          <w:p>
            <w:pPr>
              <w:spacing w:after="20" w:before="20"/>
            </w:pPr>
            <w:r>
              <w:rPr>
                <w:rFonts w:ascii="Courier New" w:cs="Courier New" w:eastAsia="Courier New" w:hAnsi="Courier New"/>
                <w:color w:val="993C1D"/>
                <w:sz w:val="18"/>
                <w:szCs w:val="18"/>
              </w:rPr>
              <w:t xml:space="preserve">  GET /api/analytics/top-products/:id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 (source data)</w:t>
            </w:r>
          </w:p>
          <w:p>
            <w:pPr>
              <w:spacing w:after="20" w:before="20"/>
            </w:pPr>
            <w:r>
              <w:rPr>
                <w:rFonts w:ascii="Arial" w:cs="Arial" w:eastAsia="Arial" w:hAnsi="Arial"/>
                <w:color w:val="2C2C2A"/>
                <w:sz w:val="18"/>
                <w:szCs w:val="18"/>
              </w:rPr>
              <w:t xml:space="preserve">  Notification service (send daily report email)</w:t>
            </w:r>
          </w:p>
          <w:p>
            <w:pPr>
              <w:spacing w:after="20" w:before="20"/>
            </w:pPr>
            <w:r>
              <w:rPr>
                <w:rFonts w:ascii="Arial" w:cs="Arial" w:eastAsia="Arial" w:hAnsi="Arial"/>
                <w:color w:val="2C2C2A"/>
                <w:sz w:val="18"/>
                <w:szCs w:val="18"/>
              </w:rPr>
              <w:t xml:space="preserve">  Celery Beat scheduler</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4.8  Search service</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Enables full-text product search within a seller's catalog, and (Phase 3) platform-wide seller and product discovery. At MVP this is a thin wrapper around PostgreSQL's pg_trgm. Phase 2 adds Elasticsearch for typo tolerance and relevance tuning.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(8)</w:t>
            </w:r>
          </w:p>
          <w:p>
            <w:pPr>
              <w:pStyle w:val="ListParagraph"/>
              <w:numPr>
                <w:ilvl w:val="0"/>
                <w:numId w:val="2"/>
              </w:numPr>
              <w:spacing w:after="30" w:before="30"/>
            </w:pPr>
            <w:r>
              <w:rPr>
                <w:rFonts w:ascii="Arial" w:cs="Arial" w:eastAsia="Arial" w:hAnsi="Arial"/>
                <w:color w:val="2C2C2A"/>
                <w:sz w:val="20"/>
                <w:szCs w:val="20"/>
              </w:rPr>
              <w:t xml:space="preserve">GET /search/products?q=X&amp;seller=Y — full-text search within a seller's catalog</w:t>
            </w:r>
          </w:p>
          <w:p>
            <w:pPr>
              <w:pStyle w:val="ListParagraph"/>
              <w:numPr>
                <w:ilvl w:val="0"/>
                <w:numId w:val="2"/>
              </w:numPr>
              <w:spacing w:after="30" w:before="30"/>
            </w:pPr>
            <w:r>
              <w:rPr>
                <w:rFonts w:ascii="Arial" w:cs="Arial" w:eastAsia="Arial" w:hAnsi="Arial"/>
                <w:color w:val="2C2C2A"/>
                <w:sz w:val="20"/>
                <w:szCs w:val="20"/>
              </w:rPr>
              <w:t xml:space="preserve">GET /search/sellers?q=X — platform-wide seller search by name or category (Phase 3)</w:t>
            </w:r>
          </w:p>
          <w:p>
            <w:pPr>
              <w:pStyle w:val="ListParagraph"/>
              <w:numPr>
                <w:ilvl w:val="0"/>
                <w:numId w:val="2"/>
              </w:numPr>
              <w:spacing w:after="30" w:before="30"/>
            </w:pPr>
            <w:r>
              <w:rPr>
                <w:rFonts w:ascii="Arial" w:cs="Arial" w:eastAsia="Arial" w:hAnsi="Arial"/>
                <w:color w:val="2C2C2A"/>
                <w:sz w:val="20"/>
                <w:szCs w:val="20"/>
              </w:rPr>
              <w:t xml:space="preserve">pg_trgm similarity index on product names and descriptions (MVP)</w:t>
            </w:r>
          </w:p>
          <w:p>
            <w:pPr>
              <w:pStyle w:val="ListParagraph"/>
              <w:numPr>
                <w:ilvl w:val="0"/>
                <w:numId w:val="2"/>
              </w:numPr>
              <w:spacing w:after="30" w:before="30"/>
            </w:pPr>
            <w:r>
              <w:rPr>
                <w:rFonts w:ascii="Arial" w:cs="Arial" w:eastAsia="Arial" w:hAnsi="Arial"/>
                <w:color w:val="2C2C2A"/>
                <w:sz w:val="20"/>
                <w:szCs w:val="20"/>
              </w:rPr>
              <w:t xml:space="preserve">Elasticsearch index sync job: push product updates to ES index on every product save (Phase 2)</w:t>
            </w:r>
          </w:p>
          <w:p>
            <w:pPr>
              <w:pStyle w:val="ListParagraph"/>
              <w:numPr>
                <w:ilvl w:val="0"/>
                <w:numId w:val="2"/>
              </w:numPr>
              <w:spacing w:after="30" w:before="30"/>
            </w:pPr>
            <w:r>
              <w:rPr>
                <w:rFonts w:ascii="Arial" w:cs="Arial" w:eastAsia="Arial" w:hAnsi="Arial"/>
                <w:color w:val="2C2C2A"/>
                <w:sz w:val="20"/>
                <w:szCs w:val="20"/>
              </w:rPr>
              <w:t xml:space="preserve">Typo tolerance: fuzzy matching within 1 edit distance (Phase 2)</w:t>
            </w:r>
          </w:p>
          <w:p>
            <w:pPr>
              <w:pStyle w:val="ListParagraph"/>
              <w:numPr>
                <w:ilvl w:val="0"/>
                <w:numId w:val="2"/>
              </w:numPr>
              <w:spacing w:after="30" w:before="30"/>
            </w:pPr>
            <w:r>
              <w:rPr>
                <w:rFonts w:ascii="Arial" w:cs="Arial" w:eastAsia="Arial" w:hAnsi="Arial"/>
                <w:color w:val="2C2C2A"/>
                <w:sz w:val="20"/>
                <w:szCs w:val="20"/>
              </w:rPr>
              <w:t xml:space="preserve">Faceted filtering: by category, price range, stock status</w:t>
            </w:r>
          </w:p>
          <w:p>
            <w:pPr>
              <w:pStyle w:val="ListParagraph"/>
              <w:numPr>
                <w:ilvl w:val="0"/>
                <w:numId w:val="2"/>
              </w:numPr>
              <w:spacing w:after="30" w:before="30"/>
            </w:pPr>
            <w:r>
              <w:rPr>
                <w:rFonts w:ascii="Arial" w:cs="Arial" w:eastAsia="Arial" w:hAnsi="Arial"/>
                <w:color w:val="2C2C2A"/>
                <w:sz w:val="20"/>
                <w:szCs w:val="20"/>
              </w:rPr>
              <w:t xml:space="preserve">Search analytics: log every search query and result count for seller insights</w:t>
            </w:r>
          </w:p>
          <w:p>
            <w:pPr>
              <w:pStyle w:val="ListParagraph"/>
              <w:numPr>
                <w:ilvl w:val="0"/>
                <w:numId w:val="2"/>
              </w:numPr>
              <w:spacing w:after="30" w:before="30"/>
            </w:pPr>
            <w:r>
              <w:rPr>
                <w:rFonts w:ascii="Arial" w:cs="Arial" w:eastAsia="Arial" w:hAnsi="Arial"/>
                <w:color w:val="2C2C2A"/>
                <w:sz w:val="20"/>
                <w:szCs w:val="20"/>
              </w:rPr>
              <w:t xml:space="preserve">Autocomplete suggestions endpoint: GET /search/suggest?q=X&amp;seller=Y</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PostgreSQL pg_trgm (MVP)</w:t>
            </w:r>
          </w:p>
          <w:p>
            <w:pPr>
              <w:spacing w:after="30" w:before="30"/>
            </w:pPr>
            <w:r>
              <w:rPr>
                <w:rFonts w:ascii="Arial" w:cs="Arial" w:eastAsia="Arial" w:hAnsi="Arial"/>
                <w:color w:val="185FA5"/>
                <w:sz w:val="20"/>
                <w:szCs w:val="20"/>
              </w:rPr>
              <w:t xml:space="preserve">  Elasticsearch 8 (Phase 2)</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Celery (ES sync tasks)</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SearchResultDTO</w:t>
            </w:r>
          </w:p>
          <w:p>
            <w:pPr>
              <w:spacing w:after="20" w:before="20"/>
            </w:pPr>
            <w:r>
              <w:rPr>
                <w:rFonts w:ascii="Courier New" w:cs="Courier New" w:eastAsia="Courier New" w:hAnsi="Courier New"/>
                <w:color w:val="534AB7"/>
                <w:sz w:val="18"/>
                <w:szCs w:val="18"/>
              </w:rPr>
              <w:t xml:space="preserve">  SearchSuggestionDTO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/api/search/products</w:t>
            </w:r>
          </w:p>
          <w:p>
            <w:pPr>
              <w:spacing w:after="20" w:before="20"/>
            </w:pPr>
            <w:r>
              <w:rPr>
                <w:rFonts w:ascii="Courier New" w:cs="Courier New" w:eastAsia="Courier New" w:hAnsi="Courier New"/>
                <w:color w:val="993C1D"/>
                <w:sz w:val="18"/>
                <w:szCs w:val="18"/>
              </w:rPr>
              <w:t xml:space="preserve">  GET /api/search/sellers</w:t>
            </w:r>
          </w:p>
          <w:p>
            <w:pPr>
              <w:spacing w:after="20" w:before="20"/>
            </w:pPr>
            <w:r>
              <w:rPr>
                <w:rFonts w:ascii="Courier New" w:cs="Courier New" w:eastAsia="Courier New" w:hAnsi="Courier New"/>
                <w:color w:val="993C1D"/>
                <w:sz w:val="18"/>
                <w:szCs w:val="18"/>
              </w:rPr>
              <w:t xml:space="preserve">  GET /api/search/suggest</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Product catalog service (data source)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534AB7" w:val="clear"/>
            <w:tcMar>
              <w:top w:type="dxa" w:w="100"/>
              <w:left w:type="dxa" w:w="200"/>
              <w:bottom w:type="dxa" w:w="100"/>
              <w:right w:type="dxa" w:w="120"/>
            </w:tcMar>
          </w:tcPr>
          <w:p>
            <w:r>
              <w:rPr>
                <w:rFonts w:ascii="Arial" w:cs="Arial" w:eastAsia="Arial" w:hAnsi="Arial"/>
                <w:b/>
                <w:bCs/>
                <w:color w:val="FFFFFF"/>
                <w:sz w:val="24"/>
                <w:szCs w:val="24"/>
              </w:rPr>
              <w:t xml:space="preserve">4.9  File &amp; media service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Centralises all file upload and retrieval. On upload, images are resized to three sizes and converted to WebP. Stores the original for future reprocessing. Generates presigned S3 URLs for large file uploads directly from the browser, bypassing the API server.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POST /media/upload — multipart upload endpoint, returns media asset ID and CDN URLs</w:t>
            </w:r>
          </w:p>
          <w:p>
            <w:pPr>
              <w:pStyle w:val="ListParagraph"/>
              <w:numPr>
                <w:ilvl w:val="0"/>
                <w:numId w:val="2"/>
              </w:numPr>
              <w:spacing w:after="30" w:before="30"/>
            </w:pPr>
            <w:r>
              <w:rPr>
                <w:rFonts w:ascii="Arial" w:cs="Arial" w:eastAsia="Arial" w:hAnsi="Arial"/>
                <w:color w:val="2C2C2A"/>
                <w:sz w:val="20"/>
                <w:szCs w:val="20"/>
              </w:rPr>
              <w:t xml:space="preserve">POST /media/presign — generate S3 presigned URL for browser-direct upload (for files &gt; 5 MB)</w:t>
            </w:r>
          </w:p>
          <w:p>
            <w:pPr>
              <w:pStyle w:val="ListParagraph"/>
              <w:numPr>
                <w:ilvl w:val="0"/>
                <w:numId w:val="2"/>
              </w:numPr>
              <w:spacing w:after="30" w:before="30"/>
            </w:pPr>
            <w:r>
              <w:rPr>
                <w:rFonts w:ascii="Arial" w:cs="Arial" w:eastAsia="Arial" w:hAnsi="Arial"/>
                <w:color w:val="2C2C2A"/>
                <w:sz w:val="20"/>
                <w:szCs w:val="20"/>
              </w:rPr>
              <w:t xml:space="preserve">GET /media/:id — return asset metadata including all CDN URL variants</w:t>
            </w:r>
          </w:p>
          <w:p>
            <w:pPr>
              <w:pStyle w:val="ListParagraph"/>
              <w:numPr>
                <w:ilvl w:val="0"/>
                <w:numId w:val="2"/>
              </w:numPr>
              <w:spacing w:after="30" w:before="30"/>
            </w:pPr>
            <w:r>
              <w:rPr>
                <w:rFonts w:ascii="Arial" w:cs="Arial" w:eastAsia="Arial" w:hAnsi="Arial"/>
                <w:color w:val="2C2C2A"/>
                <w:sz w:val="20"/>
                <w:szCs w:val="20"/>
              </w:rPr>
              <w:t xml:space="preserve">DELETE /media/:id — soft-delete (marked deleted, actually removed after 30-day grace period)</w:t>
            </w:r>
          </w:p>
          <w:p>
            <w:pPr>
              <w:pStyle w:val="ListParagraph"/>
              <w:numPr>
                <w:ilvl w:val="0"/>
                <w:numId w:val="2"/>
              </w:numPr>
              <w:spacing w:after="30" w:before="30"/>
            </w:pPr>
            <w:r>
              <w:rPr>
                <w:rFonts w:ascii="Arial" w:cs="Arial" w:eastAsia="Arial" w:hAnsi="Arial"/>
                <w:color w:val="2C2C2A"/>
                <w:sz w:val="20"/>
                <w:szCs w:val="20"/>
              </w:rPr>
              <w:t xml:space="preserve">Image resize pipeline: thumbnail (200×200), medium (600px wide), full (1200px wide)</w:t>
            </w:r>
          </w:p>
          <w:p>
            <w:pPr>
              <w:pStyle w:val="ListParagraph"/>
              <w:numPr>
                <w:ilvl w:val="0"/>
                <w:numId w:val="2"/>
              </w:numPr>
              <w:spacing w:after="30" w:before="30"/>
            </w:pPr>
            <w:r>
              <w:rPr>
                <w:rFonts w:ascii="Arial" w:cs="Arial" w:eastAsia="Arial" w:hAnsi="Arial"/>
                <w:color w:val="2C2C2A"/>
                <w:sz w:val="20"/>
                <w:szCs w:val="20"/>
              </w:rPr>
              <w:t xml:space="preserve">WebP conversion with quality 85 for all resized outputs</w:t>
            </w:r>
          </w:p>
          <w:p>
            <w:pPr>
              <w:pStyle w:val="ListParagraph"/>
              <w:numPr>
                <w:ilvl w:val="0"/>
                <w:numId w:val="2"/>
              </w:numPr>
              <w:spacing w:after="30" w:before="30"/>
            </w:pPr>
            <w:r>
              <w:rPr>
                <w:rFonts w:ascii="Arial" w:cs="Arial" w:eastAsia="Arial" w:hAnsi="Arial"/>
                <w:color w:val="2C2C2A"/>
                <w:sz w:val="20"/>
                <w:szCs w:val="20"/>
              </w:rPr>
              <w:t xml:space="preserve">Original preservation in S3 under /originals/ prefix</w:t>
            </w:r>
          </w:p>
          <w:p>
            <w:pPr>
              <w:pStyle w:val="ListParagraph"/>
              <w:numPr>
                <w:ilvl w:val="0"/>
                <w:numId w:val="2"/>
              </w:numPr>
              <w:spacing w:after="30" w:before="30"/>
            </w:pPr>
            <w:r>
              <w:rPr>
                <w:rFonts w:ascii="Arial" w:cs="Arial" w:eastAsia="Arial" w:hAnsi="Arial"/>
                <w:color w:val="2C2C2A"/>
                <w:sz w:val="20"/>
                <w:szCs w:val="20"/>
              </w:rPr>
              <w:t xml:space="preserve">QR code PNG generation and storage</w:t>
            </w:r>
          </w:p>
          <w:p>
            <w:pPr>
              <w:pStyle w:val="ListParagraph"/>
              <w:numPr>
                <w:ilvl w:val="0"/>
                <w:numId w:val="2"/>
              </w:numPr>
              <w:spacing w:after="30" w:before="30"/>
            </w:pPr>
            <w:r>
              <w:rPr>
                <w:rFonts w:ascii="Arial" w:cs="Arial" w:eastAsia="Arial" w:hAnsi="Arial"/>
                <w:color w:val="2C2C2A"/>
                <w:sz w:val="20"/>
                <w:szCs w:val="20"/>
              </w:rPr>
              <w:t xml:space="preserve">Invoice PDF storage and presigned download URL</w:t>
            </w:r>
          </w:p>
          <w:p>
            <w:pPr>
              <w:pStyle w:val="ListParagraph"/>
              <w:numPr>
                <w:ilvl w:val="0"/>
                <w:numId w:val="2"/>
              </w:numPr>
              <w:spacing w:after="30" w:before="30"/>
            </w:pPr>
            <w:r>
              <w:rPr>
                <w:rFonts w:ascii="Arial" w:cs="Arial" w:eastAsia="Arial" w:hAnsi="Arial"/>
                <w:color w:val="2C2C2A"/>
                <w:sz w:val="20"/>
                <w:szCs w:val="20"/>
              </w:rPr>
              <w:t xml:space="preserve">File type validation (only jpg, jpeg, png, webp, pdf allowed)</w:t>
            </w:r>
          </w:p>
          <w:p>
            <w:pPr>
              <w:pStyle w:val="ListParagraph"/>
              <w:numPr>
                <w:ilvl w:val="0"/>
                <w:numId w:val="2"/>
              </w:numPr>
              <w:spacing w:after="30" w:before="30"/>
            </w:pPr>
            <w:r>
              <w:rPr>
                <w:rFonts w:ascii="Arial" w:cs="Arial" w:eastAsia="Arial" w:hAnsi="Arial"/>
                <w:color w:val="2C2C2A"/>
                <w:sz w:val="20"/>
                <w:szCs w:val="20"/>
              </w:rPr>
              <w:t xml:space="preserve">File size limits: photos max 10 MB, documents max 25 MB</w:t>
            </w:r>
          </w:p>
          <w:p>
            <w:pPr>
              <w:pStyle w:val="ListParagraph"/>
              <w:numPr>
                <w:ilvl w:val="0"/>
                <w:numId w:val="2"/>
              </w:numPr>
              <w:spacing w:after="30" w:before="30"/>
            </w:pPr>
            <w:r>
              <w:rPr>
                <w:rFonts w:ascii="Arial" w:cs="Arial" w:eastAsia="Arial" w:hAnsi="Arial"/>
                <w:color w:val="2C2C2A"/>
                <w:sz w:val="20"/>
                <w:szCs w:val="20"/>
              </w:rPr>
              <w:t xml:space="preserve">Orphan cleanup job: weekly scan for media assets with no product/seller reference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Pillow (image resizing and WebP conversion)</w:t>
            </w:r>
          </w:p>
          <w:p>
            <w:pPr>
              <w:spacing w:after="30" w:before="30"/>
            </w:pPr>
            <w:r>
              <w:rPr>
                <w:rFonts w:ascii="Arial" w:cs="Arial" w:eastAsia="Arial" w:hAnsi="Arial"/>
                <w:color w:val="185FA5"/>
                <w:sz w:val="20"/>
                <w:szCs w:val="20"/>
              </w:rPr>
              <w:t xml:space="preserve">  boto3 (AWS S3)</w:t>
            </w:r>
          </w:p>
          <w:p>
            <w:pPr>
              <w:spacing w:after="30" w:before="30"/>
            </w:pPr>
            <w:r>
              <w:rPr>
                <w:rFonts w:ascii="Arial" w:cs="Arial" w:eastAsia="Arial" w:hAnsi="Arial"/>
                <w:color w:val="185FA5"/>
                <w:sz w:val="20"/>
                <w:szCs w:val="20"/>
              </w:rPr>
              <w:t xml:space="preserve">  AWS S3 (storage)</w:t>
            </w:r>
          </w:p>
          <w:p>
            <w:pPr>
              <w:spacing w:after="30" w:before="30"/>
            </w:pPr>
            <w:r>
              <w:rPr>
                <w:rFonts w:ascii="Arial" w:cs="Arial" w:eastAsia="Arial" w:hAnsi="Arial"/>
                <w:color w:val="185FA5"/>
                <w:sz w:val="20"/>
                <w:szCs w:val="20"/>
              </w:rPr>
              <w:t xml:space="preserve">  CloudFront (CDN)</w:t>
            </w:r>
          </w:p>
          <w:p>
            <w:pPr>
              <w:spacing w:after="30" w:before="30"/>
            </w:pPr>
            <w:r>
              <w:rPr>
                <w:rFonts w:ascii="Arial" w:cs="Arial" w:eastAsia="Arial" w:hAnsi="Arial"/>
                <w:color w:val="185FA5"/>
                <w:sz w:val="20"/>
                <w:szCs w:val="20"/>
              </w:rPr>
              <w:t xml:space="preserve">  qrcode library (QR PNG generation)</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MediaAssetDTO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/api/media/upload</w:t>
            </w:r>
          </w:p>
          <w:p>
            <w:pPr>
              <w:spacing w:after="20" w:before="20"/>
            </w:pPr>
            <w:r>
              <w:rPr>
                <w:rFonts w:ascii="Courier New" w:cs="Courier New" w:eastAsia="Courier New" w:hAnsi="Courier New"/>
                <w:color w:val="993C1D"/>
                <w:sz w:val="18"/>
                <w:szCs w:val="18"/>
              </w:rPr>
              <w:t xml:space="preserve">  POST /api/media/presign</w:t>
            </w:r>
          </w:p>
          <w:p>
            <w:pPr>
              <w:spacing w:after="20" w:before="20"/>
            </w:pPr>
            <w:r>
              <w:rPr>
                <w:rFonts w:ascii="Courier New" w:cs="Courier New" w:eastAsia="Courier New" w:hAnsi="Courier New"/>
                <w:color w:val="993C1D"/>
                <w:sz w:val="18"/>
                <w:szCs w:val="18"/>
              </w:rPr>
              <w:t xml:space="preserve">  GET /api/media/:id</w:t>
            </w:r>
          </w:p>
          <w:p>
            <w:pPr>
              <w:spacing w:after="20" w:before="20"/>
            </w:pPr>
            <w:r>
              <w:rPr>
                <w:rFonts w:ascii="Courier New" w:cs="Courier New" w:eastAsia="Courier New" w:hAnsi="Courier New"/>
                <w:color w:val="993C1D"/>
                <w:sz w:val="18"/>
                <w:szCs w:val="18"/>
              </w:rPr>
              <w:t xml:space="preserve">  DELETE /api/media/:id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AWS S3 bucket</w:t>
            </w:r>
          </w:p>
          <w:p>
            <w:pPr>
              <w:spacing w:after="20" w:before="20"/>
            </w:pPr>
            <w:r>
              <w:rPr>
                <w:rFonts w:ascii="Arial" w:cs="Arial" w:eastAsia="Arial" w:hAnsi="Arial"/>
                <w:color w:val="2C2C2A"/>
                <w:sz w:val="18"/>
                <w:szCs w:val="18"/>
              </w:rPr>
              <w:t xml:space="preserve">  CloudFront distribution</w:t>
            </w:r>
          </w:p>
          <w:p>
            <w:pPr>
              <w:spacing w:after="20" w:before="20"/>
            </w:pPr>
            <w:r>
              <w:rPr>
                <w:rFonts w:ascii="Arial" w:cs="Arial" w:eastAsia="Arial" w:hAnsi="Arial"/>
                <w:color w:val="2C2C2A"/>
                <w:sz w:val="18"/>
                <w:szCs w:val="18"/>
              </w:rPr>
              <w:t xml:space="preserve">  Celery (async image processing)</w:t>
            </w:r>
          </w:p>
        </w:tc>
      </w:tr>
    </w:tbl>
    <w:p>
      <w:pPr>
        <w:spacing w:after="60" w:before="60"/>
      </w:pPr>
      <w:r>
        <w:rPr>
          <w:rFonts w:ascii="Arial" w:cs="Arial" w:eastAsia="Arial" w:hAnsi="Arial"/>
          <w:color w:val="2C2C2A"/>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93C1D" w:val="clear"/>
            <w:tcMar>
              <w:top w:type="dxa" w:w="140"/>
              <w:left w:type="dxa" w:w="240"/>
              <w:bottom w:type="dxa" w:w="140"/>
              <w:right w:type="dxa" w:w="240"/>
            </w:tcMar>
          </w:tcPr>
          <w:p>
            <w:r>
              <w:rPr>
                <w:rFonts w:ascii="Arial" w:cs="Arial" w:eastAsia="Arial" w:hAnsi="Arial"/>
                <w:b/>
                <w:bCs/>
                <w:color w:val="FFFFFF"/>
                <w:sz w:val="28"/>
                <w:szCs w:val="28"/>
              </w:rPr>
              <w:t xml:space="preserve">Layer 5 of 6  —  Layer 5 — Platform Admin Panel</w:t>
            </w:r>
          </w:p>
        </w:tc>
      </w:tr>
    </w:tbl>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Internal tools for the SouqFlow operations team. A separate React app at admin.souqflow.com, accessible only over VPN. Role-based: ops agents see seller support tools; finance team sees billing; executives see platform analytics.</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993C1D" w:val="clear"/>
            <w:tcMar>
              <w:top w:type="dxa" w:w="100"/>
              <w:left w:type="dxa" w:w="200"/>
              <w:bottom w:type="dxa" w:w="100"/>
              <w:right w:type="dxa" w:w="120"/>
            </w:tcMar>
          </w:tcPr>
          <w:p>
            <w:r>
              <w:rPr>
                <w:rFonts w:ascii="Arial" w:cs="Arial" w:eastAsia="Arial" w:hAnsi="Arial"/>
                <w:b/>
                <w:bCs/>
                <w:color w:val="FFFFFF"/>
                <w:sz w:val="24"/>
                <w:szCs w:val="24"/>
              </w:rPr>
              <w:t xml:space="preserve">5.1  Seller management console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The ops team's primary tool for seller support. Every seller can be found here, their full account history reviewed, and any administrative action taken. The impersonation feature lets ops staff experience exactly what a seller sees to debug issues.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Seller search with multi-field filters: name, phone, city, tier, status, join date range</w:t>
            </w:r>
          </w:p>
          <w:p>
            <w:pPr>
              <w:pStyle w:val="ListParagraph"/>
              <w:numPr>
                <w:ilvl w:val="0"/>
                <w:numId w:val="2"/>
              </w:numPr>
              <w:spacing w:after="30" w:before="30"/>
            </w:pPr>
            <w:r>
              <w:rPr>
                <w:rFonts w:ascii="Arial" w:cs="Arial" w:eastAsia="Arial" w:hAnsi="Arial"/>
                <w:color w:val="2C2C2A"/>
                <w:sz w:val="20"/>
                <w:szCs w:val="20"/>
              </w:rPr>
              <w:t xml:space="preserve">Seller profile view: all account data, storefront config, subscription, wallet balance</w:t>
            </w:r>
          </w:p>
          <w:p>
            <w:pPr>
              <w:pStyle w:val="ListParagraph"/>
              <w:numPr>
                <w:ilvl w:val="0"/>
                <w:numId w:val="2"/>
              </w:numPr>
              <w:spacing w:after="30" w:before="30"/>
            </w:pPr>
            <w:r>
              <w:rPr>
                <w:rFonts w:ascii="Arial" w:cs="Arial" w:eastAsia="Arial" w:hAnsi="Arial"/>
                <w:color w:val="2C2C2A"/>
                <w:sz w:val="20"/>
                <w:szCs w:val="20"/>
              </w:rPr>
              <w:t xml:space="preserve">Order history tab: all orders for the seller with full details</w:t>
            </w:r>
          </w:p>
          <w:p>
            <w:pPr>
              <w:pStyle w:val="ListParagraph"/>
              <w:numPr>
                <w:ilvl w:val="0"/>
                <w:numId w:val="2"/>
              </w:numPr>
              <w:spacing w:after="30" w:before="30"/>
            </w:pPr>
            <w:r>
              <w:rPr>
                <w:rFonts w:ascii="Arial" w:cs="Arial" w:eastAsia="Arial" w:hAnsi="Arial"/>
                <w:color w:val="2C2C2A"/>
                <w:sz w:val="20"/>
                <w:szCs w:val="20"/>
              </w:rPr>
              <w:t xml:space="preserve">Billing history tab: all billing events, invoices, payments</w:t>
            </w:r>
          </w:p>
          <w:p>
            <w:pPr>
              <w:pStyle w:val="ListParagraph"/>
              <w:numPr>
                <w:ilvl w:val="0"/>
                <w:numId w:val="2"/>
              </w:numPr>
              <w:spacing w:after="30" w:before="30"/>
            </w:pPr>
            <w:r>
              <w:rPr>
                <w:rFonts w:ascii="Arial" w:cs="Arial" w:eastAsia="Arial" w:hAnsi="Arial"/>
                <w:color w:val="2C2C2A"/>
                <w:sz w:val="20"/>
                <w:szCs w:val="20"/>
              </w:rPr>
              <w:t xml:space="preserve">Account actions: suspend (with mandatory reason), reactivate, upgrade/downgrade tier</w:t>
            </w:r>
          </w:p>
          <w:p>
            <w:pPr>
              <w:pStyle w:val="ListParagraph"/>
              <w:numPr>
                <w:ilvl w:val="0"/>
                <w:numId w:val="2"/>
              </w:numPr>
              <w:spacing w:after="30" w:before="30"/>
            </w:pPr>
            <w:r>
              <w:rPr>
                <w:rFonts w:ascii="Arial" w:cs="Arial" w:eastAsia="Arial" w:hAnsi="Arial"/>
                <w:color w:val="2C2C2A"/>
                <w:sz w:val="20"/>
                <w:szCs w:val="20"/>
              </w:rPr>
              <w:t xml:space="preserve">Impersonate seller: generate time-limited impersonation token, opens seller dashboard as that seller</w:t>
            </w:r>
          </w:p>
          <w:p>
            <w:pPr>
              <w:pStyle w:val="ListParagraph"/>
              <w:numPr>
                <w:ilvl w:val="0"/>
                <w:numId w:val="2"/>
              </w:numPr>
              <w:spacing w:after="30" w:before="30"/>
            </w:pPr>
            <w:r>
              <w:rPr>
                <w:rFonts w:ascii="Arial" w:cs="Arial" w:eastAsia="Arial" w:hAnsi="Arial"/>
                <w:color w:val="2C2C2A"/>
                <w:sz w:val="20"/>
                <w:szCs w:val="20"/>
              </w:rPr>
              <w:t xml:space="preserve">Manual wallet credit / debit with reason (for disputes, goodwill, billing errors)</w:t>
            </w:r>
          </w:p>
          <w:p>
            <w:pPr>
              <w:pStyle w:val="ListParagraph"/>
              <w:numPr>
                <w:ilvl w:val="0"/>
                <w:numId w:val="2"/>
              </w:numPr>
              <w:spacing w:after="30" w:before="30"/>
            </w:pPr>
            <w:r>
              <w:rPr>
                <w:rFonts w:ascii="Arial" w:cs="Arial" w:eastAsia="Arial" w:hAnsi="Arial"/>
                <w:color w:val="2C2C2A"/>
                <w:sz w:val="20"/>
                <w:szCs w:val="20"/>
              </w:rPr>
              <w:t xml:space="preserve">Support ticket history per seller (Phase 2: integrated with Intercom or Zendesk)</w:t>
            </w:r>
          </w:p>
          <w:p>
            <w:pPr>
              <w:pStyle w:val="ListParagraph"/>
              <w:numPr>
                <w:ilvl w:val="0"/>
                <w:numId w:val="2"/>
              </w:numPr>
              <w:spacing w:after="30" w:before="30"/>
            </w:pPr>
            <w:r>
              <w:rPr>
                <w:rFonts w:ascii="Arial" w:cs="Arial" w:eastAsia="Arial" w:hAnsi="Arial"/>
                <w:color w:val="2C2C2A"/>
                <w:sz w:val="20"/>
                <w:szCs w:val="20"/>
              </w:rPr>
              <w:t xml:space="preserve">Activity log: all admin actions taken on this seller account (audit trail)</w:t>
            </w:r>
          </w:p>
          <w:p>
            <w:pPr>
              <w:pStyle w:val="ListParagraph"/>
              <w:numPr>
                <w:ilvl w:val="0"/>
                <w:numId w:val="2"/>
              </w:numPr>
              <w:spacing w:after="30" w:before="30"/>
            </w:pPr>
            <w:r>
              <w:rPr>
                <w:rFonts w:ascii="Arial" w:cs="Arial" w:eastAsia="Arial" w:hAnsi="Arial"/>
                <w:color w:val="2C2C2A"/>
                <w:sz w:val="20"/>
                <w:szCs w:val="20"/>
              </w:rPr>
              <w:t xml:space="preserve">Send direct WhatsApp or email to seller from admin panel</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Admin (react-admin framework)</w:t>
            </w:r>
          </w:p>
          <w:p>
            <w:pPr>
              <w:spacing w:after="30" w:before="30"/>
            </w:pPr>
            <w:r>
              <w:rPr>
                <w:rFonts w:ascii="Arial" w:cs="Arial" w:eastAsia="Arial" w:hAnsi="Arial"/>
                <w:color w:val="185FA5"/>
                <w:sz w:val="20"/>
                <w:szCs w:val="20"/>
              </w:rPr>
              <w:t xml:space="preserve">  FastAPI admin endpoints</w:t>
            </w:r>
          </w:p>
          <w:p>
            <w:pPr>
              <w:spacing w:after="30" w:before="30"/>
            </w:pPr>
            <w:r>
              <w:rPr>
                <w:rFonts w:ascii="Arial" w:cs="Arial" w:eastAsia="Arial" w:hAnsi="Arial"/>
                <w:color w:val="185FA5"/>
                <w:sz w:val="20"/>
                <w:szCs w:val="20"/>
              </w:rPr>
              <w:t xml:space="preserve">  JWT with admin role claim</w:t>
            </w:r>
          </w:p>
          <w:p>
            <w:pPr>
              <w:spacing w:after="30" w:before="30"/>
            </w:pPr>
            <w:r>
              <w:rPr>
                <w:rFonts w:ascii="Arial" w:cs="Arial" w:eastAsia="Arial" w:hAnsi="Arial"/>
                <w:color w:val="185FA5"/>
                <w:sz w:val="20"/>
                <w:szCs w:val="20"/>
              </w:rPr>
              <w:t xml:space="preserve">  Zustand (admin UI state)</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AdminSellerViewDTO</w:t>
            </w:r>
          </w:p>
          <w:p>
            <w:pPr>
              <w:spacing w:after="20" w:before="20"/>
            </w:pPr>
            <w:r>
              <w:rPr>
                <w:rFonts w:ascii="Courier New" w:cs="Courier New" w:eastAsia="Courier New" w:hAnsi="Courier New"/>
                <w:color w:val="534AB7"/>
                <w:sz w:val="18"/>
                <w:szCs w:val="18"/>
              </w:rPr>
              <w:t xml:space="preserve">  AdminActionLogDTO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/admin/sellers</w:t>
            </w:r>
          </w:p>
          <w:p>
            <w:pPr>
              <w:spacing w:after="20" w:before="20"/>
            </w:pPr>
            <w:r>
              <w:rPr>
                <w:rFonts w:ascii="Courier New" w:cs="Courier New" w:eastAsia="Courier New" w:hAnsi="Courier New"/>
                <w:color w:val="993C1D"/>
                <w:sz w:val="18"/>
                <w:szCs w:val="18"/>
              </w:rPr>
              <w:t xml:space="preserve">  PATCH /admin/sellers/:id/status</w:t>
            </w:r>
          </w:p>
          <w:p>
            <w:pPr>
              <w:spacing w:after="20" w:before="20"/>
            </w:pPr>
            <w:r>
              <w:rPr>
                <w:rFonts w:ascii="Courier New" w:cs="Courier New" w:eastAsia="Courier New" w:hAnsi="Courier New"/>
                <w:color w:val="993C1D"/>
                <w:sz w:val="18"/>
                <w:szCs w:val="18"/>
              </w:rPr>
              <w:t xml:space="preserve">  POST /admin/sellers/:id/impersonate</w:t>
            </w:r>
          </w:p>
          <w:p>
            <w:pPr>
              <w:spacing w:after="20" w:before="20"/>
            </w:pPr>
            <w:r>
              <w:rPr>
                <w:rFonts w:ascii="Courier New" w:cs="Courier New" w:eastAsia="Courier New" w:hAnsi="Courier New"/>
                <w:color w:val="993C1D"/>
                <w:sz w:val="18"/>
                <w:szCs w:val="18"/>
              </w:rPr>
              <w:t xml:space="preserve">  POST /admin/sellers/:id/credit</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Seller management service</w:t>
            </w:r>
          </w:p>
          <w:p>
            <w:pPr>
              <w:spacing w:after="20" w:before="20"/>
            </w:pPr>
            <w:r>
              <w:rPr>
                <w:rFonts w:ascii="Arial" w:cs="Arial" w:eastAsia="Arial" w:hAnsi="Arial"/>
                <w:color w:val="2C2C2A"/>
                <w:sz w:val="18"/>
                <w:szCs w:val="18"/>
              </w:rPr>
              <w:t xml:space="preserve">  Billing service</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Auth service (impersonation)</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993C1D" w:val="clear"/>
            <w:tcMar>
              <w:top w:type="dxa" w:w="100"/>
              <w:left w:type="dxa" w:w="200"/>
              <w:bottom w:type="dxa" w:w="100"/>
              <w:right w:type="dxa" w:w="120"/>
            </w:tcMar>
          </w:tcPr>
          <w:p>
            <w:r>
              <w:rPr>
                <w:rFonts w:ascii="Arial" w:cs="Arial" w:eastAsia="Arial" w:hAnsi="Arial"/>
                <w:b/>
                <w:bCs/>
                <w:color w:val="FFFFFF"/>
                <w:sz w:val="24"/>
                <w:szCs w:val="24"/>
              </w:rPr>
              <w:t xml:space="preserve">5.2  Order operations console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Full visibility into every order across the entire platform for dispute resolution, fraud investigation, and billing disputes. Can override order status in edge cases where the normal state machine cannot resolve a situation (e.g. seller is suspended mid-order).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(8)</w:t>
            </w:r>
          </w:p>
          <w:p>
            <w:pPr>
              <w:pStyle w:val="ListParagraph"/>
              <w:numPr>
                <w:ilvl w:val="0"/>
                <w:numId w:val="2"/>
              </w:numPr>
              <w:spacing w:after="30" w:before="30"/>
            </w:pPr>
            <w:r>
              <w:rPr>
                <w:rFonts w:ascii="Arial" w:cs="Arial" w:eastAsia="Arial" w:hAnsi="Arial"/>
                <w:color w:val="2C2C2A"/>
                <w:sz w:val="20"/>
                <w:szCs w:val="20"/>
              </w:rPr>
              <w:t xml:space="preserve">Global order search: by order ID, buyer phone, seller name, date range, status</w:t>
            </w:r>
          </w:p>
          <w:p>
            <w:pPr>
              <w:pStyle w:val="ListParagraph"/>
              <w:numPr>
                <w:ilvl w:val="0"/>
                <w:numId w:val="2"/>
              </w:numPr>
              <w:spacing w:after="30" w:before="30"/>
            </w:pPr>
            <w:r>
              <w:rPr>
                <w:rFonts w:ascii="Arial" w:cs="Arial" w:eastAsia="Arial" w:hAnsi="Arial"/>
                <w:color w:val="2C2C2A"/>
                <w:sz w:val="20"/>
                <w:szCs w:val="20"/>
              </w:rPr>
              <w:t xml:space="preserve">Order detail view with full timeline, all items, addresses, and payment proof</w:t>
            </w:r>
          </w:p>
          <w:p>
            <w:pPr>
              <w:pStyle w:val="ListParagraph"/>
              <w:numPr>
                <w:ilvl w:val="0"/>
                <w:numId w:val="2"/>
              </w:numPr>
              <w:spacing w:after="30" w:before="30"/>
            </w:pPr>
            <w:r>
              <w:rPr>
                <w:rFonts w:ascii="Arial" w:cs="Arial" w:eastAsia="Arial" w:hAnsi="Arial"/>
                <w:color w:val="2C2C2A"/>
                <w:sz w:val="20"/>
                <w:szCs w:val="20"/>
              </w:rPr>
              <w:t xml:space="preserve">Order status override (admin only, requires reason, appended to timeline)</w:t>
            </w:r>
          </w:p>
          <w:p>
            <w:pPr>
              <w:pStyle w:val="ListParagraph"/>
              <w:numPr>
                <w:ilvl w:val="0"/>
                <w:numId w:val="2"/>
              </w:numPr>
              <w:spacing w:after="30" w:before="30"/>
            </w:pPr>
            <w:r>
              <w:rPr>
                <w:rFonts w:ascii="Arial" w:cs="Arial" w:eastAsia="Arial" w:hAnsi="Arial"/>
                <w:color w:val="2C2C2A"/>
                <w:sz w:val="20"/>
                <w:szCs w:val="20"/>
              </w:rPr>
              <w:t xml:space="preserve">Billing dispute resolution: reverse a 2 LE charge for a specific order</w:t>
            </w:r>
          </w:p>
          <w:p>
            <w:pPr>
              <w:pStyle w:val="ListParagraph"/>
              <w:numPr>
                <w:ilvl w:val="0"/>
                <w:numId w:val="2"/>
              </w:numPr>
              <w:spacing w:after="30" w:before="30"/>
            </w:pPr>
            <w:r>
              <w:rPr>
                <w:rFonts w:ascii="Arial" w:cs="Arial" w:eastAsia="Arial" w:hAnsi="Arial"/>
                <w:color w:val="2C2C2A"/>
                <w:sz w:val="20"/>
                <w:szCs w:val="20"/>
              </w:rPr>
              <w:t xml:space="preserve">Fraud flagging: mark an order for investigation, flag the seller account</w:t>
            </w:r>
          </w:p>
          <w:p>
            <w:pPr>
              <w:pStyle w:val="ListParagraph"/>
              <w:numPr>
                <w:ilvl w:val="0"/>
                <w:numId w:val="2"/>
              </w:numPr>
              <w:spacing w:after="30" w:before="30"/>
            </w:pPr>
            <w:r>
              <w:rPr>
                <w:rFonts w:ascii="Arial" w:cs="Arial" w:eastAsia="Arial" w:hAnsi="Arial"/>
                <w:color w:val="2C2C2A"/>
                <w:sz w:val="20"/>
                <w:szCs w:val="20"/>
              </w:rPr>
              <w:t xml:space="preserve">Order volume heatmap by Egyptian governorate (shows where orders are concentrated)</w:t>
            </w:r>
          </w:p>
          <w:p>
            <w:pPr>
              <w:pStyle w:val="ListParagraph"/>
              <w:numPr>
                <w:ilvl w:val="0"/>
                <w:numId w:val="2"/>
              </w:numPr>
              <w:spacing w:after="30" w:before="30"/>
            </w:pPr>
            <w:r>
              <w:rPr>
                <w:rFonts w:ascii="Arial" w:cs="Arial" w:eastAsia="Arial" w:hAnsi="Arial"/>
                <w:color w:val="2C2C2A"/>
                <w:sz w:val="20"/>
                <w:szCs w:val="20"/>
              </w:rPr>
              <w:t xml:space="preserve">Real-time order stream: live feed of all orders being placed across the platform</w:t>
            </w:r>
          </w:p>
          <w:p>
            <w:pPr>
              <w:pStyle w:val="ListParagraph"/>
              <w:numPr>
                <w:ilvl w:val="0"/>
                <w:numId w:val="2"/>
              </w:numPr>
              <w:spacing w:after="30" w:before="30"/>
            </w:pPr>
            <w:r>
              <w:rPr>
                <w:rFonts w:ascii="Arial" w:cs="Arial" w:eastAsia="Arial" w:hAnsi="Arial"/>
                <w:color w:val="2C2C2A"/>
                <w:sz w:val="20"/>
                <w:szCs w:val="20"/>
              </w:rPr>
              <w:t xml:space="preserve">Export orders to CSV for a date range (for finance reconciliation)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Admin</w:t>
            </w:r>
          </w:p>
          <w:p>
            <w:pPr>
              <w:spacing w:after="30" w:before="30"/>
            </w:pPr>
            <w:r>
              <w:rPr>
                <w:rFonts w:ascii="Arial" w:cs="Arial" w:eastAsia="Arial" w:hAnsi="Arial"/>
                <w:color w:val="185FA5"/>
                <w:sz w:val="20"/>
                <w:szCs w:val="20"/>
              </w:rPr>
              <w:t xml:space="preserve">  Leaflet.js (heatmap)</w:t>
            </w:r>
          </w:p>
          <w:p>
            <w:pPr>
              <w:spacing w:after="30" w:before="30"/>
            </w:pPr>
            <w:r>
              <w:rPr>
                <w:rFonts w:ascii="Arial" w:cs="Arial" w:eastAsia="Arial" w:hAnsi="Arial"/>
                <w:color w:val="185FA5"/>
                <w:sz w:val="20"/>
                <w:szCs w:val="20"/>
              </w:rPr>
              <w:t xml:space="preserve">  FastAPI admin endpoints</w:t>
            </w:r>
          </w:p>
          <w:p>
            <w:pPr>
              <w:spacing w:after="30" w:before="30"/>
            </w:pPr>
            <w:r>
              <w:rPr>
                <w:rFonts w:ascii="Arial" w:cs="Arial" w:eastAsia="Arial" w:hAnsi="Arial"/>
                <w:color w:val="185FA5"/>
                <w:sz w:val="20"/>
                <w:szCs w:val="20"/>
              </w:rPr>
              <w:t xml:space="preserve">  WebSocket (live order stream, Phase 2)</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OrderDTO</w:t>
            </w:r>
          </w:p>
          <w:p>
            <w:pPr>
              <w:spacing w:after="20" w:before="20"/>
            </w:pPr>
            <w:r>
              <w:rPr>
                <w:rFonts w:ascii="Courier New" w:cs="Courier New" w:eastAsia="Courier New" w:hAnsi="Courier New"/>
                <w:color w:val="534AB7"/>
                <w:sz w:val="18"/>
                <w:szCs w:val="18"/>
              </w:rPr>
              <w:t xml:space="preserve">  DisputeDTO</w:t>
            </w:r>
          </w:p>
          <w:p>
            <w:pPr>
              <w:spacing w:after="20" w:before="20"/>
            </w:pPr>
            <w:r>
              <w:rPr>
                <w:rFonts w:ascii="Courier New" w:cs="Courier New" w:eastAsia="Courier New" w:hAnsi="Courier New"/>
                <w:color w:val="534AB7"/>
                <w:sz w:val="18"/>
                <w:szCs w:val="18"/>
              </w:rPr>
              <w:t xml:space="preserve">  AdminActionLogDTO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/admin/orders</w:t>
            </w:r>
          </w:p>
          <w:p>
            <w:pPr>
              <w:spacing w:after="20" w:before="20"/>
            </w:pPr>
            <w:r>
              <w:rPr>
                <w:rFonts w:ascii="Courier New" w:cs="Courier New" w:eastAsia="Courier New" w:hAnsi="Courier New"/>
                <w:color w:val="993C1D"/>
                <w:sz w:val="18"/>
                <w:szCs w:val="18"/>
              </w:rPr>
              <w:t xml:space="preserve">  PATCH /admin/orders/:id/status</w:t>
            </w:r>
          </w:p>
          <w:p>
            <w:pPr>
              <w:spacing w:after="20" w:before="20"/>
            </w:pPr>
            <w:r>
              <w:rPr>
                <w:rFonts w:ascii="Courier New" w:cs="Courier New" w:eastAsia="Courier New" w:hAnsi="Courier New"/>
                <w:color w:val="993C1D"/>
                <w:sz w:val="18"/>
                <w:szCs w:val="18"/>
              </w:rPr>
              <w:t xml:space="preserve">  POST /admin/orders/:id/dispute</w:t>
            </w:r>
          </w:p>
          <w:p>
            <w:pPr>
              <w:spacing w:after="20" w:before="20"/>
            </w:pPr>
            <w:r>
              <w:rPr>
                <w:rFonts w:ascii="Courier New" w:cs="Courier New" w:eastAsia="Courier New" w:hAnsi="Courier New"/>
                <w:color w:val="993C1D"/>
                <w:sz w:val="18"/>
                <w:szCs w:val="18"/>
              </w:rPr>
              <w:t xml:space="preserve">  GET /admin/orders/stream</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Billing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993C1D" w:val="clear"/>
            <w:tcMar>
              <w:top w:type="dxa" w:w="100"/>
              <w:left w:type="dxa" w:w="200"/>
              <w:bottom w:type="dxa" w:w="100"/>
              <w:right w:type="dxa" w:w="120"/>
            </w:tcMar>
          </w:tcPr>
          <w:p>
            <w:r>
              <w:rPr>
                <w:rFonts w:ascii="Arial" w:cs="Arial" w:eastAsia="Arial" w:hAnsi="Arial"/>
                <w:b/>
                <w:bCs/>
                <w:color w:val="FFFFFF"/>
                <w:sz w:val="24"/>
                <w:szCs w:val="24"/>
              </w:rPr>
              <w:t xml:space="preserve">5.3  Billing operations console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Finance team's tool for managing all platform billing. Handles the full invoice lifecycle, manual payment marking for bank transfers, overdue account management, and revenue reporting.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Invoice list: all sellers with invoice totals, due dates, payment status filter</w:t>
            </w:r>
          </w:p>
          <w:p>
            <w:pPr>
              <w:pStyle w:val="ListParagraph"/>
              <w:numPr>
                <w:ilvl w:val="0"/>
                <w:numId w:val="2"/>
              </w:numPr>
              <w:spacing w:after="30" w:before="30"/>
            </w:pPr>
            <w:r>
              <w:rPr>
                <w:rFonts w:ascii="Arial" w:cs="Arial" w:eastAsia="Arial" w:hAnsi="Arial"/>
                <w:color w:val="2C2C2A"/>
                <w:sz w:val="20"/>
                <w:szCs w:val="20"/>
              </w:rPr>
              <w:t xml:space="preserve">Invoice detail: itemised billing events for the period + payment history</w:t>
            </w:r>
          </w:p>
          <w:p>
            <w:pPr>
              <w:pStyle w:val="ListParagraph"/>
              <w:numPr>
                <w:ilvl w:val="0"/>
                <w:numId w:val="2"/>
              </w:numPr>
              <w:spacing w:after="30" w:before="30"/>
            </w:pPr>
            <w:r>
              <w:rPr>
                <w:rFonts w:ascii="Arial" w:cs="Arial" w:eastAsia="Arial" w:hAnsi="Arial"/>
                <w:color w:val="2C2C2A"/>
                <w:sz w:val="20"/>
                <w:szCs w:val="20"/>
              </w:rPr>
              <w:t xml:space="preserve">Mark invoice as paid: for sellers who pay via bank transfer (manual reconciliation)</w:t>
            </w:r>
          </w:p>
          <w:p>
            <w:pPr>
              <w:pStyle w:val="ListParagraph"/>
              <w:numPr>
                <w:ilvl w:val="0"/>
                <w:numId w:val="2"/>
              </w:numPr>
              <w:spacing w:after="30" w:before="30"/>
            </w:pPr>
            <w:r>
              <w:rPr>
                <w:rFonts w:ascii="Arial" w:cs="Arial" w:eastAsia="Arial" w:hAnsi="Arial"/>
                <w:color w:val="2C2C2A"/>
                <w:sz w:val="20"/>
                <w:szCs w:val="20"/>
              </w:rPr>
              <w:t xml:space="preserve">Manual payment link generation: send Paymob payment link via WhatsApp to overdue seller</w:t>
            </w:r>
          </w:p>
          <w:p>
            <w:pPr>
              <w:pStyle w:val="ListParagraph"/>
              <w:numPr>
                <w:ilvl w:val="0"/>
                <w:numId w:val="2"/>
              </w:numPr>
              <w:spacing w:after="30" w:before="30"/>
            </w:pPr>
            <w:r>
              <w:rPr>
                <w:rFonts w:ascii="Arial" w:cs="Arial" w:eastAsia="Arial" w:hAnsi="Arial"/>
                <w:color w:val="2C2C2A"/>
                <w:sz w:val="20"/>
                <w:szCs w:val="20"/>
              </w:rPr>
              <w:t xml:space="preserve">Overdue account management: sorted list of sellers with outstanding balances, days overdue</w:t>
            </w:r>
          </w:p>
          <w:p>
            <w:pPr>
              <w:pStyle w:val="ListParagraph"/>
              <w:numPr>
                <w:ilvl w:val="0"/>
                <w:numId w:val="2"/>
              </w:numPr>
              <w:spacing w:after="30" w:before="30"/>
            </w:pPr>
            <w:r>
              <w:rPr>
                <w:rFonts w:ascii="Arial" w:cs="Arial" w:eastAsia="Arial" w:hAnsi="Arial"/>
                <w:color w:val="2C2C2A"/>
                <w:sz w:val="20"/>
                <w:szCs w:val="20"/>
              </w:rPr>
              <w:t xml:space="preserve">Revenue dashboard: daily / weekly / monthly platform revenue (order fees + subscriptions)</w:t>
            </w:r>
          </w:p>
          <w:p>
            <w:pPr>
              <w:pStyle w:val="ListParagraph"/>
              <w:numPr>
                <w:ilvl w:val="0"/>
                <w:numId w:val="2"/>
              </w:numPr>
              <w:spacing w:after="30" w:before="30"/>
            </w:pPr>
            <w:r>
              <w:rPr>
                <w:rFonts w:ascii="Arial" w:cs="Arial" w:eastAsia="Arial" w:hAnsi="Arial"/>
                <w:color w:val="2C2C2A"/>
                <w:sz w:val="20"/>
                <w:szCs w:val="20"/>
              </w:rPr>
              <w:t xml:space="preserve">Subscription changes log: tier upgrades/downgrades with timestamps</w:t>
            </w:r>
          </w:p>
          <w:p>
            <w:pPr>
              <w:pStyle w:val="ListParagraph"/>
              <w:numPr>
                <w:ilvl w:val="0"/>
                <w:numId w:val="2"/>
              </w:numPr>
              <w:spacing w:after="30" w:before="30"/>
            </w:pPr>
            <w:r>
              <w:rPr>
                <w:rFonts w:ascii="Arial" w:cs="Arial" w:eastAsia="Arial" w:hAnsi="Arial"/>
                <w:color w:val="2C2C2A"/>
                <w:sz w:val="20"/>
                <w:szCs w:val="20"/>
              </w:rPr>
              <w:t xml:space="preserve">Refund processing: issue full or partial credit for billing disputes</w:t>
            </w:r>
          </w:p>
          <w:p>
            <w:pPr>
              <w:pStyle w:val="ListParagraph"/>
              <w:numPr>
                <w:ilvl w:val="0"/>
                <w:numId w:val="2"/>
              </w:numPr>
              <w:spacing w:after="30" w:before="30"/>
            </w:pPr>
            <w:r>
              <w:rPr>
                <w:rFonts w:ascii="Arial" w:cs="Arial" w:eastAsia="Arial" w:hAnsi="Arial"/>
                <w:color w:val="2C2C2A"/>
                <w:sz w:val="20"/>
                <w:szCs w:val="20"/>
              </w:rPr>
              <w:t xml:space="preserve">Export: revenue by period as CSV for accounting software</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Admin</w:t>
            </w:r>
          </w:p>
          <w:p>
            <w:pPr>
              <w:spacing w:after="30" w:before="30"/>
            </w:pPr>
            <w:r>
              <w:rPr>
                <w:rFonts w:ascii="Arial" w:cs="Arial" w:eastAsia="Arial" w:hAnsi="Arial"/>
                <w:color w:val="185FA5"/>
                <w:sz w:val="20"/>
                <w:szCs w:val="20"/>
              </w:rPr>
              <w:t xml:space="preserve">  FastAPI admin endpoints</w:t>
            </w:r>
          </w:p>
          <w:p>
            <w:pPr>
              <w:spacing w:after="30" w:before="30"/>
            </w:pPr>
            <w:r>
              <w:rPr>
                <w:rFonts w:ascii="Arial" w:cs="Arial" w:eastAsia="Arial" w:hAnsi="Arial"/>
                <w:color w:val="185FA5"/>
                <w:sz w:val="20"/>
                <w:szCs w:val="20"/>
              </w:rPr>
              <w:t xml:space="preserve">  ReportLab (PDF invoice generation)</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InvoiceDTO</w:t>
            </w:r>
          </w:p>
          <w:p>
            <w:pPr>
              <w:spacing w:after="20" w:before="20"/>
            </w:pPr>
            <w:r>
              <w:rPr>
                <w:rFonts w:ascii="Courier New" w:cs="Courier New" w:eastAsia="Courier New" w:hAnsi="Courier New"/>
                <w:color w:val="534AB7"/>
                <w:sz w:val="18"/>
                <w:szCs w:val="18"/>
              </w:rPr>
              <w:t xml:space="preserve">  WalletDTO</w:t>
            </w:r>
          </w:p>
          <w:p>
            <w:pPr>
              <w:spacing w:after="20" w:before="20"/>
            </w:pPr>
            <w:r>
              <w:rPr>
                <w:rFonts w:ascii="Courier New" w:cs="Courier New" w:eastAsia="Courier New" w:hAnsi="Courier New"/>
                <w:color w:val="534AB7"/>
                <w:sz w:val="18"/>
                <w:szCs w:val="18"/>
              </w:rPr>
              <w:t xml:space="preserve">  BillingEventDTO</w:t>
            </w:r>
          </w:p>
          <w:p>
            <w:pPr>
              <w:spacing w:after="20" w:before="20"/>
            </w:pPr>
            <w:r>
              <w:rPr>
                <w:rFonts w:ascii="Courier New" w:cs="Courier New" w:eastAsia="Courier New" w:hAnsi="Courier New"/>
                <w:color w:val="534AB7"/>
                <w:sz w:val="18"/>
                <w:szCs w:val="18"/>
              </w:rPr>
              <w:t xml:space="preserve">  RevenueReportDTO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/admin/invoices</w:t>
            </w:r>
          </w:p>
          <w:p>
            <w:pPr>
              <w:spacing w:after="20" w:before="20"/>
            </w:pPr>
            <w:r>
              <w:rPr>
                <w:rFonts w:ascii="Courier New" w:cs="Courier New" w:eastAsia="Courier New" w:hAnsi="Courier New"/>
                <w:color w:val="993C1D"/>
                <w:sz w:val="18"/>
                <w:szCs w:val="18"/>
              </w:rPr>
              <w:t xml:space="preserve">  PATCH /admin/invoices/:id/mark-paid</w:t>
            </w:r>
          </w:p>
          <w:p>
            <w:pPr>
              <w:spacing w:after="20" w:before="20"/>
            </w:pPr>
            <w:r>
              <w:rPr>
                <w:rFonts w:ascii="Courier New" w:cs="Courier New" w:eastAsia="Courier New" w:hAnsi="Courier New"/>
                <w:color w:val="993C1D"/>
                <w:sz w:val="18"/>
                <w:szCs w:val="18"/>
              </w:rPr>
              <w:t xml:space="preserve">  POST /admin/invoices/:id/payment-link</w:t>
            </w:r>
          </w:p>
          <w:p>
            <w:pPr>
              <w:spacing w:after="20" w:before="20"/>
            </w:pPr>
            <w:r>
              <w:rPr>
                <w:rFonts w:ascii="Courier New" w:cs="Courier New" w:eastAsia="Courier New" w:hAnsi="Courier New"/>
                <w:color w:val="993C1D"/>
                <w:sz w:val="18"/>
                <w:szCs w:val="18"/>
              </w:rPr>
              <w:t xml:space="preserve">  GET /admin/revenue</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Billing service</w:t>
            </w:r>
          </w:p>
          <w:p>
            <w:pPr>
              <w:spacing w:after="20" w:before="20"/>
            </w:pPr>
            <w:r>
              <w:rPr>
                <w:rFonts w:ascii="Arial" w:cs="Arial" w:eastAsia="Arial" w:hAnsi="Arial"/>
                <w:color w:val="2C2C2A"/>
                <w:sz w:val="18"/>
                <w:szCs w:val="18"/>
              </w:rPr>
              <w:t xml:space="preserve">  Notification service (send payment link)</w:t>
            </w:r>
          </w:p>
          <w:p>
            <w:pPr>
              <w:spacing w:after="20" w:before="20"/>
            </w:pPr>
            <w:r>
              <w:rPr>
                <w:rFonts w:ascii="Arial" w:cs="Arial" w:eastAsia="Arial" w:hAnsi="Arial"/>
                <w:color w:val="2C2C2A"/>
                <w:sz w:val="18"/>
                <w:szCs w:val="18"/>
              </w:rPr>
              <w:t xml:space="preserve">  Paymob (payment link generation)</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993C1D" w:val="clear"/>
            <w:tcMar>
              <w:top w:type="dxa" w:w="100"/>
              <w:left w:type="dxa" w:w="200"/>
              <w:bottom w:type="dxa" w:w="100"/>
              <w:right w:type="dxa" w:w="120"/>
            </w:tcMar>
          </w:tcPr>
          <w:p>
            <w:r>
              <w:rPr>
                <w:rFonts w:ascii="Arial" w:cs="Arial" w:eastAsia="Arial" w:hAnsi="Arial"/>
                <w:b/>
                <w:bCs/>
                <w:color w:val="FFFFFF"/>
                <w:sz w:val="24"/>
                <w:szCs w:val="24"/>
              </w:rPr>
              <w:t xml:space="preserve">5.4  Platform analytics (internal)</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Executive-level dashboards showing the platform's health and growth KPIs. Built on Metabase connected directly to the PostgreSQL read replica. No custom code needed — SQL-based dashboards that the ops team can extend without engineering involvement.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Daily / weekly / monthly active sellers trend</w:t>
            </w:r>
          </w:p>
          <w:p>
            <w:pPr>
              <w:pStyle w:val="ListParagraph"/>
              <w:numPr>
                <w:ilvl w:val="0"/>
                <w:numId w:val="2"/>
              </w:numPr>
              <w:spacing w:after="30" w:before="30"/>
            </w:pPr>
            <w:r>
              <w:rPr>
                <w:rFonts w:ascii="Arial" w:cs="Arial" w:eastAsia="Arial" w:hAnsi="Arial"/>
                <w:color w:val="2C2C2A"/>
                <w:sz w:val="20"/>
                <w:szCs w:val="20"/>
              </w:rPr>
              <w:t xml:space="preserve">New seller registrations and activation rate (registered → first order)</w:t>
            </w:r>
          </w:p>
          <w:p>
            <w:pPr>
              <w:pStyle w:val="ListParagraph"/>
              <w:numPr>
                <w:ilvl w:val="0"/>
                <w:numId w:val="2"/>
              </w:numPr>
              <w:spacing w:after="30" w:before="30"/>
            </w:pPr>
            <w:r>
              <w:rPr>
                <w:rFonts w:ascii="Arial" w:cs="Arial" w:eastAsia="Arial" w:hAnsi="Arial"/>
                <w:color w:val="2C2C2A"/>
                <w:sz w:val="20"/>
                <w:szCs w:val="20"/>
              </w:rPr>
              <w:t xml:space="preserve">Monthly Recurring Revenue (MRR): premium subscriptions + overage fees</w:t>
            </w:r>
          </w:p>
          <w:p>
            <w:pPr>
              <w:pStyle w:val="ListParagraph"/>
              <w:numPr>
                <w:ilvl w:val="0"/>
                <w:numId w:val="2"/>
              </w:numPr>
              <w:spacing w:after="30" w:before="30"/>
            </w:pPr>
            <w:r>
              <w:rPr>
                <w:rFonts w:ascii="Arial" w:cs="Arial" w:eastAsia="Arial" w:hAnsi="Arial"/>
                <w:color w:val="2C2C2A"/>
                <w:sz w:val="20"/>
                <w:szCs w:val="20"/>
              </w:rPr>
              <w:t xml:space="preserve">Average Revenue Per Seller (ARPS) trend</w:t>
            </w:r>
          </w:p>
          <w:p>
            <w:pPr>
              <w:pStyle w:val="ListParagraph"/>
              <w:numPr>
                <w:ilvl w:val="0"/>
                <w:numId w:val="2"/>
              </w:numPr>
              <w:spacing w:after="30" w:before="30"/>
            </w:pPr>
            <w:r>
              <w:rPr>
                <w:rFonts w:ascii="Arial" w:cs="Arial" w:eastAsia="Arial" w:hAnsi="Arial"/>
                <w:color w:val="2C2C2A"/>
                <w:sz w:val="20"/>
                <w:szCs w:val="20"/>
              </w:rPr>
              <w:t xml:space="preserve">Seller churn: cohort analysis by join month</w:t>
            </w:r>
          </w:p>
          <w:p>
            <w:pPr>
              <w:pStyle w:val="ListParagraph"/>
              <w:numPr>
                <w:ilvl w:val="0"/>
                <w:numId w:val="2"/>
              </w:numPr>
              <w:spacing w:after="30" w:before="30"/>
            </w:pPr>
            <w:r>
              <w:rPr>
                <w:rFonts w:ascii="Arial" w:cs="Arial" w:eastAsia="Arial" w:hAnsi="Arial"/>
                <w:color w:val="2C2C2A"/>
                <w:sz w:val="20"/>
                <w:szCs w:val="20"/>
              </w:rPr>
              <w:t xml:space="preserve">Premium conversion funnel: free → any premium feature → multi-feature</w:t>
            </w:r>
          </w:p>
          <w:p>
            <w:pPr>
              <w:pStyle w:val="ListParagraph"/>
              <w:numPr>
                <w:ilvl w:val="0"/>
                <w:numId w:val="2"/>
              </w:numPr>
              <w:spacing w:after="30" w:before="30"/>
            </w:pPr>
            <w:r>
              <w:rPr>
                <w:rFonts w:ascii="Arial" w:cs="Arial" w:eastAsia="Arial" w:hAnsi="Arial"/>
                <w:color w:val="2C2C2A"/>
                <w:sz w:val="20"/>
                <w:szCs w:val="20"/>
              </w:rPr>
              <w:t xml:space="preserve">Geographic distribution of sellers by city</w:t>
            </w:r>
          </w:p>
          <w:p>
            <w:pPr>
              <w:pStyle w:val="ListParagraph"/>
              <w:numPr>
                <w:ilvl w:val="0"/>
                <w:numId w:val="2"/>
              </w:numPr>
              <w:spacing w:after="30" w:before="30"/>
            </w:pPr>
            <w:r>
              <w:rPr>
                <w:rFonts w:ascii="Arial" w:cs="Arial" w:eastAsia="Arial" w:hAnsi="Arial"/>
                <w:color w:val="2C2C2A"/>
                <w:sz w:val="20"/>
                <w:szCs w:val="20"/>
              </w:rPr>
              <w:t xml:space="preserve">Order volume and revenue trend (platform total)</w:t>
            </w:r>
          </w:p>
          <w:p>
            <w:pPr>
              <w:pStyle w:val="ListParagraph"/>
              <w:numPr>
                <w:ilvl w:val="0"/>
                <w:numId w:val="2"/>
              </w:numPr>
              <w:spacing w:after="30" w:before="30"/>
            </w:pPr>
            <w:r>
              <w:rPr>
                <w:rFonts w:ascii="Arial" w:cs="Arial" w:eastAsia="Arial" w:hAnsi="Arial"/>
                <w:color w:val="2C2C2A"/>
                <w:sz w:val="20"/>
                <w:szCs w:val="20"/>
              </w:rPr>
              <w:t xml:space="preserve">Top categories by order volume</w:t>
            </w:r>
          </w:p>
          <w:p>
            <w:pPr>
              <w:pStyle w:val="ListParagraph"/>
              <w:numPr>
                <w:ilvl w:val="0"/>
                <w:numId w:val="2"/>
              </w:numPr>
              <w:spacing w:after="30" w:before="30"/>
            </w:pPr>
            <w:r>
              <w:rPr>
                <w:rFonts w:ascii="Arial" w:cs="Arial" w:eastAsia="Arial" w:hAnsi="Arial"/>
                <w:color w:val="2C2C2A"/>
                <w:sz w:val="20"/>
                <w:szCs w:val="20"/>
              </w:rPr>
              <w:t xml:space="preserve">NPS survey score trend (Phase 3)</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Metabase (self-hosted)</w:t>
            </w:r>
          </w:p>
          <w:p>
            <w:pPr>
              <w:spacing w:after="30" w:before="30"/>
            </w:pPr>
            <w:r>
              <w:rPr>
                <w:rFonts w:ascii="Arial" w:cs="Arial" w:eastAsia="Arial" w:hAnsi="Arial"/>
                <w:color w:val="185FA5"/>
                <w:sz w:val="20"/>
                <w:szCs w:val="20"/>
              </w:rPr>
              <w:t xml:space="preserve">  PostgreSQL read replica</w:t>
            </w:r>
          </w:p>
          <w:p>
            <w:pPr>
              <w:spacing w:after="30" w:before="30"/>
            </w:pPr>
            <w:r>
              <w:rPr>
                <w:rFonts w:ascii="Arial" w:cs="Arial" w:eastAsia="Arial" w:hAnsi="Arial"/>
                <w:color w:val="185FA5"/>
                <w:sz w:val="20"/>
                <w:szCs w:val="20"/>
              </w:rPr>
              <w:t xml:space="preserve">  Scheduled Metabase dashboard email (daily to executives)</w:t>
            </w:r>
          </w:p>
          <w:p>
            <w:pPr>
              <w:spacing w:after="40" w:before="80"/>
            </w:pPr>
            <w:r>
              <w:rPr>
                <w:rFonts w:ascii="Arial" w:cs="Arial" w:eastAsia="Arial" w:hAnsi="Arial"/>
                <w:b/>
                <w:bCs/>
                <w:color w:val="5F5E5A"/>
                <w:sz w:val="18"/>
                <w:szCs w:val="18"/>
              </w:rPr>
              <w:t xml:space="preserve">Key API endpoints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PostgreSQL read replica</w:t>
            </w:r>
          </w:p>
          <w:p>
            <w:pPr>
              <w:spacing w:after="20" w:before="20"/>
            </w:pPr>
            <w:r>
              <w:rPr>
                <w:rFonts w:ascii="Arial" w:cs="Arial" w:eastAsia="Arial" w:hAnsi="Arial"/>
                <w:color w:val="2C2C2A"/>
                <w:sz w:val="18"/>
                <w:szCs w:val="18"/>
              </w:rPr>
              <w:t xml:space="preserve">  Analytics service (pre-computed aggregates)</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993C1D" w:val="clear"/>
            <w:tcMar>
              <w:top w:type="dxa" w:w="100"/>
              <w:left w:type="dxa" w:w="200"/>
              <w:bottom w:type="dxa" w:w="100"/>
              <w:right w:type="dxa" w:w="120"/>
            </w:tcMar>
          </w:tcPr>
          <w:p>
            <w:r>
              <w:rPr>
                <w:rFonts w:ascii="Arial" w:cs="Arial" w:eastAsia="Arial" w:hAnsi="Arial"/>
                <w:b/>
                <w:bCs/>
                <w:color w:val="FFFFFF"/>
                <w:sz w:val="24"/>
                <w:szCs w:val="24"/>
              </w:rPr>
              <w:t xml:space="preserve">5.5  Feature flag &amp; configuration</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Controls which features are available to which sellers without requiring a code deployment. Used for gradual rollouts (release to 5% of sellers, then 20%, then all), A/B testing, and enabling premium features once a seller subscribes.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(7)</w:t>
            </w:r>
          </w:p>
          <w:p>
            <w:pPr>
              <w:pStyle w:val="ListParagraph"/>
              <w:numPr>
                <w:ilvl w:val="0"/>
                <w:numId w:val="2"/>
              </w:numPr>
              <w:spacing w:after="30" w:before="30"/>
            </w:pPr>
            <w:r>
              <w:rPr>
                <w:rFonts w:ascii="Arial" w:cs="Arial" w:eastAsia="Arial" w:hAnsi="Arial"/>
                <w:color w:val="2C2C2A"/>
                <w:sz w:val="20"/>
                <w:szCs w:val="20"/>
              </w:rPr>
              <w:t xml:space="preserve">Feature flag CRUD: create, enable, disable, delete flags with descriptions</w:t>
            </w:r>
          </w:p>
          <w:p>
            <w:pPr>
              <w:pStyle w:val="ListParagraph"/>
              <w:numPr>
                <w:ilvl w:val="0"/>
                <w:numId w:val="2"/>
              </w:numPr>
              <w:spacing w:after="30" w:before="30"/>
            </w:pPr>
            <w:r>
              <w:rPr>
                <w:rFonts w:ascii="Arial" w:cs="Arial" w:eastAsia="Arial" w:hAnsi="Arial"/>
                <w:color w:val="2C2C2A"/>
                <w:sz w:val="20"/>
                <w:szCs w:val="20"/>
              </w:rPr>
              <w:t xml:space="preserve">Seller-level override: force-enable or force-disable a flag for a specific seller</w:t>
            </w:r>
          </w:p>
          <w:p>
            <w:pPr>
              <w:pStyle w:val="ListParagraph"/>
              <w:numPr>
                <w:ilvl w:val="0"/>
                <w:numId w:val="2"/>
              </w:numPr>
              <w:spacing w:after="30" w:before="30"/>
            </w:pPr>
            <w:r>
              <w:rPr>
                <w:rFonts w:ascii="Arial" w:cs="Arial" w:eastAsia="Arial" w:hAnsi="Arial"/>
                <w:color w:val="2C2C2A"/>
                <w:sz w:val="20"/>
                <w:szCs w:val="20"/>
              </w:rPr>
              <w:t xml:space="preserve">Tier-based flag: automatically enable flag for all sellers on a given tier</w:t>
            </w:r>
          </w:p>
          <w:p>
            <w:pPr>
              <w:pStyle w:val="ListParagraph"/>
              <w:numPr>
                <w:ilvl w:val="0"/>
                <w:numId w:val="2"/>
              </w:numPr>
              <w:spacing w:after="30" w:before="30"/>
            </w:pPr>
            <w:r>
              <w:rPr>
                <w:rFonts w:ascii="Arial" w:cs="Arial" w:eastAsia="Arial" w:hAnsi="Arial"/>
                <w:color w:val="2C2C2A"/>
                <w:sz w:val="20"/>
                <w:szCs w:val="20"/>
              </w:rPr>
              <w:t xml:space="preserve">Percentage rollout: enable for a random X% of all sellers (deterministic by seller_id hash)</w:t>
            </w:r>
          </w:p>
          <w:p>
            <w:pPr>
              <w:pStyle w:val="ListParagraph"/>
              <w:numPr>
                <w:ilvl w:val="0"/>
                <w:numId w:val="2"/>
              </w:numPr>
              <w:spacing w:after="30" w:before="30"/>
            </w:pPr>
            <w:r>
              <w:rPr>
                <w:rFonts w:ascii="Arial" w:cs="Arial" w:eastAsia="Arial" w:hAnsi="Arial"/>
                <w:color w:val="2C2C2A"/>
                <w:sz w:val="20"/>
                <w:szCs w:val="20"/>
              </w:rPr>
              <w:t xml:space="preserve">Flag evaluation API: GET /flags?seller_id=X → returns all flags as JSON for the client</w:t>
            </w:r>
          </w:p>
          <w:p>
            <w:pPr>
              <w:pStyle w:val="ListParagraph"/>
              <w:numPr>
                <w:ilvl w:val="0"/>
                <w:numId w:val="2"/>
              </w:numPr>
              <w:spacing w:after="30" w:before="30"/>
            </w:pPr>
            <w:r>
              <w:rPr>
                <w:rFonts w:ascii="Arial" w:cs="Arial" w:eastAsia="Arial" w:hAnsi="Arial"/>
                <w:color w:val="2C2C2A"/>
                <w:sz w:val="20"/>
                <w:szCs w:val="20"/>
              </w:rPr>
              <w:t xml:space="preserve">Flag audit log: who changed what flag and when</w:t>
            </w:r>
          </w:p>
          <w:p>
            <w:pPr>
              <w:pStyle w:val="ListParagraph"/>
              <w:numPr>
                <w:ilvl w:val="0"/>
                <w:numId w:val="2"/>
              </w:numPr>
              <w:spacing w:after="30" w:before="30"/>
            </w:pPr>
            <w:r>
              <w:rPr>
                <w:rFonts w:ascii="Arial" w:cs="Arial" w:eastAsia="Arial" w:hAnsi="Arial"/>
                <w:color w:val="2C2C2A"/>
                <w:sz w:val="20"/>
                <w:szCs w:val="20"/>
              </w:rPr>
              <w:t xml:space="preserve">Emergency kill switch: disable any feature platform-wide in one click</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Unleash (self-hosted feature flag server)</w:t>
            </w:r>
          </w:p>
          <w:p>
            <w:pPr>
              <w:spacing w:after="30" w:before="30"/>
            </w:pPr>
            <w:r>
              <w:rPr>
                <w:rFonts w:ascii="Arial" w:cs="Arial" w:eastAsia="Arial" w:hAnsi="Arial"/>
                <w:color w:val="185FA5"/>
                <w:sz w:val="20"/>
                <w:szCs w:val="20"/>
              </w:rPr>
              <w:t xml:space="preserve">  FastAPI integration (flag evaluation)</w:t>
            </w:r>
          </w:p>
          <w:p>
            <w:pPr>
              <w:spacing w:after="30" w:before="30"/>
            </w:pPr>
            <w:r>
              <w:rPr>
                <w:rFonts w:ascii="Arial" w:cs="Arial" w:eastAsia="Arial" w:hAnsi="Arial"/>
                <w:color w:val="185FA5"/>
                <w:sz w:val="20"/>
                <w:szCs w:val="20"/>
              </w:rPr>
              <w:t xml:space="preserve">  Redis (flag cache, 60-second TTL)</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FeatureFlagDTO</w:t>
            </w:r>
          </w:p>
          <w:p>
            <w:pPr>
              <w:spacing w:after="20" w:before="20"/>
            </w:pPr>
            <w:r>
              <w:rPr>
                <w:rFonts w:ascii="Courier New" w:cs="Courier New" w:eastAsia="Courier New" w:hAnsi="Courier New"/>
                <w:color w:val="534AB7"/>
                <w:sz w:val="18"/>
                <w:szCs w:val="18"/>
              </w:rPr>
              <w:t xml:space="preserve">  FlagEvaluationDTO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GET /api/flags?seller_id=X</w:t>
            </w:r>
          </w:p>
          <w:p>
            <w:pPr>
              <w:spacing w:after="20" w:before="20"/>
            </w:pPr>
            <w:r>
              <w:rPr>
                <w:rFonts w:ascii="Courier New" w:cs="Courier New" w:eastAsia="Courier New" w:hAnsi="Courier New"/>
                <w:color w:val="993C1D"/>
                <w:sz w:val="18"/>
                <w:szCs w:val="18"/>
              </w:rPr>
              <w:t xml:space="preserve">  GET /admin/flags</w:t>
            </w:r>
          </w:p>
          <w:p>
            <w:pPr>
              <w:spacing w:after="20" w:before="20"/>
            </w:pPr>
            <w:r>
              <w:rPr>
                <w:rFonts w:ascii="Courier New" w:cs="Courier New" w:eastAsia="Courier New" w:hAnsi="Courier New"/>
                <w:color w:val="993C1D"/>
                <w:sz w:val="18"/>
                <w:szCs w:val="18"/>
              </w:rPr>
              <w:t xml:space="preserve">  POST /admin/flags</w:t>
            </w:r>
          </w:p>
          <w:p>
            <w:pPr>
              <w:spacing w:after="20" w:before="20"/>
            </w:pPr>
            <w:r>
              <w:rPr>
                <w:rFonts w:ascii="Courier New" w:cs="Courier New" w:eastAsia="Courier New" w:hAnsi="Courier New"/>
                <w:color w:val="993C1D"/>
                <w:sz w:val="18"/>
                <w:szCs w:val="18"/>
              </w:rPr>
              <w:t xml:space="preserve">  PATCH /admin/flags/:id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Unleash server</w:t>
            </w:r>
          </w:p>
          <w:p>
            <w:pPr>
              <w:spacing w:after="20" w:before="20"/>
            </w:pPr>
            <w:r>
              <w:rPr>
                <w:rFonts w:ascii="Arial" w:cs="Arial" w:eastAsia="Arial" w:hAnsi="Arial"/>
                <w:color w:val="2C2C2A"/>
                <w:sz w:val="18"/>
                <w:szCs w:val="18"/>
              </w:rPr>
              <w:t xml:space="preserve">  Redis (cache)</w:t>
            </w:r>
          </w:p>
          <w:p>
            <w:pPr>
              <w:spacing w:after="20" w:before="20"/>
            </w:pPr>
            <w:r>
              <w:rPr>
                <w:rFonts w:ascii="Arial" w:cs="Arial" w:eastAsia="Arial" w:hAnsi="Arial"/>
                <w:color w:val="2C2C2A"/>
                <w:sz w:val="18"/>
                <w:szCs w:val="18"/>
              </w:rPr>
              <w:t xml:space="preserve">  Seller management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993C1D" w:val="clear"/>
            <w:tcMar>
              <w:top w:type="dxa" w:w="100"/>
              <w:left w:type="dxa" w:w="200"/>
              <w:bottom w:type="dxa" w:w="100"/>
              <w:right w:type="dxa" w:w="120"/>
            </w:tcMar>
          </w:tcPr>
          <w:p>
            <w:r>
              <w:rPr>
                <w:rFonts w:ascii="Arial" w:cs="Arial" w:eastAsia="Arial" w:hAnsi="Arial"/>
                <w:b/>
                <w:bCs/>
                <w:color w:val="FFFFFF"/>
                <w:sz w:val="24"/>
                <w:szCs w:val="24"/>
              </w:rPr>
              <w:t xml:space="preserve">5.6  Content moderation</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Review queue for flagged product photos or seller descriptions. Buyers can flag content as inappropriate. The ops team reviews flags and takes action. Automated pre-screening via AWS Rekognition for explicit content on photo upload.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Buyer-facing 'Report this product' button on storefront</w:t>
            </w:r>
          </w:p>
          <w:p>
            <w:pPr>
              <w:pStyle w:val="ListParagraph"/>
              <w:numPr>
                <w:ilvl w:val="0"/>
                <w:numId w:val="2"/>
              </w:numPr>
              <w:spacing w:after="30" w:before="30"/>
            </w:pPr>
            <w:r>
              <w:rPr>
                <w:rFonts w:ascii="Arial" w:cs="Arial" w:eastAsia="Arial" w:hAnsi="Arial"/>
                <w:color w:val="2C2C2A"/>
                <w:sz w:val="20"/>
                <w:szCs w:val="20"/>
              </w:rPr>
              <w:t xml:space="preserve">Flagged content queue in admin: sorted by flag count, oldest first</w:t>
            </w:r>
          </w:p>
          <w:p>
            <w:pPr>
              <w:pStyle w:val="ListParagraph"/>
              <w:numPr>
                <w:ilvl w:val="0"/>
                <w:numId w:val="2"/>
              </w:numPr>
              <w:spacing w:after="30" w:before="30"/>
            </w:pPr>
            <w:r>
              <w:rPr>
                <w:rFonts w:ascii="Arial" w:cs="Arial" w:eastAsia="Arial" w:hAnsi="Arial"/>
                <w:color w:val="2C2C2A"/>
                <w:sz w:val="20"/>
                <w:szCs w:val="20"/>
              </w:rPr>
              <w:t xml:space="preserve">Review screen: show flagged photo/text with reporter's reason</w:t>
            </w:r>
          </w:p>
          <w:p>
            <w:pPr>
              <w:pStyle w:val="ListParagraph"/>
              <w:numPr>
                <w:ilvl w:val="0"/>
                <w:numId w:val="2"/>
              </w:numPr>
              <w:spacing w:after="30" w:before="30"/>
            </w:pPr>
            <w:r>
              <w:rPr>
                <w:rFonts w:ascii="Arial" w:cs="Arial" w:eastAsia="Arial" w:hAnsi="Arial"/>
                <w:color w:val="2C2C2A"/>
                <w:sz w:val="20"/>
                <w:szCs w:val="20"/>
              </w:rPr>
              <w:t xml:space="preserve">Actions: approve (dismiss flag), remove product (set to hidden), warn seller, suspend seller</w:t>
            </w:r>
          </w:p>
          <w:p>
            <w:pPr>
              <w:pStyle w:val="ListParagraph"/>
              <w:numPr>
                <w:ilvl w:val="0"/>
                <w:numId w:val="2"/>
              </w:numPr>
              <w:spacing w:after="30" w:before="30"/>
            </w:pPr>
            <w:r>
              <w:rPr>
                <w:rFonts w:ascii="Arial" w:cs="Arial" w:eastAsia="Arial" w:hAnsi="Arial"/>
                <w:color w:val="2C2C2A"/>
                <w:sz w:val="20"/>
                <w:szCs w:val="20"/>
              </w:rPr>
              <w:t xml:space="preserve">Three-strike system: 1 flag = warning, 2 = product removal, 3 = account review</w:t>
            </w:r>
          </w:p>
          <w:p>
            <w:pPr>
              <w:pStyle w:val="ListParagraph"/>
              <w:numPr>
                <w:ilvl w:val="0"/>
                <w:numId w:val="2"/>
              </w:numPr>
              <w:spacing w:after="30" w:before="30"/>
            </w:pPr>
            <w:r>
              <w:rPr>
                <w:rFonts w:ascii="Arial" w:cs="Arial" w:eastAsia="Arial" w:hAnsi="Arial"/>
                <w:color w:val="2C2C2A"/>
                <w:sz w:val="20"/>
                <w:szCs w:val="20"/>
              </w:rPr>
              <w:t xml:space="preserve">Automated screening: AWS Rekognition DetectModerationLabels on every uploaded photo</w:t>
            </w:r>
          </w:p>
          <w:p>
            <w:pPr>
              <w:pStyle w:val="ListParagraph"/>
              <w:numPr>
                <w:ilvl w:val="0"/>
                <w:numId w:val="2"/>
              </w:numPr>
              <w:spacing w:after="30" w:before="30"/>
            </w:pPr>
            <w:r>
              <w:rPr>
                <w:rFonts w:ascii="Arial" w:cs="Arial" w:eastAsia="Arial" w:hAnsi="Arial"/>
                <w:color w:val="2C2C2A"/>
                <w:sz w:val="20"/>
                <w:szCs w:val="20"/>
              </w:rPr>
              <w:t xml:space="preserve">Auto-reject photos with explicit content confidence &gt; 80%</w:t>
            </w:r>
          </w:p>
          <w:p>
            <w:pPr>
              <w:pStyle w:val="ListParagraph"/>
              <w:numPr>
                <w:ilvl w:val="0"/>
                <w:numId w:val="2"/>
              </w:numPr>
              <w:spacing w:after="30" w:before="30"/>
            </w:pPr>
            <w:r>
              <w:rPr>
                <w:rFonts w:ascii="Arial" w:cs="Arial" w:eastAsia="Arial" w:hAnsi="Arial"/>
                <w:color w:val="2C2C2A"/>
                <w:sz w:val="20"/>
                <w:szCs w:val="20"/>
              </w:rPr>
              <w:t xml:space="preserve">Seller appeal form: contest a moderation decision</w:t>
            </w:r>
          </w:p>
          <w:p>
            <w:pPr>
              <w:pStyle w:val="ListParagraph"/>
              <w:numPr>
                <w:ilvl w:val="0"/>
                <w:numId w:val="2"/>
              </w:numPr>
              <w:spacing w:after="30" w:before="30"/>
            </w:pPr>
            <w:r>
              <w:rPr>
                <w:rFonts w:ascii="Arial" w:cs="Arial" w:eastAsia="Arial" w:hAnsi="Arial"/>
                <w:color w:val="2C2C2A"/>
                <w:sz w:val="20"/>
                <w:szCs w:val="20"/>
              </w:rPr>
              <w:t xml:space="preserve">Audit trail: all moderation decisions with admin name, timestamp, and reason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React Admin (queue UI)</w:t>
            </w:r>
          </w:p>
          <w:p>
            <w:pPr>
              <w:spacing w:after="30" w:before="30"/>
            </w:pPr>
            <w:r>
              <w:rPr>
                <w:rFonts w:ascii="Arial" w:cs="Arial" w:eastAsia="Arial" w:hAnsi="Arial"/>
                <w:color w:val="185FA5"/>
                <w:sz w:val="20"/>
                <w:szCs w:val="20"/>
              </w:rPr>
              <w:t xml:space="preserve">  FastAPI (moderation endpoints)</w:t>
            </w:r>
          </w:p>
          <w:p>
            <w:pPr>
              <w:spacing w:after="30" w:before="30"/>
            </w:pPr>
            <w:r>
              <w:rPr>
                <w:rFonts w:ascii="Arial" w:cs="Arial" w:eastAsia="Arial" w:hAnsi="Arial"/>
                <w:color w:val="185FA5"/>
                <w:sz w:val="20"/>
                <w:szCs w:val="20"/>
              </w:rPr>
              <w:t xml:space="preserve">  AWS Rekognition (automated photo screening)</w:t>
            </w:r>
          </w:p>
          <w:p>
            <w:pPr>
              <w:spacing w:after="30" w:before="30"/>
            </w:pPr>
            <w:r>
              <w:rPr>
                <w:rFonts w:ascii="Arial" w:cs="Arial" w:eastAsia="Arial" w:hAnsi="Arial"/>
                <w:color w:val="185FA5"/>
                <w:sz w:val="20"/>
                <w:szCs w:val="20"/>
              </w:rPr>
              <w:t xml:space="preserve">  Celery (async screening on upload)</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ModerationCaseDTO</w:t>
            </w:r>
          </w:p>
          <w:p>
            <w:pPr>
              <w:spacing w:after="20" w:before="20"/>
            </w:pPr>
            <w:r>
              <w:rPr>
                <w:rFonts w:ascii="Courier New" w:cs="Courier New" w:eastAsia="Courier New" w:hAnsi="Courier New"/>
                <w:color w:val="534AB7"/>
                <w:sz w:val="18"/>
                <w:szCs w:val="18"/>
              </w:rPr>
              <w:t xml:space="preserve">  FlagDTO</w:t>
            </w:r>
          </w:p>
          <w:p>
            <w:pPr>
              <w:spacing w:after="20" w:before="20"/>
            </w:pPr>
            <w:r>
              <w:rPr>
                <w:rFonts w:ascii="Courier New" w:cs="Courier New" w:eastAsia="Courier New" w:hAnsi="Courier New"/>
                <w:color w:val="534AB7"/>
                <w:sz w:val="18"/>
                <w:szCs w:val="18"/>
              </w:rPr>
              <w:t xml:space="preserve">  ModerationActionDTO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/api/products/:id/flag</w:t>
            </w:r>
          </w:p>
          <w:p>
            <w:pPr>
              <w:spacing w:after="20" w:before="20"/>
            </w:pPr>
            <w:r>
              <w:rPr>
                <w:rFonts w:ascii="Courier New" w:cs="Courier New" w:eastAsia="Courier New" w:hAnsi="Courier New"/>
                <w:color w:val="993C1D"/>
                <w:sz w:val="18"/>
                <w:szCs w:val="18"/>
              </w:rPr>
              <w:t xml:space="preserve">  GET /admin/moderation/queue</w:t>
            </w:r>
          </w:p>
          <w:p>
            <w:pPr>
              <w:spacing w:after="20" w:before="20"/>
            </w:pPr>
            <w:r>
              <w:rPr>
                <w:rFonts w:ascii="Courier New" w:cs="Courier New" w:eastAsia="Courier New" w:hAnsi="Courier New"/>
                <w:color w:val="993C1D"/>
                <w:sz w:val="18"/>
                <w:szCs w:val="18"/>
              </w:rPr>
              <w:t xml:space="preserve">  PATCH /admin/moderation/:case_id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Product catalog service</w:t>
            </w:r>
          </w:p>
          <w:p>
            <w:pPr>
              <w:spacing w:after="20" w:before="20"/>
            </w:pPr>
            <w:r>
              <w:rPr>
                <w:rFonts w:ascii="Arial" w:cs="Arial" w:eastAsia="Arial" w:hAnsi="Arial"/>
                <w:color w:val="2C2C2A"/>
                <w:sz w:val="18"/>
                <w:szCs w:val="18"/>
              </w:rPr>
              <w:t xml:space="preserve">  File &amp; media service (image URL for Rekognition)</w:t>
            </w:r>
          </w:p>
          <w:p>
            <w:pPr>
              <w:spacing w:after="20" w:before="20"/>
            </w:pPr>
            <w:r>
              <w:rPr>
                <w:rFonts w:ascii="Arial" w:cs="Arial" w:eastAsia="Arial" w:hAnsi="Arial"/>
                <w:color w:val="2C2C2A"/>
                <w:sz w:val="18"/>
                <w:szCs w:val="18"/>
              </w:rPr>
              <w:t xml:space="preserve">  AWS Rekognition</w:t>
            </w:r>
          </w:p>
          <w:p>
            <w:pPr>
              <w:spacing w:after="20" w:before="20"/>
            </w:pPr>
            <w:r>
              <w:rPr>
                <w:rFonts w:ascii="Arial" w:cs="Arial" w:eastAsia="Arial" w:hAnsi="Arial"/>
                <w:color w:val="2C2C2A"/>
                <w:sz w:val="18"/>
                <w:szCs w:val="18"/>
              </w:rPr>
              <w:t xml:space="preserve">  Notification service (seller warning)</w:t>
            </w:r>
          </w:p>
        </w:tc>
      </w:tr>
    </w:tbl>
    <w:p>
      <w:pPr>
        <w:spacing w:after="60" w:before="60"/>
      </w:pPr>
      <w:r>
        <w:rPr>
          <w:rFonts w:ascii="Arial" w:cs="Arial" w:eastAsia="Arial" w:hAnsi="Arial"/>
          <w:color w:val="2C2C2A"/>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B6D11" w:val="clear"/>
            <w:tcMar>
              <w:top w:type="dxa" w:w="140"/>
              <w:left w:type="dxa" w:w="240"/>
              <w:bottom w:type="dxa" w:w="140"/>
              <w:right w:type="dxa" w:w="240"/>
            </w:tcMar>
          </w:tcPr>
          <w:p>
            <w:r>
              <w:rPr>
                <w:rFonts w:ascii="Arial" w:cs="Arial" w:eastAsia="Arial" w:hAnsi="Arial"/>
                <w:b/>
                <w:bCs/>
                <w:color w:val="FFFFFF"/>
                <w:sz w:val="28"/>
                <w:szCs w:val="28"/>
              </w:rPr>
              <w:t xml:space="preserve">Layer 6 of 6  —  Layer 6 — Infrastructure, Integrations &amp; DevOps</w:t>
            </w:r>
          </w:p>
        </w:tc>
      </w:tr>
    </w:tbl>
    <w:p>
      <w:pPr>
        <w:spacing w:after="60" w:before="60"/>
      </w:pPr>
      <w:r>
        <w:rPr>
          <w:rFonts w:ascii="Arial" w:cs="Arial" w:eastAsia="Arial" w:hAnsi="Arial"/>
          <w:color w:val="2C2C2A"/>
          <w:sz w:val="20"/>
          <w:szCs w:val="20"/>
        </w:rPr>
        <w:t xml:space="preserve"/>
      </w:r>
    </w:p>
    <w:p>
      <w:pPr>
        <w:spacing w:after="60" w:before="60"/>
      </w:pPr>
      <w:r>
        <w:rPr>
          <w:rFonts w:ascii="Arial" w:cs="Arial" w:eastAsia="Arial" w:hAnsi="Arial"/>
          <w:color w:val="2C2C2A"/>
          <w:sz w:val="20"/>
          <w:szCs w:val="20"/>
        </w:rPr>
        <w:t xml:space="preserve">The platform foundation: cloud hosting, databases, third-party API integrations, and the automated build/deploy pipeline. All cloud resources are defined in Terraform for reproducibility. AWS Egypt Region (af-south-1 or closest available) is mandatory for data residency compliance.</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6.1  Database layer</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Three specialised data stores, each chosen for what it does best. PostgreSQL is the system of record for all relational business data. Redis handles ephemeral high-speed data. S3 stores all binary files at scale. Each has a clear ownership boundary — no shared tables between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PostgreSQL 15: sellers, storefront_configs, products, product_variants, product_photos, categories, tags, orders, order_items, order_timeline, billing_events, wallets, invoices, subscriptions, promo_codes, promo_usage, media_assets, notification_logs, admin_action_logs</w:t>
            </w:r>
          </w:p>
          <w:p>
            <w:pPr>
              <w:pStyle w:val="ListParagraph"/>
              <w:numPr>
                <w:ilvl w:val="0"/>
                <w:numId w:val="2"/>
              </w:numPr>
              <w:spacing w:after="30" w:before="30"/>
            </w:pPr>
            <w:r>
              <w:rPr>
                <w:rFonts w:ascii="Arial" w:cs="Arial" w:eastAsia="Arial" w:hAnsi="Arial"/>
                <w:color w:val="2C2C2A"/>
                <w:sz w:val="20"/>
                <w:szCs w:val="20"/>
              </w:rPr>
              <w:t xml:space="preserve">PostgreSQL extensions: pg_trgm (fuzzy search), uuid-ossp (UUID PKs), pgcrypto (token hashing)</w:t>
            </w:r>
          </w:p>
          <w:p>
            <w:pPr>
              <w:pStyle w:val="ListParagraph"/>
              <w:numPr>
                <w:ilvl w:val="0"/>
                <w:numId w:val="2"/>
              </w:numPr>
              <w:spacing w:after="30" w:before="30"/>
            </w:pPr>
            <w:r>
              <w:rPr>
                <w:rFonts w:ascii="Arial" w:cs="Arial" w:eastAsia="Arial" w:hAnsi="Arial"/>
                <w:color w:val="2C2C2A"/>
                <w:sz w:val="20"/>
                <w:szCs w:val="20"/>
              </w:rPr>
              <w:t xml:space="preserve">Alembic: database migration framework, all schema changes in version-controlled migration files</w:t>
            </w:r>
          </w:p>
          <w:p>
            <w:pPr>
              <w:pStyle w:val="ListParagraph"/>
              <w:numPr>
                <w:ilvl w:val="0"/>
                <w:numId w:val="2"/>
              </w:numPr>
              <w:spacing w:after="30" w:before="30"/>
            </w:pPr>
            <w:r>
              <w:rPr>
                <w:rFonts w:ascii="Arial" w:cs="Arial" w:eastAsia="Arial" w:hAnsi="Arial"/>
                <w:color w:val="2C2C2A"/>
                <w:sz w:val="20"/>
                <w:szCs w:val="20"/>
              </w:rPr>
              <w:t xml:space="preserve">PgBouncer: connection pooler to handle high concurrency without exhausting PostgreSQL connections</w:t>
            </w:r>
          </w:p>
          <w:p>
            <w:pPr>
              <w:pStyle w:val="ListParagraph"/>
              <w:numPr>
                <w:ilvl w:val="0"/>
                <w:numId w:val="2"/>
              </w:numPr>
              <w:spacing w:after="30" w:before="30"/>
            </w:pPr>
            <w:r>
              <w:rPr>
                <w:rFonts w:ascii="Arial" w:cs="Arial" w:eastAsia="Arial" w:hAnsi="Arial"/>
                <w:color w:val="2C2C2A"/>
                <w:sz w:val="20"/>
                <w:szCs w:val="20"/>
              </w:rPr>
              <w:t xml:space="preserve">PostgreSQL read replica: async replica for analytics queries and Metabase, never write to this</w:t>
            </w:r>
          </w:p>
          <w:p>
            <w:pPr>
              <w:pStyle w:val="ListParagraph"/>
              <w:numPr>
                <w:ilvl w:val="0"/>
                <w:numId w:val="2"/>
              </w:numPr>
              <w:spacing w:after="30" w:before="30"/>
            </w:pPr>
            <w:r>
              <w:rPr>
                <w:rFonts w:ascii="Arial" w:cs="Arial" w:eastAsia="Arial" w:hAnsi="Arial"/>
                <w:color w:val="2C2C2A"/>
                <w:sz w:val="20"/>
                <w:szCs w:val="20"/>
              </w:rPr>
              <w:t xml:space="preserve">Redis 7 Cluster: OTP cache, session store, Celery broker, Celery result backend, feature flag cache, rate limit counters, stock event pub/sub</w:t>
            </w:r>
          </w:p>
          <w:p>
            <w:pPr>
              <w:pStyle w:val="ListParagraph"/>
              <w:numPr>
                <w:ilvl w:val="0"/>
                <w:numId w:val="2"/>
              </w:numPr>
              <w:spacing w:after="30" w:before="30"/>
            </w:pPr>
            <w:r>
              <w:rPr>
                <w:rFonts w:ascii="Arial" w:cs="Arial" w:eastAsia="Arial" w:hAnsi="Arial"/>
                <w:color w:val="2C2C2A"/>
                <w:sz w:val="20"/>
                <w:szCs w:val="20"/>
              </w:rPr>
              <w:t xml:space="preserve">AWS S3: product photos, seller logos and banners, invoice PDFs, QR code PNGs, CSV exports</w:t>
            </w:r>
          </w:p>
          <w:p>
            <w:pPr>
              <w:pStyle w:val="ListParagraph"/>
              <w:numPr>
                <w:ilvl w:val="0"/>
                <w:numId w:val="2"/>
              </w:numPr>
              <w:spacing w:after="30" w:before="30"/>
            </w:pPr>
            <w:r>
              <w:rPr>
                <w:rFonts w:ascii="Arial" w:cs="Arial" w:eastAsia="Arial" w:hAnsi="Arial"/>
                <w:color w:val="2C2C2A"/>
                <w:sz w:val="20"/>
                <w:szCs w:val="20"/>
              </w:rPr>
              <w:t xml:space="preserve">S3 bucket policy: private by default, CDN access via CloudFront OAC (Origin Access Control)</w:t>
            </w:r>
          </w:p>
          <w:p>
            <w:pPr>
              <w:pStyle w:val="ListParagraph"/>
              <w:numPr>
                <w:ilvl w:val="0"/>
                <w:numId w:val="2"/>
              </w:numPr>
              <w:spacing w:after="30" w:before="30"/>
            </w:pPr>
            <w:r>
              <w:rPr>
                <w:rFonts w:ascii="Arial" w:cs="Arial" w:eastAsia="Arial" w:hAnsi="Arial"/>
                <w:color w:val="2C2C2A"/>
                <w:sz w:val="20"/>
                <w:szCs w:val="20"/>
              </w:rPr>
              <w:t xml:space="preserve">Database backup: RDS automated daily snapshots retained for 30 days, weekly snapshot exported to S3 Glacier for long-term retention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PostgreSQL 15 on AWS RDS Multi-AZ</w:t>
            </w:r>
          </w:p>
          <w:p>
            <w:pPr>
              <w:spacing w:after="30" w:before="30"/>
            </w:pPr>
            <w:r>
              <w:rPr>
                <w:rFonts w:ascii="Arial" w:cs="Arial" w:eastAsia="Arial" w:hAnsi="Arial"/>
                <w:color w:val="185FA5"/>
                <w:sz w:val="20"/>
                <w:szCs w:val="20"/>
              </w:rPr>
              <w:t xml:space="preserve">  Redis 7 on AWS ElastiCache Cluster Mode</w:t>
            </w:r>
          </w:p>
          <w:p>
            <w:pPr>
              <w:spacing w:after="30" w:before="30"/>
            </w:pPr>
            <w:r>
              <w:rPr>
                <w:rFonts w:ascii="Arial" w:cs="Arial" w:eastAsia="Arial" w:hAnsi="Arial"/>
                <w:color w:val="185FA5"/>
                <w:sz w:val="20"/>
                <w:szCs w:val="20"/>
              </w:rPr>
              <w:t xml:space="preserve">  AWS S3 Standard storage class</w:t>
            </w:r>
          </w:p>
          <w:p>
            <w:pPr>
              <w:spacing w:after="30" w:before="30"/>
            </w:pPr>
            <w:r>
              <w:rPr>
                <w:rFonts w:ascii="Arial" w:cs="Arial" w:eastAsia="Arial" w:hAnsi="Arial"/>
                <w:color w:val="185FA5"/>
                <w:sz w:val="20"/>
                <w:szCs w:val="20"/>
              </w:rPr>
              <w:t xml:space="preserve">  PgBouncer 1.21</w:t>
            </w:r>
          </w:p>
          <w:p>
            <w:pPr>
              <w:spacing w:after="30" w:before="30"/>
            </w:pPr>
            <w:r>
              <w:rPr>
                <w:rFonts w:ascii="Arial" w:cs="Arial" w:eastAsia="Arial" w:hAnsi="Arial"/>
                <w:color w:val="185FA5"/>
                <w:sz w:val="20"/>
                <w:szCs w:val="20"/>
              </w:rPr>
              <w:t xml:space="preserve">  Alembic 1.13</w:t>
            </w:r>
          </w:p>
          <w:p>
            <w:pPr>
              <w:spacing w:after="40" w:before="80"/>
            </w:pPr>
            <w:r>
              <w:rPr>
                <w:rFonts w:ascii="Arial" w:cs="Arial" w:eastAsia="Arial" w:hAnsi="Arial"/>
                <w:b/>
                <w:bCs/>
                <w:color w:val="5F5E5A"/>
                <w:sz w:val="18"/>
                <w:szCs w:val="18"/>
              </w:rPr>
              <w:t xml:space="preserve">Key API endpoints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AWS account with Egypt Region access</w:t>
            </w:r>
          </w:p>
          <w:p>
            <w:pPr>
              <w:spacing w:after="20" w:before="20"/>
            </w:pPr>
            <w:r>
              <w:rPr>
                <w:rFonts w:ascii="Arial" w:cs="Arial" w:eastAsia="Arial" w:hAnsi="Arial"/>
                <w:color w:val="2C2C2A"/>
                <w:sz w:val="18"/>
                <w:szCs w:val="18"/>
              </w:rPr>
              <w:t xml:space="preserve">  VPC with private subnets (DB never publicly accessible)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6.2  Async task queue (Celery)</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All slow, side-effectful, or scheduled operations run as Celery tasks. This decouples them from the synchronous request/response cycle. A failed WhatsApp notification does not fail the order placement. Celery Beat handles all cron-style recurring jobs.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(9)</w:t>
            </w:r>
          </w:p>
          <w:p>
            <w:pPr>
              <w:pStyle w:val="ListParagraph"/>
              <w:numPr>
                <w:ilvl w:val="0"/>
                <w:numId w:val="2"/>
              </w:numPr>
              <w:spacing w:after="30" w:before="30"/>
            </w:pPr>
            <w:r>
              <w:rPr>
                <w:rFonts w:ascii="Arial" w:cs="Arial" w:eastAsia="Arial" w:hAnsi="Arial"/>
                <w:color w:val="2C2C2A"/>
                <w:sz w:val="20"/>
                <w:szCs w:val="20"/>
              </w:rPr>
              <w:t xml:space="preserve">Celery worker pool: 4 worker processes per node, 4 threads per worker (concurrency=16)</w:t>
            </w:r>
          </w:p>
          <w:p>
            <w:pPr>
              <w:pStyle w:val="ListParagraph"/>
              <w:numPr>
                <w:ilvl w:val="0"/>
                <w:numId w:val="2"/>
              </w:numPr>
              <w:spacing w:after="30" w:before="30"/>
            </w:pPr>
            <w:r>
              <w:rPr>
                <w:rFonts w:ascii="Arial" w:cs="Arial" w:eastAsia="Arial" w:hAnsi="Arial"/>
                <w:color w:val="2C2C2A"/>
                <w:sz w:val="20"/>
                <w:szCs w:val="20"/>
              </w:rPr>
              <w:t xml:space="preserve">Task routing: high-priority queue (notifications, billing events), standard queue (analytics, cleanup)</w:t>
            </w:r>
          </w:p>
          <w:p>
            <w:pPr>
              <w:pStyle w:val="ListParagraph"/>
              <w:numPr>
                <w:ilvl w:val="0"/>
                <w:numId w:val="2"/>
              </w:numPr>
              <w:spacing w:after="30" w:before="30"/>
            </w:pPr>
            <w:r>
              <w:rPr>
                <w:rFonts w:ascii="Arial" w:cs="Arial" w:eastAsia="Arial" w:hAnsi="Arial"/>
                <w:color w:val="2C2C2A"/>
                <w:sz w:val="20"/>
                <w:szCs w:val="20"/>
              </w:rPr>
              <w:t xml:space="preserve">Celery Beat scheduler: cron-style jobs for hourly aggregates, daily reports, monthly invoices</w:t>
            </w:r>
          </w:p>
          <w:p>
            <w:pPr>
              <w:pStyle w:val="ListParagraph"/>
              <w:numPr>
                <w:ilvl w:val="0"/>
                <w:numId w:val="2"/>
              </w:numPr>
              <w:spacing w:after="30" w:before="30"/>
            </w:pPr>
            <w:r>
              <w:rPr>
                <w:rFonts w:ascii="Arial" w:cs="Arial" w:eastAsia="Arial" w:hAnsi="Arial"/>
                <w:color w:val="2C2C2A"/>
                <w:sz w:val="20"/>
                <w:szCs w:val="20"/>
              </w:rPr>
              <w:t xml:space="preserve">Dead letter queue (DLQ): tasks that fail 3 retries moved to DLQ for manual inspection</w:t>
            </w:r>
          </w:p>
          <w:p>
            <w:pPr>
              <w:pStyle w:val="ListParagraph"/>
              <w:numPr>
                <w:ilvl w:val="0"/>
                <w:numId w:val="2"/>
              </w:numPr>
              <w:spacing w:after="30" w:before="30"/>
            </w:pPr>
            <w:r>
              <w:rPr>
                <w:rFonts w:ascii="Arial" w:cs="Arial" w:eastAsia="Arial" w:hAnsi="Arial"/>
                <w:color w:val="2C2C2A"/>
                <w:sz w:val="20"/>
                <w:szCs w:val="20"/>
              </w:rPr>
              <w:t xml:space="preserve">Flower: web UI for monitoring queue depth, task success/failure rates, worker health</w:t>
            </w:r>
          </w:p>
          <w:p>
            <w:pPr>
              <w:pStyle w:val="ListParagraph"/>
              <w:numPr>
                <w:ilvl w:val="0"/>
                <w:numId w:val="2"/>
              </w:numPr>
              <w:spacing w:after="30" w:before="30"/>
            </w:pPr>
            <w:r>
              <w:rPr>
                <w:rFonts w:ascii="Arial" w:cs="Arial" w:eastAsia="Arial" w:hAnsi="Arial"/>
                <w:color w:val="2C2C2A"/>
                <w:sz w:val="20"/>
                <w:szCs w:val="20"/>
              </w:rPr>
              <w:t xml:space="preserve">Task idempotency: all tasks accept an idempotency_key, checked before execution</w:t>
            </w:r>
          </w:p>
          <w:p>
            <w:pPr>
              <w:pStyle w:val="ListParagraph"/>
              <w:numPr>
                <w:ilvl w:val="0"/>
                <w:numId w:val="2"/>
              </w:numPr>
              <w:spacing w:after="30" w:before="30"/>
            </w:pPr>
            <w:r>
              <w:rPr>
                <w:rFonts w:ascii="Arial" w:cs="Arial" w:eastAsia="Arial" w:hAnsi="Arial"/>
                <w:color w:val="2C2C2A"/>
                <w:sz w:val="20"/>
                <w:szCs w:val="20"/>
              </w:rPr>
              <w:t xml:space="preserve">Retry policy: exponential backoff (2s, 8s, 32s) with jitter, max 3 retries</w:t>
            </w:r>
          </w:p>
          <w:p>
            <w:pPr>
              <w:pStyle w:val="ListParagraph"/>
              <w:numPr>
                <w:ilvl w:val="0"/>
                <w:numId w:val="2"/>
              </w:numPr>
              <w:spacing w:after="30" w:before="30"/>
            </w:pPr>
            <w:r>
              <w:rPr>
                <w:rFonts w:ascii="Arial" w:cs="Arial" w:eastAsia="Arial" w:hAnsi="Arial"/>
                <w:color w:val="2C2C2A"/>
                <w:sz w:val="20"/>
                <w:szCs w:val="20"/>
              </w:rPr>
              <w:t xml:space="preserve">Task result storage: Redis result backend, results retained for 24 hours</w:t>
            </w:r>
          </w:p>
          <w:p>
            <w:pPr>
              <w:pStyle w:val="ListParagraph"/>
              <w:numPr>
                <w:ilvl w:val="0"/>
                <w:numId w:val="2"/>
              </w:numPr>
              <w:spacing w:after="30" w:before="30"/>
            </w:pPr>
            <w:r>
              <w:rPr>
                <w:rFonts w:ascii="Arial" w:cs="Arial" w:eastAsia="Arial" w:hAnsi="Arial"/>
                <w:color w:val="2C2C2A"/>
                <w:sz w:val="20"/>
                <w:szCs w:val="20"/>
              </w:rPr>
              <w:t xml:space="preserve">Sentry integration: all task exceptions reported with full context (task name, args, seller_id)</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Celery 5.3</w:t>
            </w:r>
          </w:p>
          <w:p>
            <w:pPr>
              <w:spacing w:after="30" w:before="30"/>
            </w:pPr>
            <w:r>
              <w:rPr>
                <w:rFonts w:ascii="Arial" w:cs="Arial" w:eastAsia="Arial" w:hAnsi="Arial"/>
                <w:color w:val="185FA5"/>
                <w:sz w:val="20"/>
                <w:szCs w:val="20"/>
              </w:rPr>
              <w:t xml:space="preserve">  Redis (broker + result backend)</w:t>
            </w:r>
          </w:p>
          <w:p>
            <w:pPr>
              <w:spacing w:after="30" w:before="30"/>
            </w:pPr>
            <w:r>
              <w:rPr>
                <w:rFonts w:ascii="Arial" w:cs="Arial" w:eastAsia="Arial" w:hAnsi="Arial"/>
                <w:color w:val="185FA5"/>
                <w:sz w:val="20"/>
                <w:szCs w:val="20"/>
              </w:rPr>
              <w:t xml:space="preserve">  Celery Beat (cron)</w:t>
            </w:r>
          </w:p>
          <w:p>
            <w:pPr>
              <w:spacing w:after="30" w:before="30"/>
            </w:pPr>
            <w:r>
              <w:rPr>
                <w:rFonts w:ascii="Arial" w:cs="Arial" w:eastAsia="Arial" w:hAnsi="Arial"/>
                <w:color w:val="185FA5"/>
                <w:sz w:val="20"/>
                <w:szCs w:val="20"/>
              </w:rPr>
              <w:t xml:space="preserve">  Flower 2 (monitoring UI)</w:t>
            </w:r>
          </w:p>
          <w:p>
            <w:pPr>
              <w:spacing w:after="30" w:before="30"/>
            </w:pPr>
            <w:r>
              <w:rPr>
                <w:rFonts w:ascii="Arial" w:cs="Arial" w:eastAsia="Arial" w:hAnsi="Arial"/>
                <w:color w:val="185FA5"/>
                <w:sz w:val="20"/>
                <w:szCs w:val="20"/>
              </w:rPr>
              <w:t xml:space="preserve">  Sentry SDK</w:t>
            </w:r>
          </w:p>
          <w:p>
            <w:pPr>
              <w:spacing w:after="40" w:before="80"/>
            </w:pPr>
            <w:r>
              <w:rPr>
                <w:rFonts w:ascii="Arial" w:cs="Arial" w:eastAsia="Arial" w:hAnsi="Arial"/>
                <w:b/>
                <w:bCs/>
                <w:color w:val="5F5E5A"/>
                <w:sz w:val="18"/>
                <w:szCs w:val="18"/>
              </w:rPr>
              <w:t xml:space="preserve">Key API endpoints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Redis cluster</w:t>
            </w:r>
          </w:p>
          <w:p>
            <w:pPr>
              <w:spacing w:after="20" w:before="20"/>
            </w:pPr>
            <w:r>
              <w:rPr>
                <w:rFonts w:ascii="Arial" w:cs="Arial" w:eastAsia="Arial" w:hAnsi="Arial"/>
                <w:color w:val="2C2C2A"/>
                <w:sz w:val="18"/>
                <w:szCs w:val="18"/>
              </w:rPr>
              <w:t xml:space="preserve">  All backend services (task publishers and consumers)</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6.3  Payment gateway (Paymob)</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Paymob Egypt is the primary payment processing layer for premium seller subscriptions and buyer online payment collection. Chosen because it aggregates all major Egyptian payment rails (cards, InstaPay, Fawry, mobile wallets) into a single integration.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Merchant account setup: KYC documents, bank account linking, settlement schedule</w:t>
            </w:r>
          </w:p>
          <w:p>
            <w:pPr>
              <w:pStyle w:val="ListParagraph"/>
              <w:numPr>
                <w:ilvl w:val="0"/>
                <w:numId w:val="2"/>
              </w:numPr>
              <w:spacing w:after="30" w:before="30"/>
            </w:pPr>
            <w:r>
              <w:rPr>
                <w:rFonts w:ascii="Arial" w:cs="Arial" w:eastAsia="Arial" w:hAnsi="Arial"/>
                <w:color w:val="2C2C2A"/>
                <w:sz w:val="20"/>
                <w:szCs w:val="20"/>
              </w:rPr>
              <w:t xml:space="preserve">Payment intent creation: POST to Paymob API → receive payment_key → redirect buyer to Paymob hosted page</w:t>
            </w:r>
          </w:p>
          <w:p>
            <w:pPr>
              <w:pStyle w:val="ListParagraph"/>
              <w:numPr>
                <w:ilvl w:val="0"/>
                <w:numId w:val="2"/>
              </w:numPr>
              <w:spacing w:after="30" w:before="30"/>
            </w:pPr>
            <w:r>
              <w:rPr>
                <w:rFonts w:ascii="Arial" w:cs="Arial" w:eastAsia="Arial" w:hAnsi="Arial"/>
                <w:color w:val="2C2C2A"/>
                <w:sz w:val="20"/>
                <w:szCs w:val="20"/>
              </w:rPr>
              <w:t xml:space="preserve">Credit/debit card processing: Visa, Mastercard, Meeza (Egyptian national card)</w:t>
            </w:r>
          </w:p>
          <w:p>
            <w:pPr>
              <w:pStyle w:val="ListParagraph"/>
              <w:numPr>
                <w:ilvl w:val="0"/>
                <w:numId w:val="2"/>
              </w:numPr>
              <w:spacing w:after="30" w:before="30"/>
            </w:pPr>
            <w:r>
              <w:rPr>
                <w:rFonts w:ascii="Arial" w:cs="Arial" w:eastAsia="Arial" w:hAnsi="Arial"/>
                <w:color w:val="2C2C2A"/>
                <w:sz w:val="20"/>
                <w:szCs w:val="20"/>
              </w:rPr>
              <w:t xml:space="preserve">InstaPay: QR code generation for buyer to scan and pay via their bank's app</w:t>
            </w:r>
          </w:p>
          <w:p>
            <w:pPr>
              <w:pStyle w:val="ListParagraph"/>
              <w:numPr>
                <w:ilvl w:val="0"/>
                <w:numId w:val="2"/>
              </w:numPr>
              <w:spacing w:after="30" w:before="30"/>
            </w:pPr>
            <w:r>
              <w:rPr>
                <w:rFonts w:ascii="Arial" w:cs="Arial" w:eastAsia="Arial" w:hAnsi="Arial"/>
                <w:color w:val="2C2C2A"/>
                <w:sz w:val="20"/>
                <w:szCs w:val="20"/>
              </w:rPr>
              <w:t xml:space="preserve">Fawry: payment reference code generation (buyer pays at any Fawry point, 160,000+ in Egypt)</w:t>
            </w:r>
          </w:p>
          <w:p>
            <w:pPr>
              <w:pStyle w:val="ListParagraph"/>
              <w:numPr>
                <w:ilvl w:val="0"/>
                <w:numId w:val="2"/>
              </w:numPr>
              <w:spacing w:after="30" w:before="30"/>
            </w:pPr>
            <w:r>
              <w:rPr>
                <w:rFonts w:ascii="Arial" w:cs="Arial" w:eastAsia="Arial" w:hAnsi="Arial"/>
                <w:color w:val="2C2C2A"/>
                <w:sz w:val="20"/>
                <w:szCs w:val="20"/>
              </w:rPr>
              <w:t xml:space="preserve">Vodafone Cash collection: deeplink to Vodafone Cash app</w:t>
            </w:r>
          </w:p>
          <w:p>
            <w:pPr>
              <w:pStyle w:val="ListParagraph"/>
              <w:numPr>
                <w:ilvl w:val="0"/>
                <w:numId w:val="2"/>
              </w:numPr>
              <w:spacing w:after="30" w:before="30"/>
            </w:pPr>
            <w:r>
              <w:rPr>
                <w:rFonts w:ascii="Arial" w:cs="Arial" w:eastAsia="Arial" w:hAnsi="Arial"/>
                <w:color w:val="2C2C2A"/>
                <w:sz w:val="20"/>
                <w:szCs w:val="20"/>
              </w:rPr>
              <w:t xml:space="preserve">Orange Cash collection: deeplink to Orange Cash app</w:t>
            </w:r>
          </w:p>
          <w:p>
            <w:pPr>
              <w:pStyle w:val="ListParagraph"/>
              <w:numPr>
                <w:ilvl w:val="0"/>
                <w:numId w:val="2"/>
              </w:numPr>
              <w:spacing w:after="30" w:before="30"/>
            </w:pPr>
            <w:r>
              <w:rPr>
                <w:rFonts w:ascii="Arial" w:cs="Arial" w:eastAsia="Arial" w:hAnsi="Arial"/>
                <w:color w:val="2C2C2A"/>
                <w:sz w:val="20"/>
                <w:szCs w:val="20"/>
              </w:rPr>
              <w:t xml:space="preserve">Webhook receiver: /billing/webhooks/paymob — receive payment success/failure callbacks</w:t>
            </w:r>
          </w:p>
          <w:p>
            <w:pPr>
              <w:pStyle w:val="ListParagraph"/>
              <w:numPr>
                <w:ilvl w:val="0"/>
                <w:numId w:val="2"/>
              </w:numPr>
              <w:spacing w:after="30" w:before="30"/>
            </w:pPr>
            <w:r>
              <w:rPr>
                <w:rFonts w:ascii="Arial" w:cs="Arial" w:eastAsia="Arial" w:hAnsi="Arial"/>
                <w:color w:val="2C2C2A"/>
                <w:sz w:val="20"/>
                <w:szCs w:val="20"/>
              </w:rPr>
              <w:t xml:space="preserve">Webhook signature verification: HMAC-SHA512 with Paymob webhook secret</w:t>
            </w:r>
          </w:p>
          <w:p>
            <w:pPr>
              <w:pStyle w:val="ListParagraph"/>
              <w:numPr>
                <w:ilvl w:val="0"/>
                <w:numId w:val="2"/>
              </w:numPr>
              <w:spacing w:after="30" w:before="30"/>
            </w:pPr>
            <w:r>
              <w:rPr>
                <w:rFonts w:ascii="Arial" w:cs="Arial" w:eastAsia="Arial" w:hAnsi="Arial"/>
                <w:color w:val="2C2C2A"/>
                <w:sz w:val="20"/>
                <w:szCs w:val="20"/>
              </w:rPr>
              <w:t xml:space="preserve">Refund API: issue full or partial refund via Paymob API</w:t>
            </w:r>
          </w:p>
          <w:p>
            <w:pPr>
              <w:pStyle w:val="ListParagraph"/>
              <w:numPr>
                <w:ilvl w:val="0"/>
                <w:numId w:val="2"/>
              </w:numPr>
              <w:spacing w:after="30" w:before="30"/>
            </w:pPr>
            <w:r>
              <w:rPr>
                <w:rFonts w:ascii="Arial" w:cs="Arial" w:eastAsia="Arial" w:hAnsi="Arial"/>
                <w:color w:val="2C2C2A"/>
                <w:sz w:val="20"/>
                <w:szCs w:val="20"/>
              </w:rPr>
              <w:t xml:space="preserve">Stored card tokenisation: save buyer card for repeat purchases (requires Paymob Vault)</w:t>
            </w:r>
          </w:p>
          <w:p>
            <w:pPr>
              <w:pStyle w:val="ListParagraph"/>
              <w:numPr>
                <w:ilvl w:val="0"/>
                <w:numId w:val="2"/>
              </w:numPr>
              <w:spacing w:after="30" w:before="30"/>
            </w:pPr>
            <w:r>
              <w:rPr>
                <w:rFonts w:ascii="Arial" w:cs="Arial" w:eastAsia="Arial" w:hAnsi="Arial"/>
                <w:color w:val="2C2C2A"/>
                <w:sz w:val="20"/>
                <w:szCs w:val="20"/>
              </w:rPr>
              <w:t xml:space="preserve">3D Secure: enabled for all card transactions (required by CBE regulations)</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Paymob API v2</w:t>
            </w:r>
          </w:p>
          <w:p>
            <w:pPr>
              <w:spacing w:after="30" w:before="30"/>
            </w:pPr>
            <w:r>
              <w:rPr>
                <w:rFonts w:ascii="Arial" w:cs="Arial" w:eastAsia="Arial" w:hAnsi="Arial"/>
                <w:color w:val="185FA5"/>
                <w:sz w:val="20"/>
                <w:szCs w:val="20"/>
              </w:rPr>
              <w:t xml:space="preserve">  FastAPI (webhook receiver)</w:t>
            </w:r>
          </w:p>
          <w:p>
            <w:pPr>
              <w:spacing w:after="30" w:before="30"/>
            </w:pPr>
            <w:r>
              <w:rPr>
                <w:rFonts w:ascii="Arial" w:cs="Arial" w:eastAsia="Arial" w:hAnsi="Arial"/>
                <w:color w:val="185FA5"/>
                <w:sz w:val="20"/>
                <w:szCs w:val="20"/>
              </w:rPr>
              <w:t xml:space="preserve">  HMAC-SHA512 (webhook verification)</w:t>
            </w:r>
          </w:p>
          <w:p>
            <w:pPr>
              <w:spacing w:after="30" w:before="30"/>
            </w:pPr>
            <w:r>
              <w:rPr>
                <w:rFonts w:ascii="Arial" w:cs="Arial" w:eastAsia="Arial" w:hAnsi="Arial"/>
                <w:color w:val="185FA5"/>
                <w:sz w:val="20"/>
                <w:szCs w:val="20"/>
              </w:rPr>
              <w:t xml:space="preserve">  Celery (async payment status check)</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PaymentIntentDTO</w:t>
            </w:r>
          </w:p>
          <w:p>
            <w:pPr>
              <w:spacing w:after="20" w:before="20"/>
            </w:pPr>
            <w:r>
              <w:rPr>
                <w:rFonts w:ascii="Courier New" w:cs="Courier New" w:eastAsia="Courier New" w:hAnsi="Courier New"/>
                <w:color w:val="534AB7"/>
                <w:sz w:val="18"/>
                <w:szCs w:val="18"/>
              </w:rPr>
              <w:t xml:space="preserve">  PaymentWebhookDTO</w:t>
            </w:r>
          </w:p>
          <w:p>
            <w:pPr>
              <w:spacing w:after="20" w:before="20"/>
            </w:pPr>
            <w:r>
              <w:rPr>
                <w:rFonts w:ascii="Courier New" w:cs="Courier New" w:eastAsia="Courier New" w:hAnsi="Courier New"/>
                <w:color w:val="534AB7"/>
                <w:sz w:val="18"/>
                <w:szCs w:val="18"/>
              </w:rPr>
              <w:t xml:space="preserve">  RefundDTO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/api/billing/payment/initiate</w:t>
            </w:r>
          </w:p>
          <w:p>
            <w:pPr>
              <w:spacing w:after="20" w:before="20"/>
            </w:pPr>
            <w:r>
              <w:rPr>
                <w:rFonts w:ascii="Courier New" w:cs="Courier New" w:eastAsia="Courier New" w:hAnsi="Courier New"/>
                <w:color w:val="993C1D"/>
                <w:sz w:val="18"/>
                <w:szCs w:val="18"/>
              </w:rPr>
              <w:t xml:space="preserve">  POST /api/billing/webhooks/paymob</w:t>
            </w:r>
          </w:p>
          <w:p>
            <w:pPr>
              <w:spacing w:after="20" w:before="20"/>
            </w:pPr>
            <w:r>
              <w:rPr>
                <w:rFonts w:ascii="Courier New" w:cs="Courier New" w:eastAsia="Courier New" w:hAnsi="Courier New"/>
                <w:color w:val="993C1D"/>
                <w:sz w:val="18"/>
                <w:szCs w:val="18"/>
              </w:rPr>
              <w:t xml:space="preserve">  POST /api/billing/payment/refund</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Paymob merchant account</w:t>
            </w:r>
          </w:p>
          <w:p>
            <w:pPr>
              <w:spacing w:after="20" w:before="20"/>
            </w:pPr>
            <w:r>
              <w:rPr>
                <w:rFonts w:ascii="Arial" w:cs="Arial" w:eastAsia="Arial" w:hAnsi="Arial"/>
                <w:color w:val="2C2C2A"/>
                <w:sz w:val="18"/>
                <w:szCs w:val="18"/>
              </w:rPr>
              <w:t xml:space="preserve">  Billing service</w:t>
            </w:r>
          </w:p>
          <w:p>
            <w:pPr>
              <w:spacing w:after="20" w:before="20"/>
            </w:pPr>
            <w:r>
              <w:rPr>
                <w:rFonts w:ascii="Arial" w:cs="Arial" w:eastAsia="Arial" w:hAnsi="Arial"/>
                <w:color w:val="2C2C2A"/>
                <w:sz w:val="18"/>
                <w:szCs w:val="18"/>
              </w:rPr>
              <w:t xml:space="preserve">  Notification service (payment confirmation)</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6.4  WhatsApp Business API (360Dialog)</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360Dialog provides the Meta-approved WhatsApp Business API gateway with a phone number hosted in Egypt, ensuring compliance with Meta's business messaging policies. Handles template-based messaging (order notifications) and session messaging (when a buyer contacts the seller first).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360Dialog account setup: phone number registration, Meta Business Manager verification</w:t>
            </w:r>
          </w:p>
          <w:p>
            <w:pPr>
              <w:pStyle w:val="ListParagraph"/>
              <w:numPr>
                <w:ilvl w:val="0"/>
                <w:numId w:val="2"/>
              </w:numPr>
              <w:spacing w:after="30" w:before="30"/>
            </w:pPr>
            <w:r>
              <w:rPr>
                <w:rFonts w:ascii="Arial" w:cs="Arial" w:eastAsia="Arial" w:hAnsi="Arial"/>
                <w:color w:val="2C2C2A"/>
                <w:sz w:val="20"/>
                <w:szCs w:val="20"/>
              </w:rPr>
              <w:t xml:space="preserve">Message template registration: each template type must be approved by Meta before use</w:t>
            </w:r>
          </w:p>
          <w:p>
            <w:pPr>
              <w:pStyle w:val="ListParagraph"/>
              <w:numPr>
                <w:ilvl w:val="0"/>
                <w:numId w:val="2"/>
              </w:numPr>
              <w:spacing w:after="30" w:before="30"/>
            </w:pPr>
            <w:r>
              <w:rPr>
                <w:rFonts w:ascii="Arial" w:cs="Arial" w:eastAsia="Arial" w:hAnsi="Arial"/>
                <w:color w:val="2C2C2A"/>
                <w:sz w:val="20"/>
                <w:szCs w:val="20"/>
              </w:rPr>
              <w:t xml:space="preserve">Template: order_new_seller — Arabic + English, sends to seller when new order placed</w:t>
            </w:r>
          </w:p>
          <w:p>
            <w:pPr>
              <w:pStyle w:val="ListParagraph"/>
              <w:numPr>
                <w:ilvl w:val="0"/>
                <w:numId w:val="2"/>
              </w:numPr>
              <w:spacing w:after="30" w:before="30"/>
            </w:pPr>
            <w:r>
              <w:rPr>
                <w:rFonts w:ascii="Arial" w:cs="Arial" w:eastAsia="Arial" w:hAnsi="Arial"/>
                <w:color w:val="2C2C2A"/>
                <w:sz w:val="20"/>
                <w:szCs w:val="20"/>
              </w:rPr>
              <w:t xml:space="preserve">Template: order_confirmed_buyer — Arabic, sends to buyer when seller accepts</w:t>
            </w:r>
          </w:p>
          <w:p>
            <w:pPr>
              <w:pStyle w:val="ListParagraph"/>
              <w:numPr>
                <w:ilvl w:val="0"/>
                <w:numId w:val="2"/>
              </w:numPr>
              <w:spacing w:after="30" w:before="30"/>
            </w:pPr>
            <w:r>
              <w:rPr>
                <w:rFonts w:ascii="Arial" w:cs="Arial" w:eastAsia="Arial" w:hAnsi="Arial"/>
                <w:color w:val="2C2C2A"/>
                <w:sz w:val="20"/>
                <w:szCs w:val="20"/>
              </w:rPr>
              <w:t xml:space="preserve">Template: order_shipped_buyer — Arabic, includes tracking number if provided</w:t>
            </w:r>
          </w:p>
          <w:p>
            <w:pPr>
              <w:pStyle w:val="ListParagraph"/>
              <w:numPr>
                <w:ilvl w:val="0"/>
                <w:numId w:val="2"/>
              </w:numPr>
              <w:spacing w:after="30" w:before="30"/>
            </w:pPr>
            <w:r>
              <w:rPr>
                <w:rFonts w:ascii="Arial" w:cs="Arial" w:eastAsia="Arial" w:hAnsi="Arial"/>
                <w:color w:val="2C2C2A"/>
                <w:sz w:val="20"/>
                <w:szCs w:val="20"/>
              </w:rPr>
              <w:t xml:space="preserve">Template: order_rejected_buyer — Arabic, includes rejection reason</w:t>
            </w:r>
          </w:p>
          <w:p>
            <w:pPr>
              <w:pStyle w:val="ListParagraph"/>
              <w:numPr>
                <w:ilvl w:val="0"/>
                <w:numId w:val="2"/>
              </w:numPr>
              <w:spacing w:after="30" w:before="30"/>
            </w:pPr>
            <w:r>
              <w:rPr>
                <w:rFonts w:ascii="Arial" w:cs="Arial" w:eastAsia="Arial" w:hAnsi="Arial"/>
                <w:color w:val="2C2C2A"/>
                <w:sz w:val="20"/>
                <w:szCs w:val="20"/>
              </w:rPr>
              <w:t xml:space="preserve">Template: payment_due_seller — Arabic, monthly invoice reminder</w:t>
            </w:r>
          </w:p>
          <w:p>
            <w:pPr>
              <w:pStyle w:val="ListParagraph"/>
              <w:numPr>
                <w:ilvl w:val="0"/>
                <w:numId w:val="2"/>
              </w:numPr>
              <w:spacing w:after="30" w:before="30"/>
            </w:pPr>
            <w:r>
              <w:rPr>
                <w:rFonts w:ascii="Arial" w:cs="Arial" w:eastAsia="Arial" w:hAnsi="Arial"/>
                <w:color w:val="2C2C2A"/>
                <w:sz w:val="20"/>
                <w:szCs w:val="20"/>
              </w:rPr>
              <w:t xml:space="preserve">Session message API: send free-form message within 24-hour window after buyer contact</w:t>
            </w:r>
          </w:p>
          <w:p>
            <w:pPr>
              <w:pStyle w:val="ListParagraph"/>
              <w:numPr>
                <w:ilvl w:val="0"/>
                <w:numId w:val="2"/>
              </w:numPr>
              <w:spacing w:after="30" w:before="30"/>
            </w:pPr>
            <w:r>
              <w:rPr>
                <w:rFonts w:ascii="Arial" w:cs="Arial" w:eastAsia="Arial" w:hAnsi="Arial"/>
                <w:color w:val="2C2C2A"/>
                <w:sz w:val="20"/>
                <w:szCs w:val="20"/>
              </w:rPr>
              <w:t xml:space="preserve">Webhook receiver: /notifications/webhooks/whatsapp — receive delivery receipts and inbound messages</w:t>
            </w:r>
          </w:p>
          <w:p>
            <w:pPr>
              <w:pStyle w:val="ListParagraph"/>
              <w:numPr>
                <w:ilvl w:val="0"/>
                <w:numId w:val="2"/>
              </w:numPr>
              <w:spacing w:after="30" w:before="30"/>
            </w:pPr>
            <w:r>
              <w:rPr>
                <w:rFonts w:ascii="Arial" w:cs="Arial" w:eastAsia="Arial" w:hAnsi="Arial"/>
                <w:color w:val="2C2C2A"/>
                <w:sz w:val="20"/>
                <w:szCs w:val="20"/>
              </w:rPr>
              <w:t xml:space="preserve">Inbound message handler: route buyer replies to seller's order thread</w:t>
            </w:r>
          </w:p>
          <w:p>
            <w:pPr>
              <w:pStyle w:val="ListParagraph"/>
              <w:numPr>
                <w:ilvl w:val="0"/>
                <w:numId w:val="2"/>
              </w:numPr>
              <w:spacing w:after="30" w:before="30"/>
            </w:pPr>
            <w:r>
              <w:rPr>
                <w:rFonts w:ascii="Arial" w:cs="Arial" w:eastAsia="Arial" w:hAnsi="Arial"/>
                <w:color w:val="2C2C2A"/>
                <w:sz w:val="20"/>
                <w:szCs w:val="20"/>
              </w:rPr>
              <w:t xml:space="preserve">Opt-out handler: process STOP messages, update buyer preference record</w:t>
            </w:r>
          </w:p>
          <w:p>
            <w:pPr>
              <w:pStyle w:val="ListParagraph"/>
              <w:numPr>
                <w:ilvl w:val="0"/>
                <w:numId w:val="2"/>
              </w:numPr>
              <w:spacing w:after="30" w:before="30"/>
            </w:pPr>
            <w:r>
              <w:rPr>
                <w:rFonts w:ascii="Arial" w:cs="Arial" w:eastAsia="Arial" w:hAnsi="Arial"/>
                <w:color w:val="2C2C2A"/>
                <w:sz w:val="20"/>
                <w:szCs w:val="20"/>
              </w:rPr>
              <w:t xml:space="preserve">Message deduplication: idempotency check before sending to prevent duplicates</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360Dialog REST API</w:t>
            </w:r>
          </w:p>
          <w:p>
            <w:pPr>
              <w:spacing w:after="30" w:before="30"/>
            </w:pPr>
            <w:r>
              <w:rPr>
                <w:rFonts w:ascii="Arial" w:cs="Arial" w:eastAsia="Arial" w:hAnsi="Arial"/>
                <w:color w:val="185FA5"/>
                <w:sz w:val="20"/>
                <w:szCs w:val="20"/>
              </w:rPr>
              <w:t xml:space="preserve">  FastAPI (webhook receiver)</w:t>
            </w:r>
          </w:p>
          <w:p>
            <w:pPr>
              <w:spacing w:after="30" w:before="30"/>
            </w:pPr>
            <w:r>
              <w:rPr>
                <w:rFonts w:ascii="Arial" w:cs="Arial" w:eastAsia="Arial" w:hAnsi="Arial"/>
                <w:color w:val="185FA5"/>
                <w:sz w:val="20"/>
                <w:szCs w:val="20"/>
              </w:rPr>
              <w:t xml:space="preserve">  Celery (async message dispatch)</w:t>
            </w:r>
          </w:p>
          <w:p>
            <w:pPr>
              <w:spacing w:after="30" w:before="30"/>
            </w:pPr>
            <w:r>
              <w:rPr>
                <w:rFonts w:ascii="Arial" w:cs="Arial" w:eastAsia="Arial" w:hAnsi="Arial"/>
                <w:color w:val="185FA5"/>
                <w:sz w:val="20"/>
                <w:szCs w:val="20"/>
              </w:rPr>
              <w:t xml:space="preserve">  Jinja2 (template variable substitution)</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WAMessagePayload</w:t>
            </w:r>
          </w:p>
          <w:p>
            <w:pPr>
              <w:spacing w:after="20" w:before="20"/>
            </w:pPr>
            <w:r>
              <w:rPr>
                <w:rFonts w:ascii="Courier New" w:cs="Courier New" w:eastAsia="Courier New" w:hAnsi="Courier New"/>
                <w:color w:val="534AB7"/>
                <w:sz w:val="18"/>
                <w:szCs w:val="18"/>
              </w:rPr>
              <w:t xml:space="preserve">  WADeliveryReceiptDTO</w:t>
            </w:r>
          </w:p>
          <w:p>
            <w:pPr>
              <w:spacing w:after="20" w:before="20"/>
            </w:pPr>
            <w:r>
              <w:rPr>
                <w:rFonts w:ascii="Courier New" w:cs="Courier New" w:eastAsia="Courier New" w:hAnsi="Courier New"/>
                <w:color w:val="534AB7"/>
                <w:sz w:val="18"/>
                <w:szCs w:val="18"/>
              </w:rPr>
              <w:t xml:space="preserve">  WAInboundMessageDTO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/api/internal/whatsapp/send</w:t>
            </w:r>
          </w:p>
          <w:p>
            <w:pPr>
              <w:spacing w:after="20" w:before="20"/>
            </w:pPr>
            <w:r>
              <w:rPr>
                <w:rFonts w:ascii="Courier New" w:cs="Courier New" w:eastAsia="Courier New" w:hAnsi="Courier New"/>
                <w:color w:val="993C1D"/>
                <w:sz w:val="18"/>
                <w:szCs w:val="18"/>
              </w:rPr>
              <w:t xml:space="preserve">  POST /api/notifications/webhooks/whatsapp</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360Dialog account</w:t>
            </w:r>
          </w:p>
          <w:p>
            <w:pPr>
              <w:spacing w:after="20" w:before="20"/>
            </w:pPr>
            <w:r>
              <w:rPr>
                <w:rFonts w:ascii="Arial" w:cs="Arial" w:eastAsia="Arial" w:hAnsi="Arial"/>
                <w:color w:val="2C2C2A"/>
                <w:sz w:val="18"/>
                <w:szCs w:val="18"/>
              </w:rPr>
              <w:t xml:space="preserve">  Meta Business Manager account</w:t>
            </w:r>
          </w:p>
          <w:p>
            <w:pPr>
              <w:spacing w:after="20" w:before="20"/>
            </w:pPr>
            <w:r>
              <w:rPr>
                <w:rFonts w:ascii="Arial" w:cs="Arial" w:eastAsia="Arial" w:hAnsi="Arial"/>
                <w:color w:val="2C2C2A"/>
                <w:sz w:val="18"/>
                <w:szCs w:val="18"/>
              </w:rPr>
              <w:t xml:space="preserve">  Celery (async dispatch)</w:t>
            </w:r>
          </w:p>
          <w:p>
            <w:pPr>
              <w:spacing w:after="20" w:before="20"/>
            </w:pPr>
            <w:r>
              <w:rPr>
                <w:rFonts w:ascii="Arial" w:cs="Arial" w:eastAsia="Arial" w:hAnsi="Arial"/>
                <w:color w:val="2C2C2A"/>
                <w:sz w:val="18"/>
                <w:szCs w:val="18"/>
              </w:rPr>
              <w:t xml:space="preserve">  Notification service</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6.5  Delivery API integrations</w:t>
            </w:r>
          </w:p>
        </w:tc>
        <w:tc>
          <w:tcPr>
            <w:tcW w:type="dxa" w:w="2526"/>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pPr>
              <w:jc w:val="center"/>
            </w:pPr>
            <w:r>
              <w:rPr>
                <w:rFonts w:ascii="Arial" w:cs="Arial" w:eastAsia="Arial" w:hAnsi="Arial"/>
                <w:b/>
                <w:bCs/>
                <w:color w:val="854F0B"/>
                <w:sz w:val="18"/>
                <w:szCs w:val="18"/>
              </w:rPr>
              <w:t xml:space="preserve">Phase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Premium feature allowing sellers to create shipments with partner couriers (Bosta, Aramex Egypt, MylerZ) directly from the SouqFlow dashboard. Each courier has its own adapter class behind a unified ShipmentProvider interface — adding a new courier requires only a new adapter, no API changes.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ShipmentProvider interface: create_shipment(), get_status(), cancel_shipment(), get_label_url()</w:t>
            </w:r>
          </w:p>
          <w:p>
            <w:pPr>
              <w:pStyle w:val="ListParagraph"/>
              <w:numPr>
                <w:ilvl w:val="0"/>
                <w:numId w:val="2"/>
              </w:numPr>
              <w:spacing w:after="30" w:before="30"/>
            </w:pPr>
            <w:r>
              <w:rPr>
                <w:rFonts w:ascii="Arial" w:cs="Arial" w:eastAsia="Arial" w:hAnsi="Arial"/>
                <w:color w:val="2C2C2A"/>
                <w:sz w:val="20"/>
                <w:szCs w:val="20"/>
              </w:rPr>
              <w:t xml:space="preserve">Bosta adapter: REST API integration, Egypt-specific address format mapping, AWB label retrieval</w:t>
            </w:r>
          </w:p>
          <w:p>
            <w:pPr>
              <w:pStyle w:val="ListParagraph"/>
              <w:numPr>
                <w:ilvl w:val="0"/>
                <w:numId w:val="2"/>
              </w:numPr>
              <w:spacing w:after="30" w:before="30"/>
            </w:pPr>
            <w:r>
              <w:rPr>
                <w:rFonts w:ascii="Arial" w:cs="Arial" w:eastAsia="Arial" w:hAnsi="Arial"/>
                <w:color w:val="2C2C2A"/>
                <w:sz w:val="20"/>
                <w:szCs w:val="20"/>
              </w:rPr>
              <w:t xml:space="preserve">Aramex Egypt adapter: SOAP/REST hybrid, credentials per seller (sellers must have Aramex account)</w:t>
            </w:r>
          </w:p>
          <w:p>
            <w:pPr>
              <w:pStyle w:val="ListParagraph"/>
              <w:numPr>
                <w:ilvl w:val="0"/>
                <w:numId w:val="2"/>
              </w:numPr>
              <w:spacing w:after="30" w:before="30"/>
            </w:pPr>
            <w:r>
              <w:rPr>
                <w:rFonts w:ascii="Arial" w:cs="Arial" w:eastAsia="Arial" w:hAnsi="Arial"/>
                <w:color w:val="2C2C2A"/>
                <w:sz w:val="20"/>
                <w:szCs w:val="20"/>
              </w:rPr>
              <w:t xml:space="preserve">MylerZ adapter: REST API, COD collection support (MylerZ collects cash and remits to seller)</w:t>
            </w:r>
          </w:p>
          <w:p>
            <w:pPr>
              <w:pStyle w:val="ListParagraph"/>
              <w:numPr>
                <w:ilvl w:val="0"/>
                <w:numId w:val="2"/>
              </w:numPr>
              <w:spacing w:after="30" w:before="30"/>
            </w:pPr>
            <w:r>
              <w:rPr>
                <w:rFonts w:ascii="Arial" w:cs="Arial" w:eastAsia="Arial" w:hAnsi="Arial"/>
                <w:color w:val="2C2C2A"/>
                <w:sz w:val="20"/>
                <w:szCs w:val="20"/>
              </w:rPr>
              <w:t xml:space="preserve">Shipment creation form in seller dashboard: select courier, enter dimensions and weight, confirm pickup address</w:t>
            </w:r>
          </w:p>
          <w:p>
            <w:pPr>
              <w:pStyle w:val="ListParagraph"/>
              <w:numPr>
                <w:ilvl w:val="0"/>
                <w:numId w:val="2"/>
              </w:numPr>
              <w:spacing w:after="30" w:before="30"/>
            </w:pPr>
            <w:r>
              <w:rPr>
                <w:rFonts w:ascii="Arial" w:cs="Arial" w:eastAsia="Arial" w:hAnsi="Arial"/>
                <w:color w:val="2C2C2A"/>
                <w:sz w:val="20"/>
                <w:szCs w:val="20"/>
              </w:rPr>
              <w:t xml:space="preserve">Shipping label download: redirect to courier label URL or proxy through SouqFlow</w:t>
            </w:r>
          </w:p>
          <w:p>
            <w:pPr>
              <w:pStyle w:val="ListParagraph"/>
              <w:numPr>
                <w:ilvl w:val="0"/>
                <w:numId w:val="2"/>
              </w:numPr>
              <w:spacing w:after="30" w:before="30"/>
            </w:pPr>
            <w:r>
              <w:rPr>
                <w:rFonts w:ascii="Arial" w:cs="Arial" w:eastAsia="Arial" w:hAnsi="Arial"/>
                <w:color w:val="2C2C2A"/>
                <w:sz w:val="20"/>
                <w:szCs w:val="20"/>
              </w:rPr>
              <w:t xml:space="preserve">Status polling: Celery periodic task to poll each courier API for shipment status updates every 4 hours</w:t>
            </w:r>
          </w:p>
          <w:p>
            <w:pPr>
              <w:pStyle w:val="ListParagraph"/>
              <w:numPr>
                <w:ilvl w:val="0"/>
                <w:numId w:val="2"/>
              </w:numPr>
              <w:spacing w:after="30" w:before="30"/>
            </w:pPr>
            <w:r>
              <w:rPr>
                <w:rFonts w:ascii="Arial" w:cs="Arial" w:eastAsia="Arial" w:hAnsi="Arial"/>
                <w:color w:val="2C2C2A"/>
                <w:sz w:val="20"/>
                <w:szCs w:val="20"/>
              </w:rPr>
              <w:t xml:space="preserve">Status update push: when courier status changes, update order timeline and notify buyer via WhatsApp</w:t>
            </w:r>
          </w:p>
          <w:p>
            <w:pPr>
              <w:pStyle w:val="ListParagraph"/>
              <w:numPr>
                <w:ilvl w:val="0"/>
                <w:numId w:val="2"/>
              </w:numPr>
              <w:spacing w:after="30" w:before="30"/>
            </w:pPr>
            <w:r>
              <w:rPr>
                <w:rFonts w:ascii="Arial" w:cs="Arial" w:eastAsia="Arial" w:hAnsi="Arial"/>
                <w:color w:val="2C2C2A"/>
                <w:sz w:val="20"/>
                <w:szCs w:val="20"/>
              </w:rPr>
              <w:t xml:space="preserve">Failed delivery handling: notify seller when courier marks delivery failed, offer reattempt booking</w:t>
            </w:r>
          </w:p>
          <w:p>
            <w:pPr>
              <w:pStyle w:val="ListParagraph"/>
              <w:numPr>
                <w:ilvl w:val="0"/>
                <w:numId w:val="2"/>
              </w:numPr>
              <w:spacing w:after="30" w:before="30"/>
            </w:pPr>
            <w:r>
              <w:rPr>
                <w:rFonts w:ascii="Arial" w:cs="Arial" w:eastAsia="Arial" w:hAnsi="Arial"/>
                <w:color w:val="2C2C2A"/>
                <w:sz w:val="20"/>
                <w:szCs w:val="20"/>
              </w:rPr>
              <w:t xml:space="preserve">COD remittance tracking: for MylerZ COD orders, track when cash is remitted to seller</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Python abstract base class (ShipmentProvider interface)</w:t>
            </w:r>
          </w:p>
          <w:p>
            <w:pPr>
              <w:spacing w:after="30" w:before="30"/>
            </w:pPr>
            <w:r>
              <w:rPr>
                <w:rFonts w:ascii="Arial" w:cs="Arial" w:eastAsia="Arial" w:hAnsi="Arial"/>
                <w:color w:val="185FA5"/>
                <w:sz w:val="20"/>
                <w:szCs w:val="20"/>
              </w:rPr>
              <w:t xml:space="preserve">  requests (HTTP adapter)</w:t>
            </w:r>
          </w:p>
          <w:p>
            <w:pPr>
              <w:spacing w:after="30" w:before="30"/>
            </w:pPr>
            <w:r>
              <w:rPr>
                <w:rFonts w:ascii="Arial" w:cs="Arial" w:eastAsia="Arial" w:hAnsi="Arial"/>
                <w:color w:val="185FA5"/>
                <w:sz w:val="20"/>
                <w:szCs w:val="20"/>
              </w:rPr>
              <w:t xml:space="preserve">  Celery (status polling job)</w:t>
            </w:r>
          </w:p>
          <w:p>
            <w:pPr>
              <w:spacing w:after="30" w:before="30"/>
            </w:pPr>
            <w:r>
              <w:rPr>
                <w:rFonts w:ascii="Arial" w:cs="Arial" w:eastAsia="Arial" w:hAnsi="Arial"/>
                <w:color w:val="185FA5"/>
                <w:sz w:val="20"/>
                <w:szCs w:val="20"/>
              </w:rPr>
              <w:t xml:space="preserve">  zeep (SOAP for Aramex if needed)</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ShipmentDTO</w:t>
            </w:r>
          </w:p>
          <w:p>
            <w:pPr>
              <w:spacing w:after="20" w:before="20"/>
            </w:pPr>
            <w:r>
              <w:rPr>
                <w:rFonts w:ascii="Courier New" w:cs="Courier New" w:eastAsia="Courier New" w:hAnsi="Courier New"/>
                <w:color w:val="534AB7"/>
                <w:sz w:val="18"/>
                <w:szCs w:val="18"/>
              </w:rPr>
              <w:t xml:space="preserve">  TrackingDTO</w:t>
            </w:r>
          </w:p>
          <w:p>
            <w:pPr>
              <w:spacing w:after="20" w:before="20"/>
            </w:pPr>
            <w:r>
              <w:rPr>
                <w:rFonts w:ascii="Courier New" w:cs="Courier New" w:eastAsia="Courier New" w:hAnsi="Courier New"/>
                <w:color w:val="534AB7"/>
                <w:sz w:val="18"/>
                <w:szCs w:val="18"/>
              </w:rPr>
              <w:t xml:space="preserve">  CourierStatusDTO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/api/seller/shipments</w:t>
            </w:r>
          </w:p>
          <w:p>
            <w:pPr>
              <w:spacing w:after="20" w:before="20"/>
            </w:pPr>
            <w:r>
              <w:rPr>
                <w:rFonts w:ascii="Courier New" w:cs="Courier New" w:eastAsia="Courier New" w:hAnsi="Courier New"/>
                <w:color w:val="993C1D"/>
                <w:sz w:val="18"/>
                <w:szCs w:val="18"/>
              </w:rPr>
              <w:t xml:space="preserve">  GET /api/seller/shipments/:id</w:t>
            </w:r>
          </w:p>
          <w:p>
            <w:pPr>
              <w:spacing w:after="20" w:before="20"/>
            </w:pPr>
            <w:r>
              <w:rPr>
                <w:rFonts w:ascii="Courier New" w:cs="Courier New" w:eastAsia="Courier New" w:hAnsi="Courier New"/>
                <w:color w:val="993C1D"/>
                <w:sz w:val="18"/>
                <w:szCs w:val="18"/>
              </w:rPr>
              <w:t xml:space="preserve">  GET /api/seller/shipments/:id/label</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Order service</w:t>
            </w:r>
          </w:p>
          <w:p>
            <w:pPr>
              <w:spacing w:after="20" w:before="20"/>
            </w:pPr>
            <w:r>
              <w:rPr>
                <w:rFonts w:ascii="Arial" w:cs="Arial" w:eastAsia="Arial" w:hAnsi="Arial"/>
                <w:color w:val="2C2C2A"/>
                <w:sz w:val="18"/>
                <w:szCs w:val="18"/>
              </w:rPr>
              <w:t xml:space="preserve">  Notification service</w:t>
            </w:r>
          </w:p>
          <w:p>
            <w:pPr>
              <w:spacing w:after="20" w:before="20"/>
            </w:pPr>
            <w:r>
              <w:rPr>
                <w:rFonts w:ascii="Arial" w:cs="Arial" w:eastAsia="Arial" w:hAnsi="Arial"/>
                <w:color w:val="2C2C2A"/>
                <w:sz w:val="18"/>
                <w:szCs w:val="18"/>
              </w:rPr>
              <w:t xml:space="preserve">  Bosta API key</w:t>
            </w:r>
          </w:p>
          <w:p>
            <w:pPr>
              <w:spacing w:after="20" w:before="20"/>
            </w:pPr>
            <w:r>
              <w:rPr>
                <w:rFonts w:ascii="Arial" w:cs="Arial" w:eastAsia="Arial" w:hAnsi="Arial"/>
                <w:color w:val="2C2C2A"/>
                <w:sz w:val="18"/>
                <w:szCs w:val="18"/>
              </w:rPr>
              <w:t xml:space="preserve">  Aramex credentials (per seller)</w:t>
            </w:r>
          </w:p>
          <w:p>
            <w:pPr>
              <w:spacing w:after="20" w:before="20"/>
            </w:pPr>
            <w:r>
              <w:rPr>
                <w:rFonts w:ascii="Arial" w:cs="Arial" w:eastAsia="Arial" w:hAnsi="Arial"/>
                <w:color w:val="2C2C2A"/>
                <w:sz w:val="18"/>
                <w:szCs w:val="18"/>
              </w:rPr>
              <w:t xml:space="preserve">  MylerZ API key</w:t>
            </w:r>
          </w:p>
          <w:p>
            <w:pPr>
              <w:spacing w:after="20" w:before="20"/>
            </w:pPr>
            <w:r>
              <w:rPr>
                <w:rFonts w:ascii="Arial" w:cs="Arial" w:eastAsia="Arial" w:hAnsi="Arial"/>
                <w:color w:val="2C2C2A"/>
                <w:sz w:val="18"/>
                <w:szCs w:val="18"/>
              </w:rPr>
              <w:t xml:space="preserve">  Celery (polling jobs)</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6.6  Cloud infrastructure (AWS)</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All SouqFlow infrastructure runs on AWS, preferring Egypt Region (af-south-1) for data residency. All resources are defined in Terraform for reproducible infrastructure-as-code. The architecture separates public, private, and database subnets within a VPC for defence-in-depth security.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VPC: 3 availability zones, public subnets (load balancers, NAT gateways), private subnets (app servers), isolated subnets (databases)</w:t>
            </w:r>
          </w:p>
          <w:p>
            <w:pPr>
              <w:pStyle w:val="ListParagraph"/>
              <w:numPr>
                <w:ilvl w:val="0"/>
                <w:numId w:val="2"/>
              </w:numPr>
              <w:spacing w:after="30" w:before="30"/>
            </w:pPr>
            <w:r>
              <w:rPr>
                <w:rFonts w:ascii="Arial" w:cs="Arial" w:eastAsia="Arial" w:hAnsi="Arial"/>
                <w:color w:val="2C2C2A"/>
                <w:sz w:val="20"/>
                <w:szCs w:val="20"/>
              </w:rPr>
              <w:t xml:space="preserve">Application Load Balancer: HTTPS termination, health checks, routing to target groups</w:t>
            </w:r>
          </w:p>
          <w:p>
            <w:pPr>
              <w:pStyle w:val="ListParagraph"/>
              <w:numPr>
                <w:ilvl w:val="0"/>
                <w:numId w:val="2"/>
              </w:numPr>
              <w:spacing w:after="30" w:before="30"/>
            </w:pPr>
            <w:r>
              <w:rPr>
                <w:rFonts w:ascii="Arial" w:cs="Arial" w:eastAsia="Arial" w:hAnsi="Arial"/>
                <w:color w:val="2C2C2A"/>
                <w:sz w:val="20"/>
                <w:szCs w:val="20"/>
              </w:rPr>
              <w:t xml:space="preserve">EC2 Auto Scaling Group: API server fleet (t3.medium at MVP), scales on CPU &gt; 70%</w:t>
            </w:r>
          </w:p>
          <w:p>
            <w:pPr>
              <w:pStyle w:val="ListParagraph"/>
              <w:numPr>
                <w:ilvl w:val="0"/>
                <w:numId w:val="2"/>
              </w:numPr>
              <w:spacing w:after="30" w:before="30"/>
            </w:pPr>
            <w:r>
              <w:rPr>
                <w:rFonts w:ascii="Arial" w:cs="Arial" w:eastAsia="Arial" w:hAnsi="Arial"/>
                <w:color w:val="2C2C2A"/>
                <w:sz w:val="20"/>
                <w:szCs w:val="20"/>
              </w:rPr>
              <w:t xml:space="preserve">RDS PostgreSQL: Multi-AZ db.t3.large at MVP, automated backups, encryption at rest</w:t>
            </w:r>
          </w:p>
          <w:p>
            <w:pPr>
              <w:pStyle w:val="ListParagraph"/>
              <w:numPr>
                <w:ilvl w:val="0"/>
                <w:numId w:val="2"/>
              </w:numPr>
              <w:spacing w:after="30" w:before="30"/>
            </w:pPr>
            <w:r>
              <w:rPr>
                <w:rFonts w:ascii="Arial" w:cs="Arial" w:eastAsia="Arial" w:hAnsi="Arial"/>
                <w:color w:val="2C2C2A"/>
                <w:sz w:val="20"/>
                <w:szCs w:val="20"/>
              </w:rPr>
              <w:t xml:space="preserve">ElastiCache Redis: cluster mode enabled, 3 shards, encryption in transit</w:t>
            </w:r>
          </w:p>
          <w:p>
            <w:pPr>
              <w:pStyle w:val="ListParagraph"/>
              <w:numPr>
                <w:ilvl w:val="0"/>
                <w:numId w:val="2"/>
              </w:numPr>
              <w:spacing w:after="30" w:before="30"/>
            </w:pPr>
            <w:r>
              <w:rPr>
                <w:rFonts w:ascii="Arial" w:cs="Arial" w:eastAsia="Arial" w:hAnsi="Arial"/>
                <w:color w:val="2C2C2A"/>
                <w:sz w:val="20"/>
                <w:szCs w:val="20"/>
              </w:rPr>
              <w:t xml:space="preserve">S3: media bucket (private, CloudFront OAC), backup bucket (Glacier Intelligent-Tiering)</w:t>
            </w:r>
          </w:p>
          <w:p>
            <w:pPr>
              <w:pStyle w:val="ListParagraph"/>
              <w:numPr>
                <w:ilvl w:val="0"/>
                <w:numId w:val="2"/>
              </w:numPr>
              <w:spacing w:after="30" w:before="30"/>
            </w:pPr>
            <w:r>
              <w:rPr>
                <w:rFonts w:ascii="Arial" w:cs="Arial" w:eastAsia="Arial" w:hAnsi="Arial"/>
                <w:color w:val="2C2C2A"/>
                <w:sz w:val="20"/>
                <w:szCs w:val="20"/>
              </w:rPr>
              <w:t xml:space="preserve">CloudFront: CDN in front of S3, custom domain (media.souqflow.com), cache TTL 1 year for immutable assets</w:t>
            </w:r>
          </w:p>
          <w:p>
            <w:pPr>
              <w:pStyle w:val="ListParagraph"/>
              <w:numPr>
                <w:ilvl w:val="0"/>
                <w:numId w:val="2"/>
              </w:numPr>
              <w:spacing w:after="30" w:before="30"/>
            </w:pPr>
            <w:r>
              <w:rPr>
                <w:rFonts w:ascii="Arial" w:cs="Arial" w:eastAsia="Arial" w:hAnsi="Arial"/>
                <w:color w:val="2C2C2A"/>
                <w:sz w:val="20"/>
                <w:szCs w:val="20"/>
              </w:rPr>
              <w:t xml:space="preserve">Route 53: DNS hosting, health checks for failover</w:t>
            </w:r>
          </w:p>
          <w:p>
            <w:pPr>
              <w:pStyle w:val="ListParagraph"/>
              <w:numPr>
                <w:ilvl w:val="0"/>
                <w:numId w:val="2"/>
              </w:numPr>
              <w:spacing w:after="30" w:before="30"/>
            </w:pPr>
            <w:r>
              <w:rPr>
                <w:rFonts w:ascii="Arial" w:cs="Arial" w:eastAsia="Arial" w:hAnsi="Arial"/>
                <w:color w:val="2C2C2A"/>
                <w:sz w:val="20"/>
                <w:szCs w:val="20"/>
              </w:rPr>
              <w:t xml:space="preserve">ACM: SSL certificates for all domains (auto-renewed)</w:t>
            </w:r>
          </w:p>
          <w:p>
            <w:pPr>
              <w:pStyle w:val="ListParagraph"/>
              <w:numPr>
                <w:ilvl w:val="0"/>
                <w:numId w:val="2"/>
              </w:numPr>
              <w:spacing w:after="30" w:before="30"/>
            </w:pPr>
            <w:r>
              <w:rPr>
                <w:rFonts w:ascii="Arial" w:cs="Arial" w:eastAsia="Arial" w:hAnsi="Arial"/>
                <w:color w:val="2C2C2A"/>
                <w:sz w:val="20"/>
                <w:szCs w:val="20"/>
              </w:rPr>
              <w:t xml:space="preserve">WAF: rate limiting (100 req/IP/minute), SQL injection and XSS rules, Egypt geo-restriction option</w:t>
            </w:r>
          </w:p>
          <w:p>
            <w:pPr>
              <w:pStyle w:val="ListParagraph"/>
              <w:numPr>
                <w:ilvl w:val="0"/>
                <w:numId w:val="2"/>
              </w:numPr>
              <w:spacing w:after="30" w:before="30"/>
            </w:pPr>
            <w:r>
              <w:rPr>
                <w:rFonts w:ascii="Arial" w:cs="Arial" w:eastAsia="Arial" w:hAnsi="Arial"/>
                <w:color w:val="2C2C2A"/>
                <w:sz w:val="20"/>
                <w:szCs w:val="20"/>
              </w:rPr>
              <w:t xml:space="preserve">Secrets Manager: database passwords, API keys, JWT secrets — never in environment variables or code</w:t>
            </w:r>
          </w:p>
          <w:p>
            <w:pPr>
              <w:pStyle w:val="ListParagraph"/>
              <w:numPr>
                <w:ilvl w:val="0"/>
                <w:numId w:val="2"/>
              </w:numPr>
              <w:spacing w:after="30" w:before="30"/>
            </w:pPr>
            <w:r>
              <w:rPr>
                <w:rFonts w:ascii="Arial" w:cs="Arial" w:eastAsia="Arial" w:hAnsi="Arial"/>
                <w:color w:val="2C2C2A"/>
                <w:sz w:val="20"/>
                <w:szCs w:val="20"/>
              </w:rPr>
              <w:t xml:space="preserve">SES: transactional email (invoice PDFs, daily summaries), verified domain sender</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Terraform 1.7 (IaC)</w:t>
            </w:r>
          </w:p>
          <w:p>
            <w:pPr>
              <w:spacing w:after="30" w:before="30"/>
            </w:pPr>
            <w:r>
              <w:rPr>
                <w:rFonts w:ascii="Arial" w:cs="Arial" w:eastAsia="Arial" w:hAnsi="Arial"/>
                <w:color w:val="185FA5"/>
                <w:sz w:val="20"/>
                <w:szCs w:val="20"/>
              </w:rPr>
              <w:t xml:space="preserve">  AWS EC2 Auto Scaling</w:t>
            </w:r>
          </w:p>
          <w:p>
            <w:pPr>
              <w:spacing w:after="30" w:before="30"/>
            </w:pPr>
            <w:r>
              <w:rPr>
                <w:rFonts w:ascii="Arial" w:cs="Arial" w:eastAsia="Arial" w:hAnsi="Arial"/>
                <w:color w:val="185FA5"/>
                <w:sz w:val="20"/>
                <w:szCs w:val="20"/>
              </w:rPr>
              <w:t xml:space="preserve">  AWS RDS PostgreSQL</w:t>
            </w:r>
          </w:p>
          <w:p>
            <w:pPr>
              <w:spacing w:after="30" w:before="30"/>
            </w:pPr>
            <w:r>
              <w:rPr>
                <w:rFonts w:ascii="Arial" w:cs="Arial" w:eastAsia="Arial" w:hAnsi="Arial"/>
                <w:color w:val="185FA5"/>
                <w:sz w:val="20"/>
                <w:szCs w:val="20"/>
              </w:rPr>
              <w:t xml:space="preserve">  AWS ElastiCache</w:t>
            </w:r>
          </w:p>
          <w:p>
            <w:pPr>
              <w:spacing w:after="30" w:before="30"/>
            </w:pPr>
            <w:r>
              <w:rPr>
                <w:rFonts w:ascii="Arial" w:cs="Arial" w:eastAsia="Arial" w:hAnsi="Arial"/>
                <w:color w:val="185FA5"/>
                <w:sz w:val="20"/>
                <w:szCs w:val="20"/>
              </w:rPr>
              <w:t xml:space="preserve">  AWS S3 + CloudFront</w:t>
            </w:r>
          </w:p>
          <w:p>
            <w:pPr>
              <w:spacing w:after="30" w:before="30"/>
            </w:pPr>
            <w:r>
              <w:rPr>
                <w:rFonts w:ascii="Arial" w:cs="Arial" w:eastAsia="Arial" w:hAnsi="Arial"/>
                <w:color w:val="185FA5"/>
                <w:sz w:val="20"/>
                <w:szCs w:val="20"/>
              </w:rPr>
              <w:t xml:space="preserve">  AWS WAF v2</w:t>
            </w:r>
          </w:p>
          <w:p>
            <w:pPr>
              <w:spacing w:after="30" w:before="30"/>
            </w:pPr>
            <w:r>
              <w:rPr>
                <w:rFonts w:ascii="Arial" w:cs="Arial" w:eastAsia="Arial" w:hAnsi="Arial"/>
                <w:color w:val="185FA5"/>
                <w:sz w:val="20"/>
                <w:szCs w:val="20"/>
              </w:rPr>
              <w:t xml:space="preserve">  AWS Secrets Manager</w:t>
            </w:r>
          </w:p>
          <w:p>
            <w:pPr>
              <w:spacing w:after="30" w:before="30"/>
            </w:pPr>
            <w:r>
              <w:rPr>
                <w:rFonts w:ascii="Arial" w:cs="Arial" w:eastAsia="Arial" w:hAnsi="Arial"/>
                <w:color w:val="185FA5"/>
                <w:sz w:val="20"/>
                <w:szCs w:val="20"/>
              </w:rPr>
              <w:t xml:space="preserve">  AWS SES</w:t>
            </w:r>
          </w:p>
          <w:p>
            <w:pPr>
              <w:spacing w:after="30" w:before="30"/>
            </w:pPr>
            <w:r>
              <w:rPr>
                <w:rFonts w:ascii="Arial" w:cs="Arial" w:eastAsia="Arial" w:hAnsi="Arial"/>
                <w:color w:val="185FA5"/>
                <w:sz w:val="20"/>
                <w:szCs w:val="20"/>
              </w:rPr>
              <w:t xml:space="preserve">  AWS Route 53</w:t>
            </w:r>
          </w:p>
          <w:p>
            <w:pPr>
              <w:spacing w:after="30" w:before="30"/>
            </w:pPr>
            <w:r>
              <w:rPr>
                <w:rFonts w:ascii="Arial" w:cs="Arial" w:eastAsia="Arial" w:hAnsi="Arial"/>
                <w:color w:val="185FA5"/>
                <w:sz w:val="20"/>
                <w:szCs w:val="20"/>
              </w:rPr>
              <w:t xml:space="preserve">  AWS ACM</w:t>
            </w:r>
          </w:p>
          <w:p>
            <w:pPr>
              <w:spacing w:after="40" w:before="80"/>
            </w:pPr>
            <w:r>
              <w:rPr>
                <w:rFonts w:ascii="Arial" w:cs="Arial" w:eastAsia="Arial" w:hAnsi="Arial"/>
                <w:b/>
                <w:bCs/>
                <w:color w:val="5F5E5A"/>
                <w:sz w:val="18"/>
                <w:szCs w:val="18"/>
              </w:rPr>
              <w:t xml:space="preserve">Key API endpoints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AWS account (Egypt Region)</w:t>
            </w:r>
          </w:p>
          <w:p>
            <w:pPr>
              <w:spacing w:after="20" w:before="20"/>
            </w:pPr>
            <w:r>
              <w:rPr>
                <w:rFonts w:ascii="Arial" w:cs="Arial" w:eastAsia="Arial" w:hAnsi="Arial"/>
                <w:color w:val="2C2C2A"/>
                <w:sz w:val="18"/>
                <w:szCs w:val="18"/>
              </w:rPr>
              <w:t xml:space="preserve">  Terraform state backend (S3 + DynamoDB lock)</w:t>
            </w:r>
          </w:p>
          <w:p>
            <w:pPr>
              <w:spacing w:after="20" w:before="20"/>
            </w:pPr>
            <w:r>
              <w:rPr>
                <w:rFonts w:ascii="Arial" w:cs="Arial" w:eastAsia="Arial" w:hAnsi="Arial"/>
                <w:color w:val="2C2C2A"/>
                <w:sz w:val="18"/>
                <w:szCs w:val="18"/>
              </w:rPr>
              <w:t xml:space="preserve">  Domain name (souqflow.com)</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6.7  DevOps &amp; CI/CD pipeline</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Automated pipeline from code commit to production. Every pull request runs tests, linting, and a security scan. Merging to main triggers a staging deploy. Merging a release tag triggers production deploy with blue/green strategy. Zero-downtime deployments are non-negotiable — sellers are processing orders 24/7.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(12)</w:t>
            </w:r>
          </w:p>
          <w:p>
            <w:pPr>
              <w:pStyle w:val="ListParagraph"/>
              <w:numPr>
                <w:ilvl w:val="0"/>
                <w:numId w:val="2"/>
              </w:numPr>
              <w:spacing w:after="30" w:before="30"/>
            </w:pPr>
            <w:r>
              <w:rPr>
                <w:rFonts w:ascii="Arial" w:cs="Arial" w:eastAsia="Arial" w:hAnsi="Arial"/>
                <w:color w:val="2C2C2A"/>
                <w:sz w:val="20"/>
                <w:szCs w:val="20"/>
              </w:rPr>
              <w:t xml:space="preserve">GitHub Actions: CI workflow on every PR (lint → type-check → unit tests → integration tests → security scan)</w:t>
            </w:r>
          </w:p>
          <w:p>
            <w:pPr>
              <w:pStyle w:val="ListParagraph"/>
              <w:numPr>
                <w:ilvl w:val="0"/>
                <w:numId w:val="2"/>
              </w:numPr>
              <w:spacing w:after="30" w:before="30"/>
            </w:pPr>
            <w:r>
              <w:rPr>
                <w:rFonts w:ascii="Arial" w:cs="Arial" w:eastAsia="Arial" w:hAnsi="Arial"/>
                <w:color w:val="2C2C2A"/>
                <w:sz w:val="20"/>
                <w:szCs w:val="20"/>
              </w:rPr>
              <w:t xml:space="preserve">Docker: Dockerfile per service (backend API, Celery worker, Celery Beat, Next.js frontend, Admin panel)</w:t>
            </w:r>
          </w:p>
          <w:p>
            <w:pPr>
              <w:pStyle w:val="ListParagraph"/>
              <w:numPr>
                <w:ilvl w:val="0"/>
                <w:numId w:val="2"/>
              </w:numPr>
              <w:spacing w:after="30" w:before="30"/>
            </w:pPr>
            <w:r>
              <w:rPr>
                <w:rFonts w:ascii="Arial" w:cs="Arial" w:eastAsia="Arial" w:hAnsi="Arial"/>
                <w:color w:val="2C2C2A"/>
                <w:sz w:val="20"/>
                <w:szCs w:val="20"/>
              </w:rPr>
              <w:t xml:space="preserve">Docker image builds in CI, tagged with git SHA, pushed to AWS ECR</w:t>
            </w:r>
          </w:p>
          <w:p>
            <w:pPr>
              <w:pStyle w:val="ListParagraph"/>
              <w:numPr>
                <w:ilvl w:val="0"/>
                <w:numId w:val="2"/>
              </w:numPr>
              <w:spacing w:after="30" w:before="30"/>
            </w:pPr>
            <w:r>
              <w:rPr>
                <w:rFonts w:ascii="Arial" w:cs="Arial" w:eastAsia="Arial" w:hAnsi="Arial"/>
                <w:color w:val="2C2C2A"/>
                <w:sz w:val="20"/>
                <w:szCs w:val="20"/>
              </w:rPr>
              <w:t xml:space="preserve">Staging environment: identical to production at smaller scale (t3.small), auto-deployed on every main merge</w:t>
            </w:r>
          </w:p>
          <w:p>
            <w:pPr>
              <w:pStyle w:val="ListParagraph"/>
              <w:numPr>
                <w:ilvl w:val="0"/>
                <w:numId w:val="2"/>
              </w:numPr>
              <w:spacing w:after="30" w:before="30"/>
            </w:pPr>
            <w:r>
              <w:rPr>
                <w:rFonts w:ascii="Arial" w:cs="Arial" w:eastAsia="Arial" w:hAnsi="Arial"/>
                <w:color w:val="2C2C2A"/>
                <w:sz w:val="20"/>
                <w:szCs w:val="20"/>
              </w:rPr>
              <w:t xml:space="preserve">Blue/green deployment: new version deployed to green fleet while blue continues serving traffic, ALB weighted routing shifts traffic gradually, blue fleet stays alive for 15 min rollback window</w:t>
            </w:r>
          </w:p>
          <w:p>
            <w:pPr>
              <w:pStyle w:val="ListParagraph"/>
              <w:numPr>
                <w:ilvl w:val="0"/>
                <w:numId w:val="2"/>
              </w:numPr>
              <w:spacing w:after="30" w:before="30"/>
            </w:pPr>
            <w:r>
              <w:rPr>
                <w:rFonts w:ascii="Arial" w:cs="Arial" w:eastAsia="Arial" w:hAnsi="Arial"/>
                <w:color w:val="2C2C2A"/>
                <w:sz w:val="20"/>
                <w:szCs w:val="20"/>
              </w:rPr>
              <w:t xml:space="preserve">Database migrations: run via Alembic in a pre-deploy step with automatic rollback on failure</w:t>
            </w:r>
          </w:p>
          <w:p>
            <w:pPr>
              <w:pStyle w:val="ListParagraph"/>
              <w:numPr>
                <w:ilvl w:val="0"/>
                <w:numId w:val="2"/>
              </w:numPr>
              <w:spacing w:after="30" w:before="30"/>
            </w:pPr>
            <w:r>
              <w:rPr>
                <w:rFonts w:ascii="Arial" w:cs="Arial" w:eastAsia="Arial" w:hAnsi="Arial"/>
                <w:color w:val="2C2C2A"/>
                <w:sz w:val="20"/>
                <w:szCs w:val="20"/>
              </w:rPr>
              <w:t xml:space="preserve">Smoke tests: Playwright test suite runs against staging after each deploy (critical paths: place order, accept order, view invoice)</w:t>
            </w:r>
          </w:p>
          <w:p>
            <w:pPr>
              <w:pStyle w:val="ListParagraph"/>
              <w:numPr>
                <w:ilvl w:val="0"/>
                <w:numId w:val="2"/>
              </w:numPr>
              <w:spacing w:after="30" w:before="30"/>
            </w:pPr>
            <w:r>
              <w:rPr>
                <w:rFonts w:ascii="Arial" w:cs="Arial" w:eastAsia="Arial" w:hAnsi="Arial"/>
                <w:color w:val="2C2C2A"/>
                <w:sz w:val="20"/>
                <w:szCs w:val="20"/>
              </w:rPr>
              <w:t xml:space="preserve">Sentry: error tracking for backend (Sentry Python SDK) and frontend (Sentry Next.js SDK)</w:t>
            </w:r>
          </w:p>
          <w:p>
            <w:pPr>
              <w:pStyle w:val="ListParagraph"/>
              <w:numPr>
                <w:ilvl w:val="0"/>
                <w:numId w:val="2"/>
              </w:numPr>
              <w:spacing w:after="30" w:before="30"/>
            </w:pPr>
            <w:r>
              <w:rPr>
                <w:rFonts w:ascii="Arial" w:cs="Arial" w:eastAsia="Arial" w:hAnsi="Arial"/>
                <w:color w:val="2C2C2A"/>
                <w:sz w:val="20"/>
                <w:szCs w:val="20"/>
              </w:rPr>
              <w:t xml:space="preserve">Grafana: operational dashboards — API latency p50/p99, order processing rate, queue depth</w:t>
            </w:r>
          </w:p>
          <w:p>
            <w:pPr>
              <w:pStyle w:val="ListParagraph"/>
              <w:numPr>
                <w:ilvl w:val="0"/>
                <w:numId w:val="2"/>
              </w:numPr>
              <w:spacing w:after="30" w:before="30"/>
            </w:pPr>
            <w:r>
              <w:rPr>
                <w:rFonts w:ascii="Arial" w:cs="Arial" w:eastAsia="Arial" w:hAnsi="Arial"/>
                <w:color w:val="2C2C2A"/>
                <w:sz w:val="20"/>
                <w:szCs w:val="20"/>
              </w:rPr>
              <w:t xml:space="preserve">Prometheus: metrics collection from all services (custom metrics: orders_per_minute, billing_events_per_hour)</w:t>
            </w:r>
          </w:p>
          <w:p>
            <w:pPr>
              <w:pStyle w:val="ListParagraph"/>
              <w:numPr>
                <w:ilvl w:val="0"/>
                <w:numId w:val="2"/>
              </w:numPr>
              <w:spacing w:after="30" w:before="30"/>
            </w:pPr>
            <w:r>
              <w:rPr>
                <w:rFonts w:ascii="Arial" w:cs="Arial" w:eastAsia="Arial" w:hAnsi="Arial"/>
                <w:color w:val="2C2C2A"/>
                <w:sz w:val="20"/>
                <w:szCs w:val="20"/>
              </w:rPr>
              <w:t xml:space="preserve">PagerDuty: on-call rotation, alerts for: error rate &gt; 1%, p99 latency &gt; 2s, queue depth &gt; 1000</w:t>
            </w:r>
          </w:p>
          <w:p>
            <w:pPr>
              <w:pStyle w:val="ListParagraph"/>
              <w:numPr>
                <w:ilvl w:val="0"/>
                <w:numId w:val="2"/>
              </w:numPr>
              <w:spacing w:after="30" w:before="30"/>
            </w:pPr>
            <w:r>
              <w:rPr>
                <w:rFonts w:ascii="Arial" w:cs="Arial" w:eastAsia="Arial" w:hAnsi="Arial"/>
                <w:color w:val="2C2C2A"/>
                <w:sz w:val="20"/>
                <w:szCs w:val="20"/>
              </w:rPr>
              <w:t xml:space="preserve">Automated database backup test: weekly restore test to a temporary instance to verify backup integrity</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GitHub Actions</w:t>
            </w:r>
          </w:p>
          <w:p>
            <w:pPr>
              <w:spacing w:after="30" w:before="30"/>
            </w:pPr>
            <w:r>
              <w:rPr>
                <w:rFonts w:ascii="Arial" w:cs="Arial" w:eastAsia="Arial" w:hAnsi="Arial"/>
                <w:color w:val="185FA5"/>
                <w:sz w:val="20"/>
                <w:szCs w:val="20"/>
              </w:rPr>
              <w:t xml:space="preserve">  Docker</w:t>
            </w:r>
          </w:p>
          <w:p>
            <w:pPr>
              <w:spacing w:after="30" w:before="30"/>
            </w:pPr>
            <w:r>
              <w:rPr>
                <w:rFonts w:ascii="Arial" w:cs="Arial" w:eastAsia="Arial" w:hAnsi="Arial"/>
                <w:color w:val="185FA5"/>
                <w:sz w:val="20"/>
                <w:szCs w:val="20"/>
              </w:rPr>
              <w:t xml:space="preserve">  AWS ECR (container registry)</w:t>
            </w:r>
          </w:p>
          <w:p>
            <w:pPr>
              <w:spacing w:after="30" w:before="30"/>
            </w:pPr>
            <w:r>
              <w:rPr>
                <w:rFonts w:ascii="Arial" w:cs="Arial" w:eastAsia="Arial" w:hAnsi="Arial"/>
                <w:color w:val="185FA5"/>
                <w:sz w:val="20"/>
                <w:szCs w:val="20"/>
              </w:rPr>
              <w:t xml:space="preserve">  AWS ECS Fargate (container orchestration)</w:t>
            </w:r>
          </w:p>
          <w:p>
            <w:pPr>
              <w:spacing w:after="30" w:before="30"/>
            </w:pPr>
            <w:r>
              <w:rPr>
                <w:rFonts w:ascii="Arial" w:cs="Arial" w:eastAsia="Arial" w:hAnsi="Arial"/>
                <w:color w:val="185FA5"/>
                <w:sz w:val="20"/>
                <w:szCs w:val="20"/>
              </w:rPr>
              <w:t xml:space="preserve">  Terraform (infra as code)</w:t>
            </w:r>
          </w:p>
          <w:p>
            <w:pPr>
              <w:spacing w:after="30" w:before="30"/>
            </w:pPr>
            <w:r>
              <w:rPr>
                <w:rFonts w:ascii="Arial" w:cs="Arial" w:eastAsia="Arial" w:hAnsi="Arial"/>
                <w:color w:val="185FA5"/>
                <w:sz w:val="20"/>
                <w:szCs w:val="20"/>
              </w:rPr>
              <w:t xml:space="preserve">  Playwright (E2E smoke tests)</w:t>
            </w:r>
          </w:p>
          <w:p>
            <w:pPr>
              <w:spacing w:after="30" w:before="30"/>
            </w:pPr>
            <w:r>
              <w:rPr>
                <w:rFonts w:ascii="Arial" w:cs="Arial" w:eastAsia="Arial" w:hAnsi="Arial"/>
                <w:color w:val="185FA5"/>
                <w:sz w:val="20"/>
                <w:szCs w:val="20"/>
              </w:rPr>
              <w:t xml:space="preserve">  Sentry</w:t>
            </w:r>
          </w:p>
          <w:p>
            <w:pPr>
              <w:spacing w:after="30" w:before="30"/>
            </w:pPr>
            <w:r>
              <w:rPr>
                <w:rFonts w:ascii="Arial" w:cs="Arial" w:eastAsia="Arial" w:hAnsi="Arial"/>
                <w:color w:val="185FA5"/>
                <w:sz w:val="20"/>
                <w:szCs w:val="20"/>
              </w:rPr>
              <w:t xml:space="preserve">  Grafana + Prometheus</w:t>
            </w:r>
          </w:p>
          <w:p>
            <w:pPr>
              <w:spacing w:after="30" w:before="30"/>
            </w:pPr>
            <w:r>
              <w:rPr>
                <w:rFonts w:ascii="Arial" w:cs="Arial" w:eastAsia="Arial" w:hAnsi="Arial"/>
                <w:color w:val="185FA5"/>
                <w:sz w:val="20"/>
                <w:szCs w:val="20"/>
              </w:rPr>
              <w:t xml:space="preserve">  PagerDuty</w:t>
            </w:r>
          </w:p>
          <w:p>
            <w:pPr>
              <w:spacing w:after="40" w:before="80"/>
            </w:pPr>
            <w:r>
              <w:rPr>
                <w:rFonts w:ascii="Arial" w:cs="Arial" w:eastAsia="Arial" w:hAnsi="Arial"/>
                <w:b/>
                <w:bCs/>
                <w:color w:val="5F5E5A"/>
                <w:sz w:val="18"/>
                <w:szCs w:val="18"/>
              </w:rPr>
              <w:t xml:space="preserve">Key API endpoints</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GitHub repository</w:t>
            </w:r>
          </w:p>
          <w:p>
            <w:pPr>
              <w:spacing w:after="20" w:before="20"/>
            </w:pPr>
            <w:r>
              <w:rPr>
                <w:rFonts w:ascii="Arial" w:cs="Arial" w:eastAsia="Arial" w:hAnsi="Arial"/>
                <w:color w:val="2C2C2A"/>
                <w:sz w:val="18"/>
                <w:szCs w:val="18"/>
              </w:rPr>
              <w:t xml:space="preserve">  AWS account</w:t>
            </w:r>
          </w:p>
          <w:p>
            <w:pPr>
              <w:spacing w:after="20" w:before="20"/>
            </w:pPr>
            <w:r>
              <w:rPr>
                <w:rFonts w:ascii="Arial" w:cs="Arial" w:eastAsia="Arial" w:hAnsi="Arial"/>
                <w:color w:val="2C2C2A"/>
                <w:sz w:val="18"/>
                <w:szCs w:val="18"/>
              </w:rPr>
              <w:t xml:space="preserve">  PagerDuty account</w:t>
            </w:r>
          </w:p>
          <w:p>
            <w:pPr>
              <w:spacing w:after="20" w:before="20"/>
            </w:pPr>
            <w:r>
              <w:rPr>
                <w:rFonts w:ascii="Arial" w:cs="Arial" w:eastAsia="Arial" w:hAnsi="Arial"/>
                <w:color w:val="2C2C2A"/>
                <w:sz w:val="18"/>
                <w:szCs w:val="18"/>
              </w:rPr>
              <w:t xml:space="preserve">  Sentry project</w:t>
            </w:r>
          </w:p>
        </w:tc>
      </w:tr>
    </w:tbl>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none" w:color="FFFFFF" w:sz="0"/>
              <w:left w:val="none" w:color="FFFFFF" w:sz="0"/>
              <w:bottom w:val="none" w:color="FFFFFF" w:sz="0"/>
              <w:right w:val="none" w:color="FFFFFF" w:sz="0"/>
            </w:tcBorders>
            <w:shd w:fill="3B6D11" w:val="clear"/>
            <w:tcMar>
              <w:top w:type="dxa" w:w="100"/>
              <w:left w:type="dxa" w:w="200"/>
              <w:bottom w:type="dxa" w:w="100"/>
              <w:right w:type="dxa" w:w="120"/>
            </w:tcMar>
          </w:tcPr>
          <w:p>
            <w:r>
              <w:rPr>
                <w:rFonts w:ascii="Arial" w:cs="Arial" w:eastAsia="Arial" w:hAnsi="Arial"/>
                <w:b/>
                <w:bCs/>
                <w:color w:val="FFFFFF"/>
                <w:sz w:val="24"/>
                <w:szCs w:val="24"/>
              </w:rPr>
              <w:t xml:space="preserve">6.8  SMS gateway</w:t>
            </w:r>
          </w:p>
        </w:tc>
        <w:tc>
          <w:tcPr>
            <w:tcW w:type="dxa" w:w="2526"/>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jc w:val="center"/>
            </w:pPr>
            <w:r>
              <w:rPr>
                <w:rFonts w:ascii="Arial" w:cs="Arial" w:eastAsia="Arial" w:hAnsi="Arial"/>
                <w:b/>
                <w:bCs/>
                <w:color w:val="0F6E56"/>
                <w:sz w:val="18"/>
                <w:szCs w:val="18"/>
              </w:rPr>
              <w:t xml:space="preserve">MVP — Phase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8F8F6" w:val="clear"/>
            <w:tcMar>
              <w:top w:type="dxa" w:w="80"/>
              <w:left w:type="dxa" w:w="200"/>
              <w:bottom w:type="dxa" w:w="80"/>
              <w:right w:type="dxa" w:w="200"/>
            </w:tcMar>
          </w:tcPr>
          <w:p>
            <w:r>
              <w:rPr>
                <w:rFonts w:ascii="Arial" w:cs="Arial" w:eastAsia="Arial" w:hAnsi="Arial"/>
                <w:b/>
                <w:bCs/>
                <w:color w:val="5F5E5A"/>
                <w:sz w:val="20"/>
                <w:szCs w:val="20"/>
              </w:rPr>
              <w:t xml:space="preserve">What it does:  </w:t>
            </w:r>
            <w:r>
              <w:rPr>
                <w:rFonts w:ascii="Arial" w:cs="Arial" w:eastAsia="Arial" w:hAnsi="Arial"/>
                <w:color w:val="2C2C2A"/>
                <w:sz w:val="20"/>
                <w:szCs w:val="20"/>
              </w:rPr>
              <w:t xml:space="preserve">Two-layer SMS: a local Egyptian provider for primary delivery (better rates and faster delivery on Egyptian networks), with Vonage as an international fallback. Used for OTP authentication (critical path) and as a WhatsApp fallback for order notifications.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3"/>
        <w:gridCol w:w="4503"/>
      </w:tblGrid>
      <w:tr>
        <w:tc>
          <w:tcPr>
            <w:tcW w:type="dxa" w:w="4523"/>
            <w:tcBorders>
              <w:top w:val="single" w:color="CCCCCC" w:sz="1"/>
              <w:left w:val="single" w:color="CCCCCC" w:sz="1"/>
              <w:bottom w:val="single" w:color="CCCCCC" w:sz="1"/>
              <w:right w:val="single" w:color="EEEEEE" w:sz="1"/>
            </w:tcBorders>
            <w:tcMar>
              <w:top w:type="dxa" w:w="100"/>
              <w:left w:type="dxa" w:w="160"/>
              <w:bottom w:type="dxa" w:w="120"/>
              <w:right w:type="dxa" w:w="120"/>
            </w:tcMar>
          </w:tcPr>
          <w:p>
            <w:pPr>
              <w:spacing w:after="60" w:before="0"/>
            </w:pPr>
            <w:r>
              <w:rPr>
                <w:rFonts w:ascii="Arial" w:cs="Arial" w:eastAsia="Arial" w:hAnsi="Arial"/>
                <w:b/>
                <w:bCs/>
                <w:color w:val="5F5E5A"/>
                <w:sz w:val="18"/>
                <w:szCs w:val="18"/>
              </w:rPr>
              <w:t xml:space="preserve">Sub-components  (10)</w:t>
            </w:r>
          </w:p>
          <w:p>
            <w:pPr>
              <w:pStyle w:val="ListParagraph"/>
              <w:numPr>
                <w:ilvl w:val="0"/>
                <w:numId w:val="2"/>
              </w:numPr>
              <w:spacing w:after="30" w:before="30"/>
            </w:pPr>
            <w:r>
              <w:rPr>
                <w:rFonts w:ascii="Arial" w:cs="Arial" w:eastAsia="Arial" w:hAnsi="Arial"/>
                <w:color w:val="2C2C2A"/>
                <w:sz w:val="20"/>
                <w:szCs w:val="20"/>
              </w:rPr>
              <w:t xml:space="preserve">Primary provider: local Egyptian SMS aggregator (e.g. Vodafone Business Messaging, Connekio, or 4jawaly) — lower cost, higher delivery rate on EG networks</w:t>
            </w:r>
          </w:p>
          <w:p>
            <w:pPr>
              <w:pStyle w:val="ListParagraph"/>
              <w:numPr>
                <w:ilvl w:val="0"/>
                <w:numId w:val="2"/>
              </w:numPr>
              <w:spacing w:after="30" w:before="30"/>
            </w:pPr>
            <w:r>
              <w:rPr>
                <w:rFonts w:ascii="Arial" w:cs="Arial" w:eastAsia="Arial" w:hAnsi="Arial"/>
                <w:color w:val="2C2C2A"/>
                <w:sz w:val="20"/>
                <w:szCs w:val="20"/>
              </w:rPr>
              <w:t xml:space="preserve">Fallback provider: Vonage (now Vonage API) — international coverage for non-Egyptian numbers</w:t>
            </w:r>
          </w:p>
          <w:p>
            <w:pPr>
              <w:pStyle w:val="ListParagraph"/>
              <w:numPr>
                <w:ilvl w:val="0"/>
                <w:numId w:val="2"/>
              </w:numPr>
              <w:spacing w:after="30" w:before="30"/>
            </w:pPr>
            <w:r>
              <w:rPr>
                <w:rFonts w:ascii="Arial" w:cs="Arial" w:eastAsia="Arial" w:hAnsi="Arial"/>
                <w:color w:val="2C2C2A"/>
                <w:sz w:val="20"/>
                <w:szCs w:val="20"/>
              </w:rPr>
              <w:t xml:space="preserve">Provider abstraction: SMSProvider interface with send(), get_status() — swap providers without code changes</w:t>
            </w:r>
          </w:p>
          <w:p>
            <w:pPr>
              <w:pStyle w:val="ListParagraph"/>
              <w:numPr>
                <w:ilvl w:val="0"/>
                <w:numId w:val="2"/>
              </w:numPr>
              <w:spacing w:after="30" w:before="30"/>
            </w:pPr>
            <w:r>
              <w:rPr>
                <w:rFonts w:ascii="Arial" w:cs="Arial" w:eastAsia="Arial" w:hAnsi="Arial"/>
                <w:color w:val="2C2C2A"/>
                <w:sz w:val="20"/>
                <w:szCs w:val="20"/>
              </w:rPr>
              <w:t xml:space="preserve">OTP SMS: 6-digit code, expires in 10 minutes, message in Arabic and English</w:t>
            </w:r>
          </w:p>
          <w:p>
            <w:pPr>
              <w:pStyle w:val="ListParagraph"/>
              <w:numPr>
                <w:ilvl w:val="0"/>
                <w:numId w:val="2"/>
              </w:numPr>
              <w:spacing w:after="30" w:before="30"/>
            </w:pPr>
            <w:r>
              <w:rPr>
                <w:rFonts w:ascii="Arial" w:cs="Arial" w:eastAsia="Arial" w:hAnsi="Arial"/>
                <w:color w:val="2C2C2A"/>
                <w:sz w:val="20"/>
                <w:szCs w:val="20"/>
              </w:rPr>
              <w:t xml:space="preserve">Order notification SMS: formatted summary in Arabic (fallback when WhatsApp fails)</w:t>
            </w:r>
          </w:p>
          <w:p>
            <w:pPr>
              <w:pStyle w:val="ListParagraph"/>
              <w:numPr>
                <w:ilvl w:val="0"/>
                <w:numId w:val="2"/>
              </w:numPr>
              <w:spacing w:after="30" w:before="30"/>
            </w:pPr>
            <w:r>
              <w:rPr>
                <w:rFonts w:ascii="Arial" w:cs="Arial" w:eastAsia="Arial" w:hAnsi="Arial"/>
                <w:color w:val="2C2C2A"/>
                <w:sz w:val="20"/>
                <w:szCs w:val="20"/>
              </w:rPr>
              <w:t xml:space="preserve">Unicode SMS support: Arabic text requires UCS-2 encoding (160 chars = 70 chars; split into concatenated SMS if needed)</w:t>
            </w:r>
          </w:p>
          <w:p>
            <w:pPr>
              <w:pStyle w:val="ListParagraph"/>
              <w:numPr>
                <w:ilvl w:val="0"/>
                <w:numId w:val="2"/>
              </w:numPr>
              <w:spacing w:after="30" w:before="30"/>
            </w:pPr>
            <w:r>
              <w:rPr>
                <w:rFonts w:ascii="Arial" w:cs="Arial" w:eastAsia="Arial" w:hAnsi="Arial"/>
                <w:color w:val="2C2C2A"/>
                <w:sz w:val="20"/>
                <w:szCs w:val="20"/>
              </w:rPr>
              <w:t xml:space="preserve">Delivery receipt webhook: update notification_log with delivery status</w:t>
            </w:r>
          </w:p>
          <w:p>
            <w:pPr>
              <w:pStyle w:val="ListParagraph"/>
              <w:numPr>
                <w:ilvl w:val="0"/>
                <w:numId w:val="2"/>
              </w:numPr>
              <w:spacing w:after="30" w:before="30"/>
            </w:pPr>
            <w:r>
              <w:rPr>
                <w:rFonts w:ascii="Arial" w:cs="Arial" w:eastAsia="Arial" w:hAnsi="Arial"/>
                <w:color w:val="2C2C2A"/>
                <w:sz w:val="20"/>
                <w:szCs w:val="20"/>
              </w:rPr>
              <w:t xml:space="preserve">DLT registration (if required): pre-register message templates with Egyptian telecom regulators</w:t>
            </w:r>
          </w:p>
          <w:p>
            <w:pPr>
              <w:pStyle w:val="ListParagraph"/>
              <w:numPr>
                <w:ilvl w:val="0"/>
                <w:numId w:val="2"/>
              </w:numPr>
              <w:spacing w:after="30" w:before="30"/>
            </w:pPr>
            <w:r>
              <w:rPr>
                <w:rFonts w:ascii="Arial" w:cs="Arial" w:eastAsia="Arial" w:hAnsi="Arial"/>
                <w:color w:val="2C2C2A"/>
                <w:sz w:val="20"/>
                <w:szCs w:val="20"/>
              </w:rPr>
              <w:t xml:space="preserve">Rate limiting: max 5 SMS per phone per hour (Redis counter)</w:t>
            </w:r>
          </w:p>
          <w:p>
            <w:pPr>
              <w:pStyle w:val="ListParagraph"/>
              <w:numPr>
                <w:ilvl w:val="0"/>
                <w:numId w:val="2"/>
              </w:numPr>
              <w:spacing w:after="30" w:before="30"/>
            </w:pPr>
            <w:r>
              <w:rPr>
                <w:rFonts w:ascii="Arial" w:cs="Arial" w:eastAsia="Arial" w:hAnsi="Arial"/>
                <w:color w:val="2C2C2A"/>
                <w:sz w:val="20"/>
                <w:szCs w:val="20"/>
              </w:rPr>
              <w:t xml:space="preserve">Cost tracking: log provider, message length, cost per SMS for billing reconciliation</w:t>
            </w:r>
          </w:p>
        </w:tc>
        <w:tc>
          <w:tcPr>
            <w:tcW w:type="dxa" w:w="4503"/>
            <w:tcBorders>
              <w:top w:val="single" w:color="CCCCCC" w:sz="1"/>
              <w:left w:val="single" w:color="EEEEEE" w:sz="1"/>
              <w:bottom w:val="single" w:color="CCCCCC" w:sz="1"/>
              <w:right w:val="single" w:color="CCCCCC" w:sz="1"/>
            </w:tcBorders>
            <w:tcMar>
              <w:top w:type="dxa" w:w="100"/>
              <w:left w:type="dxa" w:w="120"/>
              <w:bottom w:type="dxa" w:w="120"/>
              <w:right w:type="dxa" w:w="160"/>
            </w:tcMar>
          </w:tcPr>
          <w:p>
            <w:pPr>
              <w:spacing w:after="60" w:before="0"/>
            </w:pPr>
            <w:r>
              <w:rPr>
                <w:rFonts w:ascii="Arial" w:cs="Arial" w:eastAsia="Arial" w:hAnsi="Arial"/>
                <w:b/>
                <w:bCs/>
                <w:color w:val="5F5E5A"/>
                <w:sz w:val="18"/>
                <w:szCs w:val="18"/>
              </w:rPr>
              <w:t xml:space="preserve">Technology stack</w:t>
            </w:r>
          </w:p>
          <w:p>
            <w:pPr>
              <w:spacing w:after="30" w:before="30"/>
            </w:pPr>
            <w:r>
              <w:rPr>
                <w:rFonts w:ascii="Arial" w:cs="Arial" w:eastAsia="Arial" w:hAnsi="Arial"/>
                <w:color w:val="185FA5"/>
                <w:sz w:val="20"/>
                <w:szCs w:val="20"/>
              </w:rPr>
              <w:t xml:space="preserve">  FastAPI</w:t>
            </w:r>
          </w:p>
          <w:p>
            <w:pPr>
              <w:spacing w:after="30" w:before="30"/>
            </w:pPr>
            <w:r>
              <w:rPr>
                <w:rFonts w:ascii="Arial" w:cs="Arial" w:eastAsia="Arial" w:hAnsi="Arial"/>
                <w:color w:val="185FA5"/>
                <w:sz w:val="20"/>
                <w:szCs w:val="20"/>
              </w:rPr>
              <w:t xml:space="preserve">  Vonage Python SDK (fallback)</w:t>
            </w:r>
          </w:p>
          <w:p>
            <w:pPr>
              <w:spacing w:after="30" w:before="30"/>
            </w:pPr>
            <w:r>
              <w:rPr>
                <w:rFonts w:ascii="Arial" w:cs="Arial" w:eastAsia="Arial" w:hAnsi="Arial"/>
                <w:color w:val="185FA5"/>
                <w:sz w:val="20"/>
                <w:szCs w:val="20"/>
              </w:rPr>
              <w:t xml:space="preserve">  Local provider REST API (primary)</w:t>
            </w:r>
          </w:p>
          <w:p>
            <w:pPr>
              <w:spacing w:after="30" w:before="30"/>
            </w:pPr>
            <w:r>
              <w:rPr>
                <w:rFonts w:ascii="Arial" w:cs="Arial" w:eastAsia="Arial" w:hAnsi="Arial"/>
                <w:color w:val="185FA5"/>
                <w:sz w:val="20"/>
                <w:szCs w:val="20"/>
              </w:rPr>
              <w:t xml:space="preserve">  Redis (rate limiting, OTP storage)</w:t>
            </w:r>
          </w:p>
          <w:p>
            <w:pPr>
              <w:spacing w:after="30" w:before="30"/>
            </w:pPr>
            <w:r>
              <w:rPr>
                <w:rFonts w:ascii="Arial" w:cs="Arial" w:eastAsia="Arial" w:hAnsi="Arial"/>
                <w:color w:val="185FA5"/>
                <w:sz w:val="20"/>
                <w:szCs w:val="20"/>
              </w:rPr>
              <w:t xml:space="preserve">  Celery (async dispatch)</w:t>
            </w:r>
          </w:p>
          <w:p>
            <w:pPr>
              <w:spacing w:after="40" w:before="80"/>
            </w:pPr>
            <w:r>
              <w:rPr>
                <w:rFonts w:ascii="Arial" w:cs="Arial" w:eastAsia="Arial" w:hAnsi="Arial"/>
                <w:b/>
                <w:bCs/>
                <w:color w:val="5F5E5A"/>
                <w:sz w:val="18"/>
                <w:szCs w:val="18"/>
              </w:rPr>
              <w:t xml:space="preserve">Data contracts / DTOs</w:t>
            </w:r>
          </w:p>
          <w:p>
            <w:pPr>
              <w:spacing w:after="20" w:before="20"/>
            </w:pPr>
            <w:r>
              <w:rPr>
                <w:rFonts w:ascii="Courier New" w:cs="Courier New" w:eastAsia="Courier New" w:hAnsi="Courier New"/>
                <w:color w:val="534AB7"/>
                <w:sz w:val="18"/>
                <w:szCs w:val="18"/>
              </w:rPr>
              <w:t xml:space="preserve">  SMSPayload</w:t>
            </w:r>
          </w:p>
          <w:p>
            <w:pPr>
              <w:spacing w:after="20" w:before="20"/>
            </w:pPr>
            <w:r>
              <w:rPr>
                <w:rFonts w:ascii="Courier New" w:cs="Courier New" w:eastAsia="Courier New" w:hAnsi="Courier New"/>
                <w:color w:val="534AB7"/>
                <w:sz w:val="18"/>
                <w:szCs w:val="18"/>
              </w:rPr>
              <w:t xml:space="preserve">  SMSDeliveryReceiptDTO</w:t>
            </w:r>
          </w:p>
          <w:p>
            <w:pPr>
              <w:spacing w:after="40" w:before="80"/>
            </w:pPr>
            <w:r>
              <w:rPr>
                <w:rFonts w:ascii="Arial" w:cs="Arial" w:eastAsia="Arial" w:hAnsi="Arial"/>
                <w:b/>
                <w:bCs/>
                <w:color w:val="5F5E5A"/>
                <w:sz w:val="18"/>
                <w:szCs w:val="18"/>
              </w:rPr>
              <w:t xml:space="preserve">Key API endpoints</w:t>
            </w:r>
          </w:p>
          <w:p>
            <w:pPr>
              <w:spacing w:after="20" w:before="20"/>
            </w:pPr>
            <w:r>
              <w:rPr>
                <w:rFonts w:ascii="Courier New" w:cs="Courier New" w:eastAsia="Courier New" w:hAnsi="Courier New"/>
                <w:color w:val="993C1D"/>
                <w:sz w:val="18"/>
                <w:szCs w:val="18"/>
              </w:rPr>
              <w:t xml:space="preserve">  POST /api/internal/sms/send (internal only)</w:t>
            </w:r>
          </w:p>
          <w:p>
            <w:pPr>
              <w:spacing w:after="40" w:before="80"/>
            </w:pPr>
            <w:r>
              <w:rPr>
                <w:rFonts w:ascii="Arial" w:cs="Arial" w:eastAsia="Arial" w:hAnsi="Arial"/>
                <w:b/>
                <w:bCs/>
                <w:color w:val="5F5E5A"/>
                <w:sz w:val="18"/>
                <w:szCs w:val="18"/>
              </w:rPr>
              <w:t xml:space="preserve">Depends on</w:t>
            </w:r>
          </w:p>
          <w:p>
            <w:pPr>
              <w:spacing w:after="20" w:before="20"/>
            </w:pPr>
            <w:r>
              <w:rPr>
                <w:rFonts w:ascii="Arial" w:cs="Arial" w:eastAsia="Arial" w:hAnsi="Arial"/>
                <w:color w:val="2C2C2A"/>
                <w:sz w:val="18"/>
                <w:szCs w:val="18"/>
              </w:rPr>
              <w:t xml:space="preserve">  Vonage account</w:t>
            </w:r>
          </w:p>
          <w:p>
            <w:pPr>
              <w:spacing w:after="20" w:before="20"/>
            </w:pPr>
            <w:r>
              <w:rPr>
                <w:rFonts w:ascii="Arial" w:cs="Arial" w:eastAsia="Arial" w:hAnsi="Arial"/>
                <w:color w:val="2C2C2A"/>
                <w:sz w:val="18"/>
                <w:szCs w:val="18"/>
              </w:rPr>
              <w:t xml:space="preserve">  Local Egyptian SMS provider account</w:t>
            </w:r>
          </w:p>
          <w:p>
            <w:pPr>
              <w:spacing w:after="20" w:before="20"/>
            </w:pPr>
            <w:r>
              <w:rPr>
                <w:rFonts w:ascii="Arial" w:cs="Arial" w:eastAsia="Arial" w:hAnsi="Arial"/>
                <w:color w:val="2C2C2A"/>
                <w:sz w:val="18"/>
                <w:szCs w:val="18"/>
              </w:rPr>
              <w:t xml:space="preserve">  Redis (rate limit counters)</w:t>
            </w:r>
          </w:p>
          <w:p>
            <w:pPr>
              <w:spacing w:after="20" w:before="20"/>
            </w:pPr>
            <w:r>
              <w:rPr>
                <w:rFonts w:ascii="Arial" w:cs="Arial" w:eastAsia="Arial" w:hAnsi="Arial"/>
                <w:color w:val="2C2C2A"/>
                <w:sz w:val="18"/>
                <w:szCs w:val="18"/>
              </w:rPr>
              <w:t xml:space="preserve">  Celery</w:t>
            </w:r>
          </w:p>
        </w:tc>
      </w:tr>
    </w:tbl>
    <w:p>
      <w:pPr>
        <w:spacing w:after="60" w:before="60"/>
      </w:pPr>
      <w:r>
        <w:rPr>
          <w:rFonts w:ascii="Arial" w:cs="Arial" w:eastAsia="Arial" w:hAnsi="Arial"/>
          <w:color w:val="2C2C2A"/>
          <w:sz w:val="20"/>
          <w:szCs w:val="20"/>
        </w:rPr>
        <w:t xml:space="preserve"/>
      </w:r>
    </w:p>
    <w:p>
      <w:r>
        <w:br w:type="page"/>
      </w:r>
    </w:p>
    <w:p>
      <w:pPr>
        <w:pStyle w:val="Heading1"/>
        <w:pBdr>
          <w:bottom w:val="single" w:color="0F6E56" w:sz="8" w:space="4"/>
        </w:pBdr>
        <w:spacing w:after="160" w:before="400"/>
      </w:pPr>
      <w:r>
        <w:rPr>
          <w:rFonts w:ascii="Arial" w:cs="Arial" w:eastAsia="Arial" w:hAnsi="Arial"/>
          <w:b/>
          <w:bCs/>
          <w:color w:val="0F6E56"/>
          <w:sz w:val="38"/>
          <w:szCs w:val="38"/>
        </w:rPr>
        <w:t xml:space="preserve">Appendix — Full Component Index</w:t>
      </w:r>
    </w:p>
    <w:p>
      <w:pPr>
        <w:spacing w:after="60" w:before="60"/>
      </w:pPr>
      <w:r>
        <w:rPr>
          <w:rFonts w:ascii="Arial" w:cs="Arial" w:eastAsia="Arial" w:hAnsi="Arial"/>
          <w:color w:val="2C2C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1400"/>
        <w:gridCol w:w="2226"/>
      </w:tblGrid>
      <w:tr>
        <w:tc>
          <w:tcPr>
            <w:tcW w:type="dxa" w:w="40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Layer</w:t>
            </w:r>
          </w:p>
        </w:tc>
        <w:tc>
          <w:tcPr>
            <w:tcW w:type="dxa" w:w="140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Priority</w:t>
            </w:r>
          </w:p>
        </w:tc>
        <w:tc>
          <w:tcPr>
            <w:tcW w:type="dxa" w:w="2226"/>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Key technologies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1</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1.1  Product catalog page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Next.js 14 (App Router), React 18, Tailwind CSS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1.2  Shopping cart</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Context API, URL search params for cart sharing, No localStorage (iframe safety)</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3</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1.3  Checkout form</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Hook Form, Zod schema validation, Next.js API route for order placement</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1.4  Order confirmation page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Next.js SSR, Polling (3-second interval for status updates at MVP), Server-Sent Events (SSE) in Phase 2</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5</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1.5  Seller public profile page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Next.js static generation (regenerated on seller profile update), next/image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1.6  QR code landing page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Next.js edge middleware for redirect, qrcode.js (dashboard-side generation), Cloudflare Workers (optional for ultra-low-latency redirects)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7</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1.7  Order status tracker (buyer-facing)</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0F6E56"/>
                <w:sz w:val="18"/>
                <w:szCs w:val="18"/>
              </w:rPr>
              <w:t xml:space="preserve">L1</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Next.js SSR, Server-Sent Events for real-time updates, Twilio Verify for OTP privacy gate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2.1  Seller onboarding wizard</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multi-step wizard, React Hook Form per step, Zustand for wizard state</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9</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2.2  Product management</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@dnd-kit/core (drag-and-drop), TipTap (rich text editor)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2.3  Order management</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Tanstack Query with 15-second polling refetch, Web Notifications API (browser permission for new order alerts)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11</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2.4  Storefront editor</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TipTap rich text, react-colorful (color picker)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2.5  Analytics dashboard</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Recharts (charts), Tanstack Query (data fetch), date-fns (date helpers)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13</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2.6  Promotions manager</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React Hook Form, date-fns (expiry picker)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2.7  Delivery zone editor</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Leaflet.js, react-leaflet, Turf.js (point-in-polygon check)</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15</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2.8  Share &amp; marketing tools</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185FA5"/>
                <w:sz w:val="18"/>
                <w:szCs w:val="18"/>
              </w:rPr>
              <w:t xml:space="preserve">L2</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qrcode.js (QR generation in browser), html2canvas + jsPDF (flyer download), UTM parameter builder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3.1  Push notification &amp; order inbox</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54F0B"/>
                <w:sz w:val="18"/>
                <w:szCs w:val="18"/>
              </w:rPr>
              <w:t xml:space="preserve">L3</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Native 0.73, Expo Notifications (unified FCM + APNs), expo-notifications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17</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3.2  Order management (mobile)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854F0B"/>
                <w:sz w:val="18"/>
                <w:szCs w:val="18"/>
              </w:rPr>
              <w:t xml:space="preserve">L3</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Native FlatList, react-native-gesture-handler (swipe), @react-navigation/native-stack</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3.3  Product quick-edit (mobile)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54F0B"/>
                <w:sz w:val="18"/>
                <w:szCs w:val="18"/>
              </w:rPr>
              <w:t xml:space="preserve">L3</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Native, react-native-image-picker (camera/gallery), expo-file-system (upload)</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19</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3.4  App store publishing pipeline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854F0B"/>
                <w:sz w:val="18"/>
                <w:szCs w:val="18"/>
              </w:rPr>
              <w:t xml:space="preserve">L3</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Expo EAS Build, Expo EAS Submit, Sentry React Native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4.1  Auth service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FastAPI, PyJWT, Redis (OTP + session store)</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21</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4.2  Seller management service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FastAPI, PostgreSQL (sellers, storefront_configs tables), Redis (seller profile cache, 5-min TTL)</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4.3  Product catalog service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FastAPI, PostgreSQL (products, variants, categories, product_photos tables), Redis Pub/Sub (stock events)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23</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4.4  Order service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FastAPI, PostgreSQL (orders, order_items, order_timeline tables), Celery (async side-effect tasks)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4.5  Notification service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Celery 5, Redis (Celery broker + result backend), 360Dialog (WhatsApp Business API)</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25</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4.6  Billing &amp; wallet service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FastAPI, PostgreSQL (billing_events, wallets, invoices, subscriptions tables), Celery Beat (scheduled jobs)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4.7  Analytics &amp; reporting service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FastAPI, PostgreSQL (analytics_daily, analytics_hourly, top_products_cache tables), Celery Beat (cron scheduling)</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27</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4.8  Search service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PostgreSQL pg_trgm (MVP), Elasticsearch 8 (Phase 2), FastAPI</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4.9  File &amp; media service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534AB7"/>
                <w:sz w:val="18"/>
                <w:szCs w:val="18"/>
              </w:rPr>
              <w:t xml:space="preserve">L4</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FastAPI, Pillow (image resizing and WebP conversion), boto3 (AWS S3)</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29</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5.1  Seller management console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993C1D"/>
                <w:sz w:val="18"/>
                <w:szCs w:val="18"/>
              </w:rPr>
              <w:t xml:space="preserve">L5</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Admin (react-admin framework), FastAPI admin endpoints, JWT with admin role claim</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5.2  Order operations console</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993C1D"/>
                <w:sz w:val="18"/>
                <w:szCs w:val="18"/>
              </w:rPr>
              <w:t xml:space="preserve">L5</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Admin, Leaflet.js (heatmap), FastAPI admin endpoints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31</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5.3  Billing operations console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993C1D"/>
                <w:sz w:val="18"/>
                <w:szCs w:val="18"/>
              </w:rPr>
              <w:t xml:space="preserve">L5</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React Admin, FastAPI admin endpoints, ReportLab (PDF invoice generation)</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5.4  Platform analytics (internal)</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993C1D"/>
                <w:sz w:val="18"/>
                <w:szCs w:val="18"/>
              </w:rPr>
              <w:t xml:space="preserve">L5</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Metabase (self-hosted), PostgreSQL read replica, Scheduled Metabase dashboard email (daily to executives)</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33</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5.5  Feature flag &amp; configuration</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993C1D"/>
                <w:sz w:val="18"/>
                <w:szCs w:val="18"/>
              </w:rPr>
              <w:t xml:space="preserve">L5</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Unleash (self-hosted feature flag server), FastAPI integration (flag evaluation), Redis (flag cache, 60-second TTL)</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5.6  Content moderation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993C1D"/>
                <w:sz w:val="18"/>
                <w:szCs w:val="18"/>
              </w:rPr>
              <w:t xml:space="preserve">L5</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React Admin (queue UI), FastAPI (moderation endpoints), AWS Rekognition (automated photo screening)</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35</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6.1  Database layer</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PostgreSQL 15 on AWS RDS Multi-AZ, Redis 7 on AWS ElastiCache Cluster Mode, AWS S3 Standard storage class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6.2  Async task queue (Celery)</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Celery 5.3, Redis (broker + result backend), Celery Beat (cron)</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37</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6.3  Payment gateway (Paymob)</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Paymob API v2, FastAPI (webhook receiver), HMAC-SHA512 (webhook verification)</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38</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6.4  WhatsApp Business API (360Dialog)</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360Dialog REST API, FastAPI (webhook receiver), Celery (async message dispatch)</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39</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6.5  Delivery API integrations</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FAEEDA" w:val="clear"/>
            <w:tcMar>
              <w:top w:type="dxa" w:w="50"/>
              <w:left w:type="dxa" w:w="80"/>
              <w:bottom w:type="dxa" w:w="50"/>
              <w:right w:type="dxa" w:w="80"/>
            </w:tcMar>
          </w:tcPr>
          <w:p>
            <w:pPr>
              <w:jc w:val="center"/>
            </w:pPr>
            <w:r>
              <w:rPr>
                <w:rFonts w:ascii="Arial" w:cs="Arial" w:eastAsia="Arial" w:hAnsi="Arial"/>
                <w:b/>
                <w:bCs/>
                <w:color w:val="854F0B"/>
                <w:sz w:val="17"/>
                <w:szCs w:val="17"/>
              </w:rPr>
              <w:t xml:space="preserve">phase2</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FastAPI, Python abstract base class (ShipmentProvider interface), requests (HTTP adapter)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40</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6.6  Cloud infrastructure (AWS)</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Terraform 1.7 (IaC), AWS EC2 Auto Scaling, AWS RDS PostgreSQL</w:t>
            </w:r>
          </w:p>
        </w:tc>
      </w:tr>
      <w:tr>
        <w:tc>
          <w:tcPr>
            <w:tcW w:type="dxa" w:w="400"/>
            <w:tcBorders>
              <w:top w:val="single" w:color="CCCCCC" w:sz="1"/>
              <w:left w:val="single" w:color="CCCCCC" w:sz="1"/>
              <w:bottom w:val="single" w:color="CCCCCC" w:sz="1"/>
              <w:right w:val="single" w:color="CCCCCC" w:sz="1"/>
            </w:tcBorders>
            <w:shd w:fill="F1EFE8" w:val="clear"/>
            <w:tcMar>
              <w:top w:type="dxa" w:w="50"/>
              <w:left w:type="dxa" w:w="60"/>
              <w:bottom w:type="dxa" w:w="50"/>
              <w:right w:type="dxa" w:w="60"/>
            </w:tcMar>
          </w:tcPr>
          <w:p>
            <w:pPr>
              <w:jc w:val="center"/>
            </w:pPr>
            <w:r>
              <w:rPr>
                <w:rFonts w:ascii="Arial" w:cs="Arial" w:eastAsia="Arial" w:hAnsi="Arial"/>
                <w:color w:val="5F5E5A"/>
                <w:sz w:val="18"/>
                <w:szCs w:val="18"/>
              </w:rPr>
              <w:t xml:space="preserve">41</w:t>
            </w:r>
          </w:p>
        </w:tc>
        <w:tc>
          <w:tcPr>
            <w:tcW w:type="dxa" w:w="28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b/>
                <w:bCs/>
                <w:color w:val="2C2C2A"/>
                <w:sz w:val="18"/>
                <w:szCs w:val="18"/>
              </w:rPr>
              <w:t xml:space="preserve">6.7  DevOps &amp; CI/CD pipeline</w:t>
            </w:r>
          </w:p>
        </w:tc>
        <w:tc>
          <w:tcPr>
            <w:tcW w:type="dxa" w:w="2200"/>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1EFE8" w:val="clear"/>
            <w:tcMar>
              <w:top w:type="dxa" w:w="50"/>
              <w:left w:type="dxa" w:w="80"/>
              <w:bottom w:type="dxa" w:w="50"/>
              <w:right w:type="dxa" w:w="80"/>
            </w:tcMar>
          </w:tcPr>
          <w:p>
            <w:r>
              <w:rPr>
                <w:rFonts w:ascii="Arial" w:cs="Arial" w:eastAsia="Arial" w:hAnsi="Arial"/>
                <w:color w:val="2C2C2A"/>
                <w:sz w:val="17"/>
                <w:szCs w:val="17"/>
              </w:rPr>
              <w:t xml:space="preserve">GitHub Actions, Docker, AWS ECR (container registry)</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color w:val="5F5E5A"/>
                <w:sz w:val="18"/>
                <w:szCs w:val="18"/>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C2C2A"/>
                <w:sz w:val="18"/>
                <w:szCs w:val="18"/>
              </w:rPr>
              <w:t xml:space="preserve">6.8  SMS gateway</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3B6D11"/>
                <w:sz w:val="18"/>
                <w:szCs w:val="18"/>
              </w:rPr>
              <w:t xml:space="preserve">L6</w:t>
            </w:r>
          </w:p>
        </w:tc>
        <w:tc>
          <w:tcPr>
            <w:tcW w:type="dxa" w:w="1400"/>
            <w:tcBorders>
              <w:top w:val="single" w:color="CCCCCC" w:sz="1"/>
              <w:left w:val="single" w:color="CCCCCC" w:sz="1"/>
              <w:bottom w:val="single" w:color="CCCCCC" w:sz="1"/>
              <w:right w:val="single" w:color="CCCCCC" w:sz="1"/>
            </w:tcBorders>
            <w:shd w:fill="E1F5EE" w:val="clear"/>
            <w:tcMar>
              <w:top w:type="dxa" w:w="50"/>
              <w:left w:type="dxa" w:w="80"/>
              <w:bottom w:type="dxa" w:w="50"/>
              <w:right w:type="dxa" w:w="80"/>
            </w:tcMar>
          </w:tcPr>
          <w:p>
            <w:pPr>
              <w:jc w:val="center"/>
            </w:pPr>
            <w:r>
              <w:rPr>
                <w:rFonts w:ascii="Arial" w:cs="Arial" w:eastAsia="Arial" w:hAnsi="Arial"/>
                <w:b/>
                <w:bCs/>
                <w:color w:val="0F6E56"/>
                <w:sz w:val="17"/>
                <w:szCs w:val="17"/>
              </w:rPr>
              <w:t xml:space="preserve">mvp</w:t>
            </w:r>
          </w:p>
        </w:tc>
        <w:tc>
          <w:tcPr>
            <w:tcW w:type="dxa" w:w="2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A"/>
                <w:sz w:val="17"/>
                <w:szCs w:val="17"/>
              </w:rPr>
              <w:t xml:space="preserve">FastAPI, Vonage Python SDK (fallback), Local provider REST API (primary)</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jc w:val="center"/>
    </w:pPr>
    <w:r>
      <w:rPr>
        <w:rFonts w:ascii="Arial" w:cs="Arial" w:eastAsia="Arial" w:hAnsi="Arial"/>
        <w:color w:val="5F5E5A"/>
        <w:sz w:val="18"/>
        <w:szCs w:val="18"/>
      </w:rPr>
      <w:t xml:space="preserve">SouqFlow Platform  ·  62 Components  ·  6 Layers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026"/>
      </w:tabs>
    </w:pPr>
    <w:r>
      <w:rPr>
        <w:rFonts w:ascii="Arial" w:cs="Arial" w:eastAsia="Arial" w:hAnsi="Arial"/>
        <w:color w:val="5F5E5A"/>
        <w:sz w:val="18"/>
        <w:szCs w:val="18"/>
      </w:rPr>
      <w:t xml:space="preserve">SouqFlow — System Component Technical Specification</w:t>
    </w:r>
    <w:r>
      <w:rPr>
        <w:rFonts w:ascii="Arial" w:cs="Arial" w:eastAsia="Arial" w:hAnsi="Arial"/>
        <w:color w:val="5F5E5A"/>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85F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2026-04-19T08:56:55.790Z</dcterms:created>
  <dcterms:modified xsi:type="dcterms:W3CDTF">2026-04-19T08:56:55.791Z</dcterms:modified>
</cp:coreProperties>
</file>

<file path=docProps/custom.xml><?xml version="1.0" encoding="utf-8"?>
<Properties xmlns="http://schemas.openxmlformats.org/officeDocument/2006/custom-properties" xmlns:vt="http://schemas.openxmlformats.org/officeDocument/2006/docPropsVTypes"/>
</file>