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1E736" w14:textId="31423C19" w:rsidR="00CF74E6" w:rsidRDefault="00352F4B">
      <w:r>
        <w:t xml:space="preserve">Non Commercial use by different departments in the same world or </w:t>
      </w:r>
      <w:bookmarkStart w:id="0" w:name="_GoBack"/>
      <w:bookmarkEnd w:id="0"/>
    </w:p>
    <w:sectPr w:rsidR="00CF7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E6"/>
    <w:rsid w:val="00352F4B"/>
    <w:rsid w:val="00C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520E"/>
  <w15:chartTrackingRefBased/>
  <w15:docId w15:val="{9252B7B4-C471-47E1-B6B3-4D782FC9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Khalil</dc:creator>
  <cp:keywords/>
  <dc:description/>
  <cp:lastModifiedBy>Mohamed Khalil</cp:lastModifiedBy>
  <cp:revision>3</cp:revision>
  <dcterms:created xsi:type="dcterms:W3CDTF">2018-07-03T10:01:00Z</dcterms:created>
  <dcterms:modified xsi:type="dcterms:W3CDTF">2018-07-03T10:01:00Z</dcterms:modified>
</cp:coreProperties>
</file>