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1A0E" w14:textId="77777777" w:rsidR="00C96305" w:rsidRDefault="00C96305" w:rsidP="00C96305"/>
    <w:p w14:paraId="2B618D17" w14:textId="77777777" w:rsidR="00C96305" w:rsidRPr="00DB7420" w:rsidRDefault="00C96305" w:rsidP="00C963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8C05A" wp14:editId="271819D5">
                <wp:simplePos x="0" y="0"/>
                <wp:positionH relativeFrom="margin">
                  <wp:posOffset>1653317</wp:posOffset>
                </wp:positionH>
                <wp:positionV relativeFrom="paragraph">
                  <wp:posOffset>119685</wp:posOffset>
                </wp:positionV>
                <wp:extent cx="2778826" cy="1413164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1413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1C251" w14:textId="77777777" w:rsidR="00C96305" w:rsidRDefault="00C96305" w:rsidP="00C96305">
                            <w:r w:rsidRPr="00BA292C">
                              <w:rPr>
                                <w:noProof/>
                              </w:rPr>
                              <w:drawing>
                                <wp:inline distT="0" distB="0" distL="0" distR="0" wp14:anchorId="1BB8E341" wp14:editId="1EF2F32E">
                                  <wp:extent cx="2743200" cy="1329690"/>
                                  <wp:effectExtent l="0" t="0" r="0" b="0"/>
                                  <wp:docPr id="14" name="Image 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A671A30-93CF-4FA8-B127-CB8B9ABEF87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A671A30-93CF-4FA8-B127-CB8B9ABEF87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3987" cy="1349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8C05A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30.2pt;margin-top:9.4pt;width:218.8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" filled="f" stroked="f" strokeweight=".5pt">
                <v:textbox>
                  <w:txbxContent>
                    <w:p w14:paraId="4C21C251" w14:textId="77777777" w:rsidR="00C96305" w:rsidRDefault="00C96305" w:rsidP="00C96305">
                      <w:r w:rsidRPr="00BA292C">
                        <w:rPr>
                          <w:noProof/>
                        </w:rPr>
                        <w:drawing>
                          <wp:inline distT="0" distB="0" distL="0" distR="0" wp14:anchorId="1BB8E341" wp14:editId="1EF2F32E">
                            <wp:extent cx="2743200" cy="1329690"/>
                            <wp:effectExtent l="0" t="0" r="0" b="0"/>
                            <wp:docPr id="14" name="Image 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A671A30-93CF-4FA8-B127-CB8B9ABEF87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4">
                                      <a:extLst>
                                        <a:ext uri="{FF2B5EF4-FFF2-40B4-BE49-F238E27FC236}">
                                          <a16:creationId xmlns:a16="http://schemas.microsoft.com/office/drawing/2014/main" id="{0A671A30-93CF-4FA8-B127-CB8B9ABEF87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3987" cy="1349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E6486" w14:textId="77777777" w:rsidR="00C96305" w:rsidRDefault="00C96305" w:rsidP="00C96305"/>
    <w:p w14:paraId="1E135939" w14:textId="77777777" w:rsidR="00C96305" w:rsidRDefault="00C96305" w:rsidP="00C96305"/>
    <w:p w14:paraId="6752B2CD" w14:textId="77777777" w:rsidR="00C96305" w:rsidRPr="00441B98" w:rsidRDefault="00C96305" w:rsidP="00C96305"/>
    <w:p w14:paraId="6AA24D2B" w14:textId="77777777" w:rsidR="00C96305" w:rsidRPr="00441B98" w:rsidRDefault="00C96305" w:rsidP="00C96305"/>
    <w:p w14:paraId="6F775DA2" w14:textId="77777777" w:rsidR="00C96305" w:rsidRPr="00441B98" w:rsidRDefault="00C96305" w:rsidP="00C96305"/>
    <w:p w14:paraId="51500916" w14:textId="77777777" w:rsidR="00C96305" w:rsidRPr="00441B98" w:rsidRDefault="00C96305" w:rsidP="00C96305"/>
    <w:p w14:paraId="067966F0" w14:textId="77777777" w:rsidR="00C96305" w:rsidRPr="00441B98" w:rsidRDefault="00C96305" w:rsidP="00C96305">
      <w:r w:rsidRPr="00AE02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3D1C0" wp14:editId="41B296A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150610" cy="1323340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100EA4-28E4-40EA-B24F-DD32325C8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1323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67F8E3" w14:textId="1D6B1AAF" w:rsidR="00C96305" w:rsidRPr="001808C7" w:rsidRDefault="004C42AF" w:rsidP="00C96305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  <w:r w:rsidR="008A1412" w:rsidRPr="008A1412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uto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run d’un job</w:t>
                            </w:r>
                            <w:r w:rsidR="008A1412" w:rsidRPr="008A1412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avec </w:t>
                            </w:r>
                            <w:r w:rsidR="002B5DB4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SCI</w:t>
                            </w:r>
                            <w:r w:rsidR="008A1412" w:rsidRPr="008A1412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et </w:t>
                            </w:r>
                            <w:r w:rsidR="002B5DB4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X</w:t>
                            </w:r>
                            <w:r w:rsidR="008A1412" w:rsidRPr="008A1412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avier </w:t>
                            </w:r>
                            <w:r w:rsidR="002B5DB4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  <w:r w:rsidR="008A1412" w:rsidRPr="008A1412">
                              <w:rPr>
                                <w:rFonts w:hAnsi="Calibri"/>
                                <w:i/>
                                <w:iCs/>
                                <w:color w:val="4472C4" w:themeColor="accent1"/>
                                <w:kern w:val="24"/>
                                <w:sz w:val="80"/>
                                <w:szCs w:val="8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eclir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3D1C0" id="Rectangle 12" o:spid="_x0000_s1027" style="position:absolute;margin-left:0;margin-top:.5pt;width:484.3pt;height:104.2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" filled="f" stroked="f">
                <v:textbox style="mso-fit-shape-to-text:t">
                  <w:txbxContent>
                    <w:p w14:paraId="6967F8E3" w14:textId="1D6B1AAF" w:rsidR="00C96305" w:rsidRPr="001808C7" w:rsidRDefault="004C42AF" w:rsidP="00C96305">
                      <w:pPr>
                        <w:jc w:val="center"/>
                        <w:rPr>
                          <w:rFonts w:hAnsi="Calibri"/>
                          <w:b/>
                          <w:bCs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</w:t>
                      </w:r>
                      <w:r w:rsidR="008A1412" w:rsidRPr="008A1412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uto</w:t>
                      </w:r>
                      <w:r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run d’un job</w:t>
                      </w:r>
                      <w:r w:rsidR="008A1412" w:rsidRPr="008A1412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avec </w:t>
                      </w:r>
                      <w:r w:rsidR="002B5DB4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SCI</w:t>
                      </w:r>
                      <w:r w:rsidR="008A1412" w:rsidRPr="008A1412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et </w:t>
                      </w:r>
                      <w:r w:rsidR="002B5DB4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X</w:t>
                      </w:r>
                      <w:r w:rsidR="008A1412" w:rsidRPr="008A1412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avier </w:t>
                      </w:r>
                      <w:r w:rsidR="002B5DB4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</w:t>
                      </w:r>
                      <w:r w:rsidR="008A1412" w:rsidRPr="008A1412">
                        <w:rPr>
                          <w:rFonts w:hAnsi="Calibri"/>
                          <w:i/>
                          <w:iCs/>
                          <w:color w:val="4472C4" w:themeColor="accent1"/>
                          <w:kern w:val="24"/>
                          <w:sz w:val="80"/>
                          <w:szCs w:val="8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eclir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6EC5C6" w14:textId="77777777" w:rsidR="00C96305" w:rsidRPr="00441B98" w:rsidRDefault="00C96305" w:rsidP="00C96305"/>
    <w:p w14:paraId="06A62CCD" w14:textId="77777777" w:rsidR="00C96305" w:rsidRPr="00441B98" w:rsidRDefault="00C96305" w:rsidP="00C96305"/>
    <w:p w14:paraId="30116F4B" w14:textId="77777777" w:rsidR="00C96305" w:rsidRPr="00441B98" w:rsidRDefault="00C96305" w:rsidP="00C96305"/>
    <w:p w14:paraId="27E75A47" w14:textId="77777777" w:rsidR="00C96305" w:rsidRPr="00441B98" w:rsidRDefault="00C96305" w:rsidP="00C96305"/>
    <w:p w14:paraId="717F1AF3" w14:textId="77777777" w:rsidR="00C96305" w:rsidRPr="00441B98" w:rsidRDefault="00C96305" w:rsidP="00C96305"/>
    <w:p w14:paraId="3439CF38" w14:textId="77777777" w:rsidR="00C96305" w:rsidRPr="00441B98" w:rsidRDefault="00C96305" w:rsidP="00C96305"/>
    <w:p w14:paraId="28CF6366" w14:textId="77777777" w:rsidR="00C96305" w:rsidRPr="00441B98" w:rsidRDefault="00C96305" w:rsidP="00C96305"/>
    <w:p w14:paraId="3725018B" w14:textId="77777777" w:rsidR="00C96305" w:rsidRPr="00441B98" w:rsidRDefault="00C96305" w:rsidP="00C96305"/>
    <w:p w14:paraId="21B901E5" w14:textId="77777777" w:rsidR="00C96305" w:rsidRPr="00441B98" w:rsidRDefault="00C96305" w:rsidP="00C96305"/>
    <w:p w14:paraId="518A8435" w14:textId="77777777" w:rsidR="00C96305" w:rsidRPr="00441B98" w:rsidRDefault="00C96305" w:rsidP="00C96305"/>
    <w:p w14:paraId="49FED32C" w14:textId="77777777" w:rsidR="00C96305" w:rsidRPr="00441B98" w:rsidRDefault="00C96305" w:rsidP="00C96305"/>
    <w:p w14:paraId="4FF82ABB" w14:textId="77777777" w:rsidR="00C96305" w:rsidRPr="00441B98" w:rsidRDefault="00C96305" w:rsidP="00C96305"/>
    <w:p w14:paraId="7E8C2969" w14:textId="77777777" w:rsidR="00C96305" w:rsidRPr="00441B98" w:rsidRDefault="00C96305" w:rsidP="00C96305"/>
    <w:p w14:paraId="621DAD69" w14:textId="77777777" w:rsidR="00C96305" w:rsidRPr="00441B98" w:rsidRDefault="00C96305" w:rsidP="00C96305"/>
    <w:p w14:paraId="2792702F" w14:textId="77777777" w:rsidR="00C96305" w:rsidRPr="00441B98" w:rsidRDefault="00C96305" w:rsidP="00C96305"/>
    <w:p w14:paraId="37E68926" w14:textId="77777777" w:rsidR="00C96305" w:rsidRPr="00441B98" w:rsidRDefault="00C96305" w:rsidP="00C96305"/>
    <w:p w14:paraId="22285AFC" w14:textId="77777777" w:rsidR="00C96305" w:rsidRPr="00441B98" w:rsidRDefault="00C96305" w:rsidP="00C96305"/>
    <w:p w14:paraId="013749C5" w14:textId="77777777" w:rsidR="00C96305" w:rsidRDefault="00C96305" w:rsidP="00C96305">
      <w:r>
        <w:br w:type="page"/>
      </w:r>
    </w:p>
    <w:p w14:paraId="4115C456" w14:textId="7D423654" w:rsidR="00C96305" w:rsidRPr="00A507ED" w:rsidRDefault="00C96305" w:rsidP="0098327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A507ED">
        <w:rPr>
          <w:rFonts w:ascii="Calibri" w:eastAsia="Times New Roman" w:hAnsi="Calibri" w:cs="Calibri"/>
          <w:sz w:val="32"/>
          <w:szCs w:val="32"/>
          <w:lang w:eastAsia="fr-FR"/>
        </w:rPr>
        <w:lastRenderedPageBreak/>
        <w:t>Version du document</w:t>
      </w:r>
    </w:p>
    <w:p w14:paraId="7B19F2CD" w14:textId="77777777" w:rsidR="00C96305" w:rsidRPr="00A507ED" w:rsidRDefault="00C96305" w:rsidP="00C963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A507ED">
        <w:rPr>
          <w:rFonts w:ascii="Calibri" w:eastAsia="Times New Roman" w:hAnsi="Calibri" w:cs="Calibri"/>
          <w:sz w:val="32"/>
          <w:szCs w:val="32"/>
          <w:lang w:eastAsia="fr-FR"/>
        </w:rPr>
        <w:t> 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755"/>
        <w:gridCol w:w="4275"/>
        <w:gridCol w:w="1380"/>
      </w:tblGrid>
      <w:tr w:rsidR="00C96305" w:rsidRPr="00A507ED" w14:paraId="109AEC29" w14:textId="77777777" w:rsidTr="00B552BE">
        <w:trPr>
          <w:trHeight w:val="300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4ACCB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Date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5A736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Ressource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C96AF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Description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DB023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Version </w:t>
            </w:r>
          </w:p>
        </w:tc>
      </w:tr>
      <w:tr w:rsidR="00C96305" w:rsidRPr="00A507ED" w14:paraId="464A1AED" w14:textId="77777777" w:rsidTr="00B552BE">
        <w:trPr>
          <w:trHeight w:val="300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29246" w14:textId="275E43AC" w:rsidR="00C96305" w:rsidRPr="00A507ED" w:rsidRDefault="008A1412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02</w:t>
            </w:r>
            <w:r w:rsidR="00C96305"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05</w:t>
            </w:r>
            <w:r w:rsidR="00C96305"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/202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</w:t>
            </w:r>
            <w:r w:rsidR="00C96305"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255CE" w14:textId="50386B40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Florian Borgne</w:t>
            </w:r>
            <w:r w:rsidR="004C42A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/Mokhtar Benyahia</w:t>
            </w: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 </w:t>
            </w:r>
            <w:r w:rsidR="00475A6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br/>
            </w:r>
            <w:r w:rsidR="00475A6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Ingénieur Projets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29987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Rédaction 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u document complet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893C7" w14:textId="77777777" w:rsidR="00C96305" w:rsidRPr="00A507ED" w:rsidRDefault="00C96305" w:rsidP="00B5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07ED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1.0 </w:t>
            </w:r>
          </w:p>
        </w:tc>
      </w:tr>
    </w:tbl>
    <w:p w14:paraId="23F7C393" w14:textId="77777777" w:rsidR="00C96305" w:rsidRDefault="00C96305" w:rsidP="00C96305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fr-FR"/>
        </w:rPr>
      </w:pPr>
      <w:r w:rsidRPr="00A507ED">
        <w:rPr>
          <w:rFonts w:ascii="Calibri" w:eastAsia="Times New Roman" w:hAnsi="Calibri" w:cs="Calibri"/>
          <w:sz w:val="32"/>
          <w:szCs w:val="32"/>
          <w:lang w:eastAsia="fr-FR"/>
        </w:rPr>
        <w:t>  </w:t>
      </w:r>
    </w:p>
    <w:p w14:paraId="32283E17" w14:textId="77777777" w:rsidR="00A604D0" w:rsidRDefault="00A604D0" w:rsidP="00C96305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1073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422A6" w14:textId="30D88356" w:rsidR="00A604D0" w:rsidRDefault="00A604D0" w:rsidP="00A604D0">
          <w:pPr>
            <w:pStyle w:val="En-ttedetabledesmatires"/>
            <w:jc w:val="center"/>
          </w:pPr>
          <w:r>
            <w:t>Sommaire</w:t>
          </w:r>
        </w:p>
        <w:p w14:paraId="40E9F641" w14:textId="571C4C5F" w:rsidR="00F45847" w:rsidRDefault="00A60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7035" w:history="1">
            <w:r w:rsidR="00F45847" w:rsidRPr="00960CE0">
              <w:rPr>
                <w:rStyle w:val="Lienhypertexte"/>
                <w:noProof/>
              </w:rPr>
              <w:t>Contexte</w:t>
            </w:r>
            <w:r w:rsidR="00F45847">
              <w:rPr>
                <w:noProof/>
                <w:webHidden/>
              </w:rPr>
              <w:tab/>
            </w:r>
            <w:r w:rsidR="00F45847">
              <w:rPr>
                <w:noProof/>
                <w:webHidden/>
              </w:rPr>
              <w:fldChar w:fldCharType="begin"/>
            </w:r>
            <w:r w:rsidR="00F45847">
              <w:rPr>
                <w:noProof/>
                <w:webHidden/>
              </w:rPr>
              <w:instrText xml:space="preserve"> PAGEREF _Toc165637035 \h </w:instrText>
            </w:r>
            <w:r w:rsidR="00F45847">
              <w:rPr>
                <w:noProof/>
                <w:webHidden/>
              </w:rPr>
            </w:r>
            <w:r w:rsidR="00F45847">
              <w:rPr>
                <w:noProof/>
                <w:webHidden/>
              </w:rPr>
              <w:fldChar w:fldCharType="separate"/>
            </w:r>
            <w:r w:rsidR="00F45847">
              <w:rPr>
                <w:noProof/>
                <w:webHidden/>
              </w:rPr>
              <w:t>3</w:t>
            </w:r>
            <w:r w:rsidR="00F45847">
              <w:rPr>
                <w:noProof/>
                <w:webHidden/>
              </w:rPr>
              <w:fldChar w:fldCharType="end"/>
            </w:r>
          </w:hyperlink>
        </w:p>
        <w:p w14:paraId="6A98EC02" w14:textId="44AC7C10" w:rsidR="00F45847" w:rsidRDefault="00F458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637036" w:history="1">
            <w:r w:rsidRPr="00960CE0">
              <w:rPr>
                <w:rStyle w:val="Lienhypertexte"/>
                <w:noProof/>
              </w:rPr>
              <w:t>Configuration dans 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051C" w14:textId="056DC05E" w:rsidR="00F45847" w:rsidRDefault="00F458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637037" w:history="1">
            <w:r w:rsidRPr="00960CE0">
              <w:rPr>
                <w:rStyle w:val="Lienhypertexte"/>
                <w:noProof/>
              </w:rPr>
              <w:t>Configuration du fichier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CABB" w14:textId="787D2437" w:rsidR="00F45847" w:rsidRDefault="00F458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637038" w:history="1">
            <w:r w:rsidRPr="00960CE0">
              <w:rPr>
                <w:rStyle w:val="Lienhypertexte"/>
                <w:noProof/>
              </w:rPr>
              <w:t>Créer la tâche dans Pénélope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2D52" w14:textId="29F6FF29" w:rsidR="00F45847" w:rsidRDefault="00F458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637039" w:history="1">
            <w:r w:rsidRPr="00960CE0">
              <w:rPr>
                <w:rStyle w:val="Lienhypertexte"/>
                <w:noProof/>
              </w:rPr>
              <w:t>Créer le flux dans PowerAutomate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2DEC" w14:textId="374C5DE9" w:rsidR="00A604D0" w:rsidRDefault="00A604D0">
          <w:r>
            <w:rPr>
              <w:b/>
              <w:bCs/>
            </w:rPr>
            <w:fldChar w:fldCharType="end"/>
          </w:r>
        </w:p>
      </w:sdtContent>
    </w:sdt>
    <w:p w14:paraId="1A312625" w14:textId="77777777" w:rsidR="007009D2" w:rsidRPr="00A507ED" w:rsidRDefault="007009D2" w:rsidP="00C963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7316B132" w14:textId="77777777" w:rsidR="00C96305" w:rsidRDefault="00C96305" w:rsidP="00C96305">
      <w:r>
        <w:br w:type="page"/>
      </w:r>
    </w:p>
    <w:p w14:paraId="5F10B44B" w14:textId="2D5D23C0" w:rsidR="00C96305" w:rsidRDefault="00C96305">
      <w:pPr>
        <w:rPr>
          <w:noProof/>
        </w:rPr>
      </w:pPr>
    </w:p>
    <w:p w14:paraId="08A588F6" w14:textId="6BF07268" w:rsidR="00475A6F" w:rsidRDefault="00475A6F" w:rsidP="00475A6F">
      <w:pPr>
        <w:pStyle w:val="Titre1"/>
        <w:rPr>
          <w:noProof/>
        </w:rPr>
      </w:pPr>
      <w:bookmarkStart w:id="0" w:name="_Toc165637035"/>
      <w:r>
        <w:rPr>
          <w:noProof/>
        </w:rPr>
        <w:t>Contexte</w:t>
      </w:r>
      <w:bookmarkEnd w:id="0"/>
    </w:p>
    <w:p w14:paraId="37645535" w14:textId="77777777" w:rsidR="00BA2E1C" w:rsidRDefault="00BA2E1C" w:rsidP="00BA2E1C"/>
    <w:p w14:paraId="70172335" w14:textId="452E3AC0" w:rsidR="00475A6F" w:rsidRDefault="008A1412" w:rsidP="002B5DB4">
      <w:pPr>
        <w:ind w:firstLine="708"/>
      </w:pPr>
      <w:r>
        <w:t xml:space="preserve">Auparavant, les envois de mail étaient </w:t>
      </w:r>
      <w:r w:rsidR="002B5DB4">
        <w:t>programmés</w:t>
      </w:r>
      <w:r>
        <w:t xml:space="preserve"> par un admin SCI directement dans l’application. À la suite des changements de rôles, ces accès ont été perdus. De plus, certains abonnements ont été perdus sur différents rapports </w:t>
      </w:r>
      <w:r w:rsidR="002B5DB4">
        <w:t>locaux</w:t>
      </w:r>
      <w:r>
        <w:t>. Ainsi, il a fallu reconstruire une solution pour remédier à ce changement.</w:t>
      </w:r>
    </w:p>
    <w:p w14:paraId="2A3E5999" w14:textId="77777777" w:rsidR="001926B7" w:rsidRDefault="001926B7" w:rsidP="001926B7"/>
    <w:p w14:paraId="40285981" w14:textId="70AB385A" w:rsidR="00BA2E1C" w:rsidRDefault="008A1412" w:rsidP="00BA2E1C">
      <w:pPr>
        <w:pStyle w:val="Titre1"/>
        <w:rPr>
          <w:noProof/>
        </w:rPr>
      </w:pPr>
      <w:bookmarkStart w:id="1" w:name="_Toc165637036"/>
      <w:r>
        <w:rPr>
          <w:noProof/>
        </w:rPr>
        <w:t>Configuration dans SCI</w:t>
      </w:r>
      <w:bookmarkEnd w:id="1"/>
    </w:p>
    <w:p w14:paraId="0427B020" w14:textId="77777777" w:rsidR="001926B7" w:rsidRDefault="001926B7" w:rsidP="002B5DB4">
      <w:r>
        <w:t>Créer un dossier « Jobs » dans le dossier 1 FR50 LOCAL si celui-ci n’existe pas.</w:t>
      </w:r>
    </w:p>
    <w:p w14:paraId="60863E87" w14:textId="3D629417" w:rsidR="001926B7" w:rsidRDefault="001926B7" w:rsidP="001926B7">
      <w:pPr>
        <w:jc w:val="center"/>
      </w:pPr>
      <w:r w:rsidRPr="001926B7">
        <w:rPr>
          <w:noProof/>
        </w:rPr>
        <w:drawing>
          <wp:inline distT="0" distB="0" distL="0" distR="0" wp14:anchorId="7BD7350E" wp14:editId="62F3B70C">
            <wp:extent cx="5760720" cy="1130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3A34" w14:textId="77777777" w:rsidR="001926B7" w:rsidRDefault="001926B7" w:rsidP="002B5DB4"/>
    <w:p w14:paraId="5D1C94FE" w14:textId="1919B1D0" w:rsidR="002B5DB4" w:rsidRDefault="002B5DB4" w:rsidP="002B5DB4">
      <w:r>
        <w:t>Pour le SCI que vous souhaitez automatiser</w:t>
      </w:r>
      <w:r w:rsidR="001926B7">
        <w:t>. Sélectionner « Créer un nouveau job »</w:t>
      </w:r>
    </w:p>
    <w:p w14:paraId="5F29FA19" w14:textId="1BA034F8" w:rsidR="001926B7" w:rsidRPr="002B5DB4" w:rsidRDefault="001926B7" w:rsidP="001926B7">
      <w:pPr>
        <w:jc w:val="center"/>
      </w:pPr>
      <w:r w:rsidRPr="001926B7">
        <w:rPr>
          <w:noProof/>
        </w:rPr>
        <w:drawing>
          <wp:inline distT="0" distB="0" distL="0" distR="0" wp14:anchorId="6C1CDCEA" wp14:editId="6C02AAE2">
            <wp:extent cx="5183472" cy="42698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759" cy="42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B9E3" w14:textId="55F9D1D0" w:rsidR="002B5DB4" w:rsidRDefault="001926B7" w:rsidP="001417F0">
      <w:pPr>
        <w:rPr>
          <w:noProof/>
        </w:rPr>
      </w:pPr>
      <w:r>
        <w:rPr>
          <w:noProof/>
        </w:rPr>
        <w:lastRenderedPageBreak/>
        <w:t>Sélectionner le crayon pour passer en mode modification</w:t>
      </w:r>
    </w:p>
    <w:p w14:paraId="62F3C375" w14:textId="2C8376A4" w:rsidR="001926B7" w:rsidRDefault="001926B7" w:rsidP="001417F0">
      <w:pPr>
        <w:rPr>
          <w:noProof/>
        </w:rPr>
      </w:pPr>
      <w:r w:rsidRPr="001926B7">
        <w:rPr>
          <w:noProof/>
        </w:rPr>
        <w:drawing>
          <wp:inline distT="0" distB="0" distL="0" distR="0" wp14:anchorId="4A6B44C0" wp14:editId="6A3A0E36">
            <wp:extent cx="5760720" cy="827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F6A" w14:textId="77777777" w:rsidR="002B5DB4" w:rsidRDefault="002B5DB4" w:rsidP="001417F0">
      <w:pPr>
        <w:rPr>
          <w:noProof/>
        </w:rPr>
      </w:pPr>
    </w:p>
    <w:p w14:paraId="481C6F1E" w14:textId="63FC90AD" w:rsidR="001926B7" w:rsidRDefault="001926B7" w:rsidP="001417F0">
      <w:pPr>
        <w:rPr>
          <w:noProof/>
        </w:rPr>
      </w:pPr>
      <w:r>
        <w:rPr>
          <w:noProof/>
        </w:rPr>
        <w:t xml:space="preserve">Sélectionner le format auquel vous souhaitez envoyer le rapport </w:t>
      </w:r>
    </w:p>
    <w:p w14:paraId="21DC4880" w14:textId="2439AE29" w:rsidR="001926B7" w:rsidRDefault="001926B7" w:rsidP="001417F0">
      <w:pPr>
        <w:rPr>
          <w:noProof/>
        </w:rPr>
      </w:pPr>
      <w:r w:rsidRPr="001926B7">
        <w:rPr>
          <w:noProof/>
        </w:rPr>
        <w:drawing>
          <wp:inline distT="0" distB="0" distL="0" distR="0" wp14:anchorId="53DB2FCA" wp14:editId="288A79D5">
            <wp:extent cx="5760720" cy="21482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6468" w14:textId="77777777" w:rsidR="001926B7" w:rsidRDefault="001926B7" w:rsidP="001417F0">
      <w:pPr>
        <w:rPr>
          <w:noProof/>
        </w:rPr>
      </w:pPr>
    </w:p>
    <w:p w14:paraId="70CE5026" w14:textId="5F97202B" w:rsidR="001926B7" w:rsidRDefault="001926B7" w:rsidP="001417F0">
      <w:pPr>
        <w:rPr>
          <w:noProof/>
        </w:rPr>
      </w:pPr>
      <w:r>
        <w:rPr>
          <w:noProof/>
        </w:rPr>
        <w:t xml:space="preserve">Cocher la case « envoyer le rapport par email ». Puis appuyer sur éditer les informations </w:t>
      </w:r>
    </w:p>
    <w:p w14:paraId="45921FEF" w14:textId="17B27234" w:rsidR="001926B7" w:rsidRDefault="001926B7" w:rsidP="001417F0">
      <w:pPr>
        <w:rPr>
          <w:noProof/>
        </w:rPr>
      </w:pPr>
      <w:r w:rsidRPr="001926B7">
        <w:rPr>
          <w:noProof/>
        </w:rPr>
        <w:drawing>
          <wp:inline distT="0" distB="0" distL="0" distR="0" wp14:anchorId="33D3FB8D" wp14:editId="5E6A33E7">
            <wp:extent cx="5760720" cy="14274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EBD" w14:textId="77777777" w:rsidR="00FD1879" w:rsidRDefault="00FD1879" w:rsidP="001417F0">
      <w:pPr>
        <w:rPr>
          <w:noProof/>
        </w:rPr>
      </w:pPr>
    </w:p>
    <w:p w14:paraId="52B26FB0" w14:textId="51F860A1" w:rsidR="00FD1879" w:rsidRDefault="00FD1879" w:rsidP="001417F0">
      <w:pPr>
        <w:rPr>
          <w:noProof/>
        </w:rPr>
      </w:pPr>
      <w:r>
        <w:rPr>
          <w:noProof/>
        </w:rPr>
        <w:t>Renseigner ici les destinataires, l’objet du message, le corps et activer l’option « attacher le rapport en pièce jointe »</w:t>
      </w:r>
    </w:p>
    <w:p w14:paraId="40DED28F" w14:textId="7948256B" w:rsidR="00FD1879" w:rsidRDefault="00FD1879" w:rsidP="001417F0">
      <w:pPr>
        <w:rPr>
          <w:noProof/>
        </w:rPr>
      </w:pPr>
      <w:r>
        <w:rPr>
          <w:noProof/>
        </w:rPr>
        <w:t xml:space="preserve">Attention ! Si le destinataire </w:t>
      </w:r>
      <w:r w:rsidRPr="00FD1879">
        <w:rPr>
          <w:b/>
          <w:bCs/>
          <w:noProof/>
          <w:u w:val="single"/>
        </w:rPr>
        <w:t>ne possède pas</w:t>
      </w:r>
      <w:r>
        <w:rPr>
          <w:noProof/>
        </w:rPr>
        <w:t xml:space="preserve"> de compte Manhattan, il faudra ajouter son adresse mail manuellement.</w:t>
      </w:r>
    </w:p>
    <w:p w14:paraId="4E4E4849" w14:textId="77777777" w:rsidR="00FD1879" w:rsidRDefault="00FD1879" w:rsidP="001417F0">
      <w:pPr>
        <w:rPr>
          <w:noProof/>
        </w:rPr>
      </w:pPr>
    </w:p>
    <w:p w14:paraId="779BF923" w14:textId="77C8941F" w:rsidR="00FD1879" w:rsidRDefault="00FD1879" w:rsidP="001417F0">
      <w:pPr>
        <w:rPr>
          <w:noProof/>
        </w:rPr>
      </w:pPr>
      <w:r w:rsidRPr="00FD1879">
        <w:rPr>
          <w:noProof/>
        </w:rPr>
        <w:lastRenderedPageBreak/>
        <w:drawing>
          <wp:inline distT="0" distB="0" distL="0" distR="0" wp14:anchorId="64E76D49" wp14:editId="07B3D214">
            <wp:extent cx="5760720" cy="33788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DED" w14:textId="2781D407" w:rsidR="00FD1879" w:rsidRDefault="00FD1879" w:rsidP="001417F0">
      <w:pPr>
        <w:rPr>
          <w:noProof/>
        </w:rPr>
      </w:pPr>
      <w:r>
        <w:rPr>
          <w:noProof/>
        </w:rPr>
        <w:t>Appuyer sur le bouton « fermer » quand vous avez terminé.</w:t>
      </w:r>
    </w:p>
    <w:p w14:paraId="674380EF" w14:textId="77777777" w:rsidR="00FD1879" w:rsidRDefault="00FD1879" w:rsidP="001417F0">
      <w:pPr>
        <w:rPr>
          <w:noProof/>
        </w:rPr>
      </w:pPr>
    </w:p>
    <w:p w14:paraId="20CE7391" w14:textId="77777777" w:rsidR="00FD1879" w:rsidRDefault="00FD1879" w:rsidP="001417F0">
      <w:pPr>
        <w:rPr>
          <w:noProof/>
        </w:rPr>
      </w:pPr>
    </w:p>
    <w:p w14:paraId="059DB2DF" w14:textId="466B39E8" w:rsidR="00FD1879" w:rsidRDefault="00FD1879" w:rsidP="001417F0">
      <w:pPr>
        <w:rPr>
          <w:noProof/>
        </w:rPr>
      </w:pPr>
      <w:r>
        <w:rPr>
          <w:noProof/>
        </w:rPr>
        <w:t>Appuyer s</w:t>
      </w:r>
      <w:r w:rsidR="007009D2">
        <w:rPr>
          <w:noProof/>
        </w:rPr>
        <w:t>ur « fermer »</w:t>
      </w:r>
      <w:r w:rsidRPr="00FD1879">
        <w:rPr>
          <w:noProof/>
        </w:rPr>
        <w:drawing>
          <wp:inline distT="0" distB="0" distL="0" distR="0" wp14:anchorId="5A65CF30" wp14:editId="4B025A0D">
            <wp:extent cx="5760720" cy="6432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1C72" w14:textId="77777777" w:rsidR="00FD1879" w:rsidRDefault="00FD1879" w:rsidP="001417F0">
      <w:pPr>
        <w:rPr>
          <w:noProof/>
        </w:rPr>
      </w:pPr>
    </w:p>
    <w:p w14:paraId="5B0B7623" w14:textId="52472109" w:rsidR="00FD1879" w:rsidRDefault="00FD1879" w:rsidP="001417F0">
      <w:pPr>
        <w:rPr>
          <w:noProof/>
        </w:rPr>
      </w:pPr>
      <w:r>
        <w:rPr>
          <w:noProof/>
        </w:rPr>
        <w:t>Appuyer sur la disquette dns l’onglet supérieur gauche pour enregistrer le job.</w:t>
      </w:r>
    </w:p>
    <w:p w14:paraId="4AAA89AF" w14:textId="0F840396" w:rsidR="00FD1879" w:rsidRDefault="00FD1879" w:rsidP="001417F0">
      <w:pPr>
        <w:rPr>
          <w:noProof/>
        </w:rPr>
      </w:pPr>
      <w:r w:rsidRPr="00FD1879">
        <w:rPr>
          <w:noProof/>
        </w:rPr>
        <w:drawing>
          <wp:inline distT="0" distB="0" distL="0" distR="0" wp14:anchorId="568A38AE" wp14:editId="04EC6CA8">
            <wp:extent cx="5760720" cy="10293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B23" w14:textId="77777777" w:rsidR="00FD1879" w:rsidRDefault="00FD1879" w:rsidP="001417F0">
      <w:pPr>
        <w:rPr>
          <w:noProof/>
        </w:rPr>
      </w:pPr>
    </w:p>
    <w:p w14:paraId="6BE90D6B" w14:textId="689D6A98" w:rsidR="00FD1879" w:rsidRDefault="00FD1879" w:rsidP="001417F0">
      <w:pPr>
        <w:rPr>
          <w:noProof/>
        </w:rPr>
      </w:pPr>
      <w:r>
        <w:rPr>
          <w:noProof/>
        </w:rPr>
        <w:t>Déplacez-vous dans le dossier « Jobs » identifié au début de la procédure.  Puis renseigner le nom du job de la même façon que le nom du rapport. Enfin, enregistrer le job.</w:t>
      </w:r>
    </w:p>
    <w:p w14:paraId="7F720327" w14:textId="2AEC0F5A" w:rsidR="00FD1879" w:rsidRDefault="00FD1879" w:rsidP="001417F0">
      <w:pPr>
        <w:rPr>
          <w:noProof/>
        </w:rPr>
      </w:pPr>
      <w:r w:rsidRPr="00FD1879">
        <w:rPr>
          <w:noProof/>
        </w:rPr>
        <w:lastRenderedPageBreak/>
        <w:drawing>
          <wp:inline distT="0" distB="0" distL="0" distR="0" wp14:anchorId="3D15B0A9" wp14:editId="783CA809">
            <wp:extent cx="5760720" cy="40906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150" w14:textId="77777777" w:rsidR="0095299B" w:rsidRDefault="0095299B" w:rsidP="001417F0">
      <w:pPr>
        <w:rPr>
          <w:noProof/>
        </w:rPr>
      </w:pPr>
    </w:p>
    <w:p w14:paraId="6C4F9AFC" w14:textId="218E031C" w:rsidR="0095299B" w:rsidRDefault="0095299B" w:rsidP="001417F0">
      <w:pPr>
        <w:rPr>
          <w:noProof/>
        </w:rPr>
      </w:pPr>
      <w:r>
        <w:rPr>
          <w:noProof/>
        </w:rPr>
        <w:t>Le job est bien créé !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noProof/>
        </w:rPr>
        <w:t xml:space="preserve"> </w:t>
      </w:r>
    </w:p>
    <w:p w14:paraId="64650B47" w14:textId="1E964E47" w:rsidR="00A604D0" w:rsidRDefault="0095299B" w:rsidP="001417F0">
      <w:pPr>
        <w:rPr>
          <w:noProof/>
        </w:rPr>
      </w:pPr>
      <w:r w:rsidRPr="0095299B">
        <w:rPr>
          <w:noProof/>
        </w:rPr>
        <w:drawing>
          <wp:inline distT="0" distB="0" distL="0" distR="0" wp14:anchorId="3F045C17" wp14:editId="254DC755">
            <wp:extent cx="3210373" cy="129558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60A" w14:textId="77777777" w:rsidR="00A604D0" w:rsidRDefault="00A604D0">
      <w:pPr>
        <w:rPr>
          <w:noProof/>
        </w:rPr>
      </w:pPr>
      <w:r>
        <w:rPr>
          <w:noProof/>
        </w:rPr>
        <w:br w:type="page"/>
      </w:r>
    </w:p>
    <w:p w14:paraId="69A5F434" w14:textId="77777777" w:rsidR="0095299B" w:rsidRDefault="0095299B" w:rsidP="001417F0">
      <w:pPr>
        <w:rPr>
          <w:noProof/>
        </w:rPr>
      </w:pPr>
    </w:p>
    <w:p w14:paraId="231996CA" w14:textId="51BD0496" w:rsidR="002B5DB4" w:rsidRDefault="002B5DB4" w:rsidP="002B5DB4">
      <w:pPr>
        <w:pStyle w:val="Titre1"/>
        <w:rPr>
          <w:noProof/>
        </w:rPr>
      </w:pPr>
      <w:bookmarkStart w:id="2" w:name="_Toc165637037"/>
      <w:r>
        <w:rPr>
          <w:noProof/>
        </w:rPr>
        <w:t>Configuration du fichier Ini</w:t>
      </w:r>
      <w:bookmarkEnd w:id="2"/>
    </w:p>
    <w:p w14:paraId="6BB4A40B" w14:textId="01D5EA33" w:rsidR="0095299B" w:rsidRDefault="0095299B" w:rsidP="0095299B">
      <w:r>
        <w:t xml:space="preserve">Se rendre dans le dossier </w:t>
      </w:r>
      <w:hyperlink r:id="rId19" w:history="1">
        <w:r w:rsidRPr="0095299B">
          <w:rPr>
            <w:rStyle w:val="Lienhypertexte"/>
          </w:rPr>
          <w:t>\\frroyetec01p\production$\Extractions_Robots\Envoi mail SCI</w:t>
        </w:r>
      </w:hyperlink>
    </w:p>
    <w:p w14:paraId="6AE72DA8" w14:textId="77777777" w:rsidR="0095299B" w:rsidRDefault="0095299B" w:rsidP="0095299B"/>
    <w:p w14:paraId="348ADE45" w14:textId="730B6602" w:rsidR="0095299B" w:rsidRDefault="0095299B" w:rsidP="0095299B">
      <w:r>
        <w:t>Deux fichiers sont présents dans ce répertoire :</w:t>
      </w:r>
    </w:p>
    <w:p w14:paraId="3E9724C4" w14:textId="0A422424" w:rsidR="0095299B" w:rsidRDefault="0095299B" w:rsidP="0095299B">
      <w:pPr>
        <w:pStyle w:val="Paragraphedeliste"/>
        <w:numPr>
          <w:ilvl w:val="0"/>
          <w:numId w:val="2"/>
        </w:numPr>
      </w:pPr>
      <w:r>
        <w:t>Le fichier exe : fichier qui permet de générer les actions automatisées dans SCI</w:t>
      </w:r>
    </w:p>
    <w:p w14:paraId="4E3F603D" w14:textId="1B406A46" w:rsidR="0095299B" w:rsidRDefault="0095299B" w:rsidP="0095299B">
      <w:pPr>
        <w:pStyle w:val="Paragraphedeliste"/>
        <w:numPr>
          <w:ilvl w:val="0"/>
          <w:numId w:val="2"/>
        </w:numPr>
      </w:pPr>
      <w:r>
        <w:t xml:space="preserve">Le fichier </w:t>
      </w:r>
      <w:proofErr w:type="spellStart"/>
      <w:r>
        <w:t>ini</w:t>
      </w:r>
      <w:proofErr w:type="spellEnd"/>
      <w:r>
        <w:t> : fichier de configuration qui permet de définir les envois de mail à réaliser</w:t>
      </w:r>
    </w:p>
    <w:p w14:paraId="70939D4B" w14:textId="463BC714" w:rsidR="0095299B" w:rsidRPr="0095299B" w:rsidRDefault="0095299B" w:rsidP="0095299B">
      <w:pPr>
        <w:ind w:left="360"/>
      </w:pPr>
      <w:r w:rsidRPr="0095299B">
        <w:rPr>
          <w:noProof/>
        </w:rPr>
        <w:drawing>
          <wp:inline distT="0" distB="0" distL="0" distR="0" wp14:anchorId="7E5126B9" wp14:editId="553D818C">
            <wp:extent cx="5760720" cy="133731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E8E5" w14:textId="77777777" w:rsidR="002B5DB4" w:rsidRDefault="002B5DB4" w:rsidP="002B5DB4"/>
    <w:p w14:paraId="0F939BA9" w14:textId="20CCB810" w:rsidR="0095299B" w:rsidRDefault="0095299B" w:rsidP="002B5DB4">
      <w:r>
        <w:t xml:space="preserve">Ouvrir le fichier </w:t>
      </w:r>
      <w:proofErr w:type="spellStart"/>
      <w:r>
        <w:t>ini</w:t>
      </w:r>
      <w:proofErr w:type="spellEnd"/>
      <w:r>
        <w:t xml:space="preserve"> avec le bloc note (ouvrir avec &gt; Bloc-notes)</w:t>
      </w:r>
    </w:p>
    <w:p w14:paraId="5A266953" w14:textId="77777777" w:rsidR="0095299B" w:rsidRDefault="0095299B" w:rsidP="002B5DB4"/>
    <w:p w14:paraId="2F47938D" w14:textId="19424A1B" w:rsidR="0095299B" w:rsidRDefault="0095299B" w:rsidP="002B5DB4">
      <w:r>
        <w:t xml:space="preserve">Le fichier se présente de cette manière : </w:t>
      </w:r>
    </w:p>
    <w:p w14:paraId="6CB02B97" w14:textId="18E6763B" w:rsidR="0095299B" w:rsidRDefault="0095299B" w:rsidP="002B5DB4">
      <w:r w:rsidRPr="0095299B">
        <w:rPr>
          <w:noProof/>
        </w:rPr>
        <w:drawing>
          <wp:inline distT="0" distB="0" distL="0" distR="0" wp14:anchorId="5C527B7D" wp14:editId="7D42576E">
            <wp:extent cx="5760720" cy="297116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BD75" w14:textId="77777777" w:rsidR="0095299B" w:rsidRDefault="0095299B" w:rsidP="002B5DB4"/>
    <w:p w14:paraId="0DFBC648" w14:textId="4F49300D" w:rsidR="0095299B" w:rsidRDefault="0095299B" w:rsidP="002B5DB4">
      <w:r>
        <w:t xml:space="preserve">Dans la balise Manhattan sont présentes les variables identiques à tous les SCI. Par exemple, lors d’un changement de mot de passe du compte </w:t>
      </w:r>
      <w:proofErr w:type="spellStart"/>
      <w:r>
        <w:t>roye</w:t>
      </w:r>
      <w:proofErr w:type="spellEnd"/>
      <w:r>
        <w:t xml:space="preserve"> </w:t>
      </w:r>
      <w:proofErr w:type="spellStart"/>
      <w:r>
        <w:t>interim</w:t>
      </w:r>
      <w:proofErr w:type="spellEnd"/>
      <w:r>
        <w:t xml:space="preserve"> 100, il faudra venir remplacer son mot de passe ici pour l’appliquer à chaque automatisation.</w:t>
      </w:r>
    </w:p>
    <w:p w14:paraId="0381BCC9" w14:textId="5A0A5A56" w:rsidR="007357AB" w:rsidRDefault="0095299B" w:rsidP="002B5DB4">
      <w:r>
        <w:lastRenderedPageBreak/>
        <w:t>Les autres balises sont spécifiques à chaque SCI.</w:t>
      </w:r>
      <w:r w:rsidR="007357AB">
        <w:t xml:space="preserve"> Ainsi, lors de l’ajout d’un nouveau job, il faudra venir rajouter 4 lignes à ce fichier :</w:t>
      </w:r>
    </w:p>
    <w:p w14:paraId="417A90C4" w14:textId="3038129F" w:rsidR="007357AB" w:rsidRDefault="007357AB" w:rsidP="007357AB">
      <w:pPr>
        <w:pStyle w:val="Paragraphedeliste"/>
        <w:numPr>
          <w:ilvl w:val="0"/>
          <w:numId w:val="2"/>
        </w:numPr>
      </w:pPr>
      <w:r>
        <w:t xml:space="preserve">La balise : nom du </w:t>
      </w:r>
      <w:proofErr w:type="spellStart"/>
      <w:r>
        <w:t>sci</w:t>
      </w:r>
      <w:proofErr w:type="spellEnd"/>
    </w:p>
    <w:p w14:paraId="17D3E7DD" w14:textId="7257A666" w:rsidR="007357AB" w:rsidRDefault="007357AB" w:rsidP="007357AB">
      <w:pPr>
        <w:pStyle w:val="Paragraphedeliste"/>
        <w:numPr>
          <w:ilvl w:val="0"/>
          <w:numId w:val="2"/>
        </w:numPr>
      </w:pPr>
      <w:proofErr w:type="spellStart"/>
      <w:r>
        <w:t>Data_name</w:t>
      </w:r>
      <w:proofErr w:type="spellEnd"/>
      <w:r>
        <w:t> : nom de la ligne à rajouter dans le cockpit des tables</w:t>
      </w:r>
    </w:p>
    <w:p w14:paraId="7E8F8557" w14:textId="4D56971C" w:rsidR="007357AB" w:rsidRDefault="007357AB" w:rsidP="007357AB">
      <w:pPr>
        <w:pStyle w:val="Paragraphedeliste"/>
        <w:numPr>
          <w:ilvl w:val="0"/>
          <w:numId w:val="2"/>
        </w:numPr>
      </w:pPr>
      <w:proofErr w:type="spellStart"/>
      <w:r>
        <w:t>Balise_type</w:t>
      </w:r>
      <w:proofErr w:type="spellEnd"/>
      <w:r>
        <w:t> : la catégorie dans lequel se trouve le SCI</w:t>
      </w:r>
    </w:p>
    <w:p w14:paraId="4A07D289" w14:textId="5537CD63" w:rsidR="007357AB" w:rsidRDefault="007357AB" w:rsidP="007357AB">
      <w:pPr>
        <w:pStyle w:val="Paragraphedeliste"/>
        <w:numPr>
          <w:ilvl w:val="0"/>
          <w:numId w:val="2"/>
        </w:numPr>
      </w:pPr>
      <w:proofErr w:type="spellStart"/>
      <w:r w:rsidRPr="007357AB">
        <w:t>Balise_name_job</w:t>
      </w:r>
      <w:proofErr w:type="spellEnd"/>
      <w:r w:rsidRPr="007357AB">
        <w:t> : nom de vo</w:t>
      </w:r>
      <w:r>
        <w:t>tre job</w:t>
      </w:r>
    </w:p>
    <w:p w14:paraId="0396FC09" w14:textId="77777777" w:rsidR="007357AB" w:rsidRDefault="007357AB" w:rsidP="007357AB"/>
    <w:p w14:paraId="3358198F" w14:textId="1119354E" w:rsidR="007357AB" w:rsidRDefault="007357AB" w:rsidP="007357AB">
      <w:r>
        <w:t xml:space="preserve">Pour notre exemple de l’alerte synthèse qualité, on viendra rajouter ces lignes : </w:t>
      </w:r>
    </w:p>
    <w:p w14:paraId="295D066E" w14:textId="51BA31F7" w:rsidR="007357AB" w:rsidRDefault="007357AB" w:rsidP="007357AB">
      <w:r w:rsidRPr="007357AB">
        <w:rPr>
          <w:noProof/>
        </w:rPr>
        <w:drawing>
          <wp:inline distT="0" distB="0" distL="0" distR="0" wp14:anchorId="6F1BA9BE" wp14:editId="2BE02254">
            <wp:extent cx="2965193" cy="2919702"/>
            <wp:effectExtent l="0" t="0" r="698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589" cy="29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059" w14:textId="77777777" w:rsidR="00A00427" w:rsidRDefault="00A00427" w:rsidP="007357AB"/>
    <w:p w14:paraId="2534A77B" w14:textId="624E986E" w:rsidR="00A00427" w:rsidRDefault="00A00427" w:rsidP="007357AB">
      <w:r>
        <w:t xml:space="preserve">Le </w:t>
      </w:r>
      <w:proofErr w:type="spellStart"/>
      <w:r>
        <w:t>balise_type</w:t>
      </w:r>
      <w:proofErr w:type="spellEnd"/>
      <w:r>
        <w:t xml:space="preserve"> correspond au type de domaine dans lequel se trouve votre job : </w:t>
      </w:r>
    </w:p>
    <w:p w14:paraId="72218C4F" w14:textId="33F6BC16" w:rsidR="00A00427" w:rsidRDefault="00A00427" w:rsidP="007357AB">
      <w:r w:rsidRPr="00A00427">
        <w:rPr>
          <w:noProof/>
        </w:rPr>
        <w:drawing>
          <wp:inline distT="0" distB="0" distL="0" distR="0" wp14:anchorId="1B9A73DB" wp14:editId="1D4EA78F">
            <wp:extent cx="5760720" cy="3327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0065" w14:textId="18338511" w:rsidR="007009D2" w:rsidRDefault="00A00427" w:rsidP="007357AB">
      <w:r w:rsidRPr="00A00427">
        <w:t xml:space="preserve">La </w:t>
      </w:r>
      <w:proofErr w:type="spellStart"/>
      <w:r w:rsidRPr="00A00427">
        <w:t>balise_name_job</w:t>
      </w:r>
      <w:proofErr w:type="spellEnd"/>
      <w:r w:rsidRPr="00A00427">
        <w:t xml:space="preserve"> correspond au</w:t>
      </w:r>
      <w:r>
        <w:t xml:space="preserve"> nom de votre job </w:t>
      </w:r>
    </w:p>
    <w:p w14:paraId="788E5E40" w14:textId="08C2AE78" w:rsidR="00A00427" w:rsidRPr="00A00427" w:rsidRDefault="00A00427" w:rsidP="007357AB">
      <w:r w:rsidRPr="0095299B">
        <w:rPr>
          <w:noProof/>
        </w:rPr>
        <w:drawing>
          <wp:inline distT="0" distB="0" distL="0" distR="0" wp14:anchorId="2FABF6C1" wp14:editId="732616B0">
            <wp:extent cx="3210373" cy="129558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F5A" w14:textId="0E733739" w:rsidR="00A00427" w:rsidRDefault="007009D2" w:rsidP="007357AB">
      <w:r>
        <w:t xml:space="preserve">N’oubliez pas d’enregistrer le fichier ! </w:t>
      </w:r>
    </w:p>
    <w:p w14:paraId="751A38CE" w14:textId="77777777" w:rsidR="00A00427" w:rsidRDefault="00A00427">
      <w:r>
        <w:br w:type="page"/>
      </w:r>
    </w:p>
    <w:p w14:paraId="1DDEFBEB" w14:textId="77777777" w:rsidR="007009D2" w:rsidRPr="007357AB" w:rsidRDefault="007009D2" w:rsidP="007357AB"/>
    <w:p w14:paraId="02F5C82B" w14:textId="41577443" w:rsidR="002B5DB4" w:rsidRDefault="002B5DB4" w:rsidP="002B5DB4">
      <w:pPr>
        <w:pStyle w:val="Titre1"/>
        <w:rPr>
          <w:noProof/>
        </w:rPr>
      </w:pPr>
      <w:bookmarkStart w:id="3" w:name="_Toc165637038"/>
      <w:r>
        <w:rPr>
          <w:noProof/>
        </w:rPr>
        <w:t>Créer la tâche dans Pénélope</w:t>
      </w:r>
      <w:bookmarkEnd w:id="3"/>
    </w:p>
    <w:p w14:paraId="43C6D028" w14:textId="1660CC55" w:rsidR="002B5DB4" w:rsidRDefault="007009D2" w:rsidP="002B5DB4">
      <w:r>
        <w:t>Il faudra rajouter une ligne dans notre Planificateur.</w:t>
      </w:r>
    </w:p>
    <w:p w14:paraId="79D02B7B" w14:textId="1F985B12" w:rsidR="007009D2" w:rsidRDefault="007009D2" w:rsidP="002B5DB4">
      <w:r>
        <w:t xml:space="preserve">Créer une tâche de cette façon : </w:t>
      </w:r>
    </w:p>
    <w:p w14:paraId="6AE039C1" w14:textId="02272A13" w:rsidR="007009D2" w:rsidRDefault="007009D2" w:rsidP="007009D2">
      <w:pPr>
        <w:pStyle w:val="Paragraphedeliste"/>
        <w:numPr>
          <w:ilvl w:val="0"/>
          <w:numId w:val="3"/>
        </w:numPr>
      </w:pPr>
      <w:r>
        <w:t xml:space="preserve">Le chemin correspond au fichier exe que vous avez observé dans la partie </w:t>
      </w:r>
      <w:proofErr w:type="spellStart"/>
      <w:r>
        <w:t>précécente</w:t>
      </w:r>
      <w:proofErr w:type="spellEnd"/>
    </w:p>
    <w:p w14:paraId="30BB205C" w14:textId="12CFAE84" w:rsidR="007009D2" w:rsidRDefault="007009D2" w:rsidP="007009D2">
      <w:pPr>
        <w:pStyle w:val="Paragraphedeliste"/>
        <w:numPr>
          <w:ilvl w:val="0"/>
          <w:numId w:val="3"/>
        </w:numPr>
      </w:pPr>
      <w:r>
        <w:t>Renseigner un Etat (peu importe le numéro)</w:t>
      </w:r>
    </w:p>
    <w:p w14:paraId="368E6E25" w14:textId="09CFC5E6" w:rsidR="007009D2" w:rsidRDefault="007009D2" w:rsidP="007009D2">
      <w:pPr>
        <w:pStyle w:val="Paragraphedeliste"/>
        <w:numPr>
          <w:ilvl w:val="0"/>
          <w:numId w:val="3"/>
        </w:numPr>
      </w:pPr>
      <w:r>
        <w:t xml:space="preserve">Renseigner dans instance </w:t>
      </w:r>
      <w:proofErr w:type="spellStart"/>
      <w:r>
        <w:t>sql</w:t>
      </w:r>
      <w:proofErr w:type="spellEnd"/>
      <w:r>
        <w:t xml:space="preserve">, le nom de la balise qua vous avez précédemment renseigné dans le fichier </w:t>
      </w:r>
      <w:proofErr w:type="spellStart"/>
      <w:r>
        <w:t>ini</w:t>
      </w:r>
      <w:proofErr w:type="spellEnd"/>
    </w:p>
    <w:p w14:paraId="01E4C325" w14:textId="77A72DAB" w:rsidR="00A604D0" w:rsidRDefault="007009D2" w:rsidP="007009D2">
      <w:pPr>
        <w:jc w:val="center"/>
      </w:pPr>
      <w:r w:rsidRPr="007009D2">
        <w:rPr>
          <w:noProof/>
        </w:rPr>
        <w:drawing>
          <wp:inline distT="0" distB="0" distL="0" distR="0" wp14:anchorId="79E69D83" wp14:editId="73933966">
            <wp:extent cx="2579348" cy="292228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3349" cy="29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F534" w14:textId="39BEBAC4" w:rsidR="00A604D0" w:rsidRPr="00F45847" w:rsidRDefault="00F45847">
      <w:pPr>
        <w:rPr>
          <w:u w:val="single"/>
        </w:rPr>
      </w:pPr>
      <w:r w:rsidRPr="00F45847">
        <w:rPr>
          <w:u w:val="single"/>
        </w:rPr>
        <w:t xml:space="preserve">Exemple : </w:t>
      </w:r>
    </w:p>
    <w:p w14:paraId="021EEE43" w14:textId="62B21B86" w:rsidR="007009D2" w:rsidRDefault="00F45847" w:rsidP="00F45847">
      <w:pPr>
        <w:jc w:val="center"/>
      </w:pPr>
      <w:r w:rsidRPr="00F45847">
        <w:rPr>
          <w:noProof/>
        </w:rPr>
        <w:drawing>
          <wp:inline distT="0" distB="0" distL="0" distR="0" wp14:anchorId="339A9D78" wp14:editId="097182C3">
            <wp:extent cx="1868557" cy="2299028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98" cy="23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CA9CACD" w14:textId="00C52C98" w:rsidR="002B5DB4" w:rsidRDefault="002B5DB4" w:rsidP="007009D2">
      <w:pPr>
        <w:pStyle w:val="Titre1"/>
        <w:rPr>
          <w:noProof/>
        </w:rPr>
      </w:pPr>
      <w:bookmarkStart w:id="4" w:name="_Toc165637039"/>
      <w:r>
        <w:rPr>
          <w:noProof/>
        </w:rPr>
        <w:lastRenderedPageBreak/>
        <w:t>Créer le flux dans PowerAutomate</w:t>
      </w:r>
      <w:bookmarkEnd w:id="4"/>
    </w:p>
    <w:p w14:paraId="18D449D6" w14:textId="77777777" w:rsidR="007009D2" w:rsidRDefault="007009D2" w:rsidP="007009D2"/>
    <w:p w14:paraId="50BB85E9" w14:textId="65D6D5B8" w:rsidR="007009D2" w:rsidRDefault="007009D2" w:rsidP="007009D2">
      <w:r>
        <w:t>Lors de la réception d’un mail dans la boite mail de Xavier Declir, vous pouvez également programmer la dépose de ce fichier dans un espace partagé en ligne (</w:t>
      </w:r>
      <w:proofErr w:type="spellStart"/>
      <w:r>
        <w:t>Sharepoint</w:t>
      </w:r>
      <w:proofErr w:type="spellEnd"/>
      <w:r>
        <w:t>)</w:t>
      </w:r>
      <w:r w:rsidR="00F45847">
        <w:t>.</w:t>
      </w:r>
    </w:p>
    <w:p w14:paraId="64A46F04" w14:textId="77777777" w:rsidR="00F45847" w:rsidRDefault="00F45847" w:rsidP="00F45847">
      <w:r>
        <w:t>Sur Xavier Declir, créer un sous dossier du rapport dans le dossier « Mail Auto SCI »</w:t>
      </w:r>
    </w:p>
    <w:p w14:paraId="1343DC8D" w14:textId="77777777" w:rsidR="00F45847" w:rsidRPr="00F45847" w:rsidRDefault="00F45847" w:rsidP="00F45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45847">
        <w:rPr>
          <w:noProof/>
        </w:rPr>
        <w:drawing>
          <wp:inline distT="0" distB="0" distL="0" distR="0" wp14:anchorId="2D70B682" wp14:editId="58167649">
            <wp:extent cx="2019935" cy="930275"/>
            <wp:effectExtent l="0" t="0" r="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B812" w14:textId="77777777" w:rsidR="00F45847" w:rsidRDefault="00F45847" w:rsidP="007009D2"/>
    <w:p w14:paraId="776D25FB" w14:textId="3B5CEDE3" w:rsidR="00F45847" w:rsidRDefault="00F45847" w:rsidP="007009D2">
      <w:r>
        <w:t xml:space="preserve">Se rendre sur ce lien : </w:t>
      </w:r>
      <w:hyperlink r:id="rId27" w:history="1">
        <w:r>
          <w:rPr>
            <w:rStyle w:val="Lienhypertexte"/>
          </w:rPr>
          <w:t>Power Apps | Solutions - Gestion des mails auto</w:t>
        </w:r>
      </w:hyperlink>
    </w:p>
    <w:p w14:paraId="4C12D366" w14:textId="72D19115" w:rsidR="00F45847" w:rsidRDefault="00F45847" w:rsidP="007009D2">
      <w:r>
        <w:t xml:space="preserve">Ouvrir un des flux puis enregistrer une copie avec le nom de votre nouveau process. </w:t>
      </w:r>
    </w:p>
    <w:p w14:paraId="46EB3B85" w14:textId="170121DC" w:rsidR="00F45847" w:rsidRDefault="00F45847" w:rsidP="007009D2">
      <w:r>
        <w:t>Modifier ce flux en modifiant le dossier vers votre nouveau rapport dans le déclencher Outlook.</w:t>
      </w:r>
    </w:p>
    <w:p w14:paraId="48466C5A" w14:textId="62BF3126" w:rsidR="00F45847" w:rsidRDefault="00F45847" w:rsidP="007009D2">
      <w:r>
        <w:t xml:space="preserve">Modifier le connecteur </w:t>
      </w:r>
      <w:proofErr w:type="spellStart"/>
      <w:r>
        <w:t>Sharepoint</w:t>
      </w:r>
      <w:proofErr w:type="spellEnd"/>
      <w:r>
        <w:t xml:space="preserve"> avec le lien où vous souhaitez déposer votre rapport.</w:t>
      </w:r>
    </w:p>
    <w:p w14:paraId="70611D04" w14:textId="359F84E2" w:rsidR="00F45847" w:rsidRDefault="00F45847" w:rsidP="007009D2">
      <w:r>
        <w:t>Enregistrer le flux et activer le.</w:t>
      </w:r>
    </w:p>
    <w:p w14:paraId="41853693" w14:textId="69F69073" w:rsidR="00F45847" w:rsidRDefault="00F45847" w:rsidP="007009D2">
      <w:r>
        <w:t>Votre flux est prêt à être utilisé.</w:t>
      </w:r>
    </w:p>
    <w:p w14:paraId="5B307B17" w14:textId="77777777" w:rsidR="00F45847" w:rsidRPr="007009D2" w:rsidRDefault="00F45847" w:rsidP="007009D2"/>
    <w:p w14:paraId="78A7C163" w14:textId="77777777" w:rsidR="002B5DB4" w:rsidRPr="001417F0" w:rsidRDefault="002B5DB4" w:rsidP="001417F0"/>
    <w:sectPr w:rsidR="002B5DB4" w:rsidRPr="001417F0">
      <w:headerReference w:type="default" r:id="rId28"/>
      <w:footerReference w:type="even" r:id="rId29"/>
      <w:footerReference w:type="defaul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3743D" w14:textId="77777777" w:rsidR="005D14D0" w:rsidRDefault="005D14D0" w:rsidP="00EF57D5">
      <w:pPr>
        <w:spacing w:after="0" w:line="240" w:lineRule="auto"/>
      </w:pPr>
      <w:r>
        <w:separator/>
      </w:r>
    </w:p>
  </w:endnote>
  <w:endnote w:type="continuationSeparator" w:id="0">
    <w:p w14:paraId="49129BD7" w14:textId="77777777" w:rsidR="005D14D0" w:rsidRDefault="005D14D0" w:rsidP="00EF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58FD" w14:textId="056120F4" w:rsidR="00EF57D5" w:rsidRDefault="00EF57D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39D188" wp14:editId="02E247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0" name="Zone de texte 10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82DA5" w14:textId="07DBCD9D" w:rsidR="00EF57D5" w:rsidRPr="00EF57D5" w:rsidRDefault="00EF57D5" w:rsidP="00EF57D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EF57D5"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9D188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8" type="#_x0000_t202" alt="C1 - 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E582DA5" w14:textId="07DBCD9D" w:rsidR="00EF57D5" w:rsidRPr="00EF57D5" w:rsidRDefault="00EF57D5" w:rsidP="00EF57D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</w:pPr>
                    <w:r w:rsidRPr="00EF57D5"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8393026"/>
      <w:docPartObj>
        <w:docPartGallery w:val="Page Numbers (Bottom of Page)"/>
        <w:docPartUnique/>
      </w:docPartObj>
    </w:sdtPr>
    <w:sdtContent>
      <w:p w14:paraId="13175878" w14:textId="5DA46943" w:rsidR="00F45847" w:rsidRDefault="00F458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892F4" w14:textId="48D0F36C" w:rsidR="00EF57D5" w:rsidRDefault="00EF57D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CA1E" w14:textId="1F7BAB4F" w:rsidR="00EF57D5" w:rsidRDefault="00EF57D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67CA84" wp14:editId="04B71D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9" name="Zone de texte 9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D1BB6" w14:textId="69BCE6A3" w:rsidR="00EF57D5" w:rsidRPr="00EF57D5" w:rsidRDefault="00EF57D5" w:rsidP="00EF57D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EF57D5"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7CA84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9" type="#_x0000_t202" alt="C1 - 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A1D1BB6" w14:textId="69BCE6A3" w:rsidR="00EF57D5" w:rsidRPr="00EF57D5" w:rsidRDefault="00EF57D5" w:rsidP="00EF57D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</w:pPr>
                    <w:r w:rsidRPr="00EF57D5"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E7395" w14:textId="77777777" w:rsidR="005D14D0" w:rsidRDefault="005D14D0" w:rsidP="00EF57D5">
      <w:pPr>
        <w:spacing w:after="0" w:line="240" w:lineRule="auto"/>
      </w:pPr>
      <w:r>
        <w:separator/>
      </w:r>
    </w:p>
  </w:footnote>
  <w:footnote w:type="continuationSeparator" w:id="0">
    <w:p w14:paraId="0F43BFE6" w14:textId="77777777" w:rsidR="005D14D0" w:rsidRDefault="005D14D0" w:rsidP="00EF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3053" w14:textId="7996AA7B" w:rsidR="00C96305" w:rsidRDefault="00C96305" w:rsidP="00475A6F">
    <w:pPr>
      <w:pStyle w:val="En-tte"/>
      <w:tabs>
        <w:tab w:val="clear" w:pos="4536"/>
        <w:tab w:val="clear" w:pos="9072"/>
        <w:tab w:val="left" w:pos="4480"/>
      </w:tabs>
    </w:pPr>
    <w:r w:rsidRPr="00280855">
      <w:rPr>
        <w:noProof/>
      </w:rPr>
      <w:drawing>
        <wp:anchor distT="0" distB="0" distL="114300" distR="114300" simplePos="0" relativeHeight="251662336" behindDoc="1" locked="0" layoutInCell="1" allowOverlap="1" wp14:anchorId="6BE60A24" wp14:editId="0A86F89C">
          <wp:simplePos x="0" y="0"/>
          <wp:positionH relativeFrom="column">
            <wp:posOffset>-393700</wp:posOffset>
          </wp:positionH>
          <wp:positionV relativeFrom="paragraph">
            <wp:posOffset>-108585</wp:posOffset>
          </wp:positionV>
          <wp:extent cx="1190172" cy="366250"/>
          <wp:effectExtent l="0" t="0" r="0" b="0"/>
          <wp:wrapTight wrapText="bothSides">
            <wp:wrapPolygon edited="0">
              <wp:start x="1729" y="1125"/>
              <wp:lineTo x="1037" y="5625"/>
              <wp:lineTo x="1383" y="18000"/>
              <wp:lineTo x="3458" y="20250"/>
              <wp:lineTo x="12448" y="20250"/>
              <wp:lineTo x="21093" y="18000"/>
              <wp:lineTo x="21093" y="1125"/>
              <wp:lineTo x="1729" y="1125"/>
            </wp:wrapPolygon>
          </wp:wrapTight>
          <wp:docPr id="15" name="Image 15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DE66290-9249-4483-82BA-ADB5A4D964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DE66290-9249-4483-82BA-ADB5A4D964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172" cy="36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A6F">
      <w:t xml:space="preserve">            </w:t>
    </w:r>
    <w:r>
      <w:t>V1.</w:t>
    </w:r>
    <w:r w:rsidR="00475A6F">
      <w:t>0</w:t>
    </w:r>
    <w:r>
      <w:t xml:space="preserve"> – </w:t>
    </w:r>
    <w:r w:rsidR="008A1412" w:rsidRPr="008A1412">
      <w:t xml:space="preserve">Créer un envoi de mail en auto avec </w:t>
    </w:r>
    <w:r w:rsidR="002B5DB4">
      <w:t>SCI</w:t>
    </w:r>
    <w:r w:rsidR="008A1412" w:rsidRPr="008A1412">
      <w:t xml:space="preserve"> et </w:t>
    </w:r>
    <w:r w:rsidR="002B5DB4">
      <w:t>X</w:t>
    </w:r>
    <w:r w:rsidR="008A1412" w:rsidRPr="008A1412">
      <w:t xml:space="preserve">avier </w:t>
    </w:r>
    <w:proofErr w:type="spellStart"/>
    <w:r w:rsidR="002B5DB4">
      <w:t>D</w:t>
    </w:r>
    <w:r w:rsidR="008A1412" w:rsidRPr="008A1412">
      <w:t>eclir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6B5"/>
    <w:multiLevelType w:val="hybridMultilevel"/>
    <w:tmpl w:val="20EED370"/>
    <w:lvl w:ilvl="0" w:tplc="4190A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5361"/>
    <w:multiLevelType w:val="hybridMultilevel"/>
    <w:tmpl w:val="47A4D196"/>
    <w:lvl w:ilvl="0" w:tplc="10CE2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66AD"/>
    <w:multiLevelType w:val="hybridMultilevel"/>
    <w:tmpl w:val="863661D4"/>
    <w:lvl w:ilvl="0" w:tplc="F41A1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040321">
    <w:abstractNumId w:val="0"/>
  </w:num>
  <w:num w:numId="2" w16cid:durableId="1894152456">
    <w:abstractNumId w:val="2"/>
  </w:num>
  <w:num w:numId="3" w16cid:durableId="192441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7F"/>
    <w:rsid w:val="00014E0D"/>
    <w:rsid w:val="001417F0"/>
    <w:rsid w:val="001926B7"/>
    <w:rsid w:val="00293892"/>
    <w:rsid w:val="002B5DB4"/>
    <w:rsid w:val="00475A6F"/>
    <w:rsid w:val="004A3363"/>
    <w:rsid w:val="004C42AF"/>
    <w:rsid w:val="004D0AE0"/>
    <w:rsid w:val="005D14D0"/>
    <w:rsid w:val="0061107E"/>
    <w:rsid w:val="007009D2"/>
    <w:rsid w:val="007065F7"/>
    <w:rsid w:val="007357AB"/>
    <w:rsid w:val="007E6D7F"/>
    <w:rsid w:val="00823415"/>
    <w:rsid w:val="008A1412"/>
    <w:rsid w:val="0095299B"/>
    <w:rsid w:val="00983279"/>
    <w:rsid w:val="009E50CD"/>
    <w:rsid w:val="00A00427"/>
    <w:rsid w:val="00A604D0"/>
    <w:rsid w:val="00BA2E1C"/>
    <w:rsid w:val="00C96305"/>
    <w:rsid w:val="00E31F91"/>
    <w:rsid w:val="00EF57D5"/>
    <w:rsid w:val="00F45847"/>
    <w:rsid w:val="00F90658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E813"/>
  <w15:chartTrackingRefBased/>
  <w15:docId w15:val="{C6800F9F-4350-44F8-BABB-8045F0D1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F5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57D5"/>
  </w:style>
  <w:style w:type="paragraph" w:styleId="En-tte">
    <w:name w:val="header"/>
    <w:basedOn w:val="Normal"/>
    <w:link w:val="En-tteCar"/>
    <w:uiPriority w:val="99"/>
    <w:unhideWhenUsed/>
    <w:rsid w:val="00C96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305"/>
  </w:style>
  <w:style w:type="character" w:customStyle="1" w:styleId="Titre1Car">
    <w:name w:val="Titre 1 Car"/>
    <w:basedOn w:val="Policepardfaut"/>
    <w:link w:val="Titre1"/>
    <w:uiPriority w:val="9"/>
    <w:rsid w:val="00475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A2E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38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89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04D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604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file:///\\frroyetec01p\production$\Extractions_Robots\Envoi%20mail%20SCI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make.powerapps.com/environments/fe7f2ab1-16bd-444f-b506-eaa4873a8901/solutions/65200a7a-0e06-ef11-9f89-000d3a685ca0" TargetMode="Externa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8EC8-18A8-4776-907A-32DDD1FC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BAULARD</dc:creator>
  <cp:keywords/>
  <dc:description/>
  <cp:lastModifiedBy>Mokhtar Benyahia</cp:lastModifiedBy>
  <cp:revision>8</cp:revision>
  <dcterms:created xsi:type="dcterms:W3CDTF">2024-05-02T15:57:00Z</dcterms:created>
  <dcterms:modified xsi:type="dcterms:W3CDTF">2025-03-21T17:36:00Z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9,a,b</vt:lpwstr>
  </property>
  <property fmtid="{D5CDD505-2E9C-101B-9397-08002B2CF9AE}" pid="3" name="ClassificationContentMarkingFooterFontProps">
    <vt:lpwstr>#008000,9,arial</vt:lpwstr>
  </property>
  <property fmtid="{D5CDD505-2E9C-101B-9397-08002B2CF9AE}" pid="4" name="ClassificationContentMarkingFooterText">
    <vt:lpwstr>C1 - Internal use</vt:lpwstr>
  </property>
  <property fmtid="{D5CDD505-2E9C-101B-9397-08002B2CF9AE}" pid="5" name="MSIP_Label_f43b7177-c66c-4b22-a350-7ee86f9a1e74_Enabled">
    <vt:lpwstr>true</vt:lpwstr>
  </property>
  <property fmtid="{D5CDD505-2E9C-101B-9397-08002B2CF9AE}" pid="6" name="MSIP_Label_f43b7177-c66c-4b22-a350-7ee86f9a1e74_SetDate">
    <vt:lpwstr>2023-08-23T08:03:01Z</vt:lpwstr>
  </property>
  <property fmtid="{D5CDD505-2E9C-101B-9397-08002B2CF9AE}" pid="7" name="MSIP_Label_f43b7177-c66c-4b22-a350-7ee86f9a1e74_Method">
    <vt:lpwstr>Standard</vt:lpwstr>
  </property>
  <property fmtid="{D5CDD505-2E9C-101B-9397-08002B2CF9AE}" pid="8" name="MSIP_Label_f43b7177-c66c-4b22-a350-7ee86f9a1e74_Name">
    <vt:lpwstr>C1_Internal use</vt:lpwstr>
  </property>
  <property fmtid="{D5CDD505-2E9C-101B-9397-08002B2CF9AE}" pid="9" name="MSIP_Label_f43b7177-c66c-4b22-a350-7ee86f9a1e74_SiteId">
    <vt:lpwstr>e4e1abd9-eac7-4a71-ab52-da5c998aa7ba</vt:lpwstr>
  </property>
  <property fmtid="{D5CDD505-2E9C-101B-9397-08002B2CF9AE}" pid="10" name="MSIP_Label_f43b7177-c66c-4b22-a350-7ee86f9a1e74_ActionId">
    <vt:lpwstr>1c76624e-a94b-460f-ab4f-d4548d67fb48</vt:lpwstr>
  </property>
  <property fmtid="{D5CDD505-2E9C-101B-9397-08002B2CF9AE}" pid="11" name="MSIP_Label_f43b7177-c66c-4b22-a350-7ee86f9a1e74_ContentBits">
    <vt:lpwstr>2</vt:lpwstr>
  </property>
</Properties>
</file>