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pPr>
      <w:r>
        <w:rPr>
          <w:rFonts w:ascii="Times New Roman" w:hAnsi="Times New Roman"/>
          <w:b/>
          <w:bCs/>
        </w:rPr>
        <w:t>RELATIONAL GRAPH CONVOLUTIONAL NETWORKS FOR THE VARIABLE MISUSE TASK</w:t>
      </w:r>
    </w:p>
    <w:p>
      <w:pPr>
        <w:pStyle w:val="Normal"/>
        <w:spacing w:lineRule="auto" w:line="480"/>
        <w:jc w:val="center"/>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 xml:space="preserve">By </w:t>
      </w:r>
    </w:p>
    <w:p>
      <w:pPr>
        <w:pStyle w:val="Normal"/>
        <w:spacing w:lineRule="auto" w:line="480"/>
        <w:jc w:val="center"/>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val="false"/>
          <w:bCs w:val="false"/>
        </w:rPr>
        <w:t>A Capstone Project Paper Submitted in Partial Fulfillment of the</w:t>
      </w:r>
    </w:p>
    <w:p>
      <w:pPr>
        <w:pStyle w:val="Normal"/>
        <w:spacing w:lineRule="auto" w:line="480"/>
        <w:jc w:val="center"/>
        <w:rPr/>
      </w:pPr>
      <w:r>
        <w:rPr>
          <w:rFonts w:ascii="Times New Roman" w:hAnsi="Times New Roman"/>
          <w:b w:val="false"/>
          <w:bCs w:val="false"/>
        </w:rPr>
        <w:t xml:space="preserve">Requirements for the Degree of </w:t>
      </w:r>
    </w:p>
    <w:p>
      <w:pPr>
        <w:pStyle w:val="Normal"/>
        <w:spacing w:lineRule="auto" w:line="480"/>
        <w:jc w:val="center"/>
        <w:rPr/>
      </w:pPr>
      <w:r>
        <w:rPr>
          <w:rFonts w:ascii="Times New Roman" w:hAnsi="Times New Roman"/>
          <w:b w:val="false"/>
          <w:bCs w:val="false"/>
        </w:rPr>
        <w:t xml:space="preserve">Master of Science </w:t>
      </w:r>
    </w:p>
    <w:p>
      <w:pPr>
        <w:pStyle w:val="Normal"/>
        <w:spacing w:lineRule="auto" w:line="480"/>
        <w:jc w:val="center"/>
        <w:rPr/>
      </w:pPr>
      <w:r>
        <w:rPr>
          <w:rFonts w:ascii="Times New Roman" w:hAnsi="Times New Roman"/>
          <w:b w:val="false"/>
          <w:bCs w:val="false"/>
        </w:rPr>
        <w:t xml:space="preserve">in </w:t>
      </w:r>
    </w:p>
    <w:p>
      <w:pPr>
        <w:pStyle w:val="Normal"/>
        <w:spacing w:lineRule="auto" w:line="480"/>
        <w:jc w:val="center"/>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pPr>
      <w:r>
        <w:rPr>
          <w:rFonts w:ascii="Times New Roman" w:hAnsi="Times New Roman"/>
          <w:b w:val="false"/>
          <w:bCs w:val="false"/>
        </w:rPr>
        <w:t>University of Wisconsin – La Crosse</w:t>
      </w:r>
    </w:p>
    <w:p>
      <w:pPr>
        <w:pStyle w:val="Normal"/>
        <w:spacing w:lineRule="auto" w:line="480"/>
        <w:jc w:val="center"/>
        <w:rPr/>
      </w:pPr>
      <w:r>
        <w:rPr>
          <w:rFonts w:ascii="Times New Roman" w:hAnsi="Times New Roman"/>
          <w:b w:val="false"/>
          <w:bCs w:val="false"/>
        </w:rPr>
        <w:t>La Crosse, Wisconsin</w:t>
      </w:r>
    </w:p>
    <w:p>
      <w:pPr>
        <w:pStyle w:val="Normal"/>
        <w:spacing w:lineRule="auto" w:line="480"/>
        <w:jc w:val="center"/>
        <w:rPr/>
      </w:pPr>
      <w:r>
        <w:rPr>
          <w:rFonts w:ascii="Times New Roman" w:hAnsi="Times New Roman"/>
          <w:b w:val="false"/>
          <w:bCs w:val="false"/>
        </w:rPr>
        <w:t>May 2020</w:t>
      </w:r>
    </w:p>
    <w:p>
      <w:pPr>
        <w:pStyle w:val="Normal"/>
        <w:spacing w:lineRule="auto" w:line="480"/>
        <w:jc w:val="center"/>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ABSTRACT</w:t>
      </w:r>
    </w:p>
    <w:p>
      <w:pPr>
        <w:pStyle w:val="Normal"/>
        <w:spacing w:lineRule="auto" w:line="480"/>
        <w:jc w:val="center"/>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data is of source code from the files of 24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a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TABLE OF CONTENTS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Abstract</w:t>
      </w:r>
    </w:p>
    <w:p>
      <w:pPr>
        <w:pStyle w:val="Normal"/>
        <w:spacing w:lineRule="auto" w:line="480"/>
        <w:jc w:val="left"/>
        <w:rPr/>
      </w:pPr>
      <w:r>
        <w:rPr>
          <w:rFonts w:ascii="Times New Roman" w:hAnsi="Times New Roman"/>
          <w:b w:val="false"/>
          <w:bCs w:val="false"/>
          <w:i w:val="false"/>
          <w:iCs w:val="false"/>
        </w:rPr>
        <w:t>Introduction</w:t>
      </w:r>
    </w:p>
    <w:p>
      <w:pPr>
        <w:pStyle w:val="Normal"/>
        <w:spacing w:lineRule="auto" w:line="480"/>
        <w:jc w:val="left"/>
        <w:rPr/>
      </w:pPr>
      <w:r>
        <w:rPr>
          <w:rFonts w:ascii="Times New Roman" w:hAnsi="Times New Roman"/>
          <w:b w:val="false"/>
          <w:bCs w:val="false"/>
          <w:i w:val="false"/>
          <w:iCs w:val="false"/>
        </w:rPr>
        <w:t>Literature Review</w:t>
      </w:r>
    </w:p>
    <w:p>
      <w:pPr>
        <w:pStyle w:val="Normal"/>
        <w:spacing w:lineRule="auto" w:line="480"/>
        <w:jc w:val="left"/>
        <w:rPr/>
      </w:pPr>
      <w:r>
        <w:rPr>
          <w:rFonts w:ascii="Times New Roman" w:hAnsi="Times New Roman"/>
          <w:b w:val="false"/>
          <w:bCs w:val="false"/>
          <w:i w:val="false"/>
          <w:iCs w:val="false"/>
        </w:rPr>
        <w:t>Project Overview</w:t>
      </w:r>
    </w:p>
    <w:p>
      <w:pPr>
        <w:pStyle w:val="Normal"/>
        <w:spacing w:lineRule="auto" w:line="480"/>
        <w:jc w:val="left"/>
        <w:rPr/>
      </w:pPr>
      <w:r>
        <w:rPr>
          <w:rFonts w:ascii="Times New Roman" w:hAnsi="Times New Roman"/>
          <w:b w:val="false"/>
          <w:bCs w:val="false"/>
          <w:i w:val="false"/>
          <w:iCs w:val="false"/>
        </w:rPr>
        <w:t>Graph Neural Networks 101</w:t>
      </w:r>
    </w:p>
    <w:p>
      <w:pPr>
        <w:pStyle w:val="Normal"/>
        <w:spacing w:lineRule="auto" w:line="480"/>
        <w:jc w:val="left"/>
        <w:rPr/>
      </w:pPr>
      <w:r>
        <w:rPr>
          <w:rFonts w:ascii="Times New Roman" w:hAnsi="Times New Roman"/>
          <w:b w:val="false"/>
          <w:bCs w:val="false"/>
          <w:i w:val="false"/>
          <w:iCs w:val="false"/>
        </w:rPr>
        <w:t>Preliminary Steps</w:t>
      </w:r>
    </w:p>
    <w:p>
      <w:pPr>
        <w:pStyle w:val="Normal"/>
        <w:spacing w:lineRule="auto" w:line="480"/>
        <w:jc w:val="left"/>
        <w:rPr/>
      </w:pPr>
      <w:r>
        <w:rPr>
          <w:rFonts w:ascii="Times New Roman" w:hAnsi="Times New Roman"/>
          <w:b w:val="false"/>
          <w:bCs w:val="false"/>
          <w:i w:val="false"/>
          <w:iCs w:val="false"/>
        </w:rPr>
        <w:t>Data Exploration</w:t>
      </w:r>
    </w:p>
    <w:p>
      <w:pPr>
        <w:pStyle w:val="Normal"/>
        <w:spacing w:lineRule="auto" w:line="480"/>
        <w:jc w:val="left"/>
        <w:rPr/>
      </w:pPr>
      <w:r>
        <w:rPr>
          <w:rFonts w:ascii="Times New Roman" w:hAnsi="Times New Roman"/>
          <w:b w:val="false"/>
          <w:bCs w:val="false"/>
          <w:i w:val="false"/>
          <w:iCs w:val="false"/>
        </w:rPr>
        <w:t>Methodology and Outcomes</w:t>
      </w:r>
    </w:p>
    <w:p>
      <w:pPr>
        <w:pStyle w:val="Normal"/>
        <w:spacing w:lineRule="auto" w:line="480"/>
        <w:jc w:val="left"/>
        <w:rPr/>
      </w:pPr>
      <w:r>
        <w:rPr>
          <w:rFonts w:ascii="Times New Roman" w:hAnsi="Times New Roman"/>
          <w:b w:val="false"/>
          <w:bCs w:val="false"/>
          <w:i w:val="false"/>
          <w:iCs w:val="false"/>
        </w:rPr>
        <w:t>Results</w:t>
      </w:r>
    </w:p>
    <w:p>
      <w:pPr>
        <w:pStyle w:val="Normal"/>
        <w:spacing w:lineRule="auto" w:line="480"/>
        <w:jc w:val="left"/>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The main objective of this project is to compute the test accuracies for the GGNN and RGCN models for three experiments namely, training and testing on data from 27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Previous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3</w:t>
      </w:r>
    </w:p>
    <w:p>
      <w:pPr>
        <w:pStyle w:val="Normal"/>
        <w:spacing w:lineRule="auto" w:line="480"/>
        <w:jc w:val="center"/>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if we were to run our GGNN model on this code that’s been trained on other repositories, we get the following results: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we have defined the task at hand and gained intuition about what we are trying to achieve,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we specifically consider directed graphs or graphs with edges that can be pointing in either or both directions between the nodes contrasted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This unrolled graph neural network is how each node knows not only about it’s own features but it’s place in the overall program graph.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Like before, the next state of the node ‘v’ is computed by passing the normalized convolved aggregated states of all neighbors of ‘v’ through a non-linear unit such as a Rectified Linear Unit (ReLu).</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6</w:t>
      </w:r>
    </w:p>
    <w:p>
      <w:pPr>
        <w:pStyle w:val="Normal"/>
        <w:spacing w:lineRule="auto" w:line="480"/>
        <w:jc w:val="center"/>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27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at Boeing to get a more general perspective about deploying models in production. The main takeaways from the conversations were:</w:t>
      </w:r>
    </w:p>
    <w:p>
      <w:pPr>
        <w:pStyle w:val="TextBody"/>
        <w:numPr>
          <w:ilvl w:val="0"/>
          <w:numId w:val="6"/>
        </w:numPr>
        <w:spacing w:lineRule="auto" w:line="480"/>
        <w:jc w:val="left"/>
        <w:rPr>
          <w:rFonts w:ascii="Lato;Helvetica Neue;Helvetica;Arial;sans-serif" w:hAnsi="Lato;Helvetica Neue;Helvetica;Arial;sans-serif"/>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SOURCE DATA EXPLAINED</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Introduction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source code is transformed into an Abstract Syntax Tree using the Rosyln, the .NET Compiler, converting that result into a customized directed graph with the appropriate type information.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12: Data Transformation Pipeline</w:t>
      </w:r>
    </w:p>
    <w:p>
      <w:pPr>
        <w:pStyle w:val="Normal"/>
        <w:spacing w:lineRule="auto" w:line="480"/>
        <w:jc w:val="center"/>
        <w:rPr>
          <w:rFonts w:ascii="Times New Roman" w:hAnsi="Times New Roman"/>
          <w:b/>
          <w:b/>
          <w:bCs/>
          <w:i w:val="false"/>
          <w:i w:val="false"/>
          <w:iCs w:val="false"/>
        </w:rPr>
      </w:pPr>
      <w:r>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val="false"/>
          <w:bCs w:val="false"/>
          <w:i w:val="false"/>
          <w:iCs w:val="false"/>
          <w:sz w:val="24"/>
          <w:szCs w:val="24"/>
        </w:rPr>
        <w:t xml:space="preserve">The graphs are converted into JSON and then zipped up. The code involved with acquiring the source data from the repositories till we get all the JSON files can be found here:  </w:t>
      </w:r>
      <w:hyperlink r:id="rId12">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pPr>
      <w:r>
        <w:rPr>
          <w:rFonts w:ascii="Times New Roman" w:hAnsi="Times New Roman"/>
          <w:i w:val="false"/>
          <w:iCs w:val="false"/>
        </w:rPr>
        <w:t xml:space="preserve">Thankfully, the transformed data for the top 27 trending C# repositories were easily available through Microsoft Research. </w:t>
      </w:r>
      <w:r>
        <w:rPr>
          <w:rFonts w:ascii="Times New Roman" w:hAnsi="Times New Roman"/>
          <w:b w:val="false"/>
          <w:bCs w:val="false"/>
          <w:i w:val="false"/>
          <w:iCs w:val="false"/>
        </w:rPr>
        <w:t xml:space="preserve">The data obtained was a zip file consisting of 27 directories corresponding to each of the top trending repositories. </w:t>
      </w:r>
    </w:p>
    <w:p>
      <w:pPr>
        <w:pStyle w:val="Normal"/>
        <w:spacing w:lineRule="auto" w:line="480"/>
        <w:jc w:val="center"/>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13: Listing of all the Directories From the Graph Data Set.</w:t>
      </w:r>
    </w:p>
    <w:p>
      <w:pPr>
        <w:pStyle w:val="Normal"/>
        <w:spacing w:lineRule="auto" w:line="48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86400" cy="2921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5486400" cy="292100"/>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t xml:space="preserve">The structure of each of the directories is very similar where we have 2 zipped JSON files consisting of the token and type hierarchy information for the entire repository. </w:t>
      </w:r>
    </w:p>
    <w:p>
      <w:pPr>
        <w:pStyle w:val="Normal"/>
        <w:spacing w:lineRule="auto" w:line="480"/>
        <w:jc w:val="center"/>
        <w:rPr>
          <w:rFonts w:ascii="Times New Roman" w:hAnsi="Times New Roman"/>
          <w:b/>
          <w:b/>
          <w:bCs/>
          <w:i w:val="false"/>
          <w:i w:val="false"/>
          <w:iCs w:val="false"/>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291205" cy="323405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Additionally, the data is split into testing, training and validation sets. The training and validation sets are used primarily for the case of </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pPr>
      <w:r>
        <w:rPr>
          <w:rFonts w:ascii="Times New Roman" w:hAnsi="Times New Roman"/>
          <w:b/>
          <w:bCs/>
          <w:i w:val="false"/>
          <w:iCs w:val="false"/>
        </w:rPr>
        <w:t>METHODOLOGY AND OUTCOMES</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Details About The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15"/>
      <w:footerReference w:type="default" r:id="rId16"/>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Lato">
    <w:altName w:val="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ithub.com/microsoft/dpu-utils/tree/master/dotnet"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6636</TotalTime>
  <Application>LibreOffice/6.1.3.2$MacOSX_X86_64 LibreOffice_project/86daf60bf00efa86ad547e59e09d6bb77c699acb</Application>
  <Pages>39</Pages>
  <Words>4531</Words>
  <Characters>23156</Characters>
  <CharactersWithSpaces>27546</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2020-04-27T21:49:59Z</dcterms:modified>
  <cp:revision>750</cp:revision>
  <dc:subject/>
  <dc:title/>
</cp:coreProperties>
</file>