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header2.xml" ContentType="application/vnd.openxmlformats-officedocument.wordprocessingml.header+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5.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24.png" ContentType="image/png"/>
  <Override PartName="/word/media/image9.png" ContentType="image/png"/>
  <Override PartName="/word/media/image23.png" ContentType="image/png"/>
  <Override PartName="/word/media/image8.png" ContentType="image/png"/>
  <Override PartName="/word/media/image22.png" ContentType="image/png"/>
  <Override PartName="/word/media/image7.png" ContentType="image/png"/>
  <Override PartName="/word/media/image11.png" ContentType="image/png"/>
  <Override PartName="/word/media/image2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rPr>
        <w:t xml:space="preserve">COMPARATIVE CASE STUDY BETWEEN GATED GRAPH NEURAL NETWORKS </w:t>
      </w:r>
    </w:p>
    <w:p>
      <w:pPr>
        <w:pStyle w:val="Normal"/>
        <w:spacing w:lineRule="auto" w:line="480"/>
        <w:jc w:val="center"/>
        <w:rPr>
          <w:rFonts w:ascii="Times New Roman" w:hAnsi="Times New Roman"/>
        </w:rPr>
      </w:pPr>
      <w:r>
        <w:rPr>
          <w:rFonts w:ascii="Times New Roman" w:hAnsi="Times New Roman"/>
          <w:b/>
          <w:bCs/>
        </w:rPr>
        <w:t>VERSUS</w:t>
      </w:r>
    </w:p>
    <w:p>
      <w:pPr>
        <w:pStyle w:val="Normal"/>
        <w:spacing w:lineRule="auto" w:line="480"/>
        <w:jc w:val="center"/>
        <w:rPr>
          <w:rFonts w:ascii="Times New Roman" w:hAnsi="Times New Roman"/>
        </w:rPr>
      </w:pPr>
      <w:r>
        <w:rPr>
          <w:rFonts w:ascii="Times New Roman" w:hAnsi="Times New Roman"/>
          <w:b/>
          <w:bCs/>
        </w:rPr>
        <w:t>RELATIONAL GRAPH CONVOLUTIONAL NETWORKS FOR THE VARIABLE MISUSE TASK</w:t>
      </w:r>
    </w:p>
    <w:p>
      <w:pPr>
        <w:pStyle w:val="Normal"/>
        <w:spacing w:lineRule="auto" w:line="480"/>
        <w:jc w:val="center"/>
        <w:rPr>
          <w:rFonts w:ascii="Times New Roman" w:hAnsi="Times New Roman"/>
        </w:rPr>
      </w:pPr>
      <w:r>
        <w:rPr>
          <w:rFonts w:ascii="Times New Roman" w:hAnsi="Times New Roman"/>
          <w:b/>
          <w:bCs/>
        </w:rPr>
        <w:t xml:space="preserve">USING PYTHON AND DEEP LEARNING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rPr>
      </w:pPr>
      <w:r>
        <w:rPr>
          <w:rFonts w:ascii="Times New Roman" w:hAnsi="Times New Roman"/>
          <w:b/>
          <w:bCs/>
        </w:rPr>
        <w:t xml:space="preserve">By </w:t>
      </w:r>
    </w:p>
    <w:p>
      <w:pPr>
        <w:pStyle w:val="Normal"/>
        <w:spacing w:lineRule="auto" w:line="480"/>
        <w:jc w:val="center"/>
        <w:rPr>
          <w:rFonts w:ascii="Times New Roman" w:hAnsi="Times New Roman"/>
        </w:rPr>
      </w:pPr>
      <w:r>
        <w:rPr>
          <w:rFonts w:ascii="Times New Roman" w:hAnsi="Times New Roman"/>
          <w:b/>
          <w:bCs/>
        </w:rPr>
        <w:t xml:space="preserve">Mukund Raghav Sharma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rPr>
      </w:pPr>
      <w:r>
        <w:rPr>
          <w:rFonts w:ascii="Times New Roman" w:hAnsi="Times New Roman"/>
          <w:b w:val="false"/>
          <w:bCs w:val="false"/>
        </w:rPr>
        <w:t>A Capstone Project Paper Submitted in Partial Fulfillment of the</w:t>
      </w:r>
    </w:p>
    <w:p>
      <w:pPr>
        <w:pStyle w:val="Normal"/>
        <w:spacing w:lineRule="auto" w:line="480"/>
        <w:jc w:val="center"/>
        <w:rPr>
          <w:rFonts w:ascii="Times New Roman" w:hAnsi="Times New Roman"/>
        </w:rPr>
      </w:pPr>
      <w:r>
        <w:rPr>
          <w:rFonts w:ascii="Times New Roman" w:hAnsi="Times New Roman"/>
          <w:b w:val="false"/>
          <w:bCs w:val="false"/>
        </w:rPr>
        <w:t xml:space="preserve">Requirements for the Degree of </w:t>
      </w:r>
    </w:p>
    <w:p>
      <w:pPr>
        <w:pStyle w:val="Normal"/>
        <w:spacing w:lineRule="auto" w:line="480"/>
        <w:jc w:val="center"/>
        <w:rPr>
          <w:rFonts w:ascii="Times New Roman" w:hAnsi="Times New Roman"/>
        </w:rPr>
      </w:pPr>
      <w:r>
        <w:rPr>
          <w:rFonts w:ascii="Times New Roman" w:hAnsi="Times New Roman"/>
          <w:b w:val="false"/>
          <w:bCs w:val="false"/>
        </w:rPr>
        <w:t xml:space="preserve">Master of Science </w:t>
      </w:r>
    </w:p>
    <w:p>
      <w:pPr>
        <w:pStyle w:val="Normal"/>
        <w:spacing w:lineRule="auto" w:line="480"/>
        <w:jc w:val="center"/>
        <w:rPr>
          <w:rFonts w:ascii="Times New Roman" w:hAnsi="Times New Roman"/>
        </w:rPr>
      </w:pPr>
      <w:r>
        <w:rPr>
          <w:rFonts w:ascii="Times New Roman" w:hAnsi="Times New Roman"/>
          <w:b w:val="false"/>
          <w:bCs w:val="false"/>
        </w:rPr>
        <w:t xml:space="preserve">in </w:t>
      </w:r>
    </w:p>
    <w:p>
      <w:pPr>
        <w:pStyle w:val="Normal"/>
        <w:spacing w:lineRule="auto" w:line="480"/>
        <w:jc w:val="center"/>
        <w:rPr>
          <w:rFonts w:ascii="Times New Roman" w:hAnsi="Times New Roman"/>
        </w:rPr>
      </w:pPr>
      <w:r>
        <w:rPr>
          <w:rFonts w:ascii="Times New Roman" w:hAnsi="Times New Roman"/>
          <w:b w:val="false"/>
          <w:bCs w:val="false"/>
        </w:rPr>
        <w:t>Data Science</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r>
    </w:p>
    <w:p>
      <w:pPr>
        <w:pStyle w:val="Normal"/>
        <w:spacing w:lineRule="auto" w:line="480"/>
        <w:jc w:val="center"/>
        <w:rPr>
          <w:rFonts w:ascii="Times New Roman" w:hAnsi="Times New Roman"/>
        </w:rPr>
      </w:pPr>
      <w:r>
        <w:rPr>
          <w:rFonts w:ascii="Times New Roman" w:hAnsi="Times New Roman"/>
          <w:b w:val="false"/>
          <w:bCs w:val="false"/>
        </w:rPr>
        <w:t>University of Wisconsin – La Crosse</w:t>
      </w:r>
    </w:p>
    <w:p>
      <w:pPr>
        <w:pStyle w:val="Normal"/>
        <w:spacing w:lineRule="auto" w:line="480"/>
        <w:jc w:val="center"/>
        <w:rPr>
          <w:rFonts w:ascii="Times New Roman" w:hAnsi="Times New Roman"/>
        </w:rPr>
      </w:pPr>
      <w:r>
        <w:rPr>
          <w:rFonts w:ascii="Times New Roman" w:hAnsi="Times New Roman"/>
          <w:b w:val="false"/>
          <w:bCs w:val="false"/>
        </w:rPr>
        <w:t>La Crosse, Wisconsin</w:t>
      </w:r>
    </w:p>
    <w:p>
      <w:pPr>
        <w:pStyle w:val="Normal"/>
        <w:spacing w:lineRule="auto" w:line="480"/>
        <w:jc w:val="center"/>
        <w:rPr>
          <w:rFonts w:ascii="Times New Roman" w:hAnsi="Times New Roman"/>
        </w:rPr>
      </w:pPr>
      <w:r>
        <w:rPr>
          <w:rFonts w:ascii="Times New Roman" w:hAnsi="Times New Roman"/>
          <w:b w:val="false"/>
          <w:bCs w:val="false"/>
        </w:rPr>
        <w:t>May 2020</w:t>
      </w:r>
    </w:p>
    <w:p>
      <w:pPr>
        <w:pStyle w:val="Normal"/>
        <w:spacing w:lineRule="auto" w:line="480"/>
        <w:jc w:val="center"/>
        <w:rPr>
          <w:rFonts w:ascii="Times New Roman" w:hAnsi="Times New Roman"/>
        </w:rPr>
      </w:pPr>
      <w:r>
        <w:rPr>
          <w:rFonts w:ascii="Times New Roman" w:hAnsi="Times New Roman"/>
          <w:b/>
          <w:bCs/>
        </w:rPr>
        <w:t>DEDICATION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rPr>
      </w:pPr>
      <w:r>
        <w:rPr>
          <w:rFonts w:ascii="Times New Roman" w:hAnsi="Times New Roman"/>
          <w:b/>
          <w:bCs/>
        </w:rPr>
        <w:t>To my grandparents and my favorite planet, Saturn.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240"/>
        <w:jc w:val="center"/>
        <w:rPr>
          <w:rFonts w:ascii="Times New Roman" w:hAnsi="Times New Roman"/>
          <w:b/>
          <w:b/>
          <w:bCs/>
        </w:rPr>
      </w:pPr>
      <w:r>
        <w:rPr>
          <w:rFonts w:ascii="Times New Roman" w:hAnsi="Times New Roman"/>
          <w:b/>
          <w:bCs/>
        </w:rPr>
        <w:t>ABSTRACT</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GATED GRAPH NEURAL NETWORKS VS. RELATIONAL GRAPH CONVOLUTIONAL NETWORKS FOR THE VARIABLE MISUSE TASK</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MUKUND RAGHAV SHARMA</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MASTER OF SCIENCE IN DATA SCIENCE</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UNIVERSITY OF WISCONSIN – LA CROSSE, 2020</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r>
    </w:p>
    <w:p>
      <w:pPr>
        <w:pStyle w:val="Normal"/>
        <w:spacing w:lineRule="auto" w:line="240"/>
        <w:jc w:val="left"/>
        <w:rPr>
          <w:rFonts w:ascii="Times New Roman" w:hAnsi="Times New Roman"/>
        </w:rPr>
      </w:pPr>
      <w:r>
        <w:rPr>
          <w:rFonts w:ascii="Times New Roman" w:hAnsi="Times New Roman"/>
          <w:b w:val="false"/>
          <w:bCs w:val="false"/>
        </w:rPr>
        <w:t xml:space="preserve">Identifying bugs in source code has been an extremely important part of software development since the inception of the industry. The majority of static analysis, the analysis of software without actually executing programs, is rule based without much involvement of deep learning until fairly recently. </w:t>
      </w:r>
    </w:p>
    <w:p>
      <w:pPr>
        <w:pStyle w:val="Normal"/>
        <w:spacing w:lineRule="auto" w:line="240"/>
        <w:jc w:val="left"/>
        <w:rPr>
          <w:b w:val="false"/>
          <w:b w:val="false"/>
          <w:bCs w:val="false"/>
        </w:rPr>
      </w:pPr>
      <w:r>
        <w:rPr>
          <w:rFonts w:ascii="Times New Roman" w:hAnsi="Times New Roman"/>
        </w:rPr>
      </w:r>
    </w:p>
    <w:p>
      <w:pPr>
        <w:pStyle w:val="Normal"/>
        <w:spacing w:lineRule="auto" w:line="240"/>
        <w:jc w:val="left"/>
        <w:rPr>
          <w:rFonts w:ascii="Times New Roman" w:hAnsi="Times New Roman"/>
        </w:rPr>
      </w:pPr>
      <w:r>
        <w:rPr>
          <w:rFonts w:ascii="Times New Roman" w:hAnsi="Times New Roman"/>
          <w:b w:val="false"/>
          <w:bCs w:val="false"/>
        </w:rPr>
        <w:t xml:space="preserve">This paper engages in a comparative study of determining the more performant graph neural network model on the basis of test accuracy between Gated Graph Neural Network (GGNN) models and Relational Graph Convolutional Network (RGCN) models on the Variable Misuse Task, a prediction task involving choosing the correct variable based on all the variables of the same type in a particular scope. </w:t>
      </w:r>
    </w:p>
    <w:p>
      <w:pPr>
        <w:pStyle w:val="Normal"/>
        <w:spacing w:lineRule="auto" w:line="240"/>
        <w:jc w:val="left"/>
        <w:rPr>
          <w:rFonts w:ascii="Times New Roman" w:hAnsi="Times New Roman"/>
          <w:b w:val="false"/>
          <w:b w:val="false"/>
          <w:bCs w:val="false"/>
        </w:rPr>
      </w:pPr>
      <w:r>
        <w:rPr>
          <w:rFonts w:ascii="Times New Roman" w:hAnsi="Times New Roman"/>
          <w:b w:val="false"/>
          <w:bCs w:val="false"/>
        </w:rPr>
      </w:r>
    </w:p>
    <w:p>
      <w:pPr>
        <w:pStyle w:val="Normal"/>
        <w:spacing w:lineRule="auto" w:line="240"/>
        <w:jc w:val="left"/>
        <w:rPr>
          <w:rFonts w:ascii="Times New Roman" w:hAnsi="Times New Roman"/>
        </w:rPr>
      </w:pPr>
      <w:r>
        <w:rPr>
          <w:rFonts w:ascii="Times New Roman" w:hAnsi="Times New Roman"/>
          <w:b w:val="false"/>
          <w:bCs w:val="false"/>
        </w:rPr>
        <w:t>The data is of source code from the files of 2</w:t>
      </w:r>
      <w:r>
        <w:rPr>
          <w:rFonts w:ascii="Times New Roman" w:hAnsi="Times New Roman"/>
          <w:b w:val="false"/>
          <w:bCs w:val="false"/>
        </w:rPr>
        <w:t>5</w:t>
      </w:r>
      <w:r>
        <w:rPr>
          <w:rFonts w:ascii="Times New Roman" w:hAnsi="Times New Roman"/>
          <w:b w:val="false"/>
          <w:bCs w:val="false"/>
        </w:rPr>
        <w:t xml:space="preserve"> trending C# repositories that are converted into a modified Abstract Syntax Tree to represent a directed graph whose vertices that represent the tokens and relationships between the tokens are represented by edges. Each of these vertices are associated with one of the aforementioned type of networks for the training phase after a particular embedding is computed for each token. </w:t>
      </w:r>
    </w:p>
    <w:p>
      <w:pPr>
        <w:pStyle w:val="Normal"/>
        <w:spacing w:lineRule="auto" w:line="240"/>
        <w:jc w:val="left"/>
        <w:rPr>
          <w:rFonts w:ascii="Times New Roman" w:hAnsi="Times New Roman"/>
          <w:b w:val="false"/>
          <w:b w:val="false"/>
          <w:bCs w:val="false"/>
        </w:rPr>
      </w:pPr>
      <w:r>
        <w:rPr>
          <w:rFonts w:ascii="Times New Roman" w:hAnsi="Times New Roman"/>
          <w:b w:val="false"/>
          <w:bCs w:val="false"/>
        </w:rPr>
      </w:r>
    </w:p>
    <w:p>
      <w:pPr>
        <w:pStyle w:val="Normal"/>
        <w:spacing w:lineRule="auto" w:line="240"/>
        <w:jc w:val="left"/>
        <w:rPr>
          <w:rFonts w:ascii="Times New Roman" w:hAnsi="Times New Roman"/>
        </w:rPr>
      </w:pPr>
      <w:r>
        <w:rPr>
          <w:rFonts w:ascii="Times New Roman" w:hAnsi="Times New Roman"/>
          <w:b w:val="false"/>
          <w:bCs w:val="false"/>
        </w:rPr>
        <w:t xml:space="preserve">The comparison to decide the more efficient model is based on the test accuracy of all the repositories, an esoteric repository and an extremely popular repository to cover the spectrum of different types of repositories. The results show that the RGCN based models outperformed the GGNN models for all cases, albeit, within &lt; 5% range. </w:t>
      </w:r>
    </w:p>
    <w:p>
      <w:pPr>
        <w:pStyle w:val="Normal"/>
        <w:spacing w:lineRule="auto" w:line="240"/>
        <w:jc w:val="left"/>
        <w:rPr>
          <w:rFonts w:ascii="Times New Roman" w:hAnsi="Times New Roman"/>
          <w:b w:val="false"/>
          <w:b w:val="false"/>
          <w:bCs w:val="false"/>
        </w:rPr>
      </w:pPr>
      <w:r>
        <w:rPr>
          <w:rFonts w:ascii="Times New Roman" w:hAnsi="Times New Roman"/>
          <w:b w:val="false"/>
          <w:bCs w:val="false"/>
        </w:rPr>
      </w:r>
    </w:p>
    <w:p>
      <w:pPr>
        <w:pStyle w:val="Normal"/>
        <w:spacing w:lineRule="auto" w:line="240"/>
        <w:jc w:val="left"/>
        <w:rPr>
          <w:rFonts w:ascii="Times New Roman" w:hAnsi="Times New Roman"/>
        </w:rPr>
      </w:pPr>
      <w:r>
        <w:rPr>
          <w:rFonts w:ascii="Times New Roman" w:hAnsi="Times New Roman"/>
          <w:b w:val="false"/>
          <w:bCs w:val="false"/>
          <w:i/>
          <w:iCs/>
        </w:rPr>
        <w:tab/>
        <w:t>Keywords: Deep Learning, Graph Neural Networks, Tensorflow, Sequence Models, Convolutional Models, Learning from Code, Static Analysis.</w:t>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 xml:space="preserve">TABLE OF CONTENTS </w:t>
      </w:r>
      <w:r>
        <w:rPr>
          <w:rFonts w:ascii="Times New Roman" w:hAnsi="Times New Roman"/>
          <w:b/>
          <w:bCs/>
          <w:i w:val="false"/>
          <w:iCs w:val="false"/>
        </w:rPr>
        <w:t>[TODO: FIX]</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DEDICATION…………………………………………………………………………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ABSTRACT…………………………………………………………………………</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TABLE OF CONTENTS……………………………………………………………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LIST OF FIGURES……………………………………………………………………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CHAPTER I - INTRODUCTION………………………………………………………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rPr>
        <w:t>LIST OF FIGURES</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rPr>
        <w:t>Figure 1: Timeline of Graph Neural Networks</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Figure 2: </w:t>
      </w:r>
      <w:r>
        <w:rPr>
          <w:rFonts w:ascii="Times New Roman" w:hAnsi="Times New Roman"/>
          <w:b w:val="false"/>
          <w:bCs w:val="false"/>
          <w:i w:val="false"/>
          <w:iCs w:val="false"/>
        </w:rPr>
        <w:t xml:space="preserve"> Example 1 of Application of the VarMisuse Task in C#</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w:t>
      </w:r>
      <w:r>
        <w:rPr>
          <w:rFonts w:ascii="Times New Roman" w:hAnsi="Times New Roman"/>
          <w:b w:val="false"/>
          <w:bCs w:val="false"/>
          <w:i w:val="false"/>
          <w:iCs w:val="false"/>
        </w:rPr>
        <w:t xml:space="preserve">igure 3: </w:t>
      </w:r>
      <w:r>
        <w:rPr>
          <w:rFonts w:ascii="Times New Roman" w:hAnsi="Times New Roman"/>
          <w:b w:val="false"/>
          <w:bCs w:val="false"/>
          <w:i w:val="false"/>
          <w:iCs w:val="false"/>
        </w:rPr>
        <w:t>Example 2 of Application of the VarMisuse Tas</w:t>
      </w:r>
      <w:r>
        <w:rPr>
          <w:rFonts w:ascii="Times New Roman" w:hAnsi="Times New Roman"/>
          <w:b w:val="false"/>
          <w:bCs w:val="false"/>
          <w:i w:val="false"/>
          <w:iCs w:val="false"/>
        </w:rPr>
        <w:t>k in C#</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Fig. 4: </w:t>
      </w:r>
      <w:r>
        <w:rPr>
          <w:rFonts w:ascii="Times New Roman" w:hAnsi="Times New Roman"/>
          <w:b w:val="false"/>
          <w:bCs w:val="false"/>
          <w:i w:val="false"/>
          <w:iCs w:val="false"/>
        </w:rPr>
        <w:t>An Example of a Graph</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i w:val="false"/>
          <w:iCs w:val="false"/>
        </w:rPr>
        <w:t>CHAPTER 1</w:t>
      </w:r>
    </w:p>
    <w:p>
      <w:pPr>
        <w:pStyle w:val="Normal"/>
        <w:spacing w:lineRule="auto" w:line="480"/>
        <w:jc w:val="center"/>
        <w:rPr>
          <w:rFonts w:ascii="Times New Roman" w:hAnsi="Times New Roman"/>
          <w:b/>
          <w:b/>
          <w:bCs/>
        </w:rPr>
      </w:pPr>
      <w:r>
        <w:rPr>
          <w:rFonts w:ascii="Times New Roman" w:hAnsi="Times New Roman"/>
          <w:b/>
          <w:bCs/>
          <w:i w:val="false"/>
          <w:iCs w:val="false"/>
        </w:rPr>
        <w:t>INTRODUCTION</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b/>
          <w:bCs/>
        </w:rPr>
      </w:pPr>
      <w:r>
        <w:rPr>
          <w:rFonts w:ascii="Times New Roman" w:hAnsi="Times New Roman"/>
          <w:b/>
          <w:bCs/>
          <w:i w:val="false"/>
          <w:iCs w:val="false"/>
        </w:rPr>
        <w:t>Project Background</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Since the inception of the computing industry more than 70 years ago, the need for correct and efficient </w:t>
      </w:r>
      <w:r>
        <w:rPr>
          <w:rFonts w:ascii="Times New Roman" w:hAnsi="Times New Roman"/>
          <w:b w:val="false"/>
          <w:bCs w:val="false"/>
          <w:i w:val="false"/>
          <w:iCs w:val="false"/>
        </w:rPr>
        <w:t xml:space="preserve">program </w:t>
      </w:r>
      <w:r>
        <w:rPr>
          <w:rFonts w:ascii="Times New Roman" w:hAnsi="Times New Roman"/>
          <w:b w:val="false"/>
          <w:bCs w:val="false"/>
          <w:i w:val="false"/>
          <w:iCs w:val="false"/>
        </w:rPr>
        <w:t xml:space="preserve">verification tools has been extremely desirous in the software engineering world. </w:t>
      </w:r>
      <w:r>
        <w:rPr>
          <w:rFonts w:ascii="Times New Roman" w:hAnsi="Times New Roman"/>
          <w:b w:val="false"/>
          <w:bCs w:val="false"/>
          <w:i w:val="false"/>
          <w:iCs w:val="false"/>
        </w:rPr>
        <w:t>And, therefore, constant improvements are continually made in the field of s</w:t>
      </w:r>
      <w:r>
        <w:rPr>
          <w:rFonts w:ascii="Times New Roman" w:hAnsi="Times New Roman"/>
          <w:b w:val="false"/>
          <w:bCs w:val="false"/>
          <w:i w:val="false"/>
          <w:iCs w:val="false"/>
        </w:rPr>
        <w:t xml:space="preserve">tatic </w:t>
      </w:r>
      <w:r>
        <w:rPr>
          <w:rFonts w:ascii="Times New Roman" w:hAnsi="Times New Roman"/>
          <w:b w:val="false"/>
          <w:bCs w:val="false"/>
          <w:i w:val="false"/>
          <w:iCs w:val="false"/>
        </w:rPr>
        <w:t>a</w:t>
      </w:r>
      <w:r>
        <w:rPr>
          <w:rFonts w:ascii="Times New Roman" w:hAnsi="Times New Roman"/>
          <w:b w:val="false"/>
          <w:bCs w:val="false"/>
          <w:i w:val="false"/>
          <w:iCs w:val="false"/>
        </w:rPr>
        <w:t xml:space="preserve">nalysis tools </w:t>
      </w:r>
      <w:r>
        <w:rPr>
          <w:rFonts w:ascii="Times New Roman" w:hAnsi="Times New Roman"/>
          <w:b w:val="false"/>
          <w:bCs w:val="false"/>
          <w:i w:val="false"/>
          <w:iCs w:val="false"/>
        </w:rPr>
        <w:t xml:space="preserve">or </w:t>
      </w:r>
      <w:r>
        <w:rPr>
          <w:rFonts w:ascii="Times New Roman" w:hAnsi="Times New Roman"/>
          <w:b w:val="false"/>
          <w:bCs w:val="false"/>
          <w:i w:val="false"/>
          <w:iCs w:val="false"/>
        </w:rPr>
        <w:t xml:space="preserve">tools that analyze the code without executing the program boost the productivity of the developer by highlighting bugs at development time rather than during when the code is running in production.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Deep learning application in the field of learning from source code and </w:t>
      </w:r>
      <w:r>
        <w:rPr>
          <w:rFonts w:ascii="Times New Roman" w:hAnsi="Times New Roman"/>
          <w:b w:val="false"/>
          <w:bCs w:val="false"/>
          <w:i w:val="false"/>
          <w:iCs w:val="false"/>
        </w:rPr>
        <w:t xml:space="preserve">by extension, </w:t>
      </w:r>
      <w:r>
        <w:rPr>
          <w:rFonts w:ascii="Times New Roman" w:hAnsi="Times New Roman"/>
          <w:b w:val="false"/>
          <w:bCs w:val="false"/>
          <w:i w:val="false"/>
          <w:iCs w:val="false"/>
        </w:rPr>
        <w:t xml:space="preserve">static analysis is still in its nascent phase and a large part of the current work doesn’t take advantage of the representational power of both the syntactic and semantic nature of the code. For example, shallow representations of source code </w:t>
      </w:r>
      <w:r>
        <w:rPr>
          <w:rFonts w:ascii="Times New Roman" w:hAnsi="Times New Roman"/>
          <w:b w:val="false"/>
          <w:bCs w:val="false"/>
          <w:i w:val="false"/>
          <w:iCs w:val="false"/>
        </w:rPr>
        <w:t>are</w:t>
      </w:r>
      <w:r>
        <w:rPr>
          <w:rFonts w:ascii="Times New Roman" w:hAnsi="Times New Roman"/>
          <w:b w:val="false"/>
          <w:bCs w:val="false"/>
          <w:i w:val="false"/>
          <w:iCs w:val="false"/>
        </w:rPr>
        <w:t xml:space="preserve"> prevalent in recent research such a</w:t>
      </w:r>
      <w:r>
        <w:rPr>
          <w:rFonts w:ascii="Times New Roman" w:hAnsi="Times New Roman"/>
          <w:b w:val="false"/>
          <w:bCs w:val="false"/>
          <w:i w:val="false"/>
          <w:iCs w:val="false"/>
        </w:rPr>
        <w:t>s incorporating a</w:t>
      </w:r>
      <w:r>
        <w:rPr>
          <w:rFonts w:ascii="Times New Roman" w:hAnsi="Times New Roman"/>
          <w:b w:val="false"/>
          <w:bCs w:val="false"/>
          <w:i w:val="false"/>
          <w:iCs w:val="false"/>
        </w:rPr>
        <w:t xml:space="preserve"> simple sequence of tokens as </w:t>
      </w:r>
      <w:r>
        <w:rPr>
          <w:rFonts w:ascii="Times New Roman" w:hAnsi="Times New Roman"/>
          <w:b w:val="false"/>
          <w:bCs w:val="false"/>
          <w:i w:val="false"/>
          <w:iCs w:val="false"/>
        </w:rPr>
        <w:t xml:space="preserve">described </w:t>
      </w:r>
      <w:r>
        <w:rPr>
          <w:rFonts w:ascii="Times New Roman" w:hAnsi="Times New Roman"/>
          <w:b w:val="false"/>
          <w:bCs w:val="false"/>
          <w:i w:val="false"/>
          <w:iCs w:val="false"/>
        </w:rPr>
        <w:t>by work done by Hindle et al. (2012) or flat dependency networks of variables by Raychev et al. (2015).</w:t>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Recent work </w:t>
      </w:r>
      <w:r>
        <w:rPr>
          <w:rFonts w:ascii="Times New Roman" w:hAnsi="Times New Roman"/>
          <w:b w:val="false"/>
          <w:bCs w:val="false"/>
          <w:i w:val="false"/>
          <w:iCs w:val="false"/>
        </w:rPr>
        <w:t xml:space="preserve">by Allamanis et al. (2018) </w:t>
      </w:r>
      <w:r>
        <w:rPr>
          <w:rFonts w:ascii="Times New Roman" w:hAnsi="Times New Roman"/>
          <w:b w:val="false"/>
          <w:bCs w:val="false"/>
          <w:i w:val="false"/>
          <w:iCs w:val="false"/>
        </w:rPr>
        <w:t xml:space="preserve">involves </w:t>
      </w:r>
      <w:r>
        <w:rPr>
          <w:rFonts w:ascii="Times New Roman" w:hAnsi="Times New Roman"/>
          <w:b w:val="false"/>
          <w:bCs w:val="false"/>
          <w:i w:val="false"/>
          <w:iCs w:val="false"/>
        </w:rPr>
        <w:t>incorporating</w:t>
      </w:r>
      <w:r>
        <w:rPr>
          <w:rFonts w:ascii="Times New Roman" w:hAnsi="Times New Roman"/>
          <w:b w:val="false"/>
          <w:bCs w:val="false"/>
          <w:i w:val="false"/>
          <w:iCs w:val="false"/>
        </w:rPr>
        <w:t xml:space="preserve"> both the semantic and syntactic nature of source code by representing programs as directed graphs and applying deep learning to </w:t>
      </w:r>
      <w:r>
        <w:rPr>
          <w:rFonts w:ascii="Times New Roman" w:hAnsi="Times New Roman"/>
          <w:b w:val="false"/>
          <w:bCs w:val="false"/>
          <w:i w:val="false"/>
          <w:iCs w:val="false"/>
        </w:rPr>
        <w:t xml:space="preserve">them to </w:t>
      </w:r>
      <w:r>
        <w:rPr>
          <w:rFonts w:ascii="Times New Roman" w:hAnsi="Times New Roman"/>
          <w:b w:val="false"/>
          <w:bCs w:val="false"/>
          <w:i w:val="false"/>
          <w:iCs w:val="false"/>
        </w:rPr>
        <w:t xml:space="preserve">create graph neural network models.  Using graph neural network models has proved to, more easily, solve state-of-the-art problems in the space of learning from code. </w:t>
      </w:r>
      <w:r>
        <w:rPr>
          <w:rFonts w:ascii="Times New Roman" w:hAnsi="Times New Roman"/>
          <w:b w:val="false"/>
          <w:bCs w:val="false"/>
          <w:i w:val="false"/>
          <w:iCs w:val="false"/>
        </w:rPr>
        <w:t xml:space="preserve">The reason for the success of graph neural network models is attributed to </w:t>
      </w:r>
      <w:r>
        <w:rPr>
          <w:rFonts w:ascii="Times New Roman" w:hAnsi="Times New Roman"/>
          <w:b w:val="false"/>
          <w:bCs w:val="false"/>
          <w:i w:val="false"/>
          <w:iCs w:val="false"/>
        </w:rPr>
        <w:t xml:space="preserve">the representational capacity of these models </w:t>
      </w:r>
      <w:r>
        <w:rPr>
          <w:rFonts w:ascii="Times New Roman" w:hAnsi="Times New Roman"/>
          <w:b w:val="false"/>
          <w:bCs w:val="false"/>
          <w:i w:val="false"/>
          <w:iCs w:val="false"/>
        </w:rPr>
        <w:t xml:space="preserve">that </w:t>
      </w:r>
      <w:r>
        <w:rPr>
          <w:rFonts w:ascii="Times New Roman" w:hAnsi="Times New Roman"/>
          <w:b w:val="false"/>
          <w:bCs w:val="false"/>
          <w:i w:val="false"/>
          <w:iCs w:val="false"/>
        </w:rPr>
        <w:t xml:space="preserve">reduce the need for a large training set as well as </w:t>
      </w:r>
      <w:r>
        <w:rPr>
          <w:rFonts w:ascii="Times New Roman" w:hAnsi="Times New Roman"/>
          <w:b w:val="false"/>
          <w:bCs w:val="false"/>
          <w:i w:val="false"/>
          <w:iCs w:val="false"/>
        </w:rPr>
        <w:t xml:space="preserve">the fact they </w:t>
      </w:r>
      <w:r>
        <w:rPr>
          <w:rFonts w:ascii="Times New Roman" w:hAnsi="Times New Roman"/>
          <w:b w:val="false"/>
          <w:bCs w:val="false"/>
          <w:i w:val="false"/>
          <w:iCs w:val="false"/>
        </w:rPr>
        <w:t xml:space="preserve">meticulously encapsulate the semantic relationships between variables and types </w:t>
      </w:r>
      <w:r>
        <w:rPr>
          <w:rFonts w:ascii="Times New Roman" w:hAnsi="Times New Roman"/>
          <w:b w:val="false"/>
          <w:bCs w:val="false"/>
          <w:i w:val="false"/>
          <w:iCs w:val="false"/>
        </w:rPr>
        <w:t>in</w:t>
      </w:r>
      <w:r>
        <w:rPr>
          <w:rFonts w:ascii="Times New Roman" w:hAnsi="Times New Roman"/>
          <w:b w:val="false"/>
          <w:bCs w:val="false"/>
          <w:i w:val="false"/>
          <w:iCs w:val="false"/>
        </w:rPr>
        <w:t xml:space="preserve">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In this paper, I </w:t>
      </w:r>
      <w:r>
        <w:rPr>
          <w:rFonts w:ascii="Times New Roman" w:hAnsi="Times New Roman"/>
          <w:b w:val="false"/>
          <w:bCs w:val="false"/>
          <w:i w:val="false"/>
          <w:iCs w:val="false"/>
        </w:rPr>
        <w:t xml:space="preserve">further build on work by Allamanis et al. (2018) </w:t>
      </w:r>
      <w:r>
        <w:rPr>
          <w:rFonts w:ascii="Times New Roman" w:hAnsi="Times New Roman"/>
          <w:b w:val="false"/>
          <w:bCs w:val="false"/>
          <w:i w:val="false"/>
          <w:iCs w:val="false"/>
        </w:rPr>
        <w:t xml:space="preserve">in the field of Graph Neural Networks to conduct a comparative study between two different graph neural networks namely, Gated Graph Neural Networks (GGNN) and Relational Graph Convolutional Networks (RGCN), on the Variable Misuse Task to discern the better performing model on the basis of test accuracy. The Variable Misuse Task </w:t>
      </w:r>
      <w:r>
        <w:rPr>
          <w:rFonts w:ascii="Times New Roman" w:hAnsi="Times New Roman"/>
          <w:b w:val="false"/>
          <w:bCs w:val="false"/>
          <w:i w:val="false"/>
          <w:iCs w:val="false"/>
        </w:rPr>
        <w:t>is</w:t>
      </w:r>
      <w:r>
        <w:rPr>
          <w:rFonts w:ascii="Times New Roman" w:hAnsi="Times New Roman"/>
          <w:b w:val="false"/>
          <w:bCs w:val="false"/>
          <w:i w:val="false"/>
          <w:iCs w:val="false"/>
        </w:rPr>
        <w:t xml:space="preserve"> </w:t>
      </w:r>
      <w:r>
        <w:rPr>
          <w:rFonts w:ascii="Times New Roman" w:hAnsi="Times New Roman"/>
          <w:b w:val="false"/>
          <w:bCs w:val="false"/>
          <w:i w:val="false"/>
          <w:iCs w:val="false"/>
        </w:rPr>
        <w:t>a simple, yet, important</w:t>
      </w:r>
      <w:r>
        <w:rPr>
          <w:rFonts w:ascii="Times New Roman" w:hAnsi="Times New Roman"/>
          <w:b w:val="false"/>
          <w:bCs w:val="false"/>
          <w:i w:val="false"/>
          <w:iCs w:val="false"/>
        </w:rPr>
        <w:t xml:space="preserve"> prediction based task on source code involving predicting </w:t>
      </w:r>
      <w:r>
        <w:rPr>
          <w:rFonts w:ascii="Times New Roman" w:hAnsi="Times New Roman"/>
          <w:b w:val="false"/>
          <w:bCs w:val="false"/>
          <w:i w:val="false"/>
          <w:iCs w:val="false"/>
        </w:rPr>
        <w:t xml:space="preserve">the correct </w:t>
      </w:r>
      <w:r>
        <w:rPr>
          <w:rFonts w:ascii="Times New Roman" w:hAnsi="Times New Roman"/>
          <w:b w:val="false"/>
          <w:bCs w:val="false"/>
          <w:i w:val="false"/>
          <w:iCs w:val="false"/>
        </w:rPr>
        <w:t xml:space="preserve">variable </w:t>
      </w:r>
      <w:r>
        <w:rPr>
          <w:rFonts w:ascii="Times New Roman" w:hAnsi="Times New Roman"/>
          <w:b w:val="false"/>
          <w:bCs w:val="false"/>
          <w:i w:val="false"/>
          <w:iCs w:val="false"/>
        </w:rPr>
        <w:t xml:space="preserve">that </w:t>
      </w:r>
      <w:r>
        <w:rPr>
          <w:rFonts w:ascii="Times New Roman" w:hAnsi="Times New Roman"/>
          <w:b w:val="false"/>
          <w:bCs w:val="false"/>
          <w:i w:val="false"/>
          <w:iCs w:val="false"/>
        </w:rPr>
        <w:t xml:space="preserve">accuracy fits </w:t>
      </w:r>
      <w:r>
        <w:rPr>
          <w:rFonts w:ascii="Times New Roman" w:hAnsi="Times New Roman"/>
          <w:b w:val="false"/>
          <w:bCs w:val="false"/>
          <w:i w:val="false"/>
          <w:iCs w:val="false"/>
        </w:rPr>
        <w:t>a particular spot by considering</w:t>
      </w:r>
      <w:r>
        <w:rPr>
          <w:rFonts w:ascii="Times New Roman" w:hAnsi="Times New Roman"/>
          <w:b w:val="false"/>
          <w:bCs w:val="false"/>
          <w:i w:val="false"/>
          <w:iCs w:val="false"/>
        </w:rPr>
        <w:t xml:space="preserve"> all the variables of the same type in </w:t>
      </w:r>
      <w:r>
        <w:rPr>
          <w:rFonts w:ascii="Times New Roman" w:hAnsi="Times New Roman"/>
          <w:b w:val="false"/>
          <w:bCs w:val="false"/>
          <w:i w:val="false"/>
          <w:iCs w:val="false"/>
        </w:rPr>
        <w:t>the same</w:t>
      </w:r>
      <w:r>
        <w:rPr>
          <w:rFonts w:ascii="Times New Roman" w:hAnsi="Times New Roman"/>
          <w:b w:val="false"/>
          <w:bCs w:val="false"/>
          <w:i w:val="false"/>
          <w:iCs w:val="false"/>
        </w:rPr>
        <w:t xml:space="preserve"> scope.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Microsoft Research’s application of Graph Neural Networks on the Variable Misuse task has caught bugs that had been deployed in production for important repositories such as RavenDB and Rosyln </w:t>
      </w:r>
      <w:r>
        <w:rPr>
          <w:rFonts w:ascii="Times New Roman" w:hAnsi="Times New Roman"/>
          <w:b w:val="false"/>
          <w:bCs w:val="false"/>
          <w:i w:val="false"/>
          <w:iCs w:val="false"/>
        </w:rPr>
        <w:t>as per Allamanis et al. (2018)</w:t>
      </w:r>
      <w:r>
        <w:rPr>
          <w:rFonts w:ascii="Times New Roman" w:hAnsi="Times New Roman"/>
          <w:b w:val="false"/>
          <w:bCs w:val="false"/>
          <w:i w:val="false"/>
          <w:iCs w:val="false"/>
        </w:rPr>
        <w:t xml:space="preserve">. Further application of Graph Neural Networks on newer tasks show great promise and have already started changing the way code is tested and validated.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The input data used for this model is that of the top 2</w:t>
      </w:r>
      <w:r>
        <w:rPr>
          <w:rFonts w:ascii="Times New Roman" w:hAnsi="Times New Roman"/>
          <w:b w:val="false"/>
          <w:bCs w:val="false"/>
          <w:i w:val="false"/>
          <w:iCs w:val="false"/>
        </w:rPr>
        <w:t>5</w:t>
      </w:r>
      <w:r>
        <w:rPr>
          <w:rFonts w:ascii="Times New Roman" w:hAnsi="Times New Roman"/>
          <w:b w:val="false"/>
          <w:bCs w:val="false"/>
          <w:i w:val="false"/>
          <w:iCs w:val="false"/>
        </w:rPr>
        <w:t xml:space="preserve"> trending C# repositories on Github. There are three main experiments conducted to </w:t>
      </w:r>
      <w:r>
        <w:rPr>
          <w:rFonts w:ascii="Times New Roman" w:hAnsi="Times New Roman"/>
          <w:b w:val="false"/>
          <w:bCs w:val="false"/>
          <w:i w:val="false"/>
          <w:iCs w:val="false"/>
        </w:rPr>
        <w:t xml:space="preserve">decide </w:t>
      </w:r>
      <w:r>
        <w:rPr>
          <w:rFonts w:ascii="Times New Roman" w:hAnsi="Times New Roman"/>
          <w:b w:val="false"/>
          <w:bCs w:val="false"/>
          <w:i w:val="false"/>
          <w:iCs w:val="false"/>
        </w:rPr>
        <w:t xml:space="preserve">the better performing model on the basis of test accuracy and these are </w:t>
      </w:r>
      <w:r>
        <w:rPr>
          <w:rFonts w:ascii="Times New Roman" w:hAnsi="Times New Roman"/>
          <w:b w:val="false"/>
          <w:bCs w:val="false"/>
          <w:i w:val="false"/>
          <w:iCs w:val="false"/>
        </w:rPr>
        <w:t>using data from</w:t>
      </w:r>
      <w:r>
        <w:rPr>
          <w:rFonts w:ascii="Times New Roman" w:hAnsi="Times New Roman"/>
          <w:b w:val="false"/>
          <w:bCs w:val="false"/>
          <w:i w:val="false"/>
          <w:iCs w:val="false"/>
        </w:rPr>
        <w:t xml:space="preserve"> of all the repositories, an esoteric repository and an extremely popular repository. The rationale here was to gain insight about how the GGNN and RGCN models would fare in different cases and which one of the two would prove to be the better predictor.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Objectives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The main objective of this project is to compute the test accuracies for the GGNN and RGCN models for three experiments namely, training and testing on data from 2</w:t>
      </w:r>
      <w:r>
        <w:rPr>
          <w:rFonts w:ascii="Times New Roman" w:hAnsi="Times New Roman"/>
          <w:b w:val="false"/>
          <w:bCs w:val="false"/>
          <w:i w:val="false"/>
          <w:iCs w:val="false"/>
        </w:rPr>
        <w:t>5</w:t>
      </w:r>
      <w:r>
        <w:rPr>
          <w:rFonts w:ascii="Times New Roman" w:hAnsi="Times New Roman"/>
          <w:b w:val="false"/>
          <w:bCs w:val="false"/>
          <w:i w:val="false"/>
          <w:iCs w:val="false"/>
        </w:rPr>
        <w:t xml:space="preserve"> of the most popular C# repositories on Github, an esoteric repository and a popular repository, in an effort to discern the more performant model.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This process of computing the test accuracies involved enumerating through some minor, more granular, objectives and these are: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Obtaining, Cleaning and Understanding the Input Data.</w:t>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Choosing, from the trending C# repositories, which one would characterize as the esoteric and popular one to conduct our experiments on.</w:t>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Establishing a working pipeline through which the experiments will be conducted.</w:t>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Interpreting results i.e. test accuracy of the experiments to land on a 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 xml:space="preserve">Rationale and Inspiration for undertaking the project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constant strive to build better development tools that will improve the overall user experience is one I am starting to familiarize myself with more since I joined Microsoft’s Developer Division as a software engineer where I work on the Performance and Reliability of Visual Studio. My role involves </w:t>
      </w:r>
      <w:r>
        <w:rPr>
          <w:rFonts w:ascii="Times New Roman" w:hAnsi="Times New Roman"/>
          <w:b w:val="false"/>
          <w:bCs w:val="false"/>
          <w:i w:val="false"/>
          <w:iCs w:val="false"/>
        </w:rPr>
        <w:t>creating tooling and processes</w:t>
      </w:r>
      <w:r>
        <w:rPr>
          <w:rFonts w:ascii="Times New Roman" w:hAnsi="Times New Roman"/>
          <w:b w:val="false"/>
          <w:bCs w:val="false"/>
          <w:i w:val="false"/>
          <w:iCs w:val="false"/>
        </w:rPr>
        <w:t xml:space="preserve"> that improve the prevention of performance regressions by early detection </w:t>
      </w:r>
      <w:r>
        <w:rPr>
          <w:rFonts w:ascii="Times New Roman" w:hAnsi="Times New Roman"/>
          <w:b w:val="false"/>
          <w:bCs w:val="false"/>
          <w:i w:val="false"/>
          <w:iCs w:val="false"/>
        </w:rPr>
        <w:t xml:space="preserve">i.e. </w:t>
      </w:r>
      <w:r>
        <w:rPr>
          <w:rFonts w:ascii="Times New Roman" w:hAnsi="Times New Roman"/>
          <w:b w:val="false"/>
          <w:bCs w:val="false"/>
          <w:i w:val="false"/>
          <w:iCs w:val="false"/>
        </w:rPr>
        <w:t xml:space="preserve">before they reach the end user. My experience with performance engineering and testing on a large code base coupled with my strong inclination towards deep learning got me going down a path to choose a topic for my capstone that would fit the said intersection.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After discovering Microsoft Research’s ground breaking work, I was convinced I needed to know the ins and outs of the details of how they improved state-of-the-art research models. And as a result, to add more specificity to my topic, I decided to </w:t>
      </w:r>
      <w:r>
        <w:rPr>
          <w:rFonts w:ascii="Times New Roman" w:hAnsi="Times New Roman"/>
          <w:b w:val="false"/>
          <w:bCs w:val="false"/>
          <w:i w:val="false"/>
          <w:iCs w:val="false"/>
        </w:rPr>
        <w:t>undertake a comparison study</w:t>
      </w:r>
      <w:r>
        <w:rPr>
          <w:rFonts w:ascii="Times New Roman" w:hAnsi="Times New Roman"/>
          <w:b w:val="false"/>
          <w:bCs w:val="false"/>
          <w:i w:val="false"/>
          <w:iCs w:val="false"/>
        </w:rPr>
        <w:t xml:space="preserve"> between </w:t>
      </w:r>
      <w:r>
        <w:rPr>
          <w:rFonts w:ascii="Times New Roman" w:hAnsi="Times New Roman"/>
          <w:b w:val="false"/>
          <w:bCs w:val="false"/>
          <w:i w:val="false"/>
          <w:iCs w:val="false"/>
        </w:rPr>
        <w:t xml:space="preserve">two very important models, </w:t>
      </w:r>
      <w:r>
        <w:rPr>
          <w:rFonts w:ascii="Times New Roman" w:hAnsi="Times New Roman"/>
          <w:b w:val="false"/>
          <w:bCs w:val="false"/>
          <w:i w:val="false"/>
          <w:iCs w:val="false"/>
        </w:rPr>
        <w:t xml:space="preserve">GGNN </w:t>
      </w:r>
      <w:r>
        <w:rPr>
          <w:rFonts w:ascii="Times New Roman" w:hAnsi="Times New Roman"/>
          <w:b w:val="false"/>
          <w:bCs w:val="false"/>
          <w:i w:val="false"/>
          <w:iCs w:val="false"/>
        </w:rPr>
        <w:t xml:space="preserve">and </w:t>
      </w:r>
      <w:r>
        <w:rPr>
          <w:rFonts w:ascii="Times New Roman" w:hAnsi="Times New Roman"/>
          <w:b w:val="false"/>
          <w:bCs w:val="false"/>
          <w:i w:val="false"/>
          <w:iCs w:val="false"/>
        </w:rPr>
        <w:t xml:space="preserve">RGCN on </w:t>
      </w:r>
      <w:r>
        <w:rPr>
          <w:rFonts w:ascii="Times New Roman" w:hAnsi="Times New Roman"/>
          <w:b w:val="false"/>
          <w:bCs w:val="false"/>
          <w:i w:val="false"/>
          <w:iCs w:val="false"/>
        </w:rPr>
        <w:t>an important task to learn more about advanced sequence models as well as applying convolutional networks to graphs</w:t>
      </w:r>
      <w:r>
        <w:rPr>
          <w:rFonts w:ascii="Times New Roman" w:hAnsi="Times New Roman"/>
          <w:b w:val="false"/>
          <w:bCs w:val="false"/>
          <w:i w:val="false"/>
          <w:iCs w:val="false"/>
        </w:rPr>
        <w:t>. I was lucky enough to have all my questions answered within a couple of hours by the good people at Microsoft Research and this was another inspiration booster i.e. to work on ground breaking work with individuals who were extremely eager to help out in improving the understanding of their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choice of repositories were amongst the top trending C# repositories that I have used professionally which made pursuing the data exploration all the more exciting as it provided me with a reason to dive deep into the code, as well. Conducting the comparison on </w:t>
      </w:r>
      <w:r>
        <w:rPr>
          <w:rFonts w:ascii="Times New Roman" w:hAnsi="Times New Roman"/>
          <w:b w:val="false"/>
          <w:bCs w:val="false"/>
          <w:i w:val="false"/>
          <w:iCs w:val="false"/>
        </w:rPr>
        <w:t xml:space="preserve">popular </w:t>
      </w:r>
      <w:r>
        <w:rPr>
          <w:rFonts w:ascii="Times New Roman" w:hAnsi="Times New Roman"/>
          <w:b w:val="false"/>
          <w:bCs w:val="false"/>
          <w:i w:val="false"/>
          <w:iCs w:val="false"/>
        </w:rPr>
        <w:t>repositories like Newtonsoft.Json was enticing as these are libraries I use on a daily basis and have used all my career being a .NET developer.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CHAPTER 2</w:t>
      </w:r>
    </w:p>
    <w:p>
      <w:pPr>
        <w:pStyle w:val="Normal"/>
        <w:spacing w:lineRule="auto" w:line="480"/>
        <w:jc w:val="center"/>
        <w:rPr>
          <w:rFonts w:ascii="Times New Roman" w:hAnsi="Times New Roman"/>
        </w:rPr>
      </w:pPr>
      <w:r>
        <w:rPr>
          <w:rFonts w:ascii="Times New Roman" w:hAnsi="Times New Roman"/>
          <w:b/>
          <w:bCs/>
          <w:i w:val="false"/>
          <w:iCs w:val="false"/>
        </w:rPr>
        <w:t>LITERATURE REVIEW</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Previous Work</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486400" cy="1634490"/>
            <wp:effectExtent l="0" t="0" r="0" b="0"/>
            <wp:wrapSquare wrapText="largest"/>
            <wp:docPr id="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descr=""/>
                    <pic:cNvPicPr>
                      <a:picLocks noChangeAspect="1" noChangeArrowheads="1"/>
                    </pic:cNvPicPr>
                  </pic:nvPicPr>
                  <pic:blipFill>
                    <a:blip r:embed="rId2"/>
                    <a:stretch>
                      <a:fillRect/>
                    </a:stretch>
                  </pic:blipFill>
                  <pic:spPr bwMode="auto">
                    <a:xfrm>
                      <a:off x="0" y="0"/>
                      <a:ext cx="5486400" cy="1634490"/>
                    </a:xfrm>
                    <a:prstGeom prst="rect">
                      <a:avLst/>
                    </a:prstGeom>
                  </pic:spPr>
                </pic:pic>
              </a:graphicData>
            </a:graphic>
          </wp:anchor>
        </w:drawing>
      </w:r>
    </w:p>
    <w:p>
      <w:pPr>
        <w:pStyle w:val="Normal"/>
        <w:spacing w:lineRule="auto" w:line="480"/>
        <w:jc w:val="center"/>
        <w:rPr>
          <w:rFonts w:ascii="Times New Roman" w:hAnsi="Times New Roman"/>
        </w:rPr>
      </w:pPr>
      <w:r>
        <w:rPr>
          <w:rFonts w:ascii="Times New Roman" w:hAnsi="Times New Roman"/>
          <w:b/>
          <w:bCs/>
          <w:i w:val="false"/>
          <w:iCs w:val="false"/>
        </w:rPr>
        <w:t>Fig. 1: Timeline of Graph Neural Networks Research</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Researching through a lot of the related past </w:t>
      </w:r>
      <w:r>
        <w:rPr>
          <w:rFonts w:ascii="Times New Roman" w:hAnsi="Times New Roman"/>
          <w:b w:val="false"/>
          <w:bCs w:val="false"/>
          <w:i w:val="false"/>
          <w:iCs w:val="false"/>
        </w:rPr>
        <w:t>research papers</w:t>
      </w:r>
      <w:r>
        <w:rPr>
          <w:rFonts w:ascii="Times New Roman" w:hAnsi="Times New Roman"/>
          <w:b w:val="false"/>
          <w:bCs w:val="false"/>
          <w:i w:val="false"/>
          <w:iCs w:val="false"/>
        </w:rPr>
        <w:t xml:space="preserve"> in the field of Graph Neural </w:t>
      </w:r>
      <w:r>
        <w:rPr>
          <w:rFonts w:ascii="Times New Roman" w:hAnsi="Times New Roman"/>
          <w:b w:val="false"/>
          <w:bCs w:val="false"/>
          <w:i w:val="false"/>
          <w:iCs w:val="false"/>
        </w:rPr>
        <w:t>Networks,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 </w:t>
      </w:r>
      <w:r>
        <w:rPr>
          <w:rFonts w:ascii="Times New Roman" w:hAnsi="Times New Roman"/>
          <w:b w:val="false"/>
          <w:bCs w:val="false"/>
          <w:i w:val="false"/>
          <w:iCs w:val="false"/>
        </w:rPr>
        <w:t>was able to narrow down the timeline of key developments details of which are as follows:</w:t>
      </w:r>
    </w:p>
    <w:p>
      <w:pPr>
        <w:pStyle w:val="Normal"/>
        <w:spacing w:lineRule="auto" w:line="480"/>
        <w:jc w:val="left"/>
        <w:rPr>
          <w:rFonts w:ascii="Times New Roman" w:hAnsi="Times New Roman"/>
        </w:rPr>
      </w:pPr>
      <w:r>
        <w:rPr>
          <w:rFonts w:ascii="Times New Roman" w:hAnsi="Times New Roman"/>
          <w:b/>
          <w:bCs/>
          <w:i w:val="false"/>
          <w:iCs w:val="false"/>
        </w:rPr>
        <w:t>2005</w:t>
      </w:r>
      <w:r>
        <w:rPr>
          <w:rFonts w:ascii="Times New Roman" w:hAnsi="Times New Roman"/>
          <w:b w:val="false"/>
          <w:bCs w:val="false"/>
          <w:i w:val="false"/>
          <w:iCs w:val="false"/>
        </w:rPr>
        <w:t xml:space="preserve">: Gori et al. proposed the notion of Graph Neural Networks </w:t>
      </w:r>
      <w:r>
        <w:rPr>
          <w:rFonts w:ascii="Times New Roman" w:hAnsi="Times New Roman"/>
          <w:b w:val="false"/>
          <w:bCs w:val="false"/>
          <w:i w:val="false"/>
          <w:iCs w:val="false"/>
        </w:rPr>
        <w:t xml:space="preserve">in the </w:t>
      </w:r>
      <w:r>
        <w:rPr>
          <w:rFonts w:ascii="Times New Roman" w:hAnsi="Times New Roman"/>
          <w:b w:val="false"/>
          <w:bCs w:val="false"/>
          <w:i w:val="false"/>
          <w:iCs w:val="false"/>
        </w:rPr>
        <w:t xml:space="preserve">seminal research paper </w:t>
      </w:r>
      <w:r>
        <w:rPr>
          <w:rFonts w:ascii="Times New Roman" w:hAnsi="Times New Roman"/>
          <w:b w:val="false"/>
          <w:bCs w:val="false"/>
          <w:i w:val="false"/>
          <w:iCs w:val="false"/>
        </w:rPr>
        <w:t>of this</w:t>
      </w:r>
      <w:r>
        <w:rPr>
          <w:rFonts w:ascii="Times New Roman" w:hAnsi="Times New Roman"/>
          <w:b w:val="false"/>
          <w:bCs w:val="false"/>
          <w:i w:val="false"/>
          <w:iCs w:val="false"/>
        </w:rPr>
        <w:t xml:space="preserve"> field that laid down the foundation of future work. Although, deep learning wasn’t at the forefront of statistical research when this paper was written a</w:t>
      </w:r>
      <w:r>
        <w:rPr>
          <w:rFonts w:ascii="Times New Roman" w:hAnsi="Times New Roman"/>
          <w:b w:val="false"/>
          <w:bCs w:val="false"/>
          <w:i w:val="false"/>
          <w:iCs w:val="false"/>
        </w:rPr>
        <w:t>s</w:t>
      </w:r>
      <w:r>
        <w:rPr>
          <w:rFonts w:ascii="Times New Roman" w:hAnsi="Times New Roman"/>
          <w:b w:val="false"/>
          <w:bCs w:val="false"/>
          <w:i w:val="false"/>
          <w:iCs w:val="false"/>
        </w:rPr>
        <w:t xml:space="preserve"> it is now, important fundamental concepts such as training of </w:t>
      </w:r>
      <w:r>
        <w:rPr>
          <w:rFonts w:ascii="Times New Roman" w:hAnsi="Times New Roman"/>
          <w:b w:val="false"/>
          <w:bCs w:val="false"/>
          <w:i w:val="false"/>
          <w:iCs w:val="false"/>
        </w:rPr>
        <w:t>graph</w:t>
      </w:r>
      <w:r>
        <w:rPr>
          <w:rFonts w:ascii="Times New Roman" w:hAnsi="Times New Roman"/>
          <w:b w:val="false"/>
          <w:bCs w:val="false"/>
          <w:i w:val="false"/>
          <w:iCs w:val="false"/>
        </w:rPr>
        <w:t xml:space="preserve"> neural networks as well </w:t>
      </w:r>
      <w:r>
        <w:rPr>
          <w:rFonts w:ascii="Times New Roman" w:hAnsi="Times New Roman"/>
          <w:b w:val="false"/>
          <w:bCs w:val="false"/>
          <w:i w:val="false"/>
          <w:iCs w:val="false"/>
        </w:rPr>
        <w:t>as</w:t>
      </w:r>
      <w:r>
        <w:rPr>
          <w:rFonts w:ascii="Times New Roman" w:hAnsi="Times New Roman"/>
          <w:b w:val="false"/>
          <w:bCs w:val="false"/>
          <w:i w:val="false"/>
          <w:iCs w:val="false"/>
        </w:rPr>
        <w:t xml:space="preserve"> message passing emerged.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2016</w:t>
      </w:r>
      <w:r>
        <w:rPr>
          <w:rFonts w:ascii="Times New Roman" w:hAnsi="Times New Roman"/>
          <w:b w:val="false"/>
          <w:bCs w:val="false"/>
          <w:i w:val="false"/>
          <w:iCs w:val="false"/>
        </w:rPr>
        <w:t xml:space="preserve">: Li et al. took the core concept of </w:t>
      </w:r>
      <w:r>
        <w:rPr>
          <w:rFonts w:ascii="Times New Roman" w:hAnsi="Times New Roman"/>
          <w:b w:val="false"/>
          <w:bCs w:val="false"/>
          <w:i w:val="false"/>
          <w:iCs w:val="false"/>
        </w:rPr>
        <w:t>g</w:t>
      </w:r>
      <w:r>
        <w:rPr>
          <w:rFonts w:ascii="Times New Roman" w:hAnsi="Times New Roman"/>
          <w:b w:val="false"/>
          <w:bCs w:val="false"/>
          <w:i w:val="false"/>
          <w:iCs w:val="false"/>
        </w:rPr>
        <w:t xml:space="preserve">raph based networks and applied sequence based concepts such as gated cells to neural networks to prevent loss of importance of information in large, extremely spread out sequences represented as graphs. The most important aspect of this model was the propagation model that took the messaging passing logic and applied recurrent gated cells at each vertex.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2017</w:t>
      </w:r>
      <w:r>
        <w:rPr>
          <w:rFonts w:ascii="Times New Roman" w:hAnsi="Times New Roman"/>
          <w:b w:val="false"/>
          <w:bCs w:val="false"/>
          <w:i w:val="false"/>
          <w:iCs w:val="false"/>
        </w:rPr>
        <w:t>: Liao et al. proposed idea of Neural Messaging Passing where information between the neighbors of vertices is shared and therefore, not only does each vertex in a graph, through training, have information about its initial state but also other vertices. I will be expounding on this a lot more in a later chapter as this concept has be explained thoroughly for full effect but to summarize, neural message passing allows graph neural network models to make use of their initial state but as well as the state of other vertices in an effort to increase overall representational capacity that requires fewer training data points.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2017</w:t>
      </w:r>
      <w:r>
        <w:rPr>
          <w:rFonts w:ascii="Times New Roman" w:hAnsi="Times New Roman"/>
          <w:b w:val="false"/>
          <w:bCs w:val="false"/>
          <w:i w:val="false"/>
          <w:iCs w:val="false"/>
        </w:rPr>
        <w:t xml:space="preserve">: Kipf et al. introduced the concept of Graph Convolutional Networks that took plain vanilla graph neural networks and in </w:t>
      </w:r>
      <w:r>
        <w:rPr>
          <w:rFonts w:ascii="Times New Roman" w:hAnsi="Times New Roman"/>
          <w:b w:val="false"/>
          <w:bCs w:val="false"/>
          <w:i w:val="false"/>
          <w:iCs w:val="false"/>
        </w:rPr>
        <w:t>the time update</w:t>
      </w:r>
      <w:r>
        <w:rPr>
          <w:rFonts w:ascii="Times New Roman" w:hAnsi="Times New Roman"/>
          <w:b w:val="false"/>
          <w:bCs w:val="false"/>
          <w:i w:val="false"/>
          <w:iCs w:val="false"/>
        </w:rPr>
        <w:t xml:space="preserve"> training step used convolution of the state of the neighbors as the mechanism of </w:t>
      </w:r>
      <w:r>
        <w:rPr>
          <w:rFonts w:ascii="Times New Roman" w:hAnsi="Times New Roman"/>
          <w:b w:val="false"/>
          <w:bCs w:val="false"/>
          <w:i w:val="false"/>
          <w:iCs w:val="false"/>
        </w:rPr>
        <w:t>updating the state of a vertex</w:t>
      </w:r>
      <w:r>
        <w:rPr>
          <w:rFonts w:ascii="Times New Roman" w:hAnsi="Times New Roman"/>
          <w:b w:val="false"/>
          <w:bCs w:val="false"/>
          <w:i w:val="false"/>
          <w:iCs w:val="false"/>
        </w:rPr>
        <w:t xml:space="preserve">. The premise here is that the Convolution operation that is typically used in the case of computer vision can be applied in the case of graph neural networks </w:t>
      </w:r>
      <w:r>
        <w:rPr>
          <w:rFonts w:ascii="Times New Roman" w:hAnsi="Times New Roman"/>
          <w:b w:val="false"/>
          <w:bCs w:val="false"/>
          <w:i w:val="false"/>
          <w:iCs w:val="false"/>
        </w:rPr>
        <w:t xml:space="preserve">for </w:t>
      </w:r>
      <w:r>
        <w:rPr>
          <w:rFonts w:ascii="Times New Roman" w:hAnsi="Times New Roman"/>
          <w:b w:val="false"/>
          <w:bCs w:val="false"/>
          <w:i w:val="false"/>
          <w:iCs w:val="false"/>
        </w:rPr>
        <w:t xml:space="preserve">each vertex </w:t>
      </w:r>
      <w:r>
        <w:rPr>
          <w:rFonts w:ascii="Times New Roman" w:hAnsi="Times New Roman"/>
          <w:b w:val="false"/>
          <w:bCs w:val="false"/>
          <w:i w:val="false"/>
          <w:iCs w:val="false"/>
        </w:rPr>
        <w:t xml:space="preserve">to </w:t>
      </w:r>
      <w:r>
        <w:rPr>
          <w:rFonts w:ascii="Times New Roman" w:hAnsi="Times New Roman"/>
          <w:b w:val="false"/>
          <w:bCs w:val="false"/>
          <w:i w:val="false"/>
          <w:iCs w:val="false"/>
        </w:rPr>
        <w:t xml:space="preserve">gain further insight about it’s position with respect to other vertices.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2018: </w:t>
      </w:r>
      <w:r>
        <w:rPr>
          <w:rFonts w:ascii="Times New Roman" w:hAnsi="Times New Roman"/>
          <w:b w:val="false"/>
          <w:bCs w:val="false"/>
          <w:i w:val="false"/>
          <w:iCs w:val="false"/>
        </w:rPr>
        <w:t xml:space="preserve">Allamanis et al. applied concepts from previous research in the context of learning from programs following the simple yet powerful assertion that source code can be represented as graphs where the vertices represent the </w:t>
      </w:r>
      <w:r>
        <w:rPr>
          <w:rFonts w:ascii="Times New Roman" w:hAnsi="Times New Roman"/>
          <w:b w:val="false"/>
          <w:bCs w:val="false"/>
          <w:i w:val="false"/>
          <w:iCs w:val="false"/>
        </w:rPr>
        <w:t>tokens of the source code</w:t>
      </w:r>
      <w:r>
        <w:rPr>
          <w:rFonts w:ascii="Times New Roman" w:hAnsi="Times New Roman"/>
          <w:b w:val="false"/>
          <w:bCs w:val="false"/>
          <w:i w:val="false"/>
          <w:iCs w:val="false"/>
        </w:rPr>
        <w:t xml:space="preserve"> and the edges represent the relationship between the </w:t>
      </w:r>
      <w:r>
        <w:rPr>
          <w:rFonts w:ascii="Times New Roman" w:hAnsi="Times New Roman"/>
          <w:b w:val="false"/>
          <w:bCs w:val="false"/>
          <w:i w:val="false"/>
          <w:iCs w:val="false"/>
        </w:rPr>
        <w:t>tokens</w:t>
      </w:r>
      <w:r>
        <w:rPr>
          <w:rFonts w:ascii="Times New Roman" w:hAnsi="Times New Roman"/>
          <w:b w:val="false"/>
          <w:bCs w:val="false"/>
          <w:i w:val="false"/>
          <w:iCs w:val="false"/>
        </w:rPr>
        <w:t xml:space="preserve">. Additionally, taking advantage of the semantic and syntactic nature of source code adds more detail to the input of the graphs that can result in quicker training. </w:t>
      </w:r>
      <w:r>
        <w:rPr>
          <w:rFonts w:ascii="Times New Roman" w:hAnsi="Times New Roman"/>
          <w:b w:val="false"/>
          <w:bCs w:val="false"/>
          <w:i w:val="false"/>
          <w:iCs w:val="false"/>
        </w:rPr>
        <w:t xml:space="preserve">This particular paper mainly explored Gated Graph Neural Networks and builds upon similar work by Li et al. (2017), however, the code associated with this paper that can be found here: </w:t>
      </w:r>
      <w:hyperlink r:id="rId3">
        <w:r>
          <w:rPr>
            <w:rStyle w:val="InternetLink"/>
            <w:rFonts w:ascii="Times New Roman" w:hAnsi="Times New Roman"/>
            <w:b w:val="false"/>
            <w:bCs w:val="false"/>
            <w:i w:val="false"/>
            <w:iCs w:val="false"/>
          </w:rPr>
          <w:t>https://github.com/microsoft/tf-gnn-samples</w:t>
        </w:r>
      </w:hyperlink>
      <w:r>
        <w:rPr>
          <w:rFonts w:ascii="Times New Roman" w:hAnsi="Times New Roman"/>
          <w:b w:val="false"/>
          <w:bCs w:val="false"/>
          <w:i w:val="false"/>
          <w:iCs w:val="false"/>
        </w:rPr>
        <w:t xml:space="preserve"> involves a lot more types of graph neural network models.  </w:t>
      </w:r>
      <w:r>
        <w:rPr>
          <w:rFonts w:ascii="Times New Roman" w:hAnsi="Times New Roman"/>
          <w:b w:val="false"/>
          <w:bCs w:val="false"/>
          <w:i w:val="false"/>
          <w:iCs w:val="false"/>
        </w:rPr>
        <w:t xml:space="preserve">The majority of </w:t>
      </w:r>
      <w:r>
        <w:rPr>
          <w:rFonts w:ascii="Times New Roman" w:hAnsi="Times New Roman"/>
          <w:b w:val="false"/>
          <w:bCs w:val="false"/>
          <w:i w:val="false"/>
          <w:iCs w:val="false"/>
        </w:rPr>
        <w:t>my capsstone</w:t>
      </w:r>
      <w:r>
        <w:rPr>
          <w:rFonts w:ascii="Times New Roman" w:hAnsi="Times New Roman"/>
          <w:b w:val="false"/>
          <w:bCs w:val="false"/>
          <w:i w:val="false"/>
          <w:iCs w:val="false"/>
        </w:rPr>
        <w:t xml:space="preserve"> is built on this paper and its applications </w:t>
      </w:r>
      <w:r>
        <w:rPr>
          <w:rFonts w:ascii="Times New Roman" w:hAnsi="Times New Roman"/>
          <w:b w:val="false"/>
          <w:bCs w:val="false"/>
          <w:i w:val="false"/>
          <w:iCs w:val="false"/>
        </w:rPr>
        <w:t>and therefore, for enthusiastic readers, I would advise reading this paper and studying the source code associated with it.</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A lot of the </w:t>
      </w:r>
      <w:r>
        <w:rPr>
          <w:rFonts w:ascii="Times New Roman" w:hAnsi="Times New Roman"/>
          <w:b w:val="false"/>
          <w:bCs w:val="false"/>
          <w:i w:val="false"/>
          <w:iCs w:val="false"/>
        </w:rPr>
        <w:t xml:space="preserve">concepts at this point might </w:t>
      </w:r>
      <w:r>
        <w:rPr>
          <w:rFonts w:ascii="Times New Roman" w:hAnsi="Times New Roman"/>
          <w:b w:val="false"/>
          <w:bCs w:val="false"/>
          <w:i w:val="false"/>
          <w:iCs w:val="false"/>
        </w:rPr>
        <w:t xml:space="preserve">be confusing </w:t>
      </w:r>
      <w:r>
        <w:rPr>
          <w:rFonts w:ascii="Times New Roman" w:hAnsi="Times New Roman"/>
          <w:b w:val="false"/>
          <w:bCs w:val="false"/>
          <w:i w:val="false"/>
          <w:iCs w:val="false"/>
        </w:rPr>
        <w:t xml:space="preserve">as they aren’t fully </w:t>
      </w:r>
      <w:r>
        <w:rPr>
          <w:rFonts w:ascii="Times New Roman" w:hAnsi="Times New Roman"/>
          <w:b w:val="false"/>
          <w:bCs w:val="false"/>
          <w:i w:val="false"/>
          <w:iCs w:val="false"/>
        </w:rPr>
        <w:t>explained</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basics of graph neural networks is covered in chapter 5: Graph Neural Networks 101 </w:t>
      </w:r>
      <w:r>
        <w:rPr>
          <w:rFonts w:ascii="Times New Roman" w:hAnsi="Times New Roman"/>
          <w:b w:val="false"/>
          <w:bCs w:val="false"/>
          <w:i w:val="false"/>
          <w:iCs w:val="false"/>
        </w:rPr>
        <w:t xml:space="preserve">that’ll simplify the subject matter. Needless to say, </w:t>
      </w:r>
      <w:r>
        <w:rPr>
          <w:rFonts w:ascii="Times New Roman" w:hAnsi="Times New Roman"/>
          <w:b w:val="false"/>
          <w:bCs w:val="false"/>
          <w:i w:val="false"/>
          <w:iCs w:val="false"/>
        </w:rPr>
        <w:t xml:space="preserve">I found </w:t>
      </w:r>
      <w:r>
        <w:rPr>
          <w:rFonts w:ascii="Times New Roman" w:hAnsi="Times New Roman"/>
          <w:b w:val="false"/>
          <w:bCs w:val="false"/>
          <w:i w:val="false"/>
          <w:iCs w:val="false"/>
        </w:rPr>
        <w:t xml:space="preserve">the extensive research on this topic of graph neural networks is truly inspiring and exciting as well as growing exponentially with developments in multiple dimensions. </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b/>
          <w:b/>
          <w:bCs/>
        </w:rPr>
      </w:pPr>
      <w:r>
        <w:rPr>
          <w:rFonts w:ascii="Times New Roman" w:hAnsi="Times New Roman"/>
          <w:b/>
          <w:bCs/>
          <w:i w:val="false"/>
          <w:iCs w:val="false"/>
        </w:rPr>
        <w:t>Other Presentations</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Other links that can be referenced are the following two Youtube Videos by Microsoft Research. In my experience, these explained the concepts of graph neural networks the best for a beginner to understand:</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15"/>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t>
      </w:r>
      <w:r>
        <w:rPr>
          <w:rFonts w:ascii="Times New Roman" w:hAnsi="Times New Roman"/>
          <w:b w:val="false"/>
          <w:bCs w:val="false"/>
          <w:i w:val="false"/>
          <w:iCs w:val="false"/>
        </w:rPr>
        <w:t xml:space="preserve">Understanding &amp; Generating Source Code With Graph Neural Networks” Miltos Allamanis | FLOC 2018:  </w:t>
      </w:r>
      <w:hyperlink r:id="rId4">
        <w:r>
          <w:rPr>
            <w:rStyle w:val="InternetLink"/>
            <w:rFonts w:ascii="Times New Roman" w:hAnsi="Times New Roman"/>
            <w:b w:val="false"/>
            <w:bCs w:val="false"/>
            <w:i w:val="false"/>
            <w:iCs w:val="false"/>
          </w:rPr>
          <w:t>https://www.youtube.com/watch?v=AVvagxSeP2Q</w:t>
        </w:r>
      </w:hyperlink>
      <w:hyperlink r:id="rId5">
        <w:r>
          <w:rPr>
            <w:rFonts w:ascii="Times New Roman" w:hAnsi="Times New Roman"/>
            <w:b w:val="false"/>
            <w:bCs w:val="false"/>
            <w:i w:val="false"/>
            <w:iCs w:val="false"/>
          </w:rPr>
          <w:t>.</w:t>
        </w:r>
      </w:hyperlink>
    </w:p>
    <w:p>
      <w:pPr>
        <w:pStyle w:val="Normal"/>
        <w:numPr>
          <w:ilvl w:val="0"/>
          <w:numId w:val="0"/>
        </w:numPr>
        <w:spacing w:lineRule="auto" w:line="480"/>
        <w:ind w:left="720" w:hanging="0"/>
        <w:jc w:val="left"/>
        <w:rPr>
          <w:i w:val="false"/>
          <w:i w:val="false"/>
          <w:iCs w:val="false"/>
        </w:rPr>
      </w:pPr>
      <w:r>
        <w:rPr>
          <w:rFonts w:ascii="Times New Roman" w:hAnsi="Times New Roman"/>
          <w:b w:val="false"/>
          <w:bCs w:val="false"/>
        </w:rPr>
      </w:r>
    </w:p>
    <w:p>
      <w:pPr>
        <w:pStyle w:val="Normal"/>
        <w:numPr>
          <w:ilvl w:val="0"/>
          <w:numId w:val="15"/>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Graph Neural Networks: Variation and Application: </w:t>
      </w:r>
      <w:hyperlink r:id="rId6">
        <w:r>
          <w:rPr>
            <w:rStyle w:val="InternetLink"/>
            <w:rFonts w:ascii="Times New Roman" w:hAnsi="Times New Roman"/>
            <w:b w:val="false"/>
            <w:bCs w:val="false"/>
            <w:i w:val="false"/>
            <w:iCs w:val="false"/>
          </w:rPr>
          <w:t>https://www.youtube.com/watch?v=cWIeTMklzNg</w:t>
        </w:r>
      </w:hyperlink>
      <w:r>
        <w:rPr>
          <w:rFonts w:ascii="Times New Roman" w:hAnsi="Times New Roman"/>
          <w:b w:val="false"/>
          <w:bCs w:val="false"/>
          <w:i w:val="false"/>
          <w:iCs w:val="false"/>
        </w:rPr>
        <w:t>.</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CHAPTER 3</w:t>
      </w:r>
    </w:p>
    <w:p>
      <w:pPr>
        <w:pStyle w:val="Normal"/>
        <w:spacing w:lineRule="auto" w:line="480"/>
        <w:jc w:val="center"/>
        <w:rPr>
          <w:rFonts w:ascii="Times New Roman" w:hAnsi="Times New Roman"/>
        </w:rPr>
      </w:pPr>
      <w:r>
        <w:rPr>
          <w:rFonts w:ascii="Times New Roman" w:hAnsi="Times New Roman"/>
          <w:b/>
          <w:bCs/>
          <w:i w:val="false"/>
          <w:iCs w:val="false"/>
        </w:rPr>
        <w:t>PROJECT OVERVIEW</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General Approach / Layout</w:t>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pPr>
      <w:r>
        <w:rPr>
          <w:rFonts w:ascii="Times New Roman" w:hAnsi="Times New Roman"/>
          <w:b w:val="false"/>
          <w:bCs w:val="false"/>
          <w:i w:val="false"/>
          <w:iCs w:val="false"/>
        </w:rPr>
        <w:t>The basic steps taken to approach this project are:</w:t>
      </w:r>
    </w:p>
    <w:p>
      <w:pPr>
        <w:pStyle w:val="Normal"/>
        <w:spacing w:lineRule="auto" w:line="480"/>
        <w:jc w:val="left"/>
        <w:rPr>
          <w:rFonts w:ascii="Times New Roman" w:hAnsi="Times New Roman"/>
          <w:b w:val="false"/>
          <w:b w:val="false"/>
          <w:bCs w:val="false"/>
          <w:i w:val="false"/>
          <w:i w:val="false"/>
          <w:iCs w:val="false"/>
        </w:rPr>
      </w:pPr>
      <w:r>
        <w:rPr/>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 xml:space="preserve">Defining the </w:t>
      </w:r>
      <w:r>
        <w:rPr>
          <w:rFonts w:ascii="Times New Roman" w:hAnsi="Times New Roman"/>
          <w:b w:val="false"/>
          <w:bCs w:val="false"/>
          <w:i w:val="false"/>
          <w:iCs w:val="false"/>
        </w:rPr>
        <w:t xml:space="preserve">problem and associated experiments </w:t>
      </w:r>
      <w:r>
        <w:rPr>
          <w:rFonts w:ascii="Times New Roman" w:hAnsi="Times New Roman"/>
          <w:b w:val="false"/>
          <w:bCs w:val="false"/>
          <w:i w:val="false"/>
          <w:iCs w:val="false"/>
        </w:rPr>
        <w:t xml:space="preserve">that we’ll base the comparison on. </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Acquisition and exploration of the input data source.</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Deep diving into the source code associated with the Learning to Represent Graphs library to gain insight about how the code is executed.</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Once the insight is gained to run the code, customize the code to accommodate for ease of use for my experiments by constructing a working pipeline that’s based on ease of use.</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Training models with the training and validation input data on GGNN and RGCN models for the experiments.</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 xml:space="preserve">Using the weights from the training process to compute the test accuracy for RGCN and GGNNs. </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Aggregate results to discern which model was the more performant one.</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Conclude with possible next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I want to shed light on what’s actually happening under the hood during the training and evaluation of these models and define the task at hand with more detail.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CHAPTER 5</w:t>
      </w:r>
    </w:p>
    <w:p>
      <w:pPr>
        <w:pStyle w:val="Normal"/>
        <w:spacing w:lineRule="auto" w:line="480"/>
        <w:jc w:val="center"/>
        <w:rPr>
          <w:rFonts w:ascii="Times New Roman" w:hAnsi="Times New Roman"/>
        </w:rPr>
      </w:pPr>
      <w:r>
        <w:rPr>
          <w:rFonts w:ascii="Times New Roman" w:hAnsi="Times New Roman"/>
          <w:b/>
          <w:bCs/>
          <w:i w:val="false"/>
          <w:iCs w:val="false"/>
        </w:rPr>
        <w:t>GRAPH NEURAL NETWORKS 101</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Goals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In this section I </w:t>
      </w:r>
      <w:r>
        <w:rPr>
          <w:rFonts w:ascii="Times New Roman" w:hAnsi="Times New Roman"/>
          <w:b w:val="false"/>
          <w:bCs w:val="false"/>
          <w:i w:val="false"/>
          <w:iCs w:val="false"/>
        </w:rPr>
        <w:t>a</w:t>
      </w:r>
      <w:r>
        <w:rPr>
          <w:rFonts w:ascii="Times New Roman" w:hAnsi="Times New Roman"/>
          <w:b w:val="false"/>
          <w:bCs w:val="false"/>
          <w:i w:val="false"/>
          <w:iCs w:val="false"/>
        </w:rPr>
        <w:t>chieve the following goals: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Define and Describe the Variable Misuse Task in detail.</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Explain how Graph Neural Networks work.</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Deep Dive into Gated Graph Neural Networks.</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Deep Dive into Relational Convolutional Neural Networks.</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By the end of this chapter, the reader should have gained some knowledge about graph neural networks and their details with relation to the comparative study between GGNNs and RGCNs. </w:t>
      </w:r>
      <w:r>
        <w:rPr>
          <w:rFonts w:ascii="Times New Roman" w:hAnsi="Times New Roman"/>
          <w:b w:val="false"/>
          <w:bCs w:val="false"/>
          <w:i w:val="false"/>
          <w:iCs w:val="false"/>
        </w:rPr>
        <w:t xml:space="preserve">As a note, I made it a point to not be too mathematically dense as this topic can be fairly involved. </w:t>
      </w:r>
      <w:r>
        <w:rPr>
          <w:rFonts w:ascii="Times New Roman" w:hAnsi="Times New Roman"/>
          <w:b w:val="false"/>
          <w:bCs w:val="false"/>
          <w:i w:val="false"/>
          <w:iCs w:val="false"/>
        </w:rPr>
        <w:t xml:space="preserve">An implicit goal </w:t>
      </w:r>
      <w:r>
        <w:rPr>
          <w:rFonts w:ascii="Times New Roman" w:hAnsi="Times New Roman"/>
          <w:b w:val="false"/>
          <w:bCs w:val="false"/>
          <w:i w:val="false"/>
          <w:iCs w:val="false"/>
        </w:rPr>
        <w:t xml:space="preserve">here is for </w:t>
      </w:r>
      <w:r>
        <w:rPr>
          <w:rFonts w:ascii="Times New Roman" w:hAnsi="Times New Roman"/>
          <w:b w:val="false"/>
          <w:bCs w:val="false"/>
          <w:i w:val="false"/>
          <w:iCs w:val="false"/>
        </w:rPr>
        <w:t>anyone</w:t>
      </w:r>
      <w:r>
        <w:rPr>
          <w:rFonts w:ascii="Times New Roman" w:hAnsi="Times New Roman"/>
          <w:b w:val="false"/>
          <w:bCs w:val="false"/>
          <w:i w:val="false"/>
          <w:iCs w:val="false"/>
        </w:rPr>
        <w:t xml:space="preserve"> with even a novice understanding of Machine Learning </w:t>
      </w:r>
      <w:r>
        <w:rPr>
          <w:rFonts w:ascii="Times New Roman" w:hAnsi="Times New Roman"/>
          <w:b w:val="false"/>
          <w:bCs w:val="false"/>
          <w:i w:val="false"/>
          <w:iCs w:val="false"/>
        </w:rPr>
        <w:t xml:space="preserve">and Graph Theory </w:t>
      </w:r>
      <w:r>
        <w:rPr>
          <w:rFonts w:ascii="Times New Roman" w:hAnsi="Times New Roman"/>
          <w:b w:val="false"/>
          <w:bCs w:val="false"/>
          <w:i w:val="false"/>
          <w:iCs w:val="false"/>
        </w:rPr>
        <w:t>to pick up on at least the basics involved.</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 xml:space="preserve">The Variable Misuse Task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Properly defining and understand</w:t>
      </w:r>
      <w:r>
        <w:rPr>
          <w:rFonts w:ascii="Times New Roman" w:hAnsi="Times New Roman"/>
          <w:b w:val="false"/>
          <w:bCs w:val="false"/>
          <w:i w:val="false"/>
          <w:iCs w:val="false"/>
        </w:rPr>
        <w:t>ing</w:t>
      </w:r>
      <w:r>
        <w:rPr>
          <w:rFonts w:ascii="Times New Roman" w:hAnsi="Times New Roman"/>
          <w:b w:val="false"/>
          <w:bCs w:val="false"/>
          <w:i w:val="false"/>
          <w:iCs w:val="false"/>
        </w:rPr>
        <w:t xml:space="preserve"> the task associated with our statistical learning algorithm is of paramount importance. The Variable Misuse Task, in a nutshell, is a task that requires </w:t>
      </w:r>
      <w:r>
        <w:rPr>
          <w:rFonts w:ascii="Times New Roman" w:hAnsi="Times New Roman"/>
          <w:b w:val="false"/>
          <w:bCs w:val="false"/>
          <w:i w:val="false"/>
          <w:iCs w:val="false"/>
        </w:rPr>
        <w:t>an</w:t>
      </w:r>
      <w:r>
        <w:rPr>
          <w:rFonts w:ascii="Times New Roman" w:hAnsi="Times New Roman"/>
          <w:b w:val="false"/>
          <w:bCs w:val="false"/>
          <w:i w:val="false"/>
          <w:iCs w:val="false"/>
        </w:rPr>
        <w:t xml:space="preserve"> algorithm to predict the most fitting variable in a particular scope among all the variables that are of the same type. </w:t>
      </w:r>
      <w:r>
        <w:rPr>
          <w:rFonts w:ascii="Times New Roman" w:hAnsi="Times New Roman"/>
          <w:b w:val="false"/>
          <w:bCs w:val="false"/>
          <w:i w:val="false"/>
          <w:iCs w:val="false"/>
        </w:rPr>
        <w:t>If there is a discrepancy between what the code highlights and our confidence level of the prediction from our algorithm, the intended action to flag that line of code as a potential bug. To get a better understanding of this task, two examples would be helpful:</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rFonts w:ascii="Times New Roman" w:hAnsi="Times New Roman"/>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968875" cy="28448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tretch>
                      <a:fillRect/>
                    </a:stretch>
                  </pic:blipFill>
                  <pic:spPr bwMode="auto">
                    <a:xfrm>
                      <a:off x="0" y="0"/>
                      <a:ext cx="4968875" cy="2844800"/>
                    </a:xfrm>
                    <a:prstGeom prst="rect">
                      <a:avLst/>
                    </a:prstGeom>
                  </pic:spPr>
                </pic:pic>
              </a:graphicData>
            </a:graphic>
          </wp:anchor>
        </w:drawing>
      </w: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rFonts w:ascii="Times New Roman" w:hAnsi="Times New Roman"/>
          <w:b/>
          <w:b/>
          <w:bCs/>
        </w:rPr>
      </w:pPr>
      <w:r>
        <w:rPr>
          <w:rFonts w:ascii="Times New Roman" w:hAnsi="Times New Roman"/>
          <w:b/>
          <w:bCs/>
          <w:i w:val="false"/>
          <w:iCs w:val="false"/>
        </w:rPr>
        <w:t>Fig 2:  Example 1 of Application of the VarMisuse Task in C#</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snippet of code is locking on a variable to provide synchronized access and then returning another variable. As a part of this task, predict</w:t>
      </w:r>
      <w:r>
        <w:rPr>
          <w:rFonts w:ascii="Times New Roman" w:hAnsi="Times New Roman"/>
          <w:b w:val="false"/>
          <w:bCs w:val="false"/>
          <w:i w:val="false"/>
          <w:iCs w:val="false"/>
        </w:rPr>
        <w:t>ing</w:t>
      </w:r>
      <w:r>
        <w:rPr>
          <w:rFonts w:ascii="Times New Roman" w:hAnsi="Times New Roman"/>
          <w:b w:val="false"/>
          <w:bCs w:val="false"/>
          <w:i w:val="false"/>
          <w:iCs w:val="false"/>
        </w:rPr>
        <w:t xml:space="preserve"> which variable is most suited for #1 and #</w:t>
      </w:r>
      <w:r>
        <w:rPr>
          <w:rFonts w:ascii="Times New Roman" w:hAnsi="Times New Roman"/>
          <w:b w:val="false"/>
          <w:bCs w:val="false"/>
          <w:i w:val="false"/>
          <w:iCs w:val="false"/>
        </w:rPr>
        <w:t>2 is the goal</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Furthermore, </w:t>
      </w:r>
      <w:r>
        <w:rPr>
          <w:rFonts w:ascii="Times New Roman" w:hAnsi="Times New Roman"/>
          <w:b w:val="false"/>
          <w:bCs w:val="false"/>
          <w:i w:val="false"/>
          <w:iCs w:val="false"/>
        </w:rPr>
        <w:t>if there is a discrepancy between our confidence levels from the model and what the code indicates,</w:t>
      </w:r>
      <w:r>
        <w:rPr>
          <w:rFonts w:ascii="Times New Roman" w:hAnsi="Times New Roman"/>
          <w:b w:val="false"/>
          <w:bCs w:val="false"/>
          <w:i w:val="false"/>
          <w:iCs w:val="false"/>
        </w:rPr>
        <w:t xml:space="preserve"> there is </w:t>
      </w:r>
      <w:r>
        <w:rPr>
          <w:rFonts w:ascii="Times New Roman" w:hAnsi="Times New Roman"/>
          <w:b w:val="false"/>
          <w:bCs w:val="false"/>
          <w:i w:val="false"/>
          <w:iCs w:val="false"/>
        </w:rPr>
        <w:t xml:space="preserve">a case of variable misusage.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As an example</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if the </w:t>
      </w:r>
      <w:r>
        <w:rPr>
          <w:rFonts w:ascii="Times New Roman" w:hAnsi="Times New Roman"/>
          <w:b w:val="false"/>
          <w:bCs w:val="false"/>
          <w:i w:val="false"/>
          <w:iCs w:val="false"/>
        </w:rPr>
        <w:t xml:space="preserve">GGNN model </w:t>
      </w:r>
      <w:r>
        <w:rPr>
          <w:rFonts w:ascii="Times New Roman" w:hAnsi="Times New Roman"/>
          <w:b w:val="false"/>
          <w:bCs w:val="false"/>
          <w:i w:val="false"/>
          <w:iCs w:val="false"/>
        </w:rPr>
        <w:t xml:space="preserve">was </w:t>
      </w:r>
      <w:r>
        <w:rPr>
          <w:rFonts w:ascii="Times New Roman" w:hAnsi="Times New Roman"/>
          <w:b w:val="false"/>
          <w:bCs w:val="false"/>
          <w:i w:val="false"/>
          <w:iCs w:val="false"/>
        </w:rPr>
        <w:t xml:space="preserve">trained and </w:t>
      </w:r>
      <w:r>
        <w:rPr>
          <w:rFonts w:ascii="Times New Roman" w:hAnsi="Times New Roman"/>
          <w:b w:val="false"/>
          <w:bCs w:val="false"/>
          <w:i w:val="false"/>
          <w:iCs w:val="false"/>
        </w:rPr>
        <w:t xml:space="preserve">tested </w:t>
      </w:r>
      <w:r>
        <w:rPr>
          <w:rFonts w:ascii="Times New Roman" w:hAnsi="Times New Roman"/>
          <w:b w:val="false"/>
          <w:bCs w:val="false"/>
          <w:i w:val="false"/>
          <w:iCs w:val="false"/>
        </w:rPr>
        <w:t xml:space="preserve">on this code that </w:t>
      </w:r>
      <w:r>
        <w:rPr>
          <w:rFonts w:ascii="Times New Roman" w:hAnsi="Times New Roman"/>
          <w:b w:val="false"/>
          <w:bCs w:val="false"/>
          <w:i w:val="false"/>
          <w:iCs w:val="false"/>
        </w:rPr>
        <w:t>has</w:t>
      </w:r>
      <w:r>
        <w:rPr>
          <w:rFonts w:ascii="Times New Roman" w:hAnsi="Times New Roman"/>
          <w:b w:val="false"/>
          <w:bCs w:val="false"/>
          <w:i w:val="false"/>
          <w:iCs w:val="false"/>
        </w:rPr>
        <w:t xml:space="preserve"> been, the following results </w:t>
      </w:r>
      <w:r>
        <w:rPr>
          <w:rFonts w:ascii="Times New Roman" w:hAnsi="Times New Roman"/>
          <w:b w:val="false"/>
          <w:bCs w:val="false"/>
          <w:i w:val="false"/>
          <w:iCs w:val="false"/>
        </w:rPr>
        <w:t>are obtained</w:t>
      </w:r>
      <w:r>
        <w:rPr>
          <w:rFonts w:ascii="Times New Roman" w:hAnsi="Times New Roman"/>
          <w:b w:val="false"/>
          <w:bCs w:val="false"/>
          <w:i w:val="false"/>
          <w:iCs w:val="false"/>
        </w:rPr>
        <w:t xml:space="preserv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For #1: </w:t>
      </w:r>
      <w:r>
        <w:rPr>
          <w:rFonts w:ascii="Times New Roman" w:hAnsi="Times New Roman"/>
          <w:b/>
          <w:bCs/>
          <w:i w:val="false"/>
          <w:iCs w:val="false"/>
        </w:rPr>
        <w:t>_syncRoot</w:t>
      </w:r>
      <w:r>
        <w:rPr>
          <w:rFonts w:ascii="Times New Roman" w:hAnsi="Times New Roman"/>
          <w:b w:val="false"/>
          <w:bCs w:val="false"/>
          <w:i w:val="false"/>
          <w:iCs w:val="false"/>
        </w:rPr>
        <w:t xml:space="preserve"> as the correct variable with a confidence of 95% and </w:t>
      </w:r>
      <w:r>
        <w:rPr>
          <w:rFonts w:ascii="Times New Roman" w:hAnsi="Times New Roman"/>
          <w:b/>
          <w:bCs/>
          <w:i w:val="false"/>
          <w:iCs w:val="false"/>
        </w:rPr>
        <w:t>_isDisposed</w:t>
      </w:r>
      <w:r>
        <w:rPr>
          <w:rFonts w:ascii="Times New Roman" w:hAnsi="Times New Roman"/>
          <w:b w:val="false"/>
          <w:bCs w:val="false"/>
          <w:i w:val="false"/>
          <w:iCs w:val="false"/>
        </w:rPr>
        <w:t xml:space="preserve"> as 5%.</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For #2: </w:t>
      </w:r>
      <w:r>
        <w:rPr>
          <w:rFonts w:ascii="Times New Roman" w:hAnsi="Times New Roman"/>
          <w:b/>
          <w:bCs/>
          <w:i w:val="false"/>
          <w:iCs w:val="false"/>
        </w:rPr>
        <w:t>_isDisposed</w:t>
      </w:r>
      <w:r>
        <w:rPr>
          <w:rFonts w:ascii="Times New Roman" w:hAnsi="Times New Roman"/>
          <w:b w:val="false"/>
          <w:bCs w:val="false"/>
          <w:i w:val="false"/>
          <w:iCs w:val="false"/>
        </w:rPr>
        <w:t xml:space="preserve"> as the correct variable with a confidence of 99% and </w:t>
      </w:r>
      <w:r>
        <w:rPr>
          <w:rFonts w:ascii="Times New Roman" w:hAnsi="Times New Roman"/>
          <w:b/>
          <w:bCs/>
          <w:i w:val="false"/>
          <w:iCs w:val="false"/>
        </w:rPr>
        <w:t xml:space="preserve">_syncRoot </w:t>
      </w:r>
      <w:r>
        <w:rPr>
          <w:rFonts w:ascii="Times New Roman" w:hAnsi="Times New Roman"/>
          <w:b w:val="false"/>
          <w:bCs w:val="false"/>
          <w:i w:val="false"/>
          <w:iCs w:val="false"/>
        </w:rPr>
        <w:t xml:space="preserve">as the correct variable as 1%.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 </w:t>
      </w:r>
      <w:r>
        <w:rPr>
          <w:rFonts w:ascii="Times New Roman" w:hAnsi="Times New Roman"/>
          <w:b w:val="false"/>
          <w:bCs w:val="false"/>
          <w:i w:val="false"/>
          <w:iCs w:val="false"/>
        </w:rPr>
        <w:t>T</w:t>
      </w:r>
      <w:r>
        <w:rPr>
          <w:rFonts w:ascii="Times New Roman" w:hAnsi="Times New Roman"/>
          <w:b w:val="false"/>
          <w:bCs w:val="false"/>
          <w:i w:val="false"/>
          <w:iCs w:val="false"/>
        </w:rPr>
        <w:t>hese results imply there was no variable misuse bug in this case.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As a counterexample a discrepancy between what’s predicted and the actual variable used </w:t>
      </w:r>
      <w:r>
        <w:rPr>
          <w:rFonts w:ascii="Times New Roman" w:hAnsi="Times New Roman"/>
          <w:b w:val="false"/>
          <w:bCs w:val="false"/>
          <w:i w:val="false"/>
          <w:iCs w:val="false"/>
        </w:rPr>
        <w:t xml:space="preserve">is predicted </w:t>
      </w:r>
      <w:r>
        <w:rPr>
          <w:rFonts w:ascii="Times New Roman" w:hAnsi="Times New Roman"/>
          <w:b w:val="false"/>
          <w:bCs w:val="false"/>
          <w:i w:val="false"/>
          <w:iCs w:val="false"/>
        </w:rPr>
        <w:t>in the code is: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69205" cy="14535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5069205" cy="1453515"/>
                    </a:xfrm>
                    <a:prstGeom prst="rect">
                      <a:avLst/>
                    </a:prstGeom>
                  </pic:spPr>
                </pic:pic>
              </a:graphicData>
            </a:graphic>
          </wp:anchor>
        </w:drawing>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rPr>
        <w:t xml:space="preserve">Fig </w:t>
      </w:r>
      <w:r>
        <w:rPr>
          <w:rFonts w:ascii="Times New Roman" w:hAnsi="Times New Roman"/>
          <w:b/>
          <w:bCs/>
          <w:i w:val="false"/>
          <w:iCs w:val="false"/>
        </w:rPr>
        <w:t>3:</w:t>
      </w:r>
      <w:r>
        <w:rPr>
          <w:rFonts w:ascii="Times New Roman" w:hAnsi="Times New Roman"/>
          <w:b/>
          <w:bCs/>
          <w:i w:val="false"/>
          <w:iCs w:val="false"/>
        </w:rPr>
        <w:t xml:space="preserve"> Example 2 of Application of the VarMisuse Task in C#</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simple snippet of code essentially adds two to all the numbers in the array while looping through it. The fact that the code is trying to add 2 to the 200</w:t>
      </w:r>
      <w:r>
        <w:rPr>
          <w:rFonts w:ascii="Times New Roman" w:hAnsi="Times New Roman"/>
          <w:b w:val="false"/>
          <w:bCs w:val="false"/>
          <w:i w:val="false"/>
          <w:iCs w:val="false"/>
          <w:vertAlign w:val="superscript"/>
        </w:rPr>
        <w:t>th</w:t>
      </w:r>
      <w:r>
        <w:rPr>
          <w:rFonts w:ascii="Times New Roman" w:hAnsi="Times New Roman"/>
          <w:b w:val="false"/>
          <w:bCs w:val="false"/>
          <w:i w:val="false"/>
          <w:iCs w:val="false"/>
        </w:rPr>
        <w:t xml:space="preserve"> index of the results array wouldn’t </w:t>
      </w:r>
      <w:r>
        <w:rPr>
          <w:rFonts w:ascii="Times New Roman" w:hAnsi="Times New Roman"/>
          <w:b w:val="false"/>
          <w:bCs w:val="false"/>
          <w:i w:val="false"/>
          <w:iCs w:val="false"/>
        </w:rPr>
        <w:t>eventually fail during runtime as it tries to reference an index out of the scope of the results array. There are some static analyzers that wouldn’t be able to detect this potential error</w:t>
      </w:r>
      <w:r>
        <w:rPr>
          <w:rFonts w:ascii="Times New Roman" w:hAnsi="Times New Roman"/>
          <w:b w:val="false"/>
          <w:bCs w:val="false"/>
          <w:i w:val="false"/>
          <w:iCs w:val="false"/>
        </w:rPr>
        <w:t xml:space="preserve">. The results from a well trained hypothetical model would illuminate </w:t>
      </w:r>
      <w:r>
        <w:rPr>
          <w:rFonts w:ascii="Times New Roman" w:hAnsi="Times New Roman"/>
          <w:b w:val="false"/>
          <w:bCs w:val="false"/>
          <w:i w:val="false"/>
          <w:iCs w:val="false"/>
        </w:rPr>
        <w:t xml:space="preserve">a </w:t>
      </w:r>
      <w:r>
        <w:rPr>
          <w:rFonts w:ascii="Times New Roman" w:hAnsi="Times New Roman"/>
          <w:b w:val="false"/>
          <w:bCs w:val="false"/>
          <w:i w:val="false"/>
          <w:iCs w:val="false"/>
        </w:rPr>
        <w:t xml:space="preserve">low confidence of the actual variable used in the source code and </w:t>
      </w:r>
      <w:r>
        <w:rPr>
          <w:rFonts w:ascii="Times New Roman" w:hAnsi="Times New Roman"/>
          <w:b w:val="false"/>
          <w:bCs w:val="false"/>
          <w:i w:val="false"/>
          <w:iCs w:val="false"/>
        </w:rPr>
        <w:t>highlight a warning</w:t>
      </w:r>
      <w:r>
        <w:rPr>
          <w:rFonts w:ascii="Times New Roman" w:hAnsi="Times New Roman"/>
          <w:b w:val="false"/>
          <w:bCs w:val="false"/>
          <w:i w:val="false"/>
          <w:iCs w:val="false"/>
        </w:rPr>
        <w:t xml:space="preserve"> to the user that there could potentially be a bug with the code while suggesting the </w:t>
      </w:r>
      <w:r>
        <w:rPr>
          <w:rFonts w:ascii="Times New Roman" w:hAnsi="Times New Roman"/>
          <w:b w:val="false"/>
          <w:bCs w:val="false"/>
          <w:i w:val="false"/>
          <w:iCs w:val="false"/>
        </w:rPr>
        <w:t xml:space="preserve">correct </w:t>
      </w:r>
      <w:r>
        <w:rPr>
          <w:rFonts w:ascii="Times New Roman" w:hAnsi="Times New Roman"/>
          <w:b w:val="false"/>
          <w:bCs w:val="false"/>
          <w:i w:val="false"/>
          <w:iCs w:val="false"/>
        </w:rPr>
        <w:t>variable i.e. idx in this case, with the highest confidence.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I’d like to point out here that this task would be extremely difficult to achieve with high accuracy with a plain vanilla sequence model. The representative capacity of the graph neural network helps with the inference of the role and functions of the variables of the program allows the efficient learning and retaining of pertinent features. Additionally, the variable misuse task can be used as a seminal example as it is a proxy for a considerable number of static analysis related tasks that can be similarly incorporated due to its similarity to code completion.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bCs/>
          <w:i w:val="false"/>
          <w:iCs w:val="false"/>
        </w:rPr>
        <w:t>Graph Neural Networks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Now that the task at hand </w:t>
      </w:r>
      <w:r>
        <w:rPr>
          <w:rFonts w:ascii="Times New Roman" w:hAnsi="Times New Roman"/>
          <w:b w:val="false"/>
          <w:bCs w:val="false"/>
          <w:i w:val="false"/>
          <w:iCs w:val="false"/>
        </w:rPr>
        <w:t>has been well defined</w:t>
      </w:r>
      <w:r>
        <w:rPr>
          <w:rFonts w:ascii="Times New Roman" w:hAnsi="Times New Roman"/>
          <w:b w:val="false"/>
          <w:bCs w:val="false"/>
          <w:i w:val="false"/>
          <w:iCs w:val="false"/>
        </w:rPr>
        <w:t xml:space="preserve">, it is important to shift gears and talk about Graph Neural Network Models by first going over what a graph is and then how neural networks can be applied for prediction for any feasible task.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Graphs and Representation of Programs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graph is defined by a set a nodes or vertices and a list of edges connecting the nodes. A simple example of a graph is as follows where 1,2,3 and 4 are the nodes and the arrows are the edges connecting these nodes.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971675" cy="13074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1971675" cy="130746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i w:val="false"/>
          <w:iCs w:val="false"/>
        </w:rPr>
        <w:t xml:space="preserve">Fig. 4: </w:t>
      </w:r>
      <w:r>
        <w:rPr>
          <w:rFonts w:ascii="Times New Roman" w:hAnsi="Times New Roman"/>
          <w:b/>
          <w:bCs/>
          <w:i w:val="false"/>
          <w:iCs w:val="false"/>
        </w:rPr>
        <w:t>An Example of a Graph</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In the context of representation of programs as graphs, </w:t>
      </w:r>
      <w:r>
        <w:rPr>
          <w:rFonts w:ascii="Times New Roman" w:hAnsi="Times New Roman"/>
          <w:b w:val="false"/>
          <w:bCs w:val="false"/>
          <w:i w:val="false"/>
          <w:iCs w:val="false"/>
        </w:rPr>
        <w:t>directed graphs or graphs with edges that can be pointing from one node to another, are</w:t>
      </w:r>
      <w:r>
        <w:rPr>
          <w:rFonts w:ascii="Times New Roman" w:hAnsi="Times New Roman"/>
          <w:b w:val="false"/>
          <w:bCs w:val="false"/>
          <w:i w:val="false"/>
          <w:iCs w:val="false"/>
        </w:rPr>
        <w:t xml:space="preserve"> specifically consider</w:t>
      </w:r>
      <w:r>
        <w:rPr>
          <w:rFonts w:ascii="Times New Roman" w:hAnsi="Times New Roman"/>
          <w:b w:val="false"/>
          <w:bCs w:val="false"/>
          <w:i w:val="false"/>
          <w:iCs w:val="false"/>
        </w:rPr>
        <w:t>ed c</w:t>
      </w:r>
      <w:r>
        <w:rPr>
          <w:rFonts w:ascii="Times New Roman" w:hAnsi="Times New Roman"/>
          <w:b w:val="false"/>
          <w:bCs w:val="false"/>
          <w:i w:val="false"/>
          <w:iCs w:val="false"/>
        </w:rPr>
        <w:t xml:space="preserve">ontrasted with undirected graph where all edges are bi-directional. </w:t>
      </w:r>
      <w:r>
        <w:rPr>
          <w:rFonts w:ascii="Times New Roman" w:hAnsi="Times New Roman"/>
          <w:b w:val="false"/>
          <w:bCs w:val="false"/>
          <w:i w:val="false"/>
          <w:iCs w:val="false"/>
        </w:rPr>
        <w:t xml:space="preserve">Further characteristics are added to </w:t>
      </w:r>
      <w:r>
        <w:rPr>
          <w:rFonts w:ascii="Times New Roman" w:hAnsi="Times New Roman"/>
          <w:b w:val="false"/>
          <w:bCs w:val="false"/>
          <w:i w:val="false"/>
          <w:iCs w:val="false"/>
        </w:rPr>
        <w:t xml:space="preserve">plain vanilla directed graph to accommodate </w:t>
      </w:r>
      <w:r>
        <w:rPr>
          <w:rFonts w:ascii="Times New Roman" w:hAnsi="Times New Roman"/>
          <w:b w:val="false"/>
          <w:bCs w:val="false"/>
          <w:i w:val="false"/>
          <w:iCs w:val="false"/>
        </w:rPr>
        <w:t xml:space="preserve">for </w:t>
      </w:r>
      <w:r>
        <w:rPr>
          <w:rFonts w:ascii="Times New Roman" w:hAnsi="Times New Roman"/>
          <w:b w:val="false"/>
          <w:bCs w:val="false"/>
          <w:i w:val="false"/>
          <w:iCs w:val="false"/>
        </w:rPr>
        <w:t xml:space="preserve">the representational capacity we want to achieve. </w:t>
      </w:r>
      <w:r>
        <w:rPr>
          <w:rFonts w:ascii="Times New Roman" w:hAnsi="Times New Roman"/>
          <w:b w:val="false"/>
          <w:bCs w:val="false"/>
          <w:i w:val="false"/>
          <w:iCs w:val="false"/>
        </w:rPr>
        <w:t>These characteristics include</w:t>
      </w:r>
      <w:r>
        <w:rPr>
          <w:rFonts w:ascii="Times New Roman" w:hAnsi="Times New Roman"/>
          <w:b w:val="false"/>
          <w:bCs w:val="false"/>
          <w:i w:val="false"/>
          <w:iCs w:val="false"/>
        </w:rPr>
        <w:t xml:space="preserve"> associated features </w:t>
      </w:r>
      <w:r>
        <w:rPr>
          <w:rFonts w:ascii="Times New Roman" w:hAnsi="Times New Roman"/>
          <w:b w:val="false"/>
          <w:bCs w:val="false"/>
          <w:i w:val="false"/>
          <w:iCs w:val="false"/>
        </w:rPr>
        <w:t xml:space="preserve">for each node </w:t>
      </w:r>
      <w:r>
        <w:rPr>
          <w:rFonts w:ascii="Times New Roman" w:hAnsi="Times New Roman"/>
          <w:b w:val="false"/>
          <w:bCs w:val="false"/>
          <w:i w:val="false"/>
          <w:iCs w:val="false"/>
        </w:rPr>
        <w:t xml:space="preserve">that will represent the state </w:t>
      </w:r>
      <w:r>
        <w:rPr>
          <w:rFonts w:ascii="Times New Roman" w:hAnsi="Times New Roman"/>
          <w:b w:val="false"/>
          <w:bCs w:val="false"/>
          <w:i w:val="false"/>
          <w:iCs w:val="false"/>
        </w:rPr>
        <w:t>vector whose value will be updated at each time step of the training of the graph neural network</w:t>
      </w:r>
      <w:r>
        <w:rPr>
          <w:rFonts w:ascii="Times New Roman" w:hAnsi="Times New Roman"/>
          <w:b w:val="false"/>
          <w:bCs w:val="false"/>
          <w:i w:val="false"/>
          <w:iCs w:val="false"/>
        </w:rPr>
        <w:t xml:space="preserve">. Additionally, the concept of edge types </w:t>
      </w:r>
      <w:r>
        <w:rPr>
          <w:rFonts w:ascii="Times New Roman" w:hAnsi="Times New Roman"/>
          <w:b w:val="false"/>
          <w:bCs w:val="false"/>
          <w:i w:val="false"/>
          <w:iCs w:val="false"/>
        </w:rPr>
        <w:t xml:space="preserve">is also introduced </w:t>
      </w:r>
      <w:r>
        <w:rPr>
          <w:rFonts w:ascii="Times New Roman" w:hAnsi="Times New Roman"/>
          <w:b w:val="false"/>
          <w:bCs w:val="false"/>
          <w:i w:val="false"/>
          <w:iCs w:val="false"/>
        </w:rPr>
        <w:t>that represent</w:t>
      </w:r>
      <w:r>
        <w:rPr>
          <w:rFonts w:ascii="Times New Roman" w:hAnsi="Times New Roman"/>
          <w:b w:val="false"/>
          <w:bCs w:val="false"/>
          <w:i w:val="false"/>
          <w:iCs w:val="false"/>
        </w:rPr>
        <w:t>s</w:t>
      </w:r>
      <w:r>
        <w:rPr>
          <w:rFonts w:ascii="Times New Roman" w:hAnsi="Times New Roman"/>
          <w:b w:val="false"/>
          <w:bCs w:val="false"/>
          <w:i w:val="false"/>
          <w:iCs w:val="false"/>
        </w:rPr>
        <w:t xml:space="preserve"> </w:t>
      </w:r>
      <w:r>
        <w:rPr>
          <w:rFonts w:ascii="Times New Roman" w:hAnsi="Times New Roman"/>
          <w:b w:val="false"/>
          <w:bCs w:val="false"/>
          <w:i w:val="false"/>
          <w:iCs w:val="false"/>
        </w:rPr>
        <w:t>different relationships between</w:t>
      </w:r>
      <w:r>
        <w:rPr>
          <w:rFonts w:ascii="Times New Roman" w:hAnsi="Times New Roman"/>
          <w:b w:val="false"/>
          <w:bCs w:val="false"/>
          <w:i w:val="false"/>
          <w:iCs w:val="false"/>
        </w:rPr>
        <w:t xml:space="preserve"> </w:t>
      </w:r>
      <w:r>
        <w:rPr>
          <w:rFonts w:ascii="Times New Roman" w:hAnsi="Times New Roman"/>
          <w:b w:val="false"/>
          <w:bCs w:val="false"/>
          <w:i w:val="false"/>
          <w:iCs w:val="false"/>
        </w:rPr>
        <w:t>tokens</w:t>
      </w:r>
      <w:r>
        <w:rPr>
          <w:rFonts w:ascii="Times New Roman" w:hAnsi="Times New Roman"/>
          <w:b w:val="false"/>
          <w:bCs w:val="false"/>
          <w:i w:val="false"/>
          <w:iCs w:val="false"/>
        </w:rPr>
        <w:t xml:space="preserve"> such as a different edge type </w:t>
      </w:r>
      <w:r>
        <w:rPr>
          <w:rFonts w:ascii="Times New Roman" w:hAnsi="Times New Roman"/>
          <w:b w:val="false"/>
          <w:bCs w:val="false"/>
          <w:i w:val="false"/>
          <w:iCs w:val="false"/>
        </w:rPr>
        <w:t xml:space="preserve">that connects one variable to another in case one variable reads from another.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u w:val="single"/>
        </w:rPr>
      </w:pPr>
      <w:r>
        <w:rPr>
          <w:rFonts w:ascii="Times New Roman" w:hAnsi="Times New Roman"/>
          <w:b w:val="false"/>
          <w:bCs w:val="false"/>
          <w:i w:val="false"/>
          <w:iCs w:val="false"/>
          <w:u w:val="single"/>
        </w:rPr>
        <w:t>Graph Construction</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construction of the graphs that represent programs is a modified version of the Abstract Syntax Tree </w:t>
      </w:r>
      <w:r>
        <w:rPr>
          <w:rFonts w:ascii="Times New Roman" w:hAnsi="Times New Roman"/>
          <w:b w:val="false"/>
          <w:bCs w:val="false"/>
          <w:i w:val="false"/>
          <w:iCs w:val="false"/>
        </w:rPr>
        <w:t>constructed by</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w:t>
      </w:r>
      <w:r>
        <w:rPr>
          <w:rFonts w:ascii="Times New Roman" w:hAnsi="Times New Roman"/>
          <w:b w:val="false"/>
          <w:bCs w:val="false"/>
          <w:i w:val="false"/>
          <w:iCs w:val="false"/>
        </w:rPr>
        <w:t xml:space="preserve">Rosyln </w:t>
      </w:r>
      <w:r>
        <w:rPr>
          <w:rFonts w:ascii="Times New Roman" w:hAnsi="Times New Roman"/>
          <w:b w:val="false"/>
          <w:bCs w:val="false"/>
          <w:i w:val="false"/>
          <w:iCs w:val="false"/>
        </w:rPr>
        <w:t>Compiler</w:t>
      </w:r>
      <w:r>
        <w:rPr>
          <w:rFonts w:ascii="Times New Roman" w:hAnsi="Times New Roman"/>
          <w:b w:val="false"/>
          <w:bCs w:val="false"/>
          <w:i w:val="false"/>
          <w:iCs w:val="false"/>
        </w:rPr>
        <w:t xml:space="preserve">, the .NET compiler framework. The Abstract Syntax Tree is a representation of the abstract syntactic structure of the code where the </w:t>
      </w:r>
      <w:r>
        <w:rPr>
          <w:rFonts w:ascii="Times New Roman" w:hAnsi="Times New Roman"/>
          <w:b/>
          <w:bCs/>
          <w:i w:val="false"/>
          <w:iCs w:val="false"/>
        </w:rPr>
        <w:t>syntax nodes</w:t>
      </w:r>
      <w:r>
        <w:rPr>
          <w:rFonts w:ascii="Times New Roman" w:hAnsi="Times New Roman"/>
          <w:b w:val="false"/>
          <w:bCs w:val="false"/>
          <w:i w:val="false"/>
          <w:iCs w:val="false"/>
        </w:rPr>
        <w:t xml:space="preserve"> correspond to the programming language’s grammar while the </w:t>
      </w:r>
      <w:r>
        <w:rPr>
          <w:rFonts w:ascii="Times New Roman" w:hAnsi="Times New Roman"/>
          <w:b/>
          <w:bCs/>
          <w:i w:val="false"/>
          <w:iCs w:val="false"/>
        </w:rPr>
        <w:t xml:space="preserve">syntax tokens </w:t>
      </w:r>
      <w:r>
        <w:rPr>
          <w:rFonts w:ascii="Times New Roman" w:hAnsi="Times New Roman"/>
          <w:b w:val="false"/>
          <w:bCs w:val="false"/>
          <w:i w:val="false"/>
          <w:iCs w:val="false"/>
        </w:rPr>
        <w:t xml:space="preserve">correspond to the leafs of the tree that represent the string from the source code.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example </w:t>
      </w:r>
      <w:r>
        <w:rPr>
          <w:rFonts w:ascii="Times New Roman" w:hAnsi="Times New Roman"/>
          <w:b w:val="false"/>
          <w:bCs w:val="false"/>
          <w:i w:val="false"/>
          <w:iCs w:val="false"/>
        </w:rPr>
        <w:t>below</w:t>
      </w:r>
      <w:r>
        <w:rPr>
          <w:rFonts w:ascii="Times New Roman" w:hAnsi="Times New Roman"/>
          <w:b w:val="false"/>
          <w:bCs w:val="false"/>
          <w:i w:val="false"/>
          <w:iCs w:val="false"/>
        </w:rPr>
        <w:t xml:space="preserve"> </w:t>
      </w:r>
      <w:r>
        <w:rPr>
          <w:rFonts w:ascii="Times New Roman" w:hAnsi="Times New Roman"/>
          <w:b w:val="false"/>
          <w:bCs w:val="false"/>
          <w:i w:val="false"/>
          <w:iCs w:val="false"/>
        </w:rPr>
        <w:t>is for an Abstract Syntax Tree</w:t>
      </w:r>
      <w:r>
        <w:rPr>
          <w:rFonts w:ascii="Times New Roman" w:hAnsi="Times New Roman"/>
          <w:b w:val="false"/>
          <w:bCs w:val="false"/>
          <w:i w:val="false"/>
          <w:iCs w:val="false"/>
        </w:rPr>
        <w:t xml:space="preserve"> for the </w:t>
      </w:r>
      <w:r>
        <w:rPr>
          <w:rFonts w:ascii="Times New Roman" w:hAnsi="Times New Roman"/>
          <w:b w:val="false"/>
          <w:bCs w:val="false"/>
          <w:i w:val="false"/>
          <w:iCs w:val="false"/>
        </w:rPr>
        <w:t>expression:</w:t>
      </w:r>
      <w:r>
        <w:rPr>
          <w:rFonts w:ascii="Times New Roman" w:hAnsi="Times New Roman"/>
          <w:b w:val="false"/>
          <w:bCs w:val="false"/>
          <w:i w:val="false"/>
          <w:iCs w:val="false"/>
        </w:rPr>
        <w:t xml:space="preserve"> 3 * 5 + 6. </w:t>
      </w:r>
      <w:r>
        <w:rPr>
          <w:rFonts w:ascii="Times New Roman" w:hAnsi="Times New Roman"/>
          <w:b w:val="false"/>
          <w:bCs w:val="false"/>
          <w:i w:val="false"/>
          <w:iCs w:val="false"/>
        </w:rPr>
        <w:t xml:space="preserve">For this simple expression, </w:t>
      </w:r>
      <w:r>
        <w:rPr>
          <w:rFonts w:ascii="Times New Roman" w:hAnsi="Times New Roman"/>
          <w:b w:val="false"/>
          <w:bCs w:val="false"/>
          <w:i w:val="false"/>
          <w:iCs w:val="false"/>
        </w:rPr>
        <w:t>the syntactic tokens i.e. 3,5 and 6 are leafs of the tree and * and + that are the corresponding arithmetical operators.</w:t>
      </w:r>
    </w:p>
    <w:p>
      <w:pPr>
        <w:pStyle w:val="Normal"/>
        <w:spacing w:lineRule="auto" w:line="480"/>
        <w:jc w:val="left"/>
        <w:rPr>
          <w:i w:val="false"/>
          <w:i w:val="false"/>
          <w:iCs w:val="false"/>
        </w:rPr>
      </w:pPr>
      <w:r>
        <w:rPr>
          <w:rFonts w:ascii="Times New Roman" w:hAnsi="Times New Roman"/>
          <w:b w:val="false"/>
          <w:bCs w:val="fals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008755" cy="36918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4008755" cy="3691890"/>
                    </a:xfrm>
                    <a:prstGeom prst="rect">
                      <a:avLst/>
                    </a:prstGeom>
                  </pic:spPr>
                </pic:pic>
              </a:graphicData>
            </a:graphic>
          </wp:anchor>
        </w:drawing>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i w:val="false"/>
          <w:iCs w:val="false"/>
        </w:rPr>
        <w:t>Fig 5:  Simple Abstract Syntax Tree</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It is worth noting that the type of modified syntax trees we will be working with will be a lot more complex. As an example of how these graphs can be visualized </w:t>
      </w:r>
      <w:r>
        <w:rPr>
          <w:rFonts w:ascii="Times New Roman" w:hAnsi="Times New Roman"/>
          <w:b w:val="false"/>
          <w:bCs w:val="false"/>
          <w:i w:val="false"/>
          <w:iCs w:val="false"/>
        </w:rPr>
        <w:t>constructed from a simple statement</w:t>
      </w:r>
      <w:r>
        <w:rPr>
          <w:rFonts w:ascii="Times New Roman" w:hAnsi="Times New Roman"/>
          <w:b w:val="false"/>
          <w:bCs w:val="false"/>
          <w:i w:val="false"/>
          <w:iCs w:val="false"/>
        </w:rPr>
        <w:t xml:space="preserve">, we borrow an example from Allamanis’ </w:t>
      </w:r>
      <w:r>
        <w:rPr>
          <w:rFonts w:ascii="Times New Roman" w:hAnsi="Times New Roman"/>
          <w:b w:val="false"/>
          <w:bCs w:val="false"/>
          <w:i w:val="false"/>
          <w:iCs w:val="false"/>
        </w:rPr>
        <w:t>presentation for the Conference on Computer-Aided Verification (2018)</w:t>
      </w:r>
      <w:r>
        <w:rPr>
          <w:rFonts w:ascii="Times New Roman" w:hAnsi="Times New Roman"/>
          <w:b w:val="false"/>
          <w:bCs w:val="false"/>
          <w:i w:val="false"/>
          <w:iCs w:val="false"/>
        </w:rPr>
        <w:t>:</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rFonts w:ascii="Times New Roman" w:hAnsi="Times New Roman"/>
          <w:b w:val="false"/>
          <w:b w:val="false"/>
          <w:bCs w:val="false"/>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486400" cy="256921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5486400" cy="2569210"/>
                    </a:xfrm>
                    <a:prstGeom prst="rect">
                      <a:avLst/>
                    </a:prstGeom>
                  </pic:spPr>
                </pic:pic>
              </a:graphicData>
            </a:graphic>
          </wp:anchor>
        </w:drawing>
      </w:r>
      <w:r>
        <w:rPr>
          <w:rFonts w:ascii="Times New Roman" w:hAnsi="Times New Roman"/>
          <w:b/>
          <w:bCs/>
          <w:i w:val="false"/>
          <w:iCs w:val="false"/>
        </w:rPr>
        <w:t>Fig 6:  Modified Abstract Syntax Tree that Represent Programs</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example highlights the </w:t>
      </w:r>
      <w:r>
        <w:rPr>
          <w:rFonts w:ascii="Times New Roman" w:hAnsi="Times New Roman"/>
          <w:b w:val="false"/>
          <w:bCs w:val="false"/>
          <w:i w:val="false"/>
          <w:iCs w:val="false"/>
        </w:rPr>
        <w:t xml:space="preserve">Program Graph for a line of code that asserts if </w:t>
      </w:r>
      <w:r>
        <w:rPr>
          <w:rFonts w:ascii="Times New Roman" w:hAnsi="Times New Roman"/>
          <w:b w:val="false"/>
          <w:bCs w:val="false"/>
          <w:i w:val="false"/>
          <w:iCs w:val="false"/>
        </w:rPr>
        <w:t xml:space="preserve">the “clazz” </w:t>
      </w:r>
      <w:r>
        <w:rPr>
          <w:rFonts w:ascii="Times New Roman" w:hAnsi="Times New Roman"/>
          <w:b w:val="false"/>
          <w:bCs w:val="false"/>
          <w:i w:val="false"/>
          <w:iCs w:val="false"/>
        </w:rPr>
        <w:t xml:space="preserve">variable isn’t null. </w:t>
      </w:r>
      <w:r>
        <w:rPr>
          <w:rFonts w:ascii="Times New Roman" w:hAnsi="Times New Roman"/>
          <w:b w:val="false"/>
          <w:bCs w:val="false"/>
          <w:i w:val="false"/>
          <w:iCs w:val="false"/>
        </w:rPr>
        <w:t>Adding these additional edges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representing different relationship </w:t>
      </w:r>
      <w:r>
        <w:rPr>
          <w:rFonts w:ascii="Times New Roman" w:hAnsi="Times New Roman"/>
          <w:b w:val="false"/>
          <w:bCs w:val="false"/>
          <w:i w:val="false"/>
          <w:iCs w:val="false"/>
        </w:rPr>
        <w:t xml:space="preserve">is </w:t>
      </w:r>
      <w:r>
        <w:rPr>
          <w:rFonts w:ascii="Times New Roman" w:hAnsi="Times New Roman"/>
          <w:b w:val="false"/>
          <w:bCs w:val="false"/>
          <w:i w:val="false"/>
          <w:iCs w:val="false"/>
        </w:rPr>
        <w:t xml:space="preserve">the step required to </w:t>
      </w:r>
      <w:r>
        <w:rPr>
          <w:rFonts w:ascii="Times New Roman" w:hAnsi="Times New Roman"/>
          <w:b w:val="false"/>
          <w:bCs w:val="false"/>
          <w:i w:val="false"/>
          <w:iCs w:val="false"/>
        </w:rPr>
        <w:t>transform the abstract syntax tree into a graph.</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u w:val="single"/>
        </w:rPr>
      </w:r>
    </w:p>
    <w:p>
      <w:pPr>
        <w:pStyle w:val="Normal"/>
        <w:spacing w:lineRule="auto" w:line="480"/>
        <w:jc w:val="left"/>
        <w:rPr>
          <w:rFonts w:ascii="Times New Roman" w:hAnsi="Times New Roman"/>
          <w:b w:val="false"/>
          <w:b w:val="false"/>
          <w:bCs w:val="false"/>
          <w:u w:val="single"/>
        </w:rPr>
      </w:pPr>
      <w:r>
        <w:rPr>
          <w:rFonts w:ascii="Times New Roman" w:hAnsi="Times New Roman"/>
          <w:b w:val="false"/>
          <w:bCs w:val="false"/>
          <w:i w:val="false"/>
          <w:iCs w:val="false"/>
          <w:u w:val="single"/>
        </w:rPr>
        <w:t>Node Feature Embeddings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Each node is initialized by taking the embedding of the token that’s obtained as a function of the embedding of the textual representation of the token and it’s associated type. </w:t>
      </w:r>
      <w:r>
        <w:rPr>
          <w:rFonts w:ascii="Times New Roman" w:hAnsi="Times New Roman"/>
          <w:b w:val="false"/>
          <w:bCs w:val="false"/>
          <w:i w:val="false"/>
          <w:iCs w:val="false"/>
        </w:rPr>
        <w:t>To explain further, t</w:t>
      </w:r>
      <w:r>
        <w:rPr>
          <w:rFonts w:ascii="Times New Roman" w:hAnsi="Times New Roman"/>
          <w:b w:val="false"/>
          <w:bCs w:val="false"/>
          <w:i w:val="false"/>
          <w:iCs w:val="false"/>
        </w:rPr>
        <w:t xml:space="preserve">he embeddings of subtokens of the token are averaged and then the embedding of type of the node is concatenated with the averaged value and passed through a linear layer. </w:t>
      </w:r>
      <w:r>
        <w:rPr>
          <w:rFonts w:ascii="Times New Roman" w:hAnsi="Times New Roman"/>
          <w:b w:val="false"/>
          <w:bCs w:val="false"/>
          <w:i w:val="false"/>
          <w:iCs w:val="false"/>
        </w:rPr>
        <w:t>Embeddings for these subtokens and all tokens in this project, as confirmed by Marc Brockschmidt in the interview process, are standard token embeddings learned for the task and not via any form of transfer learning</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As an example, the token “</w:t>
      </w:r>
      <w:r>
        <w:rPr>
          <w:rFonts w:ascii="Times New Roman" w:hAnsi="Times New Roman"/>
          <w:b/>
          <w:bCs/>
          <w:i w:val="false"/>
          <w:iCs w:val="false"/>
        </w:rPr>
        <w:t>isSuccessfulCall</w:t>
      </w:r>
      <w:r>
        <w:rPr>
          <w:rFonts w:ascii="Times New Roman" w:hAnsi="Times New Roman"/>
          <w:b w:val="false"/>
          <w:bCs w:val="false"/>
          <w:i w:val="false"/>
          <w:iCs w:val="false"/>
        </w:rPr>
        <w:t xml:space="preserve">” of the bool type would be broken into </w:t>
      </w:r>
      <w:r>
        <w:rPr>
          <w:rFonts w:ascii="Times New Roman" w:hAnsi="Times New Roman"/>
          <w:b w:val="false"/>
          <w:bCs w:val="false"/>
          <w:i/>
          <w:iCs/>
        </w:rPr>
        <w:t>is</w:t>
      </w:r>
      <w:r>
        <w:rPr>
          <w:rFonts w:ascii="Times New Roman" w:hAnsi="Times New Roman"/>
          <w:b w:val="false"/>
          <w:bCs w:val="false"/>
          <w:i w:val="false"/>
          <w:iCs w:val="false"/>
        </w:rPr>
        <w:t xml:space="preserve">, </w:t>
      </w:r>
      <w:r>
        <w:rPr>
          <w:rFonts w:ascii="Times New Roman" w:hAnsi="Times New Roman"/>
          <w:b w:val="false"/>
          <w:bCs w:val="false"/>
          <w:i/>
          <w:iCs/>
        </w:rPr>
        <w:t>Successful</w:t>
      </w:r>
      <w:r>
        <w:rPr>
          <w:rFonts w:ascii="Times New Roman" w:hAnsi="Times New Roman"/>
          <w:b w:val="false"/>
          <w:bCs w:val="false"/>
          <w:i w:val="false"/>
          <w:iCs w:val="false"/>
        </w:rPr>
        <w:t xml:space="preserve"> and </w:t>
      </w:r>
      <w:r>
        <w:rPr>
          <w:rFonts w:ascii="Times New Roman" w:hAnsi="Times New Roman"/>
          <w:b w:val="false"/>
          <w:bCs w:val="false"/>
          <w:i/>
          <w:iCs/>
        </w:rPr>
        <w:t>Call</w:t>
      </w:r>
      <w:r>
        <w:rPr>
          <w:rFonts w:ascii="Times New Roman" w:hAnsi="Times New Roman"/>
          <w:b w:val="false"/>
          <w:bCs w:val="false"/>
          <w:i w:val="false"/>
          <w:iCs w:val="false"/>
        </w:rPr>
        <w:t xml:space="preserve"> as its subtokens. The subtokens for the token are averaged and combined with the embedding of the type through a linear layer.</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single"/>
        </w:rPr>
        <w:t>Training</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As a note, the source of the figures associated with this section is obtained from Microsoft Research’s presentation by Marc Brockshmidt (2018). </w:t>
      </w:r>
      <w:r>
        <w:rPr>
          <w:rFonts w:ascii="Times New Roman" w:hAnsi="Times New Roman"/>
          <w:b w:val="false"/>
          <w:bCs w:val="false"/>
          <w:i w:val="false"/>
          <w:iCs w:val="false"/>
        </w:rPr>
        <w:t xml:space="preserve">The training is described as follows:  </w:t>
      </w:r>
    </w:p>
    <w:p>
      <w:pPr>
        <w:pStyle w:val="Normal"/>
        <w:numPr>
          <w:ilvl w:val="0"/>
          <w:numId w:val="4"/>
        </w:numPr>
        <w:spacing w:lineRule="auto" w:line="480"/>
        <w:jc w:val="left"/>
        <w:rPr>
          <w:rFonts w:ascii="Times New Roman" w:hAnsi="Times New Roman"/>
        </w:rPr>
      </w:pPr>
      <w:r>
        <w:rPr>
          <w:rFonts w:ascii="Times New Roman" w:hAnsi="Times New Roman"/>
          <w:b w:val="false"/>
          <w:bCs w:val="false"/>
          <w:i w:val="false"/>
          <w:iCs w:val="false"/>
        </w:rPr>
        <w:t xml:space="preserve">Each node </w:t>
      </w:r>
      <w:r>
        <w:rPr>
          <w:rFonts w:ascii="Times New Roman" w:hAnsi="Times New Roman"/>
          <w:b w:val="false"/>
          <w:bCs w:val="false"/>
          <w:i w:val="false"/>
          <w:iCs w:val="false"/>
        </w:rPr>
        <w:t>is associated with a</w:t>
      </w:r>
      <w:r>
        <w:rPr>
          <w:rFonts w:ascii="Times New Roman" w:hAnsi="Times New Roman"/>
          <w:b w:val="false"/>
          <w:bCs w:val="false"/>
          <w:i w:val="false"/>
          <w:iCs w:val="false"/>
        </w:rPr>
        <w:t xml:space="preserve"> state </w:t>
      </w:r>
      <w:r>
        <w:rPr>
          <w:rFonts w:ascii="Times New Roman" w:hAnsi="Times New Roman"/>
          <w:b w:val="false"/>
          <w:bCs w:val="false"/>
          <w:i w:val="false"/>
          <w:iCs w:val="false"/>
        </w:rPr>
        <w:t>i.e. its features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that will be sent </w:t>
      </w:r>
      <w:r>
        <w:rPr>
          <w:rFonts w:ascii="Times New Roman" w:hAnsi="Times New Roman"/>
          <w:b w:val="false"/>
          <w:bCs w:val="false"/>
          <w:i w:val="false"/>
          <w:iCs w:val="false"/>
        </w:rPr>
        <w:t xml:space="preserve">to each of its neighbors </w:t>
      </w:r>
      <w:r>
        <w:rPr>
          <w:rFonts w:ascii="Times New Roman" w:hAnsi="Times New Roman"/>
          <w:b w:val="false"/>
          <w:bCs w:val="false"/>
          <w:i w:val="false"/>
          <w:iCs w:val="false"/>
        </w:rPr>
        <w:t>based on the type of edge</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There is a unique neural network for each of the type of edges associated with a particular node that demarcates the learning behavior. </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numPr>
          <w:ilvl w:val="0"/>
          <w:numId w:val="0"/>
        </w:numPr>
        <w:spacing w:lineRule="auto" w:line="480"/>
        <w:ind w:left="720" w:hanging="0"/>
        <w:jc w:val="center"/>
        <w:rPr>
          <w:i w:val="false"/>
          <w:i w:val="false"/>
          <w:iCs w:val="false"/>
        </w:rPr>
      </w:pPr>
      <w:r>
        <w:rPr>
          <w:rFonts w:ascii="Times New Roman" w:hAnsi="Times New Roman"/>
          <w:b/>
          <w:bCs/>
        </w:rPr>
      </w:r>
    </w:p>
    <w:p>
      <w:pPr>
        <w:pStyle w:val="Normal"/>
        <w:spacing w:lineRule="auto" w:line="480"/>
        <w:jc w:val="left"/>
        <w:rPr>
          <w:b w:val="false"/>
          <w:b w:val="false"/>
          <w:bCs w:val="false"/>
          <w:i w:val="false"/>
          <w:i w:val="false"/>
          <w:iCs w:val="false"/>
        </w:rPr>
      </w:pPr>
      <w:r>
        <w:rPr>
          <w:rFonts w:ascii="Times New Roman" w:hAnsi="Times New Roma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971415" cy="19996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4971415" cy="1999615"/>
                    </a:xfrm>
                    <a:prstGeom prst="rect">
                      <a:avLst/>
                    </a:prstGeom>
                  </pic:spPr>
                </pic:pic>
              </a:graphicData>
            </a:graphic>
          </wp:anchor>
        </w:drawing>
      </w:r>
    </w:p>
    <w:p>
      <w:pPr>
        <w:pStyle w:val="Normal"/>
        <w:spacing w:lineRule="auto" w:line="480"/>
        <w:jc w:val="left"/>
        <w:rPr>
          <w:b w:val="false"/>
          <w:b w:val="false"/>
          <w:bCs w:val="false"/>
          <w:i w:val="false"/>
          <w:i w:val="false"/>
          <w:iCs w:val="false"/>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i w:val="false"/>
          <w:iCs w:val="false"/>
        </w:rPr>
        <w:t>F</w:t>
      </w:r>
      <w:r>
        <w:rPr>
          <w:rFonts w:ascii="Times New Roman" w:hAnsi="Times New Roman"/>
          <w:b/>
          <w:bCs/>
          <w:i w:val="false"/>
          <w:iCs w:val="false"/>
        </w:rPr>
        <w:t xml:space="preserve">ig 7:  </w:t>
      </w:r>
      <w:r>
        <w:rPr>
          <w:rFonts w:ascii="Times New Roman" w:hAnsi="Times New Roman"/>
          <w:b/>
          <w:bCs/>
          <w:i w:val="false"/>
          <w:iCs w:val="false"/>
        </w:rPr>
        <w:t xml:space="preserve">Graph Structure and </w:t>
      </w:r>
      <w:r>
        <w:rPr>
          <w:rFonts w:ascii="Times New Roman" w:hAnsi="Times New Roman"/>
          <w:b/>
          <w:bCs/>
          <w:i w:val="false"/>
          <w:iCs w:val="false"/>
        </w:rPr>
        <w:t xml:space="preserve">Messages For Each Node </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4"/>
        </w:numPr>
        <w:spacing w:lineRule="auto" w:line="480"/>
        <w:jc w:val="left"/>
        <w:rPr>
          <w:rFonts w:ascii="Times New Roman" w:hAnsi="Times New Roman"/>
        </w:rPr>
      </w:pPr>
      <w:r>
        <w:rPr>
          <w:rFonts w:ascii="Times New Roman" w:hAnsi="Times New Roman"/>
        </w:rPr>
        <w:t>Once the message of the previous state is sent from one node to its neighbors, it is aggregated using a summing function and is subsequently passed through an additional recurrent unit. This unit applies an additional mathematic function based on the previous state of the node and the summed up messages from its neighbors. The intuition here is that the features of a node after each time step become are some mathematical function of its original state and states of other nodes of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44720" cy="25634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tretch>
                      <a:fillRect/>
                    </a:stretch>
                  </pic:blipFill>
                  <pic:spPr bwMode="auto">
                    <a:xfrm>
                      <a:off x="0" y="0"/>
                      <a:ext cx="4744720" cy="2563495"/>
                    </a:xfrm>
                    <a:prstGeom prst="rect">
                      <a:avLst/>
                    </a:prstGeom>
                  </pic:spPr>
                </pic:pic>
              </a:graphicData>
            </a:graphic>
          </wp:anchor>
        </w:drawing>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t>Fig 8:  Message Passing And Aggregation by Nodes via a Recurrent Unit</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4"/>
        </w:numPr>
        <w:spacing w:lineRule="auto" w:line="480"/>
        <w:jc w:val="left"/>
        <w:rPr>
          <w:rFonts w:ascii="Times New Roman" w:hAnsi="Times New Roman"/>
        </w:rPr>
      </w:pPr>
      <w:r>
        <w:rPr>
          <w:rFonts w:ascii="Times New Roman" w:hAnsi="Times New Roman"/>
        </w:rPr>
        <w:t xml:space="preserve">The unrolling stage is when, after some number of time steps that can be a hyperparameter, the individual nodes are “aware” of not only the features of its neighbors but also other nodes in further locations on the graph </w:t>
      </w:r>
      <w:r>
        <w:rPr>
          <w:rFonts w:ascii="Times New Roman" w:hAnsi="Times New Roman"/>
        </w:rPr>
        <w:t>and these are indicated by the large dotted circles in the figure below. By the end of a certain number of time steps, all nodes should be acquainted with their own position as well as all other positions on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b/>
          <w:b/>
          <w:bCs/>
        </w:rPr>
      </w:pPr>
      <w:r>
        <w:rPr>
          <w:rFonts w:ascii="Times New Roman" w:hAnsi="Times New Roman"/>
          <w:b/>
          <w:bCs/>
        </w:rPr>
      </w:r>
    </w:p>
    <w:p>
      <w:pPr>
        <w:pStyle w:val="Normal"/>
        <w:numPr>
          <w:ilvl w:val="0"/>
          <w:numId w:val="0"/>
        </w:numPr>
        <w:spacing w:lineRule="auto" w:line="480"/>
        <w:ind w:left="720" w:hanging="0"/>
        <w:jc w:val="center"/>
        <w:rPr>
          <w:rFonts w:ascii="Times New Roman" w:hAnsi="Times New Roman"/>
          <w:b/>
          <w:b/>
          <w:bCs/>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57800" cy="34829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tretch>
                      <a:fillRect/>
                    </a:stretch>
                  </pic:blipFill>
                  <pic:spPr bwMode="auto">
                    <a:xfrm>
                      <a:off x="0" y="0"/>
                      <a:ext cx="5257800" cy="3482975"/>
                    </a:xfrm>
                    <a:prstGeom prst="rect">
                      <a:avLst/>
                    </a:prstGeom>
                  </pic:spPr>
                </pic:pic>
              </a:graphicData>
            </a:graphic>
          </wp:anchor>
        </w:drawing>
      </w:r>
      <w:r>
        <w:rPr>
          <w:rFonts w:ascii="Times New Roman" w:hAnsi="Times New Roman"/>
          <w:b/>
          <w:bCs/>
        </w:rPr>
        <w:t xml:space="preserve">Fig 9: Unrolled Effect Of the Graph Where Nodes Become Positionally Aware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objective function used for the training is that of a max-margin objective on the state of a slot variable i.e. the state of an empty spot we are trying to predict and the state of all possible same typed variables in the same scope. In other words, using the state representations, we are trying to maximize the similarity of the state of the nodes representing a variable of the same type in the scope matches the ones that would be characteristic of the slot.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trained graph neural network can also be fed to higher layers for more complicated representations for predictions based on more involved tasks. Specific to our comparative study, we’ll be making use of the trained graph neural networks with different units and aggregation functions to discern the more performant model and therefore, the two sections build on the concepts.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bCs/>
          <w:i w:val="false"/>
          <w:iCs w:val="false"/>
        </w:rPr>
        <w:t>Gated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GGNNs take advantage of a Recurrent Cell function of the Gated Recurrent Unit as the mathematical function to compute the next state and is responsible for keeping important features as the distance between nodes increase in a large graph.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42560" cy="46418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5"/>
                    <a:stretch>
                      <a:fillRect/>
                    </a:stretch>
                  </pic:blipFill>
                  <pic:spPr bwMode="auto">
                    <a:xfrm>
                      <a:off x="0" y="0"/>
                      <a:ext cx="5242560" cy="464185"/>
                    </a:xfrm>
                    <a:prstGeom prst="rect">
                      <a:avLst/>
                    </a:prstGeom>
                  </pic:spPr>
                </pic:pic>
              </a:graphicData>
            </a:graphic>
          </wp:anchor>
        </w:drawing>
      </w:r>
      <w:r>
        <w:rPr>
          <w:rFonts w:ascii="Times New Roman" w:hAnsi="Times New Roman"/>
          <w:b/>
          <w:bCs/>
          <w:i w:val="false"/>
          <w:iCs w:val="false"/>
        </w:rPr>
        <w:t>Fig 10: Formula for the GGNN State Update Per Node</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To explain the formula, for node ‘v’, we compute the state by running the previous state of ‘v’ and the aggregated messages of all the neighbors of ‘v’ multiplied by the weights related to edge type ‘l’ through a gated recurrent unit. We apply this same formula to compute the state of all nodes to get our gated graph neural network based model to a trained state for inference.</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Relational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Rather than a gated recurrent unit, the relational graph neural network makes use of the convolution function using a non-linear function on the previous state of the neighbors, weights and problem specific normalization constant that serves as a hyperparameter.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58255" cy="4857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6"/>
                    <a:stretch>
                      <a:fillRect/>
                    </a:stretch>
                  </pic:blipFill>
                  <pic:spPr bwMode="auto">
                    <a:xfrm>
                      <a:off x="0" y="0"/>
                      <a:ext cx="6358255" cy="485775"/>
                    </a:xfrm>
                    <a:prstGeom prst="rect">
                      <a:avLst/>
                    </a:prstGeom>
                  </pic:spPr>
                </pic:pic>
              </a:graphicData>
            </a:graphic>
          </wp:anchor>
        </w:drawing>
      </w:r>
      <w:r>
        <w:rPr>
          <w:rFonts w:ascii="Times New Roman" w:hAnsi="Times New Roman"/>
          <w:b/>
          <w:bCs/>
          <w:i w:val="false"/>
          <w:iCs w:val="false"/>
        </w:rPr>
        <w:t>Fig 11: Formula for the RGCN Node State Update Per Node</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Like before, the next state of the node ‘v’ is computed by passing the normalized convolved aggregated states of all neighbors of ‘v’ through a non-linear unit such as a Rectified Linear Unit (ReLu) </w:t>
      </w:r>
      <w:r>
        <w:rPr>
          <w:rFonts w:ascii="Times New Roman" w:hAnsi="Times New Roman"/>
          <w:b w:val="false"/>
          <w:bCs w:val="false"/>
          <w:i w:val="false"/>
          <w:iCs w:val="false"/>
        </w:rPr>
        <w:t>for all graph edge types ‘l’</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intuition here is that accumulation of the transformed feature vectors of neighboring nodes through the normalized sum provide us with apt representations. Additionally, the Relational aspect of the RGCN is closely associated with the different edge types that have been covered before </w:t>
      </w:r>
      <w:r>
        <w:rPr>
          <w:rFonts w:ascii="Times New Roman" w:hAnsi="Times New Roman"/>
          <w:b w:val="false"/>
          <w:bCs w:val="false"/>
          <w:i w:val="false"/>
          <w:iCs w:val="false"/>
        </w:rPr>
        <w:t>as per the research paper by Kipf (2018).</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CHAPTER 6</w:t>
      </w:r>
    </w:p>
    <w:p>
      <w:pPr>
        <w:pStyle w:val="Normal"/>
        <w:spacing w:lineRule="auto" w:line="480"/>
        <w:jc w:val="center"/>
        <w:rPr>
          <w:rFonts w:ascii="Times New Roman" w:hAnsi="Times New Roman"/>
        </w:rPr>
      </w:pPr>
      <w:r>
        <w:rPr>
          <w:rFonts w:ascii="Times New Roman" w:hAnsi="Times New Roman"/>
          <w:b/>
          <w:bCs/>
          <w:i w:val="false"/>
          <w:iCs w:val="false"/>
        </w:rPr>
        <w:t>PRELIMINARY STEPS IN CASE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Problem Definition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Defining </w:t>
      </w:r>
      <w:r>
        <w:rPr>
          <w:rFonts w:ascii="Times New Roman" w:hAnsi="Times New Roman"/>
          <w:b w:val="false"/>
          <w:bCs w:val="false"/>
          <w:i w:val="false"/>
          <w:iCs w:val="false"/>
        </w:rPr>
        <w:t xml:space="preserve">the problem as meticulously as possible is an important step in Data Science and furthermore, even more important in the case of a comparison study to avoid ambiguity in the criteria of comparison.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Our problem statement is to demonstrate which </w:t>
      </w:r>
      <w:r>
        <w:rPr>
          <w:rFonts w:ascii="Times New Roman" w:hAnsi="Times New Roman"/>
          <w:b w:val="false"/>
          <w:bCs w:val="false"/>
          <w:i w:val="false"/>
          <w:iCs w:val="false"/>
        </w:rPr>
        <w:t>model between the Gated Graph Neural Network and Relational Graph Convolutional Network based models has a higher predictive power on the basis of the test accuracy based on data from:</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All 25 top trending C# Repositories</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Esoteric Repository namely “CommonMark.NET”.</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namely “Dapper”.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general goal is to identify if there is a better model out of the two i.e. which model has a higher representational capacity, one associated with a gated recurrent unit and one with </w:t>
      </w:r>
      <w:r>
        <w:rPr>
          <w:rFonts w:ascii="Times New Roman" w:hAnsi="Times New Roman"/>
          <w:b w:val="false"/>
          <w:bCs w:val="false"/>
          <w:i w:val="false"/>
          <w:iCs w:val="false"/>
        </w:rPr>
        <w:t xml:space="preserve">the </w:t>
      </w:r>
      <w:r>
        <w:rPr>
          <w:rFonts w:ascii="Times New Roman" w:hAnsi="Times New Roman"/>
          <w:b w:val="false"/>
          <w:bCs w:val="false"/>
          <w:i w:val="false"/>
          <w:iCs w:val="false"/>
        </w:rPr>
        <w:t>convolutional operation. Once the better model is identified, doing further research to apply the model to more sophisticated tasks by pushing the boundaries of the intersection of deep learning and static analysis.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impetus behind choosing the GGNN and RGCN models was to prove a definitive hypothesis about the better model between two very disparate models from sequence models and convolutional models respectively. In a sense, </w:t>
      </w:r>
      <w:r>
        <w:rPr>
          <w:rFonts w:ascii="Times New Roman" w:hAnsi="Times New Roman"/>
          <w:b w:val="false"/>
          <w:bCs w:val="false"/>
          <w:i/>
          <w:iCs/>
        </w:rPr>
        <w:t>caeteris parbirus</w:t>
      </w:r>
      <w:r>
        <w:rPr>
          <w:rFonts w:ascii="Times New Roman" w:hAnsi="Times New Roman"/>
          <w:b w:val="false"/>
          <w:bCs w:val="false"/>
          <w:i w:val="false"/>
          <w:iCs w:val="false"/>
        </w:rPr>
        <w:t>, what type of mathematical construct generalizes and predicts better.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Interview Notes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As a part of the interview </w:t>
      </w:r>
      <w:r>
        <w:rPr>
          <w:rFonts w:ascii="Times New Roman" w:hAnsi="Times New Roman"/>
          <w:b w:val="false"/>
          <w:bCs w:val="false"/>
          <w:i w:val="false"/>
          <w:iCs w:val="false"/>
        </w:rPr>
        <w:t>process for this project, I was lucky enough to exchange emails with one of the authors of the paper my comparative study is based off of, Marc Brockschmidt who extremely graciously answered all my very specific questions about the paper and methodology. Additionally, I spoke to Anmol Joshi, a data scientist from C-1 at Boeing to get a more general perspective about deploying models in production. The main takeaways from the conversations were:</w:t>
      </w:r>
    </w:p>
    <w:p>
      <w:pPr>
        <w:pStyle w:val="TextBody"/>
        <w:numPr>
          <w:ilvl w:val="0"/>
          <w:numId w:val="6"/>
        </w:numPr>
        <w:spacing w:lineRule="auto" w:line="480"/>
        <w:jc w:val="left"/>
        <w:rPr>
          <w:rFonts w:ascii="Times New Roman" w:hAnsi="Times New Roman"/>
          <w:b w:val="false"/>
          <w:b w:val="false"/>
          <w:bCs w:val="false"/>
          <w:i w:val="false"/>
          <w:i w:val="false"/>
          <w:iCs w:val="false"/>
          <w:caps w:val="false"/>
          <w:smallCaps w:val="false"/>
          <w:color w:val="444444"/>
          <w:spacing w:val="0"/>
          <w:sz w:val="18"/>
        </w:rPr>
      </w:pPr>
      <w:r>
        <w:rPr>
          <w:rFonts w:ascii="Times New Roman" w:hAnsi="Times New Roman"/>
          <w:b w:val="false"/>
          <w:bCs w:val="false"/>
          <w:i w:val="false"/>
          <w:iCs w:val="false"/>
          <w:caps w:val="false"/>
          <w:smallCaps w:val="false"/>
          <w:color w:val="000000"/>
          <w:spacing w:val="0"/>
          <w:sz w:val="24"/>
          <w:szCs w:val="24"/>
        </w:rPr>
        <w:t>There is no silver bullet. The evaluation depends on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Keep the code simple and highly decoupled from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Treat the code that generates the initial representations of your data with as much importance as your modeling code.</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code that can be used for initial representation can be made decoupled from our modeling code if the pipeline is setup correctly.</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Experiment as much as you can. You will never get the right answer right away as there is no right answer. It's only improvement of representation.</w:t>
      </w:r>
    </w:p>
    <w:p>
      <w:pPr>
        <w:pStyle w:val="TextBody"/>
        <w:widowControl/>
        <w:numPr>
          <w:ilvl w:val="0"/>
          <w:numId w:val="6"/>
        </w:numPr>
        <w:spacing w:lineRule="auto" w:line="480" w:before="135" w:after="135"/>
        <w:jc w:val="left"/>
        <w:rPr>
          <w:rFonts w:ascii="Times New Roman" w:hAnsi="Times New Roman"/>
          <w:b w:val="false"/>
          <w:i w:val="false"/>
        </w:rPr>
      </w:pPr>
      <w:r>
        <w:rPr>
          <w:rFonts w:ascii="Times New Roman" w:hAnsi="Times New Roman"/>
          <w:b w:val="false"/>
          <w:i w:val="false"/>
          <w:caps w:val="false"/>
          <w:smallCaps w:val="false"/>
          <w:color w:val="000000"/>
          <w:spacing w:val="0"/>
          <w:sz w:val="24"/>
          <w:szCs w:val="24"/>
        </w:rPr>
        <w:t>Keep researching and reading white papers to learn ideas from across other subfields.</w:t>
      </w:r>
    </w:p>
    <w:p>
      <w:pPr>
        <w:pStyle w:val="TextBody"/>
        <w:widowControl/>
        <w:spacing w:lineRule="auto" w:line="480" w:before="135" w:after="135"/>
        <w:jc w:val="left"/>
        <w:rPr>
          <w:caps w:val="false"/>
          <w:smallCaps w:val="false"/>
          <w:color w:val="000000"/>
          <w:spacing w:val="0"/>
          <w:sz w:val="24"/>
          <w:szCs w:val="24"/>
        </w:rPr>
      </w:pPr>
      <w:r>
        <w:rPr>
          <w:rFonts w:ascii="Times New Roman" w:hAnsi="Times New Roman"/>
          <w:b w:val="false"/>
          <w:i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These conversations helped me gain a good foundation as to how to go through with my experimentation. The insight I gained about the methodology was extremely helpful as well.</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choice of the experiments will be highlighted in the next chapter where the source data will be described.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 xml:space="preserve">CHAPTER </w:t>
      </w:r>
      <w:r>
        <w:rPr>
          <w:rFonts w:ascii="Times New Roman" w:hAnsi="Times New Roman"/>
          <w:b/>
          <w:bCs/>
          <w:i w:val="false"/>
          <w:iCs w:val="false"/>
        </w:rPr>
        <w:t>7</w:t>
      </w:r>
    </w:p>
    <w:p>
      <w:pPr>
        <w:pStyle w:val="Normal"/>
        <w:spacing w:lineRule="auto" w:line="480"/>
        <w:jc w:val="center"/>
        <w:rPr>
          <w:rFonts w:ascii="Times New Roman" w:hAnsi="Times New Roman"/>
        </w:rPr>
      </w:pPr>
      <w:r>
        <w:rPr>
          <w:rFonts w:ascii="Times New Roman" w:hAnsi="Times New Roman"/>
          <w:b/>
          <w:bCs/>
          <w:i w:val="false"/>
          <w:iCs w:val="false"/>
        </w:rPr>
        <w:t>SOURCE DATA EXPLAINED</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b/>
          <w:bCs/>
        </w:rPr>
      </w:pPr>
      <w:r>
        <w:rPr>
          <w:rFonts w:ascii="Times New Roman" w:hAnsi="Times New Roman"/>
          <w:b/>
          <w:bCs/>
          <w:i w:val="false"/>
          <w:iCs w:val="false"/>
        </w:rPr>
        <w:t>Introduction</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input data for this </w:t>
      </w:r>
      <w:r>
        <w:rPr>
          <w:rFonts w:ascii="Times New Roman" w:hAnsi="Times New Roman"/>
          <w:b w:val="false"/>
          <w:bCs w:val="false"/>
          <w:i w:val="false"/>
          <w:iCs w:val="false"/>
        </w:rPr>
        <w:t xml:space="preserve">project is very different from the typical </w:t>
      </w:r>
      <w:r>
        <w:rPr>
          <w:rFonts w:ascii="Times New Roman" w:hAnsi="Times New Roman"/>
          <w:b w:val="false"/>
          <w:bCs w:val="false"/>
          <w:i w:val="false"/>
          <w:iCs w:val="false"/>
        </w:rPr>
        <w:t xml:space="preserve">data frame based exploratory data analysis approach </w:t>
      </w:r>
      <w:r>
        <w:rPr>
          <w:rFonts w:ascii="Times New Roman" w:hAnsi="Times New Roman"/>
          <w:b w:val="false"/>
          <w:bCs w:val="false"/>
          <w:i w:val="false"/>
          <w:iCs w:val="false"/>
        </w:rPr>
        <w:t xml:space="preserve">as it involves </w:t>
      </w:r>
      <w:r>
        <w:rPr>
          <w:rFonts w:ascii="Times New Roman" w:hAnsi="Times New Roman"/>
          <w:b w:val="false"/>
          <w:bCs w:val="false"/>
          <w:i w:val="false"/>
          <w:iCs w:val="false"/>
        </w:rPr>
        <w:t xml:space="preserve">making use of the unstructured source code from repositories.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absolute first stage of the data is that of the raw source code found in Github of the 24 top trending C# repositories. </w:t>
      </w:r>
      <w:r>
        <w:rPr>
          <w:rFonts w:ascii="Times New Roman" w:hAnsi="Times New Roman"/>
          <w:b w:val="false"/>
          <w:bCs w:val="false"/>
          <w:i w:val="false"/>
          <w:iCs w:val="false"/>
        </w:rPr>
        <w:t xml:space="preserve">The source code </w:t>
      </w:r>
      <w:r>
        <w:rPr>
          <w:rFonts w:ascii="Times New Roman" w:hAnsi="Times New Roman"/>
          <w:b w:val="false"/>
          <w:bCs w:val="false"/>
          <w:i w:val="false"/>
          <w:iCs w:val="false"/>
        </w:rPr>
        <w:t xml:space="preserve">from these top 24 trending C# repositories </w:t>
      </w:r>
      <w:r>
        <w:rPr>
          <w:rFonts w:ascii="Times New Roman" w:hAnsi="Times New Roman"/>
          <w:b w:val="false"/>
          <w:bCs w:val="false"/>
          <w:i w:val="false"/>
          <w:iCs w:val="false"/>
        </w:rPr>
        <w:t xml:space="preserve">is </w:t>
      </w:r>
      <w:r>
        <w:rPr>
          <w:rFonts w:ascii="Times New Roman" w:hAnsi="Times New Roman"/>
          <w:b w:val="false"/>
          <w:bCs w:val="false"/>
          <w:i w:val="false"/>
          <w:iCs w:val="false"/>
        </w:rPr>
        <w:t xml:space="preserve">then </w:t>
      </w:r>
      <w:r>
        <w:rPr>
          <w:rFonts w:ascii="Times New Roman" w:hAnsi="Times New Roman"/>
          <w:b w:val="false"/>
          <w:bCs w:val="false"/>
          <w:i w:val="false"/>
          <w:iCs w:val="false"/>
        </w:rPr>
        <w:t xml:space="preserve">transformed into an Abstract Syntax Tree </w:t>
      </w:r>
      <w:r>
        <w:rPr>
          <w:rFonts w:ascii="Times New Roman" w:hAnsi="Times New Roman"/>
          <w:b w:val="false"/>
          <w:bCs w:val="false"/>
          <w:i w:val="false"/>
          <w:iCs w:val="false"/>
        </w:rPr>
        <w:t>(AST)</w:t>
      </w:r>
      <w:r>
        <w:rPr>
          <w:rFonts w:ascii="Times New Roman" w:hAnsi="Times New Roman"/>
          <w:b w:val="false"/>
          <w:bCs w:val="false"/>
          <w:i w:val="false"/>
          <w:iCs w:val="false"/>
        </w:rPr>
        <w:t xml:space="preserve"> using the Rosyln, the .NET Compiler. </w:t>
      </w:r>
      <w:r>
        <w:rPr>
          <w:rFonts w:ascii="Times New Roman" w:hAnsi="Times New Roman"/>
          <w:b w:val="false"/>
          <w:bCs w:val="false"/>
          <w:i w:val="false"/>
          <w:iCs w:val="false"/>
        </w:rPr>
        <w:t xml:space="preserve">Once the AST is obtained, </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next step is to convert </w:t>
      </w:r>
      <w:r>
        <w:rPr>
          <w:rFonts w:ascii="Times New Roman" w:hAnsi="Times New Roman"/>
          <w:b w:val="false"/>
          <w:bCs w:val="false"/>
          <w:i w:val="false"/>
          <w:iCs w:val="false"/>
        </w:rPr>
        <w:t xml:space="preserve">that </w:t>
      </w:r>
      <w:r>
        <w:rPr>
          <w:rFonts w:ascii="Times New Roman" w:hAnsi="Times New Roman"/>
          <w:b w:val="false"/>
          <w:bCs w:val="false"/>
          <w:i w:val="false"/>
          <w:iCs w:val="false"/>
        </w:rPr>
        <w:t xml:space="preserve">it </w:t>
      </w:r>
      <w:r>
        <w:rPr>
          <w:rFonts w:ascii="Times New Roman" w:hAnsi="Times New Roman"/>
          <w:b w:val="false"/>
          <w:bCs w:val="false"/>
          <w:i w:val="false"/>
          <w:iCs w:val="false"/>
        </w:rPr>
        <w:t xml:space="preserve">into a customized directed graph </w:t>
      </w:r>
      <w:r>
        <w:rPr>
          <w:rFonts w:ascii="Times New Roman" w:hAnsi="Times New Roman"/>
          <w:b w:val="false"/>
          <w:bCs w:val="false"/>
          <w:i w:val="false"/>
          <w:iCs w:val="false"/>
        </w:rPr>
        <w:t xml:space="preserve">with the tokens representing the nodes and relationships between the variables represented by edges.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b/>
          <w:b/>
          <w:bCs/>
          <w:i w:val="false"/>
          <w:i w:val="false"/>
          <w:iCs w:val="false"/>
        </w:rPr>
      </w:pPr>
      <w:r>
        <w:rPr>
          <w:rFonts w:ascii="Times New Roman" w:hAnsi="Times New Roman"/>
        </w:rPr>
        <mc:AlternateContent>
          <mc:Choice Requires="wpg">
            <w:drawing>
              <wp:anchor behindDoc="0" distT="0" distB="0" distL="0" distR="0" simplePos="0" locked="0" layoutInCell="1" allowOverlap="1" relativeHeight="10">
                <wp:simplePos x="0" y="0"/>
                <wp:positionH relativeFrom="column">
                  <wp:posOffset>-468630</wp:posOffset>
                </wp:positionH>
                <wp:positionV relativeFrom="paragraph">
                  <wp:posOffset>-126365</wp:posOffset>
                </wp:positionV>
                <wp:extent cx="6449695" cy="995680"/>
                <wp:effectExtent l="0" t="0" r="0" b="0"/>
                <wp:wrapNone/>
                <wp:docPr id="12" name="Shape2"/>
                <a:graphic xmlns:a="http://schemas.openxmlformats.org/drawingml/2006/main">
                  <a:graphicData uri="http://schemas.microsoft.com/office/word/2010/wordprocessingGroup">
                    <wpg:wgp>
                      <wpg:cNvGrpSpPr/>
                      <wpg:grpSpPr>
                        <a:xfrm>
                          <a:off x="0" y="0"/>
                          <a:ext cx="6449040" cy="995040"/>
                        </a:xfrm>
                      </wpg:grpSpPr>
                      <wps:wsp>
                        <wps:cNvSpPr/>
                        <wps:spPr>
                          <a:xfrm>
                            <a:off x="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153720" y="612000"/>
                            <a:ext cx="76788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wps:txbx>
                        <wps:bodyPr wrap="square" lIns="90000" rIns="90000" tIns="45000" bIns="45000">
                          <a:spAutoFit/>
                        </wps:bodyPr>
                      </wps:wsp>
                      <wps:wsp>
                        <wps:cNvSpPr/>
                        <wps:spPr>
                          <a:xfrm>
                            <a:off x="0" y="550440"/>
                            <a:ext cx="1074960" cy="428760"/>
                          </a:xfrm>
                          <a:prstGeom prst="rect">
                            <a:avLst/>
                          </a:prstGeom>
                          <a:noFill/>
                          <a:ln>
                            <a:solidFill>
                              <a:srgbClr val="000000"/>
                            </a:solidFill>
                          </a:ln>
                        </wps:spPr>
                        <wps:style>
                          <a:lnRef idx="0"/>
                          <a:fillRef idx="0"/>
                          <a:effectRef idx="0"/>
                          <a:fontRef idx="minor"/>
                        </wps:style>
                        <wps:bodyPr/>
                      </wps:wsp>
                      <wps:wsp>
                        <wps:cNvSpPr/>
                        <wps:spPr>
                          <a:xfrm>
                            <a:off x="1381680" y="550440"/>
                            <a:ext cx="1074960" cy="428760"/>
                          </a:xfrm>
                          <a:prstGeom prst="rect">
                            <a:avLst/>
                          </a:prstGeom>
                          <a:noFill/>
                          <a:ln>
                            <a:solidFill>
                              <a:srgbClr val="000000"/>
                            </a:solidFill>
                          </a:ln>
                        </wps:spPr>
                        <wps:style>
                          <a:lnRef idx="0"/>
                          <a:fillRef idx="0"/>
                          <a:effectRef idx="0"/>
                          <a:fontRef idx="minor"/>
                        </wps:style>
                        <wps:bodyPr/>
                      </wps:wsp>
                      <wps:wsp>
                        <wps:cNvSpPr/>
                        <wps:spPr>
                          <a:xfrm>
                            <a:off x="1381680" y="550440"/>
                            <a:ext cx="1074960" cy="428760"/>
                          </a:xfrm>
                          <a:prstGeom prst="rect">
                            <a:avLst/>
                          </a:prstGeom>
                          <a:noFill/>
                          <a:ln>
                            <a:solidFill>
                              <a:srgbClr val="000000"/>
                            </a:solidFill>
                          </a:ln>
                        </wps:spPr>
                        <wps:style>
                          <a:lnRef idx="0"/>
                          <a:fillRef idx="0"/>
                          <a:effectRef idx="0"/>
                          <a:fontRef idx="minor"/>
                        </wps:style>
                        <wps:bodyPr/>
                      </wps:wsp>
                      <wps:wsp>
                        <wps:cNvSpPr/>
                        <wps:spPr>
                          <a:xfrm>
                            <a:off x="2764080" y="550440"/>
                            <a:ext cx="1074600" cy="428760"/>
                          </a:xfrm>
                          <a:prstGeom prst="rect">
                            <a:avLst/>
                          </a:prstGeom>
                          <a:noFill/>
                          <a:ln>
                            <a:solidFill>
                              <a:srgbClr val="000000"/>
                            </a:solidFill>
                          </a:ln>
                        </wps:spPr>
                        <wps:style>
                          <a:lnRef idx="0"/>
                          <a:fillRef idx="0"/>
                          <a:effectRef idx="0"/>
                          <a:fontRef idx="minor"/>
                        </wps:style>
                        <wps:bodyPr/>
                      </wps:wsp>
                      <wps:wsp>
                        <wps:cNvSpPr txBox="1"/>
                        <wps:spPr>
                          <a:xfrm>
                            <a:off x="2917080" y="576000"/>
                            <a:ext cx="767880" cy="40320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wps:txbx>
                        <wps:bodyPr wrap="square" lIns="90000" rIns="90000" tIns="45000" bIns="45000">
                          <a:spAutoFit/>
                        </wps:bodyPr>
                      </wps:wsp>
                      <wps:wsp>
                        <wps:cNvSpPr/>
                        <wps:spPr>
                          <a:xfrm>
                            <a:off x="2764080" y="550440"/>
                            <a:ext cx="1074600" cy="428760"/>
                          </a:xfrm>
                          <a:prstGeom prst="rect">
                            <a:avLst/>
                          </a:prstGeom>
                          <a:noFill/>
                          <a:ln>
                            <a:solidFill>
                              <a:srgbClr val="000000"/>
                            </a:solidFill>
                          </a:ln>
                        </wps:spPr>
                        <wps:style>
                          <a:lnRef idx="0"/>
                          <a:fillRef idx="0"/>
                          <a:effectRef idx="0"/>
                          <a:fontRef idx="minor"/>
                        </wps:style>
                        <wps:bodyPr/>
                      </wps:wsp>
                      <wps:wsp>
                        <wps:cNvSpPr/>
                        <wps:spPr>
                          <a:xfrm>
                            <a:off x="4069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4222800" y="612000"/>
                            <a:ext cx="76788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wps:txbx>
                        <wps:bodyPr wrap="square" lIns="90000" rIns="90000" tIns="45000" bIns="45000">
                          <a:spAutoFit/>
                        </wps:bodyPr>
                      </wps:wsp>
                      <wps:wsp>
                        <wps:cNvSpPr/>
                        <wps:spPr>
                          <a:xfrm>
                            <a:off x="4069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1612440" y="673200"/>
                            <a:ext cx="767880" cy="2368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wps:txbx>
                        <wps:bodyPr wrap="square" lIns="90000" rIns="90000" tIns="45000" bIns="45000">
                          <a:spAutoFit/>
                        </wps:bodyPr>
                      </wps:wsp>
                      <wps:wsp>
                        <wps:cNvSpPr txBox="1"/>
                        <wps:spPr>
                          <a:xfrm>
                            <a:off x="2917080" y="24840"/>
                            <a:ext cx="921240" cy="5176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wps:txbx>
                        <wps:bodyPr wrap="square" lIns="90000" rIns="90000" tIns="45000" bIns="45000">
                          <a:spAutoFit/>
                        </wps:bodyPr>
                      </wps:wsp>
                      <wps:wsp>
                        <wps:cNvSpPr/>
                        <wps:spPr>
                          <a:xfrm>
                            <a:off x="2764080" y="0"/>
                            <a:ext cx="1074600" cy="428760"/>
                          </a:xfrm>
                          <a:prstGeom prst="rect">
                            <a:avLst/>
                          </a:prstGeom>
                          <a:noFill/>
                          <a:ln>
                            <a:solidFill>
                              <a:srgbClr val="000000"/>
                            </a:solidFill>
                          </a:ln>
                        </wps:spPr>
                        <wps:style>
                          <a:lnRef idx="0"/>
                          <a:fillRef idx="0"/>
                          <a:effectRef idx="0"/>
                          <a:fontRef idx="minor"/>
                        </wps:style>
                        <wps:bodyPr/>
                      </wps:wsp>
                      <wps:wsp>
                        <wps:cNvSpPr/>
                        <wps:spPr>
                          <a:xfrm>
                            <a:off x="1074600" y="795600"/>
                            <a:ext cx="307440" cy="0"/>
                          </a:xfrm>
                          <a:prstGeom prst="line">
                            <a:avLst/>
                          </a:prstGeom>
                          <a:ln>
                            <a:solidFill>
                              <a:srgbClr val="000000"/>
                            </a:solidFill>
                            <a:tailEnd len="med" type="triangle" w="med"/>
                          </a:ln>
                        </wps:spPr>
                        <wps:style>
                          <a:lnRef idx="0"/>
                          <a:fillRef idx="0"/>
                          <a:effectRef idx="0"/>
                          <a:fontRef idx="minor"/>
                        </wps:style>
                        <wps:bodyPr/>
                      </wps:wsp>
                      <wps:wsp>
                        <wps:cNvSpPr/>
                        <wps:spPr>
                          <a:xfrm>
                            <a:off x="2456640" y="795600"/>
                            <a:ext cx="306720" cy="0"/>
                          </a:xfrm>
                          <a:prstGeom prst="line">
                            <a:avLst/>
                          </a:prstGeom>
                          <a:ln>
                            <a:solidFill>
                              <a:srgbClr val="000000"/>
                            </a:solidFill>
                            <a:tailEnd len="med" type="triangle" w="med"/>
                          </a:ln>
                        </wps:spPr>
                        <wps:style>
                          <a:lnRef idx="0"/>
                          <a:fillRef idx="0"/>
                          <a:effectRef idx="0"/>
                          <a:fontRef idx="minor"/>
                        </wps:style>
                        <wps:bodyPr/>
                      </wps:wsp>
                      <wps:wsp>
                        <wps:cNvSpPr/>
                        <wps:spPr>
                          <a:xfrm flipV="1">
                            <a:off x="2456640" y="428040"/>
                            <a:ext cx="306720" cy="367560"/>
                          </a:xfrm>
                          <a:prstGeom prst="line">
                            <a:avLst/>
                          </a:prstGeom>
                          <a:ln>
                            <a:solidFill>
                              <a:srgbClr val="000000"/>
                            </a:solidFill>
                            <a:tailEnd len="med" type="triangle" w="med"/>
                          </a:ln>
                        </wps:spPr>
                        <wps:style>
                          <a:lnRef idx="0"/>
                          <a:fillRef idx="0"/>
                          <a:effectRef idx="0"/>
                          <a:fontRef idx="minor"/>
                        </wps:style>
                        <wps:bodyPr/>
                      </wps:wsp>
                      <wps:wsp>
                        <wps:cNvSpPr/>
                        <wps:spPr>
                          <a:xfrm>
                            <a:off x="5374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5527800" y="612000"/>
                            <a:ext cx="767880" cy="35352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wps:txbx>
                        <wps:bodyPr wrap="square" lIns="90000" rIns="90000" tIns="45000" bIns="45000">
                          <a:spAutoFit/>
                        </wps:bodyPr>
                      </wps:wsp>
                      <wps:wsp>
                        <wps:cNvSpPr/>
                        <wps:spPr>
                          <a:xfrm>
                            <a:off x="3838680" y="734040"/>
                            <a:ext cx="230400" cy="0"/>
                          </a:xfrm>
                          <a:prstGeom prst="line">
                            <a:avLst/>
                          </a:prstGeom>
                          <a:ln>
                            <a:solidFill>
                              <a:srgbClr val="000000"/>
                            </a:solidFill>
                            <a:tailEnd len="med" type="triangle" w="med"/>
                          </a:ln>
                        </wps:spPr>
                        <wps:style>
                          <a:lnRef idx="0"/>
                          <a:fillRef idx="0"/>
                          <a:effectRef idx="0"/>
                          <a:fontRef idx="minor"/>
                        </wps:style>
                        <wps:bodyPr/>
                      </wps:wsp>
                      <wps:wsp>
                        <wps:cNvSpPr/>
                        <wps:spPr>
                          <a:xfrm>
                            <a:off x="5143680" y="734040"/>
                            <a:ext cx="230400" cy="0"/>
                          </a:xfrm>
                          <a:prstGeom prst="line">
                            <a:avLst/>
                          </a:prstGeom>
                          <a:ln>
                            <a:solidFill>
                              <a:srgbClr val="000000"/>
                            </a:solidFill>
                            <a:tailEnd len="med" type="triangle" w="med"/>
                          </a:ln>
                        </wps:spPr>
                        <wps:style>
                          <a:lnRef idx="0"/>
                          <a:fillRef idx="0"/>
                          <a:effectRef idx="0"/>
                          <a:fontRef idx="minor"/>
                        </wps:style>
                        <wps:bodyPr/>
                      </wps:wsp>
                    </wpg:wgp>
                  </a:graphicData>
                </a:graphic>
              </wp:anchor>
            </w:drawing>
          </mc:Choice>
          <mc:Fallback>
            <w:pict>
              <v:group id="shape_0" alt="Shape2" style="position:absolute;margin-left:-36.9pt;margin-top:-9.95pt;width:507.8pt;height:78.35pt" coordorigin="-738,-199" coordsize="10156,1567">
                <v:rect id="shape_0" stroked="t" style="position:absolute;left:-738;top:668;width:1692;height:674">
                  <w10:wrap type="none"/>
                  <v:fill o:detectmouseclick="t" on="false"/>
                  <v:stroke color="black" joinstyle="round" endcap="flat"/>
                </v:rect>
                <v:shapetype id="_x005F_x0000_t202" coordsize="21600,21600" o:spt="202" path="m,l,21600l21600,21600l21600,xe">
                  <v:stroke joinstyle="miter"/>
                  <v:path gradientshapeok="t" o:connecttype="rect"/>
                </v:shapetype>
                <v:shape id="shape_0" stroked="f" style="position:absolute;left:-496;top:765;width:1208;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v:textbox>
                  <w10:wrap type="square"/>
                  <v:fill o:detectmouseclick="t" on="false"/>
                  <v:stroke color="black" joinstyle="round" endcap="flat"/>
                </v:shape>
                <v:rect id="shape_0" stroked="t" style="position:absolute;left:-738;top:668;width:1692;height:674">
                  <w10:wrap type="none"/>
                  <v:fill o:detectmouseclick="t" on="false"/>
                  <v:stroke color="black" joinstyle="round" endcap="flat"/>
                </v:rect>
                <v:rect id="shape_0" stroked="t" style="position:absolute;left:1438;top:668;width:1692;height:674">
                  <w10:wrap type="none"/>
                  <v:fill o:detectmouseclick="t" on="false"/>
                  <v:stroke color="black" joinstyle="round" endcap="flat"/>
                </v:rect>
                <v:rect id="shape_0" stroked="t" style="position:absolute;left:1438;top:668;width:1692;height:674">
                  <w10:wrap type="none"/>
                  <v:fill o:detectmouseclick="t" on="false"/>
                  <v:stroke color="black" joinstyle="round" endcap="flat"/>
                </v:rect>
                <v:rect id="shape_0" stroked="t" style="position:absolute;left:3615;top:668;width:1691;height:674">
                  <w10:wrap type="none"/>
                  <v:fill o:detectmouseclick="t" on="false"/>
                  <v:stroke color="black" joinstyle="round" endcap="flat"/>
                </v:rect>
                <v:shape id="shape_0" stroked="f" style="position:absolute;left:3856;top:708;width:1208;height:63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v:textbox>
                  <w10:wrap type="square"/>
                  <v:fill o:detectmouseclick="t" on="false"/>
                  <v:stroke color="black" joinstyle="round" endcap="flat"/>
                </v:shape>
                <v:rect id="shape_0" stroked="t" style="position:absolute;left:3615;top:668;width:1691;height:674">
                  <w10:wrap type="none"/>
                  <v:fill o:detectmouseclick="t" on="false"/>
                  <v:stroke color="black" joinstyle="round" endcap="flat"/>
                </v:rect>
                <v:rect id="shape_0" stroked="t" style="position:absolute;left:5670;top:668;width:1692;height:674">
                  <w10:wrap type="none"/>
                  <v:fill o:detectmouseclick="t" on="false"/>
                  <v:stroke color="black" joinstyle="round" endcap="flat"/>
                </v:rect>
                <v:shape id="shape_0" stroked="f" style="position:absolute;left:5912;top:765;width:1208;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v:textbox>
                  <w10:wrap type="square"/>
                  <v:fill o:detectmouseclick="t" on="false"/>
                  <v:stroke color="black" joinstyle="round" endcap="flat"/>
                </v:shape>
                <v:rect id="shape_0" stroked="t" style="position:absolute;left:5670;top:668;width:1692;height:674">
                  <w10:wrap type="none"/>
                  <v:fill o:detectmouseclick="t" on="false"/>
                  <v:stroke color="black" joinstyle="round" endcap="flat"/>
                </v:rect>
                <v:shape id="shape_0" stroked="f" style="position:absolute;left:1801;top:861;width:1208;height:37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v:textbox>
                  <w10:wrap type="square"/>
                  <v:fill o:detectmouseclick="t" on="false"/>
                  <v:stroke color="black" joinstyle="round" endcap="flat"/>
                </v:shape>
                <v:shape id="shape_0" stroked="f" style="position:absolute;left:3856;top:-160;width:1450;height:81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v:textbox>
                  <w10:wrap type="square"/>
                  <v:fill o:detectmouseclick="t" on="false"/>
                  <v:stroke color="black" joinstyle="round" endcap="flat"/>
                </v:shape>
                <v:rect id="shape_0" stroked="t" style="position:absolute;left:3615;top:-199;width:1691;height:674">
                  <w10:wrap type="none"/>
                  <v:fill o:detectmouseclick="t" on="false"/>
                  <v:stroke color="black" joinstyle="round" endcap="flat"/>
                </v:rect>
                <v:line id="shape_0" from="954,1054" to="1437,1054" stroked="t" style="position:absolute">
                  <v:stroke color="black" endarrow="block" endarrowwidth="medium" endarrowlength="medium" joinstyle="round" endcap="flat"/>
                  <v:fill o:detectmouseclick="t" on="false"/>
                </v:line>
                <v:line id="shape_0" from="3131,1054" to="3613,1054" stroked="t" style="position:absolute">
                  <v:stroke color="black" endarrow="block" endarrowwidth="medium" endarrowlength="medium" joinstyle="round" endcap="flat"/>
                  <v:fill o:detectmouseclick="t" on="false"/>
                </v:line>
                <v:line id="shape_0" from="3131,475" to="3613,1053" stroked="t" style="position:absolute;flip:y">
                  <v:stroke color="black" endarrow="block" endarrowwidth="medium" endarrowlength="medium" joinstyle="round" endcap="flat"/>
                  <v:fill o:detectmouseclick="t" on="false"/>
                </v:line>
                <v:rect id="shape_0" stroked="t" style="position:absolute;left:7725;top:668;width:1692;height:674">
                  <w10:wrap type="none"/>
                  <v:fill o:detectmouseclick="t" on="false"/>
                  <v:stroke color="black" joinstyle="round" endcap="flat"/>
                </v:rect>
                <v:shape id="shape_0" stroked="f" style="position:absolute;left:7967;top:765;width:1208;height:556"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v:textbox>
                  <w10:wrap type="square"/>
                  <v:fill o:detectmouseclick="t" on="false"/>
                  <v:stroke color="black" joinstyle="round" endcap="flat"/>
                </v:shape>
                <v:line id="shape_0" from="5307,957" to="5669,957" stroked="t" style="position:absolute">
                  <v:stroke color="black" endarrow="block" endarrowwidth="medium" endarrowlength="medium" joinstyle="round" endcap="flat"/>
                  <v:fill o:detectmouseclick="t" on="false"/>
                </v:line>
                <v:line id="shape_0" from="7362,957" to="7724,957" stroked="t" style="position:absolute">
                  <v:stroke color="black" endarrow="block" endarrowwidth="medium" endarrowlength="medium" joinstyle="round" endcap="flat"/>
                  <v:fill o:detectmouseclick="t" on="false"/>
                </v:line>
              </v:group>
            </w:pict>
          </mc:Fallback>
        </mc:AlternateConten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Fig 12: Data Transformation Pipeline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sz w:val="24"/>
          <w:szCs w:val="24"/>
        </w:rPr>
        <w:t>Examples of the different type of edges include: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sz w:val="24"/>
          <w:szCs w:val="24"/>
        </w:rPr>
        <w:t xml:space="preserve">NextToken: </w:t>
      </w:r>
      <w:r>
        <w:rPr>
          <w:rFonts w:ascii="Times New Roman" w:hAnsi="Times New Roman"/>
          <w:b w:val="false"/>
          <w:bCs w:val="false"/>
          <w:i w:val="false"/>
          <w:iCs w:val="false"/>
          <w:sz w:val="24"/>
          <w:szCs w:val="24"/>
        </w:rPr>
        <w:t>The next token in the source code. In the example below, the x is pointing at the y as it is the next token in the source code.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i w:val="false"/>
          <w:i w:val="false"/>
          <w:iCs w:val="false"/>
          <w:sz w:val="24"/>
          <w:szCs w:val="24"/>
        </w:rPr>
      </w:pPr>
      <w:r>
        <w:rPr>
          <w:rFonts w:ascii="Times New Roman" w:hAnsi="Times New Roman"/>
          <w:b/>
          <w:bCs/>
        </w:rPr>
      </w:r>
    </w:p>
    <w:p>
      <w:pPr>
        <w:pStyle w:val="Normal"/>
        <w:spacing w:lineRule="auto" w:line="480"/>
        <w:jc w:val="left"/>
        <w:rPr>
          <w:rFonts w:ascii="Times New Roman" w:hAnsi="Times New Roman"/>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518660" cy="26803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4518660" cy="2680335"/>
                    </a:xfrm>
                    <a:prstGeom prst="rect">
                      <a:avLst/>
                    </a:prstGeom>
                  </pic:spPr>
                </pic:pic>
              </a:graphicData>
            </a:graphic>
          </wp:anchor>
        </w:drawing>
      </w:r>
      <w:r>
        <w:rPr>
          <w:rFonts w:ascii="Times New Roman" w:hAnsi="Times New Roman"/>
          <w:b w:val="false"/>
          <w:bCs w:val="false"/>
          <w:i w:val="false"/>
          <w:iCs w:val="false"/>
          <w:sz w:val="24"/>
          <w:szCs w:val="24"/>
        </w:rPr>
        <w:tab/>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Fig 13: Example Representation of the Next Token Of the Directed Graph</w:t>
      </w:r>
    </w:p>
    <w:p>
      <w:pPr>
        <w:pStyle w:val="Normal"/>
        <w:spacing w:lineRule="auto" w:line="480"/>
        <w:jc w:val="center"/>
        <w:rPr>
          <w:b w:val="false"/>
          <w:b w:val="false"/>
          <w:bCs w:val="false"/>
          <w:i w:val="false"/>
          <w:i w:val="false"/>
          <w:iCs w:val="false"/>
          <w:sz w:val="24"/>
          <w:szCs w:val="24"/>
        </w:rPr>
      </w:pPr>
      <w:r>
        <w:rPr>
          <w:rFonts w:ascii="Times New Roman" w:hAnsi="Times New Roman"/>
          <w:b/>
          <w:bCs/>
        </w:rPr>
      </w:r>
    </w:p>
    <w:p>
      <w:pPr>
        <w:pStyle w:val="Normal"/>
        <w:spacing w:lineRule="auto" w:line="480"/>
        <w:jc w:val="center"/>
        <w:rPr>
          <w:b w:val="false"/>
          <w:b w:val="false"/>
          <w:bCs w:val="false"/>
          <w:i w:val="false"/>
          <w:i w:val="false"/>
          <w:iCs w:val="false"/>
          <w:sz w:val="24"/>
          <w:szCs w:val="24"/>
        </w:rPr>
      </w:pPr>
      <w:r>
        <w:rPr>
          <w:rFonts w:ascii="Times New Roman" w:hAnsi="Times New Roman"/>
          <w:b/>
          <w:bCs/>
        </w:rPr>
      </w:r>
    </w:p>
    <w:p>
      <w:pPr>
        <w:pStyle w:val="Normal"/>
        <w:spacing w:lineRule="auto" w:line="480"/>
        <w:jc w:val="center"/>
        <w:rPr>
          <w:b w:val="false"/>
          <w:b w:val="false"/>
          <w:bCs w:val="false"/>
          <w:i w:val="false"/>
          <w:i w:val="false"/>
          <w:iCs w:val="false"/>
          <w:sz w:val="24"/>
          <w:szCs w:val="24"/>
        </w:rPr>
      </w:pPr>
      <w:r>
        <w:rPr>
          <w:rFonts w:ascii="Times New Roman" w:hAnsi="Times New Roman"/>
          <w:b/>
          <w:bCs/>
        </w:rPr>
      </w:r>
    </w:p>
    <w:p>
      <w:pPr>
        <w:pStyle w:val="Normal"/>
        <w:spacing w:lineRule="auto" w:line="480"/>
        <w:jc w:val="left"/>
        <w:rPr>
          <w:rFonts w:ascii="Times New Roman" w:hAnsi="Times New Roman"/>
        </w:rPr>
      </w:pPr>
      <w:r>
        <w:rPr>
          <w:rFonts w:ascii="Times New Roman" w:hAnsi="Times New Roman"/>
          <w:b/>
          <w:bCs/>
          <w:i w:val="false"/>
          <w:iCs w:val="false"/>
          <w:sz w:val="24"/>
          <w:szCs w:val="24"/>
        </w:rPr>
        <w:t>LastWrite</w:t>
      </w:r>
      <w:r>
        <w:rPr>
          <w:rFonts w:ascii="Times New Roman" w:hAnsi="Times New Roman"/>
          <w:b w:val="false"/>
          <w:bCs w:val="false"/>
          <w:i w:val="false"/>
          <w:iCs w:val="false"/>
          <w:sz w:val="24"/>
          <w:szCs w:val="24"/>
        </w:rPr>
        <w:t>: Represents the relationship between variables where the directed edge points to the variable that was last written to by the node that was pointing to it. For example, in the figure below, the second ‘x’ would point to the first one as it is the last instance in the source code that has written to the variable.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i w:val="false"/>
          <w:i w:val="false"/>
          <w:iCs w:val="false"/>
          <w:sz w:val="24"/>
          <w:szCs w:val="24"/>
        </w:rPr>
      </w:pPr>
      <w:r>
        <w:rPr>
          <w:rFonts w:ascii="Times New Roman" w:hAnsi="Times New Roman"/>
          <w:b/>
          <w:bCs/>
        </w:rPr>
      </w:r>
    </w:p>
    <w:p>
      <w:pPr>
        <w:pStyle w:val="Normal"/>
        <w:spacing w:lineRule="auto" w:line="480"/>
        <w:jc w:val="left"/>
        <w:rPr>
          <w:b w:val="false"/>
          <w:b w:val="false"/>
          <w:bCs w:val="false"/>
          <w:i w:val="false"/>
          <w:i w:val="false"/>
          <w:iCs w:val="false"/>
          <w:sz w:val="24"/>
          <w:szCs w:val="24"/>
        </w:rPr>
      </w:pPr>
      <w:r>
        <w:rPr>
          <w:rFonts w:ascii="Times New Roman" w:hAnsi="Times New Roma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005705" cy="25361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5005705" cy="2536190"/>
                    </a:xfrm>
                    <a:prstGeom prst="rect">
                      <a:avLst/>
                    </a:prstGeom>
                  </pic:spPr>
                </pic:pic>
              </a:graphicData>
            </a:graphic>
          </wp:anchor>
        </w:drawing>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 xml:space="preserve">Fig </w:t>
      </w:r>
      <w:r>
        <w:rPr>
          <w:rFonts w:ascii="Times New Roman" w:hAnsi="Times New Roman"/>
          <w:b/>
          <w:bCs/>
          <w:i w:val="false"/>
          <w:iCs w:val="false"/>
          <w:sz w:val="24"/>
          <w:szCs w:val="24"/>
        </w:rPr>
        <w:t>14:</w:t>
      </w:r>
      <w:r>
        <w:rPr>
          <w:rFonts w:ascii="Times New Roman" w:hAnsi="Times New Roman"/>
          <w:b/>
          <w:bCs/>
          <w:i w:val="false"/>
          <w:iCs w:val="false"/>
          <w:sz w:val="24"/>
          <w:szCs w:val="24"/>
        </w:rPr>
        <w:t xml:space="preserve">  Representing the LastWrite in the Source Code As a Graph</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pPr>
      <w:r>
        <w:rPr>
          <w:rFonts w:ascii="Times New Roman" w:hAnsi="Times New Roman"/>
          <w:b w:val="false"/>
          <w:bCs w:val="false"/>
          <w:i w:val="false"/>
          <w:iCs w:val="false"/>
          <w:sz w:val="24"/>
          <w:szCs w:val="24"/>
        </w:rPr>
        <w:t xml:space="preserve">Once the graphs are successfully </w:t>
      </w:r>
      <w:r>
        <w:rPr>
          <w:rFonts w:ascii="Times New Roman" w:hAnsi="Times New Roman"/>
          <w:b w:val="false"/>
          <w:bCs w:val="false"/>
          <w:i w:val="false"/>
          <w:iCs w:val="false"/>
          <w:sz w:val="24"/>
          <w:szCs w:val="24"/>
        </w:rPr>
        <w:t>created</w:t>
      </w:r>
      <w:r>
        <w:rPr>
          <w:rFonts w:ascii="Times New Roman" w:hAnsi="Times New Roman"/>
          <w:b w:val="false"/>
          <w:bCs w:val="false"/>
          <w:i w:val="false"/>
          <w:iCs w:val="false"/>
          <w:sz w:val="24"/>
          <w:szCs w:val="24"/>
        </w:rPr>
        <w:t xml:space="preserve">, they are </w:t>
      </w:r>
      <w:r>
        <w:rPr>
          <w:rFonts w:ascii="Times New Roman" w:hAnsi="Times New Roman"/>
          <w:b w:val="false"/>
          <w:bCs w:val="false"/>
          <w:i w:val="false"/>
          <w:iCs w:val="false"/>
          <w:sz w:val="24"/>
          <w:szCs w:val="24"/>
        </w:rPr>
        <w:t xml:space="preserve">converted into JSON and then zipped up </w:t>
      </w:r>
      <w:r>
        <w:rPr>
          <w:rFonts w:ascii="Times New Roman" w:hAnsi="Times New Roman"/>
          <w:b w:val="false"/>
          <w:bCs w:val="false"/>
          <w:i w:val="false"/>
          <w:iCs w:val="false"/>
          <w:sz w:val="24"/>
          <w:szCs w:val="24"/>
        </w:rPr>
        <w:t>using gzip</w:t>
      </w:r>
      <w:r>
        <w:rPr>
          <w:rFonts w:ascii="Times New Roman" w:hAnsi="Times New Roman"/>
          <w:b w:val="false"/>
          <w:bCs w:val="false"/>
          <w:i w:val="false"/>
          <w:iCs w:val="false"/>
          <w:sz w:val="24"/>
          <w:szCs w:val="24"/>
        </w:rPr>
        <w:t xml:space="preserve">. The code involved with acquiring the source data from the repositories till we get all the JSON files can be found here:  </w:t>
      </w:r>
      <w:hyperlink r:id="rId19">
        <w:r>
          <w:rPr>
            <w:rStyle w:val="InternetLink"/>
            <w:rFonts w:ascii="Times New Roman" w:hAnsi="Times New Roman"/>
            <w:i w:val="false"/>
            <w:iCs w:val="false"/>
          </w:rPr>
          <w:t>https://github.com/microsoft/dpu-utils/tree/master/dotnet</w:t>
        </w:r>
      </w:hyperlink>
      <w:r>
        <w:rPr>
          <w:rFonts w:ascii="Times New Roman" w:hAnsi="Times New Roman"/>
          <w:i w:val="false"/>
          <w:iCs w:val="false"/>
        </w:rPr>
        <w:t xml:space="preserve">. </w:t>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i w:val="false"/>
          <w:iCs w:val="false"/>
        </w:rPr>
        <w:t>Thankfully, the transformed data for the top 2</w:t>
      </w:r>
      <w:r>
        <w:rPr>
          <w:rFonts w:ascii="Times New Roman" w:hAnsi="Times New Roman"/>
          <w:i w:val="false"/>
          <w:iCs w:val="false"/>
        </w:rPr>
        <w:t>5</w:t>
      </w:r>
      <w:r>
        <w:rPr>
          <w:rFonts w:ascii="Times New Roman" w:hAnsi="Times New Roman"/>
          <w:i w:val="false"/>
          <w:iCs w:val="false"/>
        </w:rPr>
        <w:t xml:space="preserve"> trending C# repositories were easily available through Microsoft Research. </w:t>
      </w:r>
      <w:r>
        <w:rPr>
          <w:rFonts w:ascii="Times New Roman" w:hAnsi="Times New Roman"/>
          <w:b w:val="false"/>
          <w:bCs w:val="false"/>
          <w:i w:val="false"/>
          <w:iCs w:val="false"/>
        </w:rPr>
        <w:t>The data obtained was a zip file consisting of 2</w:t>
      </w:r>
      <w:r>
        <w:rPr>
          <w:rFonts w:ascii="Times New Roman" w:hAnsi="Times New Roman"/>
          <w:b w:val="false"/>
          <w:bCs w:val="false"/>
          <w:i w:val="false"/>
          <w:iCs w:val="false"/>
        </w:rPr>
        <w:t>5</w:t>
      </w:r>
      <w:r>
        <w:rPr>
          <w:rFonts w:ascii="Times New Roman" w:hAnsi="Times New Roman"/>
          <w:b w:val="false"/>
          <w:bCs w:val="false"/>
          <w:i w:val="false"/>
          <w:iCs w:val="false"/>
        </w:rPr>
        <w:t xml:space="preserve"> directories corresponding to each of the top trending repositories. </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structure of each of the directories </w:t>
      </w:r>
      <w:r>
        <w:rPr>
          <w:rFonts w:ascii="Times New Roman" w:hAnsi="Times New Roman"/>
          <w:b w:val="false"/>
          <w:bCs w:val="false"/>
          <w:i w:val="false"/>
          <w:iCs w:val="false"/>
        </w:rPr>
        <w:t>representing the repositories is the same across all  cases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contain </w:t>
      </w:r>
      <w:r>
        <w:rPr>
          <w:rFonts w:ascii="Times New Roman" w:hAnsi="Times New Roman"/>
          <w:b w:val="false"/>
          <w:bCs w:val="false"/>
          <w:i w:val="false"/>
          <w:iCs w:val="false"/>
        </w:rPr>
        <w:t>2 zipped JSON files consisting of the token and type hierarchy information for the entire repository. Additionally, the data is split into testing, training and validation sets. The training and validation sets are used primarily for the training and hyperparameter validation and as suggested by the name, the testing files will be used to compute the test accuracy. This split is based on a percentage that’s typically set to 60-20-20 for the training, validation and testing respectively.</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center"/>
        <w:rPr>
          <w:rFonts w:ascii="Times New Roman" w:hAnsi="Times New Roman"/>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19420" cy="472948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20"/>
                    <a:stretch>
                      <a:fillRect/>
                    </a:stretch>
                  </pic:blipFill>
                  <pic:spPr bwMode="auto">
                    <a:xfrm>
                      <a:off x="0" y="0"/>
                      <a:ext cx="5519420" cy="472948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14</w:t>
      </w:r>
      <w:r>
        <w:rPr>
          <w:rFonts w:ascii="Times New Roman" w:hAnsi="Times New Roman"/>
          <w:b/>
          <w:bCs/>
          <w:i w:val="false"/>
          <w:iCs w:val="false"/>
        </w:rPr>
        <w:t>: Listing of all the Directories From the Graph Data Set.</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rPr>
      </w:pPr>
      <w:r>
        <w:drawing>
          <wp:anchor behindDoc="0" distT="0" distB="0" distL="0" distR="0" simplePos="0" locked="0" layoutInCell="1" allowOverlap="1" relativeHeight="11">
            <wp:simplePos x="0" y="0"/>
            <wp:positionH relativeFrom="column">
              <wp:posOffset>416560</wp:posOffset>
            </wp:positionH>
            <wp:positionV relativeFrom="paragraph">
              <wp:posOffset>408305</wp:posOffset>
            </wp:positionV>
            <wp:extent cx="3291205" cy="323405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1"/>
                    <a:stretch>
                      <a:fillRect/>
                    </a:stretch>
                  </pic:blipFill>
                  <pic:spPr bwMode="auto">
                    <a:xfrm>
                      <a:off x="0" y="0"/>
                      <a:ext cx="3291205" cy="3234055"/>
                    </a:xfrm>
                    <a:prstGeom prst="rect">
                      <a:avLst/>
                    </a:prstGeom>
                  </pic:spPr>
                </pic:pic>
              </a:graphicData>
            </a:graphic>
          </wp:anchor>
        </w:drawing>
      </w:r>
      <w:r>
        <w:rPr>
          <w:rFonts w:ascii="Times New Roman" w:hAnsi="Times New Roman"/>
          <w:b w:val="false"/>
          <w:bCs w:val="false"/>
          <w:i w:val="false"/>
          <w:iCs w:val="false"/>
        </w:rPr>
        <w:t xml:space="preserve"> </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rPr>
        <w:t xml:space="preserve">Fig. </w:t>
      </w:r>
      <w:r>
        <w:rPr>
          <w:rFonts w:ascii="Times New Roman" w:hAnsi="Times New Roman"/>
          <w:b/>
          <w:bCs/>
          <w:i w:val="false"/>
          <w:iCs w:val="false"/>
        </w:rPr>
        <w:t>15</w:t>
      </w:r>
      <w:r>
        <w:rPr>
          <w:rFonts w:ascii="Times New Roman" w:hAnsi="Times New Roman"/>
          <w:b/>
          <w:bCs/>
          <w:i w:val="false"/>
          <w:iCs w:val="false"/>
        </w:rPr>
        <w:t>: Typical Directory Structure of Data From A Repository</w:t>
      </w:r>
    </w:p>
    <w:p>
      <w:pPr>
        <w:pStyle w:val="Normal"/>
        <w:spacing w:lineRule="auto" w:line="480"/>
        <w:jc w:val="left"/>
        <w:rPr>
          <w:b w:val="false"/>
          <w:b w:val="false"/>
          <w:bCs w:val="false"/>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val="false"/>
          <w:bCs w:val="false"/>
          <w:i w:val="false"/>
          <w:iCs w:val="false"/>
        </w:rPr>
        <w:t>Next, I’ll be going over the contents and structure of the zipped JSON files above. The three types of files that can be found in the data folder are the tokens file, type hierarchy and the actual graph.</w:t>
      </w:r>
    </w:p>
    <w:p>
      <w:pPr>
        <w:pStyle w:val="Normal"/>
        <w:spacing w:lineRule="auto" w:line="480"/>
        <w:jc w:val="left"/>
        <w:rPr>
          <w:b w:val="false"/>
          <w:b w:val="false"/>
          <w:bCs w:val="false"/>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i w:val="false"/>
          <w:iCs w:val="false"/>
        </w:rPr>
        <w:t xml:space="preserve">Token </w:t>
      </w:r>
      <w:r>
        <w:rPr>
          <w:rFonts w:ascii="Times New Roman" w:hAnsi="Times New Roman"/>
          <w:b/>
          <w:bCs/>
          <w:i w:val="false"/>
          <w:iCs w:val="false"/>
        </w:rPr>
        <w:t>JSON</w:t>
      </w:r>
    </w:p>
    <w:p>
      <w:pPr>
        <w:pStyle w:val="Normal"/>
        <w:spacing w:lineRule="auto" w:line="480"/>
        <w:jc w:val="left"/>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t xml:space="preserve">The tokens files consist of metadata associated with all the tokens as well as the data edges associated with the customized directed graph. This metadata along with the type hierarchy gives enough background information to the program to construct the graph in memory to conduct the training and testing. Examples of the type of properties are included in the token files include the types of the tokens, locations in terms of row and columns where the tokens were used, other variables of the same type in scope with a particular token and so on.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b/>
          <w:b/>
          <w:bCs/>
        </w:rPr>
      </w:pPr>
      <w:r>
        <w:rPr>
          <w:rFonts w:ascii="Times New Roman" w:hAnsi="Times New Roman"/>
          <w:b/>
          <w:bCs/>
          <w:i w:val="false"/>
          <w:iCs w:val="false"/>
        </w:rPr>
        <w:t>Type Hierarchy</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type hierarchy file consists of the type hierarchy associated with types i.e. the literal type used in the source code as well as the base classes, if any, that they were derived from. </w:t>
      </w:r>
      <w:r>
        <w:rPr>
          <w:rFonts w:ascii="Times New Roman" w:hAnsi="Times New Roman"/>
          <w:b w:val="false"/>
          <w:bCs w:val="false"/>
          <w:i w:val="false"/>
          <w:iCs w:val="false"/>
        </w:rPr>
        <w:t xml:space="preserve">Additionally, an array of the </w:t>
      </w:r>
      <w:r>
        <w:rPr>
          <w:rFonts w:ascii="Times New Roman" w:hAnsi="Times New Roman"/>
          <w:b w:val="false"/>
          <w:bCs w:val="false"/>
          <w:i w:val="false"/>
          <w:iCs w:val="false"/>
        </w:rPr>
        <w:t xml:space="preserve">type hierarchy where the indices correspond to the types used in the source code were added.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i w:val="false"/>
          <w:iCs w:val="false"/>
        </w:rPr>
        <w:t>Structure of Typical Graph File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graph file consists of the context directed graph that contains all the information needed for both the training and testing. The main part of the file consists of a representation of the graph as a dictionary of the different edges, nodes and combinations of the cases where each variable we are trying to predict is replaced by a “slot” or empty spot for which we will maximizing the match on with all the other variables of the same type and in the same scope.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Studying these files in depth gave me a considerable insight as to how meticulously the input data is structured. Verbosity in the data seems to be the prevailing trend here where there is considerable amount of emphasis on is made on over specification of the details so that there is minimal transformation during training and testing.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 would like to note that it is a bit difficult to specify all the properties in each of these classes and for that reason I stuck with a basic description. Nonetheless, I have added typical samples to the repository that can be found in the assets/samples/ directory.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i w:val="false"/>
          <w:iCs w:val="false"/>
        </w:rPr>
        <w:t>Other Data Sources</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other data source considered was that of the top trending 25 C# repositories on Github that I added to a CSV file called “RepositoryInfo” and was the only structured data in this project compared to the unstructured nature of the source code. The purpose of this data was to add form to and define different aspects of my experiments; specifically answering questions such as what is an esoteric repository? Or what should be characterized as a popular repository? Acquiring this data involved getting the information from Github on the top 25 trending C# repository such as making use of the Github API.</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features considered in this case were the following to add form and definition to the three experiments I plan to consider:</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10"/>
        </w:numPr>
        <w:spacing w:lineRule="auto" w:line="480"/>
        <w:jc w:val="left"/>
        <w:rPr>
          <w:rFonts w:ascii="Times New Roman" w:hAnsi="Times New Roman"/>
          <w:b w:val="false"/>
          <w:b w:val="false"/>
          <w:bCs w:val="false"/>
        </w:rPr>
      </w:pPr>
      <w:r>
        <w:rPr>
          <w:rFonts w:ascii="Times New Roman" w:hAnsi="Times New Roman"/>
          <w:b/>
          <w:bCs/>
          <w:i w:val="false"/>
          <w:iCs w:val="false"/>
        </w:rPr>
        <w:t>Repository</w:t>
      </w:r>
      <w:r>
        <w:rPr>
          <w:rFonts w:ascii="Times New Roman" w:hAnsi="Times New Roman"/>
          <w:b w:val="false"/>
          <w:bCs w:val="false"/>
          <w:i w:val="false"/>
          <w:iCs w:val="false"/>
        </w:rPr>
        <w:t>: The name of the repository considered.</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Link: </w:t>
      </w:r>
      <w:r>
        <w:rPr>
          <w:rFonts w:ascii="Times New Roman" w:hAnsi="Times New Roman"/>
          <w:b w:val="false"/>
          <w:bCs w:val="false"/>
          <w:i w:val="false"/>
          <w:iCs w:val="false"/>
        </w:rPr>
        <w:t>A link or URL of the repository on Github.</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Stars: </w:t>
      </w:r>
      <w:r>
        <w:rPr>
          <w:rFonts w:ascii="Times New Roman" w:hAnsi="Times New Roman"/>
          <w:b w:val="false"/>
          <w:bCs w:val="false"/>
          <w:i w:val="false"/>
          <w:iCs w:val="false"/>
        </w:rPr>
        <w:t>A proxy for the crowd-sourced popularity of the repository. Equivalent to the number of likes on Twitter or Facebook.</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Watchers: </w:t>
      </w:r>
      <w:r>
        <w:rPr>
          <w:rFonts w:ascii="Times New Roman" w:hAnsi="Times New Roman"/>
          <w:b w:val="false"/>
          <w:bCs w:val="false"/>
          <w:i w:val="false"/>
          <w:iCs w:val="false"/>
        </w:rPr>
        <w:t xml:space="preserve">The number of users who are actively getting updates about the repository such as issues posted by other users. </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Forks: </w:t>
      </w:r>
      <w:r>
        <w:rPr>
          <w:rFonts w:ascii="Times New Roman" w:hAnsi="Times New Roman"/>
          <w:b w:val="false"/>
          <w:bCs w:val="false"/>
          <w:i w:val="false"/>
          <w:iCs w:val="false"/>
        </w:rPr>
        <w:t>The number of copies of repositories made by other users for the purposes of independently developing the repository with their own changes.</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Commits: </w:t>
      </w:r>
      <w:r>
        <w:rPr>
          <w:rFonts w:ascii="Times New Roman" w:hAnsi="Times New Roman"/>
          <w:b w:val="false"/>
          <w:bCs w:val="false"/>
          <w:i w:val="false"/>
          <w:iCs w:val="false"/>
        </w:rPr>
        <w:t xml:space="preserve">The number of snapshots indicating some unit of work done by the contributors. </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Contributors: </w:t>
      </w:r>
      <w:r>
        <w:rPr>
          <w:rFonts w:ascii="Times New Roman" w:hAnsi="Times New Roman"/>
          <w:b w:val="false"/>
          <w:bCs w:val="false"/>
          <w:i w:val="false"/>
          <w:iCs w:val="false"/>
        </w:rPr>
        <w:t>The number of unique users who contributed to the repository since inception.</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An example of a record from this data is the following:</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86400" cy="42862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2"/>
                    <a:stretch>
                      <a:fillRect/>
                    </a:stretch>
                  </pic:blipFill>
                  <pic:spPr bwMode="auto">
                    <a:xfrm>
                      <a:off x="0" y="0"/>
                      <a:ext cx="5486400" cy="428625"/>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16</w:t>
      </w:r>
      <w:r>
        <w:rPr>
          <w:rFonts w:ascii="Times New Roman" w:hAnsi="Times New Roman"/>
          <w:b/>
          <w:bCs/>
          <w:i w:val="false"/>
          <w:iCs w:val="false"/>
        </w:rPr>
        <w:t>: Example of a Record of the RepositoryInfo</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CHAPTER 8</w:t>
      </w:r>
    </w:p>
    <w:p>
      <w:pPr>
        <w:pStyle w:val="Normal"/>
        <w:spacing w:lineRule="auto" w:line="480"/>
        <w:jc w:val="center"/>
        <w:rPr>
          <w:rFonts w:ascii="Times New Roman" w:hAnsi="Times New Roman"/>
        </w:rPr>
      </w:pPr>
      <w:r>
        <w:rPr>
          <w:rFonts w:ascii="Times New Roman" w:hAnsi="Times New Roman"/>
          <w:b/>
          <w:bCs/>
          <w:i w:val="false"/>
          <w:iCs w:val="false"/>
        </w:rPr>
        <w:t xml:space="preserve">METHODOLOGY </w:t>
      </w:r>
      <w:r>
        <w:rPr>
          <w:rFonts w:ascii="Times New Roman" w:hAnsi="Times New Roman"/>
          <w:b/>
          <w:bCs/>
          <w:i w:val="false"/>
          <w:iCs w:val="false"/>
        </w:rPr>
        <w:t>AND RESULTS</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Introduction</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Now that we have gone over the fundamentals of Graph Neural Networks, highlighted the preliminary case study and described the source data, the next step would be to elucidate on the </w:t>
      </w:r>
      <w:r>
        <w:rPr>
          <w:rFonts w:ascii="Times New Roman" w:hAnsi="Times New Roman"/>
          <w:b w:val="false"/>
          <w:bCs w:val="false"/>
          <w:i w:val="false"/>
          <w:iCs w:val="false"/>
        </w:rPr>
        <w:t xml:space="preserve">methodology </w:t>
      </w:r>
      <w:r>
        <w:rPr>
          <w:rFonts w:ascii="Times New Roman" w:hAnsi="Times New Roman"/>
          <w:b w:val="false"/>
          <w:bCs w:val="false"/>
          <w:i w:val="false"/>
          <w:iCs w:val="false"/>
        </w:rPr>
        <w:t xml:space="preserve">leading up to the obtaining the results. This involves a number of steps are these are: </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Experimental Design</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Details </w:t>
      </w:r>
      <w:r>
        <w:rPr>
          <w:rFonts w:ascii="Times New Roman" w:hAnsi="Times New Roman"/>
          <w:b w:val="false"/>
          <w:bCs w:val="false"/>
          <w:i w:val="false"/>
          <w:iCs w:val="false"/>
        </w:rPr>
        <w:t>Related to the Pipeline</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Conducting the Experiments</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Results</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Next Possible Steps</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i w:val="false"/>
          <w:iCs w:val="false"/>
        </w:rPr>
        <w:t>Experimental Design</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Designing the experiments to properly fit the problem at hand is of paramount importance. I decided to conduct three experiments for this comparison between GGNN and RGCNs that are designed to answer the following three questions:</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across all the top trending C# repositories?</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for an esoteric repository?</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for a popular repository?</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rationale for choosing the concomitant experiments relating to the aforementioned questions was to examine the results across the entire spectrum of the type of repositories. Not all the repositories garner the same number of contributors or the number of stars, a crowd-sourced metric that’s a proxy of the popularity of the repository. on Github and I wanted my comparative experiments to revolve around other dimensions of generality apart from looking at results across all repositories.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To be as specific as possible, the following three experiments conducted were in an effort to obtain the test accuracy for both the GGNN and RGCN for: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All repositories </w:t>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An Esoteric Repository</w:t>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A Popular Repository</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i w:val="false"/>
          <w:i w:val="false"/>
          <w:iCs w:val="false"/>
        </w:rPr>
      </w:pPr>
      <w:r>
        <w:rPr>
          <w:rFonts w:ascii="Times New Roman" w:hAnsi="Times New Roman"/>
          <w:b w:val="false"/>
          <w:bCs w:val="false"/>
          <w:i w:val="false"/>
          <w:iCs w:val="false"/>
        </w:rPr>
        <w:t>The 25 top trending C# repositories considered were the following:</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504690" cy="404304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3"/>
                    <a:stretch>
                      <a:fillRect/>
                    </a:stretch>
                  </pic:blipFill>
                  <pic:spPr bwMode="auto">
                    <a:xfrm>
                      <a:off x="0" y="0"/>
                      <a:ext cx="4504690" cy="4043045"/>
                    </a:xfrm>
                    <a:prstGeom prst="rect">
                      <a:avLst/>
                    </a:prstGeom>
                  </pic:spPr>
                </pic:pic>
              </a:graphicData>
            </a:graphic>
          </wp:anchor>
        </w:drawing>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 xml:space="preserve">Fig </w:t>
      </w:r>
      <w:r>
        <w:rPr>
          <w:rFonts w:ascii="Times New Roman" w:hAnsi="Times New Roman"/>
          <w:b/>
          <w:bCs/>
          <w:i w:val="false"/>
          <w:iCs w:val="false"/>
        </w:rPr>
        <w:t>17</w:t>
      </w:r>
      <w:r>
        <w:rPr>
          <w:rFonts w:ascii="Times New Roman" w:hAnsi="Times New Roman"/>
          <w:b/>
          <w:bCs/>
          <w:i w:val="false"/>
          <w:iCs w:val="false"/>
        </w:rPr>
        <w:t>: All Repositories Considered</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Using the data from the “RepositoryInfo” table, I define two terms that were mentioned multiple times in our experiments:</w:t>
      </w:r>
    </w:p>
    <w:p>
      <w:pPr>
        <w:pStyle w:val="Normal"/>
        <w:numPr>
          <w:ilvl w:val="0"/>
          <w:numId w:val="0"/>
        </w:numPr>
        <w:spacing w:lineRule="auto" w:line="480"/>
        <w:ind w:left="720" w:hanging="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Esoteric Repository</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 xml:space="preserve">An esoteric repository is defined as one with a relatively low number of stars and a low number of contributors whose purpose is extremely specific, however, the interest from the general C# populous is low. The choice of esoteric repository for the training process is that of CommonMark.NET, a repository that converts Markdown to HTML. The source code for this library is extremely elegantly written and the usage is simple and easy to follow. </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Quantitatively</w:t>
      </w:r>
      <w:r>
        <w:rPr>
          <w:rFonts w:ascii="Times New Roman" w:hAnsi="Times New Roman"/>
          <w:b w:val="false"/>
          <w:bCs w:val="false"/>
          <w:i w:val="false"/>
          <w:iCs w:val="false"/>
        </w:rPr>
        <w:t xml:space="preserve">, CommonMark.NET had &lt; 1,000 stars, 11 contributors and 66 watchers. These numbers are significantly lower than the other repositories considered and therefore, considering this repository as our ideal candidate of an esoteric repository seemed apt.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86400" cy="55372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4"/>
                    <a:stretch>
                      <a:fillRect/>
                    </a:stretch>
                  </pic:blipFill>
                  <pic:spPr bwMode="auto">
                    <a:xfrm>
                      <a:off x="0" y="0"/>
                      <a:ext cx="5486400" cy="55372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18</w:t>
      </w:r>
      <w:r>
        <w:rPr>
          <w:rFonts w:ascii="Times New Roman" w:hAnsi="Times New Roman"/>
          <w:b/>
          <w:bCs/>
          <w:i w:val="false"/>
          <w:iCs w:val="false"/>
        </w:rPr>
        <w:t>: CommonMark.NET Details</w:t>
      </w:r>
    </w:p>
    <w:p>
      <w:pPr>
        <w:pStyle w:val="Normal"/>
        <w:spacing w:lineRule="auto" w:line="480"/>
        <w:jc w:val="center"/>
        <w:rPr>
          <w:b w:val="false"/>
          <w:b w:val="false"/>
          <w:bCs w:val="false"/>
        </w:rPr>
      </w:pPr>
      <w:r>
        <w:rPr>
          <w:rFonts w:ascii="Times New Roman" w:hAnsi="Times New Roman"/>
          <w:b/>
          <w:bCs/>
          <w:i w:val="false"/>
          <w:iCs w:val="false"/>
        </w:rPr>
      </w:r>
    </w:p>
    <w:p>
      <w:pPr>
        <w:pStyle w:val="Normal"/>
        <w:spacing w:lineRule="auto" w:line="480"/>
        <w:jc w:val="center"/>
        <w:rPr>
          <w:b w:val="false"/>
          <w:b w:val="false"/>
          <w:bCs w:val="false"/>
        </w:rPr>
      </w:pPr>
      <w:r>
        <w:rPr>
          <w:rFonts w:ascii="Times New Roman" w:hAnsi="Times New Roman"/>
          <w:b/>
          <w:bCs/>
          <w:i w:val="false"/>
          <w:iCs w:val="false"/>
        </w:rPr>
      </w:r>
    </w:p>
    <w:p>
      <w:pPr>
        <w:pStyle w:val="Normal"/>
        <w:spacing w:lineRule="auto" w:line="480"/>
        <w:jc w:val="center"/>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Qualitatively</w:t>
      </w:r>
      <w:r>
        <w:rPr>
          <w:rFonts w:ascii="Times New Roman" w:hAnsi="Times New Roman"/>
          <w:b w:val="false"/>
          <w:bCs w:val="false"/>
          <w:i w:val="false"/>
          <w:iCs w:val="false"/>
        </w:rPr>
        <w:t xml:space="preserve">, </w:t>
      </w:r>
      <w:r>
        <w:rPr>
          <w:rFonts w:ascii="Times New Roman" w:hAnsi="Times New Roman"/>
          <w:b w:val="false"/>
          <w:bCs w:val="false"/>
          <w:i w:val="false"/>
          <w:iCs w:val="false"/>
        </w:rPr>
        <w:t>based on</w:t>
      </w:r>
      <w:r>
        <w:rPr>
          <w:rFonts w:ascii="Times New Roman" w:hAnsi="Times New Roman"/>
          <w:b w:val="false"/>
          <w:bCs w:val="false"/>
          <w:i w:val="false"/>
          <w:iCs w:val="false"/>
        </w:rPr>
        <w:t xml:space="preserve"> t</w:t>
      </w:r>
      <w:r>
        <w:rPr>
          <w:rFonts w:ascii="Times New Roman" w:hAnsi="Times New Roman"/>
          <w:b w:val="false"/>
          <w:bCs w:val="false"/>
          <w:i w:val="false"/>
          <w:iCs w:val="false"/>
        </w:rPr>
        <w:t>he nature of the code of the repository i.e. a .NET port of an extremely popular library, CommonMark,</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indicates that </w:t>
      </w:r>
      <w:r>
        <w:rPr>
          <w:rFonts w:ascii="Times New Roman" w:hAnsi="Times New Roman"/>
          <w:b w:val="false"/>
          <w:bCs w:val="false"/>
          <w:i w:val="false"/>
          <w:iCs w:val="false"/>
        </w:rPr>
        <w:t xml:space="preserve">this was probably someone’s weekend project </w:t>
      </w:r>
      <w:r>
        <w:rPr>
          <w:rFonts w:ascii="Times New Roman" w:hAnsi="Times New Roman"/>
          <w:b w:val="false"/>
          <w:bCs w:val="false"/>
          <w:i w:val="false"/>
          <w:iCs w:val="false"/>
        </w:rPr>
        <w:t xml:space="preserve">or needed for another project </w:t>
      </w:r>
      <w:r>
        <w:rPr>
          <w:rFonts w:ascii="Times New Roman" w:hAnsi="Times New Roman"/>
          <w:b w:val="false"/>
          <w:bCs w:val="false"/>
          <w:i w:val="false"/>
          <w:iCs w:val="false"/>
        </w:rPr>
        <w:t xml:space="preserve">that gained </w:t>
      </w:r>
      <w:r>
        <w:rPr>
          <w:rFonts w:ascii="Times New Roman" w:hAnsi="Times New Roman"/>
          <w:b w:val="false"/>
          <w:bCs w:val="false"/>
          <w:i w:val="false"/>
          <w:iCs w:val="false"/>
        </w:rPr>
        <w:t>some</w:t>
      </w:r>
      <w:r>
        <w:rPr>
          <w:rFonts w:ascii="Times New Roman" w:hAnsi="Times New Roman"/>
          <w:b w:val="false"/>
          <w:bCs w:val="false"/>
          <w:i w:val="false"/>
          <w:iCs w:val="false"/>
        </w:rPr>
        <w:t xml:space="preserve"> traction over time. </w:t>
      </w:r>
      <w:r>
        <w:rPr>
          <w:rFonts w:ascii="Times New Roman" w:hAnsi="Times New Roman"/>
          <w:b w:val="false"/>
          <w:bCs w:val="false"/>
          <w:i w:val="false"/>
          <w:iCs w:val="false"/>
        </w:rPr>
        <w:t>Therefore, CommonMark.NET seems like the ideal candidate from even a qualitative perspective to be characterized as an esoteric repository.</w:t>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Popular Repository</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is one that has a lot of stars, contributors and users watching for updates. The choice of popular repository is that of </w:t>
      </w:r>
      <w:r>
        <w:rPr>
          <w:rFonts w:ascii="Times New Roman" w:hAnsi="Times New Roman"/>
          <w:b w:val="false"/>
          <w:bCs w:val="false"/>
          <w:i w:val="false"/>
          <w:iCs w:val="false"/>
        </w:rPr>
        <w:t xml:space="preserve">Dapper, a simple object mapper for .NET that could be used to abstract out the layer between the database and plain old class objects (POCO).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Quantitatively, Dapper has around 12.1 thousand stars, 1000 watchers, 151 contributors and 3100 forks indicating it is a well maintained and liked repository with a lot of interest in further development as it is used by many .NET developers in production.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86400" cy="55308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5"/>
                    <a:stretch>
                      <a:fillRect/>
                    </a:stretch>
                  </pic:blipFill>
                  <pic:spPr bwMode="auto">
                    <a:xfrm>
                      <a:off x="0" y="0"/>
                      <a:ext cx="5486400" cy="553085"/>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19</w:t>
      </w:r>
      <w:r>
        <w:rPr>
          <w:rFonts w:ascii="Times New Roman" w:hAnsi="Times New Roman"/>
          <w:b/>
          <w:bCs/>
          <w:i w:val="false"/>
          <w:iCs w:val="false"/>
        </w:rPr>
        <w:t>: Dapper Details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From a qualitative perspective, since an uncontested amount of code involves accessing a database and retrieving objects, Dapper seems like the perfect candidate for a popular repository. Additionally, the main repository has branched out into many other packages under the same umbrella.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the experiments and definitions associated with the experiments are well defined, the next step to detail how the code was run on the data.</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Details Related to the Pipeline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rPr>
        <w:t>This section involves the following in an effort to get the reader quickly up to speed with the abstractions and the pipeline to conduct experiments to generate the test accuracies:</w:t>
      </w:r>
    </w:p>
    <w:p>
      <w:pPr>
        <w:pStyle w:val="Normal"/>
        <w:spacing w:lineRule="auto" w:line="480"/>
        <w:jc w:val="left"/>
        <w:rPr>
          <w:rFonts w:ascii="Times New Roman" w:hAnsi="Times New Roman"/>
        </w:rPr>
      </w:pPr>
      <w:r>
        <w:rPr>
          <w:rFonts w:ascii="Times New Roman" w:hAnsi="Times New Roman"/>
        </w:rPr>
      </w:r>
    </w:p>
    <w:p>
      <w:pPr>
        <w:pStyle w:val="Normal"/>
        <w:numPr>
          <w:ilvl w:val="0"/>
          <w:numId w:val="12"/>
        </w:numPr>
        <w:spacing w:lineRule="auto" w:line="480"/>
        <w:jc w:val="left"/>
        <w:rPr>
          <w:rFonts w:ascii="Times New Roman" w:hAnsi="Times New Roman"/>
        </w:rPr>
      </w:pPr>
      <w:r>
        <w:rPr>
          <w:rFonts w:ascii="Times New Roman" w:hAnsi="Times New Roman"/>
        </w:rPr>
        <w:t>Describing the Source Code To Run The Experiments</w:t>
      </w:r>
    </w:p>
    <w:p>
      <w:pPr>
        <w:pStyle w:val="Normal"/>
        <w:numPr>
          <w:ilvl w:val="0"/>
          <w:numId w:val="12"/>
        </w:numPr>
        <w:spacing w:lineRule="auto" w:line="480"/>
        <w:jc w:val="left"/>
        <w:rPr>
          <w:rFonts w:ascii="Times New Roman" w:hAnsi="Times New Roman"/>
        </w:rPr>
      </w:pPr>
      <w:r>
        <w:rPr>
          <w:rFonts w:ascii="Times New Roman" w:hAnsi="Times New Roman"/>
          <w:b w:val="false"/>
          <w:bCs w:val="false"/>
          <w:i w:val="false"/>
          <w:iCs w:val="false"/>
        </w:rPr>
        <w:t xml:space="preserve">Preparation </w:t>
      </w:r>
      <w:r>
        <w:rPr>
          <w:rFonts w:ascii="Times New Roman" w:hAnsi="Times New Roman"/>
          <w:b w:val="false"/>
          <w:bCs w:val="false"/>
          <w:i w:val="false"/>
          <w:iCs w:val="false"/>
        </w:rPr>
        <w:t>of the Data</w:t>
      </w:r>
    </w:p>
    <w:p>
      <w:pPr>
        <w:pStyle w:val="Normal"/>
        <w:numPr>
          <w:ilvl w:val="0"/>
          <w:numId w:val="12"/>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Training </w:t>
      </w:r>
    </w:p>
    <w:p>
      <w:pPr>
        <w:pStyle w:val="Normal"/>
        <w:numPr>
          <w:ilvl w:val="0"/>
          <w:numId w:val="1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Testing</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u w:val="single"/>
        </w:rPr>
      </w:pPr>
      <w:r>
        <w:rPr>
          <w:rFonts w:ascii="Times New Roman" w:hAnsi="Times New Roman"/>
          <w:b w:val="false"/>
          <w:bCs w:val="false"/>
          <w:i w:val="false"/>
          <w:iCs w:val="false"/>
          <w:u w:val="single"/>
        </w:rPr>
        <w:t>Describing the Source Code To Run The Experiments</w:t>
      </w:r>
    </w:p>
    <w:p>
      <w:pPr>
        <w:pStyle w:val="Normal"/>
        <w:spacing w:lineRule="auto" w:line="480"/>
        <w:jc w:val="left"/>
        <w:rPr>
          <w:b w:val="false"/>
          <w:b w:val="false"/>
          <w:bCs w:val="false"/>
          <w:i w:val="false"/>
          <w:i w:val="false"/>
          <w:iCs w:val="false"/>
        </w:rPr>
      </w:pPr>
      <w:r>
        <w:rPr>
          <w:rFonts w:ascii="Times New Roman" w:hAnsi="Times New Roman"/>
          <w:u w:val="single"/>
        </w:rPr>
      </w:r>
    </w:p>
    <w:p>
      <w:pPr>
        <w:pStyle w:val="Normal"/>
        <w:spacing w:lineRule="auto" w:line="480"/>
        <w:jc w:val="left"/>
        <w:rPr>
          <w:b w:val="false"/>
          <w:b w:val="false"/>
          <w:bCs w:val="false"/>
          <w:i w:val="false"/>
          <w:i w:val="false"/>
          <w:iCs w:val="false"/>
        </w:rPr>
      </w:pPr>
      <w:r>
        <w:rPr>
          <w:rFonts w:ascii="Times New Roman" w:hAnsi="Times New Roman"/>
          <w:u w:val="single"/>
        </w:rPr>
      </w:r>
    </w:p>
    <w:p>
      <w:pPr>
        <w:pStyle w:val="Normal"/>
        <w:spacing w:lineRule="auto" w:line="480"/>
        <w:jc w:val="left"/>
        <w:rPr/>
      </w:pPr>
      <w:r>
        <w:rPr>
          <w:rFonts w:ascii="Times New Roman" w:hAnsi="Times New Roman"/>
          <w:b w:val="false"/>
          <w:bCs w:val="false"/>
          <w:i w:val="false"/>
          <w:iCs w:val="false"/>
        </w:rPr>
        <w:t xml:space="preserve">The code used to run the experiments can be found here: </w:t>
      </w:r>
      <w:hyperlink r:id="rId26">
        <w:r>
          <w:rPr>
            <w:rStyle w:val="InternetLink"/>
            <w:rFonts w:ascii="Times New Roman" w:hAnsi="Times New Roman"/>
          </w:rPr>
          <w:t>https://github.com/mokosan/tf-gnn-samples</w:t>
        </w:r>
      </w:hyperlink>
      <w:r>
        <w:rPr>
          <w:rFonts w:ascii="Times New Roman" w:hAnsi="Times New Roman"/>
        </w:rPr>
        <w:t xml:space="preserve">. </w:t>
      </w:r>
      <w:r>
        <w:rPr>
          <w:rFonts w:ascii="Times New Roman" w:hAnsi="Times New Roman"/>
        </w:rPr>
        <w:t xml:space="preserve">The link is to my fork of the original “tf-gnn-samples” repository or the Tensorflow based implementation of the GNN based sample library by Microsoft Research can be found here: </w:t>
      </w:r>
      <w:hyperlink r:id="rId27">
        <w:r>
          <w:rPr>
            <w:rStyle w:val="InternetLink"/>
            <w:rFonts w:ascii="Times New Roman" w:hAnsi="Times New Roman"/>
          </w:rPr>
          <w:t>https://github.com/microsoft/tf-gnn-samples</w:t>
        </w:r>
      </w:hyperlink>
      <w:r>
        <w:rPr>
          <w:rFonts w:ascii="Times New Roman" w:hAnsi="Times New Roman"/>
        </w:rPr>
        <w:t xml:space="preserve">. My fork contains additional modifications to the code to fit the pipeline I wanted to run as well as additional assets supplementing this paper. </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The original source code that my implementation is based off of is written in Python 3.x using Tensorflow 1. There is some discussion that indicates that the code is getting converted into Tensorflow 2 that, in my opinion, is considerably more user friendly than Tensorflow 1 containing extra features such as eager execution that results in a smoother development experience as users don’t have to construct a computation graph each time even if they want to execute a menial task with different tensorflow constructs.</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The major abstractions include the following:</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u w:val="single"/>
        </w:rPr>
      </w:pPr>
      <w:r>
        <w:rPr>
          <w:rFonts w:ascii="Times New Roman" w:hAnsi="Times New Roman"/>
          <w:u w:val="single"/>
        </w:rPr>
        <w:t>Models:</w:t>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t>The models encapsulate different types of graph based neural networks and are essentially representations of the directed graphs containing the edges and nodes with the graph neural networks.</w:t>
      </w:r>
    </w:p>
    <w:p>
      <w:pPr>
        <w:pStyle w:val="Normal"/>
        <w:spacing w:lineRule="auto" w:line="480"/>
        <w:jc w:val="center"/>
        <w:rPr>
          <w:b/>
          <w:b/>
          <w:bCs/>
        </w:rPr>
      </w:pPr>
      <w:r>
        <w:rPr>
          <w:rFonts w:ascii="Times New Roman" w:hAnsi="Times New Roman"/>
          <w:i w:val="false"/>
          <w:iCs w:val="false"/>
          <w:u w:val="none"/>
        </w:rPr>
      </w:r>
    </w:p>
    <w:p>
      <w:pPr>
        <w:pStyle w:val="Normal"/>
        <w:spacing w:lineRule="auto" w:line="480"/>
        <w:jc w:val="center"/>
        <w:rPr>
          <w:b/>
          <w:b/>
          <w:bCs/>
        </w:rPr>
      </w:pPr>
      <w:r>
        <w:rPr>
          <w:rFonts w:ascii="Times New Roman" w:hAnsi="Times New Roman"/>
          <w:i w:val="false"/>
          <w:iCs w:val="false"/>
          <w:u w:val="none"/>
        </w:rPr>
      </w:r>
    </w:p>
    <w:p>
      <w:pPr>
        <w:pStyle w:val="Normal"/>
        <w:spacing w:lineRule="auto" w:line="480"/>
        <w:jc w:val="center"/>
        <w:rPr>
          <w:rFonts w:ascii="Times New Roman" w:hAnsi="Times New Roman"/>
          <w:u w:val="non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86400" cy="179133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8"/>
                    <a:stretch>
                      <a:fillRect/>
                    </a:stretch>
                  </pic:blipFill>
                  <pic:spPr bwMode="auto">
                    <a:xfrm>
                      <a:off x="0" y="0"/>
                      <a:ext cx="5486400" cy="1791335"/>
                    </a:xfrm>
                    <a:prstGeom prst="rect">
                      <a:avLst/>
                    </a:prstGeom>
                  </pic:spPr>
                </pic:pic>
              </a:graphicData>
            </a:graphic>
          </wp:anchor>
        </w:drawing>
      </w:r>
      <w:r>
        <w:rPr>
          <w:rFonts w:ascii="Times New Roman" w:hAnsi="Times New Roman"/>
          <w:i w:val="false"/>
          <w:iCs w:val="false"/>
          <w:u w:val="none"/>
        </w:rPr>
        <w:t xml:space="preserve"> </w:t>
      </w:r>
      <w:r>
        <w:rPr>
          <w:rFonts w:ascii="Times New Roman" w:hAnsi="Times New Roman"/>
          <w:b/>
          <w:bCs/>
          <w:i w:val="false"/>
          <w:iCs w:val="false"/>
          <w:u w:val="none"/>
        </w:rPr>
        <w:t xml:space="preserve">Fig </w:t>
      </w:r>
      <w:r>
        <w:rPr>
          <w:rFonts w:ascii="Times New Roman" w:hAnsi="Times New Roman"/>
          <w:b/>
          <w:bCs/>
          <w:i w:val="false"/>
          <w:iCs w:val="false"/>
          <w:u w:val="none"/>
        </w:rPr>
        <w:t>20</w:t>
      </w:r>
      <w:r>
        <w:rPr>
          <w:rFonts w:ascii="Times New Roman" w:hAnsi="Times New Roman"/>
          <w:b/>
          <w:bCs/>
          <w:i w:val="false"/>
          <w:iCs w:val="false"/>
          <w:u w:val="none"/>
        </w:rPr>
        <w:t xml:space="preserve">: </w:t>
      </w:r>
      <w:r>
        <w:rPr>
          <w:rFonts w:ascii="Times New Roman" w:hAnsi="Times New Roman"/>
          <w:b/>
          <w:bCs/>
          <w:i w:val="false"/>
          <w:iCs w:val="false"/>
          <w:u w:val="none"/>
        </w:rPr>
        <w:t xml:space="preserve">List of </w:t>
      </w:r>
      <w:r>
        <w:rPr>
          <w:rFonts w:ascii="Times New Roman" w:hAnsi="Times New Roman"/>
          <w:b/>
          <w:bCs/>
          <w:i w:val="false"/>
          <w:iCs w:val="false"/>
          <w:u w:val="none"/>
        </w:rPr>
        <w:t xml:space="preserve">Models </w:t>
      </w:r>
    </w:p>
    <w:p>
      <w:pPr>
        <w:pStyle w:val="Normal"/>
        <w:spacing w:lineRule="auto" w:line="480"/>
        <w:jc w:val="center"/>
        <w:rPr>
          <w:b/>
          <w:b/>
          <w:bCs/>
          <w:i w:val="false"/>
          <w:i w:val="false"/>
          <w:iCs w:val="false"/>
        </w:rPr>
      </w:pPr>
      <w:r>
        <w:rPr>
          <w:rFonts w:ascii="Times New Roman" w:hAnsi="Times New Roman"/>
          <w:u w:val="none"/>
        </w:rPr>
      </w:r>
    </w:p>
    <w:p>
      <w:pPr>
        <w:pStyle w:val="Normal"/>
        <w:spacing w:lineRule="auto" w:line="480"/>
        <w:jc w:val="center"/>
        <w:rPr>
          <w:b/>
          <w:b/>
          <w:bCs/>
          <w:i w:val="false"/>
          <w:i w:val="false"/>
          <w:iCs w:val="false"/>
        </w:rPr>
      </w:pPr>
      <w:r>
        <w:rPr>
          <w:rFonts w:ascii="Times New Roman" w:hAnsi="Times New Roman"/>
          <w:u w:val="none"/>
        </w:rPr>
      </w:r>
    </w:p>
    <w:p>
      <w:pPr>
        <w:pStyle w:val="Normal"/>
        <w:spacing w:lineRule="auto" w:line="480"/>
        <w:jc w:val="center"/>
        <w:rPr>
          <w:b/>
          <w:b/>
          <w:bCs/>
          <w:i w:val="false"/>
          <w:i w:val="false"/>
          <w:iCs w:val="false"/>
        </w:rPr>
      </w:pPr>
      <w:r>
        <w:rPr>
          <w:rFonts w:ascii="Times New Roman" w:hAnsi="Times New Roman"/>
          <w:u w:val="none"/>
        </w:rPr>
      </w:r>
    </w:p>
    <w:p>
      <w:pPr>
        <w:pStyle w:val="Normal"/>
        <w:spacing w:lineRule="auto" w:line="480"/>
        <w:jc w:val="left"/>
        <w:rPr>
          <w:rFonts w:ascii="Times New Roman" w:hAnsi="Times New Roman"/>
          <w:u w:val="single"/>
        </w:rPr>
      </w:pPr>
      <w:r>
        <w:rPr>
          <w:rFonts w:ascii="Times New Roman" w:hAnsi="Times New Roman"/>
          <w:u w:val="single"/>
        </w:rPr>
        <w:t>Graph Neural Network Types: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The code in sparse_graph_model.py provides a general entry point to make use of other models based on the inputs from the user. The code paths made use of from these abstractions are rgcn_model.py and gnn_model.py.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single"/>
        </w:rPr>
      </w:pPr>
      <w:r>
        <w:rPr>
          <w:rFonts w:ascii="Times New Roman" w:hAnsi="Times New Roman"/>
          <w:u w:val="single"/>
        </w:rPr>
        <w:t>Tasks: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As mentioned before, this repository contains more than just the task we are working with i.e. the Variable Misuse Task. This directory contains the other tasks along with dictionaries containing the default hyperparameters associated with the tasks and the respective models.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t>I’ll touch on this briefly but I didn’t find much benefit in tweaking the default hyperparameters based on my experimentation as the results were very similar with negligible overall improvement. The hyperparameters were stored as a JSON file and then fed into the code as a dictionary in typical python fashion. The specific files that I made use of from the tasks directory were varmisuse_task.py and the hyperparameters were VarMisuse_RGCN.json and VarMisuse_GGNN.json.</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rFonts w:ascii="Times New Roman" w:hAnsi="Times New Roman"/>
          <w:b/>
          <w:b/>
          <w:bCs/>
          <w:u w:val="none"/>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86400" cy="1440180"/>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9"/>
                    <a:stretch>
                      <a:fillRect/>
                    </a:stretch>
                  </pic:blipFill>
                  <pic:spPr bwMode="auto">
                    <a:xfrm>
                      <a:off x="0" y="0"/>
                      <a:ext cx="5486400" cy="1440180"/>
                    </a:xfrm>
                    <a:prstGeom prst="rect">
                      <a:avLst/>
                    </a:prstGeom>
                  </pic:spPr>
                </pic:pic>
              </a:graphicData>
            </a:graphic>
          </wp:anchor>
        </w:drawing>
      </w:r>
      <w:r>
        <w:rPr>
          <w:rFonts w:ascii="Times New Roman" w:hAnsi="Times New Roman"/>
          <w:b/>
          <w:bCs/>
          <w:u w:val="none"/>
        </w:rPr>
        <w:t xml:space="preserve">Fig. </w:t>
      </w:r>
      <w:r>
        <w:rPr>
          <w:rFonts w:ascii="Times New Roman" w:hAnsi="Times New Roman"/>
          <w:b/>
          <w:bCs/>
          <w:u w:val="none"/>
        </w:rPr>
        <w:t>21</w:t>
      </w:r>
      <w:r>
        <w:rPr>
          <w:rFonts w:ascii="Times New Roman" w:hAnsi="Times New Roman"/>
          <w:b/>
          <w:bCs/>
          <w:u w:val="none"/>
        </w:rPr>
        <w:t xml:space="preserve">: </w:t>
      </w:r>
      <w:r>
        <w:rPr>
          <w:rFonts w:ascii="Times New Roman" w:hAnsi="Times New Roman"/>
          <w:b/>
          <w:bCs/>
          <w:u w:val="none"/>
        </w:rPr>
        <w:t xml:space="preserve">List of </w:t>
      </w:r>
      <w:r>
        <w:rPr>
          <w:rFonts w:ascii="Times New Roman" w:hAnsi="Times New Roman"/>
          <w:b/>
          <w:bCs/>
          <w:u w:val="none"/>
        </w:rPr>
        <w:t>Tasks And Hyperparameters</w:t>
      </w:r>
    </w:p>
    <w:p>
      <w:pPr>
        <w:pStyle w:val="Normal"/>
        <w:spacing w:lineRule="auto" w:line="480"/>
        <w:jc w:val="center"/>
        <w:rPr>
          <w:rFonts w:ascii="Times New Roman" w:hAnsi="Times New Roman"/>
          <w:b/>
          <w:b/>
          <w:bCs/>
          <w:u w:val="none"/>
        </w:rPr>
      </w:pPr>
      <w:r>
        <w:rPr>
          <w:rFonts w:ascii="Times New Roman" w:hAnsi="Times New Roman"/>
          <w:b/>
          <w:bCs/>
          <w:u w:val="none"/>
        </w:rPr>
      </w:r>
    </w:p>
    <w:p>
      <w:pPr>
        <w:pStyle w:val="Normal"/>
        <w:spacing w:lineRule="auto" w:line="480"/>
        <w:jc w:val="left"/>
        <w:rPr>
          <w:rFonts w:ascii="Times New Roman" w:hAnsi="Times New Roman"/>
          <w:u w:val="single"/>
        </w:rPr>
      </w:pPr>
      <w:r>
        <w:rPr>
          <w:rFonts w:ascii="Times New Roman" w:hAnsi="Times New Roman"/>
          <w:u w:val="single"/>
        </w:rPr>
        <w:t>Running Scripts: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The three main scripts used to run the code were the reorg_varmisuse_data.sh script that I handcrafted to tailor specifically to the VarMisuse Task with some adjustments that were needed to run. This script basically converts the raw JSONized directed program graphs into digestible chunks that can be pulled into memory to create the models.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t>The two other scripts that run as command line programs are train.py and test.py. The source code from train.py takes the outputted data from reorg_varmiuse_data.sh and trains the models. Additionally, optimization is done on the basis of the validation data covered in the Source Data section. The weights after each epoch of training are serialized and saved as pickle files. These pickle files form the basis of which the testing is commenced by the test.py file that first loads the weights and runs a round of inference in the form of prediction to compute the test accuracy.</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rFonts w:ascii="Times New Roman" w:hAnsi="Times New Roman"/>
          <w:b/>
          <w:b/>
          <w:bCs/>
          <w:u w:val="none"/>
        </w:rPr>
      </w:pPr>
      <w:r>
        <w:rPr>
          <w:rFonts w:ascii="Times New Roman" w:hAnsi="Times New Roman"/>
          <w:b/>
          <w:bCs/>
          <w:u w:val="none"/>
        </w:rPr>
      </w:r>
    </w:p>
    <w:p>
      <w:pPr>
        <w:pStyle w:val="Normal"/>
        <w:spacing w:lineRule="auto" w:line="480"/>
        <w:jc w:val="center"/>
        <w:rPr>
          <w:rFonts w:ascii="Times New Roman" w:hAnsi="Times New Roman"/>
          <w:b/>
          <w:b/>
          <w:bCs/>
          <w:u w:val="none"/>
        </w:rPr>
      </w:pPr>
      <w:r>
        <w:rPr>
          <w:rFonts w:ascii="Times New Roman" w:hAnsi="Times New Roman"/>
          <w:b/>
          <w:bCs/>
          <w:u w:val="none"/>
        </w:rPr>
      </w:r>
    </w:p>
    <w:p>
      <w:pPr>
        <w:pStyle w:val="Normal"/>
        <w:spacing w:lineRule="auto" w:line="480"/>
        <w:jc w:val="center"/>
        <w:rPr>
          <w:rFonts w:ascii="Times New Roman" w:hAnsi="Times New Roman"/>
          <w:b/>
          <w:b/>
          <w:bCs/>
          <w:u w:val="none"/>
        </w:rPr>
      </w:pPr>
      <w:r>
        <w:rPr>
          <w:rFonts w:ascii="Times New Roman" w:hAnsi="Times New Roman"/>
          <w:b/>
          <w:bCs/>
          <w:u w:val="non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drawing>
          <wp:anchor behindDoc="0" distT="0" distB="0" distL="0" distR="0" simplePos="0" locked="0" layoutInCell="1" allowOverlap="1" relativeHeight="21">
            <wp:simplePos x="0" y="0"/>
            <wp:positionH relativeFrom="column">
              <wp:posOffset>60325</wp:posOffset>
            </wp:positionH>
            <wp:positionV relativeFrom="paragraph">
              <wp:posOffset>99695</wp:posOffset>
            </wp:positionV>
            <wp:extent cx="5034280" cy="3192145"/>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30"/>
                    <a:stretch>
                      <a:fillRect/>
                    </a:stretch>
                  </pic:blipFill>
                  <pic:spPr bwMode="auto">
                    <a:xfrm>
                      <a:off x="0" y="0"/>
                      <a:ext cx="5034280" cy="3192145"/>
                    </a:xfrm>
                    <a:prstGeom prst="rect">
                      <a:avLst/>
                    </a:prstGeom>
                  </pic:spPr>
                </pic:pic>
              </a:graphicData>
            </a:graphic>
          </wp:anchor>
        </w:drawing>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center"/>
        <w:rPr>
          <w:rFonts w:ascii="Times New Roman" w:hAnsi="Times New Roman"/>
          <w:b/>
          <w:b/>
          <w:bCs/>
          <w:u w:val="none"/>
        </w:rPr>
      </w:pPr>
      <w:r>
        <w:rPr>
          <w:rFonts w:ascii="Times New Roman" w:hAnsi="Times New Roman"/>
          <w:b/>
          <w:bCs/>
          <w:u w:val="none"/>
        </w:rPr>
        <w:t xml:space="preserve">Fig. 22: List of Scripts </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t>Misc Utilities:</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Miscellaneous utility files include all the auxiliary functions used throughout the repository from code that is responsible for bringing the data into memory and constructing the representation of the directed program graph to dictionary look up functions used throughout the repository that map the name of the model type to its functional equivalent.</w:t>
      </w:r>
    </w:p>
    <w:p>
      <w:pPr>
        <w:pStyle w:val="Normal"/>
        <w:spacing w:lineRule="auto" w:line="480"/>
        <w:jc w:val="left"/>
        <w:rPr>
          <w:rFonts w:ascii="Times New Roman" w:hAnsi="Times New Roman"/>
        </w:rPr>
      </w:pPr>
      <w:r>
        <w:rPr>
          <w:rFonts w:ascii="Times New Roman" w:hAnsi="Times New Roman"/>
          <w:b w:val="false"/>
          <w:bCs w:val="false"/>
          <w:i w:val="false"/>
          <w:iCs w:val="false"/>
          <w:u w:val="single"/>
        </w:rPr>
        <w:t>Pipeline</w:t>
      </w:r>
    </w:p>
    <w:p>
      <w:pPr>
        <w:pStyle w:val="Normal"/>
        <w:spacing w:lineRule="auto" w:line="480"/>
        <w:jc w:val="left"/>
        <w:rPr>
          <w:b w:val="false"/>
          <w:b w:val="false"/>
          <w:bCs w:val="false"/>
          <w:i w:val="false"/>
          <w:i w:val="false"/>
          <w:iCs w:val="false"/>
          <w:u w:val="single"/>
        </w:rPr>
      </w:pPr>
      <w:r>
        <w:rPr>
          <w:rFonts w:ascii="Times New Roman" w:hAnsi="Times New Roman"/>
        </w:rPr>
      </w:r>
    </w:p>
    <w:p>
      <w:pPr>
        <w:pStyle w:val="Normal"/>
        <w:spacing w:lineRule="auto" w:line="480"/>
        <w:jc w:val="left"/>
        <w:rPr>
          <w:b w:val="false"/>
          <w:b w:val="false"/>
          <w:bCs w:val="false"/>
          <w:i w:val="false"/>
          <w:i w:val="false"/>
          <w:iCs w:val="false"/>
          <w:u w:val="single"/>
        </w:rPr>
      </w:pPr>
      <w:r>
        <w:rPr>
          <w:rFonts w:ascii="Times New Roman" w:hAnsi="Times New Roman"/>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u w:val="none"/>
        </w:rPr>
        <w:t>The entire pipeline is described as the following:</w:t>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source code is obtained through </w:t>
      </w:r>
      <w:r>
        <w:rPr>
          <w:rFonts w:ascii="Times New Roman" w:hAnsi="Times New Roman"/>
          <w:b/>
          <w:bCs/>
          <w:i w:val="false"/>
          <w:iCs w:val="false"/>
          <w:u w:val="none"/>
        </w:rPr>
        <w:t>Github</w:t>
      </w:r>
      <w:r>
        <w:rPr>
          <w:rFonts w:ascii="Times New Roman" w:hAnsi="Times New Roman"/>
          <w:b w:val="false"/>
          <w:bCs w:val="false"/>
          <w:i w:val="false"/>
          <w:iCs w:val="false"/>
          <w:u w:val="none"/>
        </w:rPr>
        <w:t>.</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w:t>
      </w:r>
      <w:r>
        <w:rPr>
          <w:rFonts w:ascii="Times New Roman" w:hAnsi="Times New Roman"/>
          <w:b/>
          <w:bCs/>
          <w:i w:val="false"/>
          <w:iCs w:val="false"/>
          <w:u w:val="none"/>
        </w:rPr>
        <w:t>DPU-Utils</w:t>
      </w:r>
      <w:r>
        <w:rPr>
          <w:rFonts w:ascii="Times New Roman" w:hAnsi="Times New Roman"/>
          <w:b w:val="false"/>
          <w:bCs w:val="false"/>
          <w:i w:val="false"/>
          <w:iCs w:val="false"/>
          <w:u w:val="none"/>
        </w:rPr>
        <w:t xml:space="preserve"> extract the source code and convert the code into a directed program graph.</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directed program graph is converted into digestible chunks by the reorg_varmiuse_data.sh script in tf-gnn-samples. </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Using those chunks as inputs to the train.py method, the neural network is trained and the weights are saved as pickle files.</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Using the weights as pickle files and picked up by train.py to generate the corresponding test accuracy.</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test accuracy is noted and the experiment is repeated for different models. </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Once the test accuracies for different models is obtained for a particular data set, the next step is to change the experiment by swapping the input data to the reorg_varmiuse_data.sh script.</w:t>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center"/>
        <w:rPr>
          <w:rFonts w:ascii="Times New Roman" w:hAnsi="Times New Roman"/>
          <w:b/>
          <w:b/>
          <w:bCs/>
          <w:i w:val="false"/>
          <w:i w:val="false"/>
          <w:iCs w:val="false"/>
          <w:u w:val="none"/>
        </w:rPr>
      </w:pPr>
      <w:r>
        <w:rPr>
          <w:rFonts w:ascii="Times New Roman" w:hAnsi="Times New Roman"/>
          <w:b/>
          <w:bCs/>
          <w:i w:val="false"/>
          <w:iCs w:val="false"/>
          <w:u w:val="none"/>
        </w:rPr>
      </w:r>
    </w:p>
    <w:p>
      <w:pPr>
        <w:pStyle w:val="Normal"/>
        <w:spacing w:lineRule="auto" w:line="480"/>
        <w:jc w:val="center"/>
        <w:rPr>
          <w:rFonts w:ascii="Times New Roman" w:hAnsi="Times New Roman"/>
          <w:b/>
          <w:b/>
          <w:bCs/>
          <w:i w:val="false"/>
          <w:i w:val="false"/>
          <w:iCs w:val="false"/>
          <w:u w:val="none"/>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91455" cy="2719070"/>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31"/>
                    <a:stretch>
                      <a:fillRect/>
                    </a:stretch>
                  </pic:blipFill>
                  <pic:spPr bwMode="auto">
                    <a:xfrm>
                      <a:off x="0" y="0"/>
                      <a:ext cx="5291455" cy="2719070"/>
                    </a:xfrm>
                    <a:prstGeom prst="rect">
                      <a:avLst/>
                    </a:prstGeom>
                  </pic:spPr>
                </pic:pic>
              </a:graphicData>
            </a:graphic>
          </wp:anchor>
        </w:drawing>
      </w:r>
      <w:r>
        <w:rPr>
          <w:rFonts w:ascii="Times New Roman" w:hAnsi="Times New Roman"/>
          <w:b/>
          <w:bCs/>
          <w:i w:val="false"/>
          <w:iCs w:val="false"/>
          <w:u w:val="none"/>
        </w:rPr>
        <w:t xml:space="preserve">Fig. </w:t>
      </w:r>
      <w:r>
        <w:rPr>
          <w:rFonts w:ascii="Times New Roman" w:hAnsi="Times New Roman"/>
          <w:b/>
          <w:bCs/>
          <w:i w:val="false"/>
          <w:iCs w:val="false"/>
          <w:u w:val="none"/>
        </w:rPr>
        <w:t>22</w:t>
      </w:r>
      <w:r>
        <w:rPr>
          <w:rFonts w:ascii="Times New Roman" w:hAnsi="Times New Roman"/>
          <w:b/>
          <w:bCs/>
          <w:i w:val="false"/>
          <w:iCs w:val="false"/>
          <w:u w:val="none"/>
        </w:rPr>
        <w:t>:  Mockup of the Pipeline</w:t>
      </w:r>
    </w:p>
    <w:p>
      <w:pPr>
        <w:pStyle w:val="Normal"/>
        <w:spacing w:lineRule="auto" w:line="480"/>
        <w:jc w:val="center"/>
        <w:rPr>
          <w:rFonts w:ascii="Times New Roman" w:hAnsi="Times New Roman"/>
          <w:b/>
          <w:b/>
          <w:bCs/>
          <w:i w:val="false"/>
          <w:i w:val="false"/>
          <w:iCs w:val="false"/>
          <w:u w:val="none"/>
        </w:rPr>
      </w:pPr>
      <w:r>
        <w:rPr>
          <w:rFonts w:ascii="Times New Roman" w:hAnsi="Times New Roman"/>
          <w:b/>
          <w:bCs/>
          <w:i w:val="false"/>
          <w:iCs w:val="false"/>
          <w:u w:val="none"/>
        </w:rPr>
      </w:r>
    </w:p>
    <w:p>
      <w:pPr>
        <w:pStyle w:val="Normal"/>
        <w:spacing w:lineRule="auto" w:line="480"/>
        <w:jc w:val="center"/>
        <w:rPr>
          <w:rFonts w:ascii="Times New Roman" w:hAnsi="Times New Roman"/>
          <w:b/>
          <w:b/>
          <w:bCs/>
          <w:i w:val="false"/>
          <w:i w:val="false"/>
          <w:iCs w:val="false"/>
          <w:u w:val="none"/>
        </w:rPr>
      </w:pPr>
      <w:r>
        <w:rPr>
          <w:rFonts w:ascii="Times New Roman" w:hAnsi="Times New Roman"/>
          <w:b/>
          <w:bCs/>
          <w:i w:val="false"/>
          <w:iCs w:val="false"/>
          <w:u w:val="non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In general, I’d like to conclude by highlighting that the source code is incredibly cleanly written with emphasis on generality of the type of task, model used and the graph neural network considered to bolster separation of concerns. I also appreciated the documentation associated with all the graph neural network types that supplemented my theoretical understanding by easily being able to reason about the mathematical formulae. One other aspect of the source code that I considered to be done incredibly well done was the clearly separated utilities that are used across a lot of the files. Marc Brockshmidt, the contributor I reached out to was also incredibly welcoming in others contributing, which made this exploration experience all the more worthwhile.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Conducting The Experiments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This section involves adding specificity to the abstractions described in the previous section to be applied to the experiments that were conducted. For each of the experiments, the data is obtained and is separated out. In general the following figure describes the data required: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4186555" cy="1543050"/>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32"/>
                    <a:stretch>
                      <a:fillRect/>
                    </a:stretch>
                  </pic:blipFill>
                  <pic:spPr bwMode="auto">
                    <a:xfrm>
                      <a:off x="0" y="0"/>
                      <a:ext cx="4186555" cy="154305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  Data Needed For Each of the Experiments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Once the reorg_varmisuse_data.sh script is run on each of the data sets, running train.py is the next step with appropriate arguments. These arguments include the location of the result of the script that creates chunks out of the data i.e. the digestible input used by the training process, the type of task and the type of model to be used.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 example of the arguments associated with the training phase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 Training Command Args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486400" cy="333375"/>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33"/>
                    <a:stretch>
                      <a:fillRect/>
                    </a:stretch>
                  </pic:blipFill>
                  <pic:spPr bwMode="auto">
                    <a:xfrm>
                      <a:off x="0" y="0"/>
                      <a:ext cx="5486400" cy="333375"/>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During the training phase for this specific run, what is observed is for each epoch, the training and validation accuracy is computed and if there is an improvement to the validation accuracy, it is saved in a pickle file. This loop of training continues till we don’t improve the validation accuracy based on a number of epochs (default is 5 specified by the “patience” parameter) or we reach the maximum number of epochs (default is 10,000 specified by the “max_epochs” 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command line output for a typical run is as follows where indication of each epoch of training is given: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 Command Line Output For Training</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486400" cy="875030"/>
            <wp:effectExtent l="0" t="0" r="0" b="0"/>
            <wp:wrapSquare wrapText="largest"/>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34"/>
                    <a:stretch>
                      <a:fillRect/>
                    </a:stretch>
                  </pic:blipFill>
                  <pic:spPr bwMode="auto">
                    <a:xfrm>
                      <a:off x="0" y="0"/>
                      <a:ext cx="5486400" cy="87503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Along with training and validation accuracies at each step, the rate of processing of the edges is specified.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Once the training completes the weights can be used for the testing phase by the applying the parameters specifying the location of the pickle file from the training process that’ll contain all the contextual information as well as parameters to compute the testing accuracy.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Testing Command Args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86400" cy="144780"/>
            <wp:effectExtent l="0" t="0" r="0" b="0"/>
            <wp:wrapSquare wrapText="largest"/>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35"/>
                    <a:stretch>
                      <a:fillRect/>
                    </a:stretch>
                  </pic:blipFill>
                  <pic:spPr bwMode="auto">
                    <a:xfrm>
                      <a:off x="0" y="0"/>
                      <a:ext cx="5486400" cy="14478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testing process is relatively short and simply involves simply computing the test accuracy based on the weights from the pickle file.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 typical run of testing looks like the following where the test accuracy is outputted to the terminal.</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 Testing Terminal Output</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486400" cy="716915"/>
            <wp:effectExtent l="0" t="0" r="0" b="0"/>
            <wp:wrapSquare wrapText="largest"/>
            <wp:docPr id="2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pic:cNvPicPr>
                      <a:picLocks noChangeAspect="1" noChangeArrowheads="1"/>
                    </pic:cNvPicPr>
                  </pic:nvPicPr>
                  <pic:blipFill>
                    <a:blip r:embed="rId36"/>
                    <a:stretch>
                      <a:fillRect/>
                    </a:stretch>
                  </pic:blipFill>
                  <pic:spPr bwMode="auto">
                    <a:xfrm>
                      <a:off x="0" y="0"/>
                      <a:ext cx="5486400" cy="716915"/>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output in the end is that of the test accuracy as a percentage. This is the test accuracy that will be used to discern which model outperforms the other.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As a note on computation time, from the experiments conducted the authors, it took around 2 weeks to compute all the results for all the repositories. It took me about 5 – 6 hours to run the experiment on the esoteric repository and about 2 hours longer for the popular repository. And to give a bit of a background, I built my own PC to conduct these experiments running Ubuntu 18.04 with an i9 core, 96 GB of RAM, 5 TB memory and a GTX 1080 Ti FTW3 GPU. In other words, training these extremely large graph based neural network models was extremely computationally expensive even on a state-of-the-art machine.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final aggregated results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 Final Results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486400" cy="1116330"/>
            <wp:effectExtent l="0" t="0" r="0" b="0"/>
            <wp:wrapSquare wrapText="largest"/>
            <wp:docPr id="3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pic:cNvPicPr>
                      <a:picLocks noChangeAspect="1" noChangeArrowheads="1"/>
                    </pic:cNvPicPr>
                  </pic:nvPicPr>
                  <pic:blipFill>
                    <a:blip r:embed="rId37"/>
                    <a:stretch>
                      <a:fillRect/>
                    </a:stretch>
                  </pic:blipFill>
                  <pic:spPr bwMode="auto">
                    <a:xfrm>
                      <a:off x="0" y="0"/>
                      <a:ext cx="5486400" cy="111633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And the following are the conclusions based on these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 xml:space="preserve">The final results indicated that </w:t>
      </w:r>
      <w:r>
        <w:rPr>
          <w:rFonts w:ascii="Times New Roman" w:hAnsi="Times New Roman"/>
          <w:b/>
          <w:bCs/>
          <w:i w:val="false"/>
          <w:iCs w:val="false"/>
        </w:rPr>
        <w:t>RGCN</w:t>
      </w:r>
      <w:r>
        <w:rPr>
          <w:rFonts w:ascii="Times New Roman" w:hAnsi="Times New Roman"/>
          <w:b w:val="false"/>
          <w:bCs w:val="false"/>
          <w:i w:val="false"/>
          <w:iCs w:val="false"/>
        </w:rPr>
        <w:t xml:space="preserve"> based model was superior in terms of test accuracy in all experiments compared to the </w:t>
      </w:r>
      <w:r>
        <w:rPr>
          <w:rFonts w:ascii="Times New Roman" w:hAnsi="Times New Roman"/>
          <w:b/>
          <w:bCs/>
          <w:i w:val="false"/>
          <w:iCs w:val="false"/>
        </w:rPr>
        <w:t>GGNN</w:t>
      </w:r>
      <w:r>
        <w:rPr>
          <w:rFonts w:ascii="Times New Roman" w:hAnsi="Times New Roman"/>
          <w:b w:val="false"/>
          <w:bCs w:val="false"/>
          <w:i w:val="false"/>
          <w:iCs w:val="false"/>
        </w:rPr>
        <w:t xml:space="preserve"> based model although within a margin of 5%. </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Surprisingly, the ability of both models to predict on both esoteric and popular repositories was the same i.e. the differences between the respective test accuracies of the esoteric vs. popular repositories was very similar.</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 xml:space="preserve">Training on more repositories provides significantly better results, as expected, than just the individual repositories. </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The gap between the RGCN and GGNN test accuracies decreased as the training was generalized on more data.</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b/>
          <w:b/>
          <w:bCs/>
        </w:rPr>
      </w:pPr>
      <w:r>
        <w:rPr>
          <w:rFonts w:ascii="Times New Roman" w:hAnsi="Times New Roman"/>
          <w:b/>
          <w:bCs/>
          <w:i w:val="false"/>
          <w:iCs w:val="false"/>
        </w:rPr>
        <w:t>Next Possible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Based on the conclusions from the results, specifically the fact that training on all repositories yields a higher test accuracy and lower difference between the RGCN and GGNN test results, the next steps in the scope of this project, would be rerun the experiments with the training based on all the repositories.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Outside the scope of this project, the next steps would be to: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Research other Graph Neural Network models such as Relational Graph Attention Networks that build or Relational Isomorphism Networks and study their behaviors on different repositories. Additionally, further research that build on the weaknesses of these models with an effort to increase the representational capacity.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Additionally, I know I did play around with the hyperparameters </w:t>
      </w:r>
      <w:r>
        <w:rPr>
          <w:rFonts w:ascii="Times New Roman" w:hAnsi="Times New Roman"/>
          <w:b w:val="false"/>
          <w:bCs w:val="false"/>
          <w:i w:val="false"/>
          <w:iCs w:val="false"/>
        </w:rPr>
        <w:t>and found that it was pretty much a fruitless endeavor, I don’t want to absolutely negate the possibility that there is value to explore further as there are a considerable number of possibilities that can be used of further experimentation.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Future work also could include extending the problem to newer tasks and applying the entire concept of graph neural networks to other static analysis tooling. This would involve various changes to our current graph structure and could mean redesigning our models.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CHAPTER 9</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To recap, in this paper I went over a comparative study between Gated Graph Neural Network models and Relational Graph Convolutional Networks on the Variable Misuse Task for the three experiments described. Additionally, I covered the basics of Graph Neural Networks, elucidated on the nuances of the input data namely, source code, went into details about the repository used to consume the source code and convert into a directed program graph and generate the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Using the repository, I generated the results and confirmed that the Relational Graph Convolutional Networks outperformed Gated Graph Neural Network on the basis of test accuracy, albeit, within a 5% range. And finally, I suggested next steps in this extremely deep topic that could have multiple hypotheses that can be thought of the prove or disprove.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Despite the initially extremely sharp learning curve associated with the white papers of this project, once I understood the source material and got familiar with this repository, working on this was nothing less than absolute fun! It was great to immerse myself in the intersection between software engineering and deep learning and learn about what the future holds. </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REFERENCES</w:t>
      </w:r>
    </w:p>
    <w:p>
      <w:pPr>
        <w:pStyle w:val="Normal"/>
        <w:spacing w:lineRule="auto" w:line="480"/>
        <w:jc w:val="center"/>
        <w:rPr>
          <w:b w:val="false"/>
          <w:b w:val="false"/>
          <w:bCs w:val="false"/>
          <w:i w:val="false"/>
          <w:i w:val="false"/>
          <w:iCs w:val="false"/>
        </w:rPr>
      </w:pPr>
      <w:r>
        <w:rPr>
          <w:rFonts w:ascii="Times New Roman" w:hAnsi="Times New Roman"/>
        </w:rPr>
      </w:r>
    </w:p>
    <w:p>
      <w:pPr>
        <w:pStyle w:val="Normal"/>
        <w:spacing w:lineRule="auto" w:line="480"/>
        <w:jc w:val="center"/>
        <w:rPr>
          <w:b w:val="false"/>
          <w:b w:val="false"/>
          <w:bCs w:val="false"/>
          <w:i w:val="false"/>
          <w:i w:val="false"/>
          <w:iCs w:val="false"/>
        </w:rPr>
      </w:pPr>
      <w:r>
        <w:rPr>
          <w:rFonts w:ascii="Times New Roman" w:hAnsi="Times New Roman"/>
        </w:rPr>
      </w:r>
    </w:p>
    <w:p>
      <w:pPr>
        <w:pStyle w:val="Normal"/>
        <w:spacing w:lineRule="auto" w:line="240"/>
        <w:jc w:val="left"/>
        <w:rPr>
          <w:rFonts w:ascii="Times New Roman" w:hAnsi="Times New Roman"/>
          <w:i w:val="false"/>
          <w:i w:val="false"/>
          <w:iCs w:val="false"/>
        </w:rPr>
      </w:pPr>
      <w:r>
        <w:rPr>
          <w:rFonts w:ascii="Times New Roman" w:hAnsi="Times New Roman"/>
          <w:b w:val="false"/>
          <w:bCs w:val="false"/>
          <w:i w:val="false"/>
          <w:iCs w:val="false"/>
        </w:rPr>
        <w:t xml:space="preserve">Allamanis, M., Brockschmidt, M., &amp; Khademi, M. (2017). Learning to Represent </w:t>
        <w:tab/>
        <w:t xml:space="preserve">Programs with Graphs. </w:t>
      </w:r>
      <w:hyperlink r:id="rId38">
        <w:r>
          <w:rPr>
            <w:rStyle w:val="InternetLink"/>
            <w:rFonts w:ascii="Times New Roman" w:hAnsi="Times New Roman"/>
            <w:b w:val="false"/>
            <w:bCs w:val="false"/>
            <w:i w:val="false"/>
            <w:iCs w:val="false"/>
          </w:rPr>
          <w:t>https://arxiv.org/pdf/1711.00740.pdf</w:t>
        </w:r>
      </w:hyperlink>
      <w:r>
        <w:rPr>
          <w:rFonts w:ascii="Times New Roman" w:hAnsi="Times New Roman"/>
          <w:b w:val="false"/>
          <w:bCs w:val="false"/>
          <w:i w:val="false"/>
          <w:iCs w:val="false"/>
        </w:rPr>
        <w:t>.</w:t>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pPr>
      <w:r>
        <w:rPr>
          <w:rFonts w:ascii="Times New Roman" w:hAnsi="Times New Roman"/>
          <w:b w:val="false"/>
          <w:bCs w:val="false"/>
          <w:i w:val="false"/>
          <w:iCs w:val="false"/>
        </w:rPr>
        <w:t xml:space="preserve">Conference on Computer-Aided Verification. (2018). “Understanding &amp; Generating </w:t>
        <w:tab/>
        <w:t xml:space="preserve">Source Code With Graph Neural Networks” Miltos Allamanis | FLOC 2018. </w:t>
        <w:tab/>
        <w:t xml:space="preserve">[Video file]. Retrieved from </w:t>
      </w:r>
      <w:hyperlink r:id="rId39">
        <w:r>
          <w:rPr>
            <w:rStyle w:val="InternetLink"/>
            <w:rFonts w:ascii="Times New Roman" w:hAnsi="Times New Roman"/>
            <w:b w:val="false"/>
            <w:bCs w:val="false"/>
          </w:rPr>
          <w:t>https://www.youtube.com/watch?v=AVvagxSeP2Q</w:t>
        </w:r>
      </w:hyperlink>
      <w:r>
        <w:rPr>
          <w:rFonts w:ascii="Times New Roman" w:hAnsi="Times New Roman"/>
          <w:b w:val="false"/>
          <w:bCs w:val="false"/>
        </w:rPr>
        <w:t>.</w:t>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pPr>
      <w:r>
        <w:rPr>
          <w:rFonts w:ascii="Times New Roman" w:hAnsi="Times New Roman"/>
          <w:b w:val="false"/>
          <w:bCs w:val="false"/>
          <w:i w:val="false"/>
          <w:iCs w:val="false"/>
        </w:rPr>
        <w:t>Hindle,</w:t>
      </w:r>
      <w:r>
        <w:rPr>
          <w:rFonts w:ascii="Times New Roman" w:hAnsi="Times New Roman"/>
          <w:b w:val="false"/>
          <w:bCs w:val="false"/>
          <w:i w:val="false"/>
          <w:iCs w:val="false"/>
        </w:rPr>
        <w:t xml:space="preserve"> A.,</w:t>
      </w:r>
      <w:r>
        <w:rPr>
          <w:rFonts w:ascii="Times New Roman" w:hAnsi="Times New Roman"/>
          <w:b w:val="false"/>
          <w:bCs w:val="false"/>
          <w:i w:val="false"/>
          <w:iCs w:val="false"/>
        </w:rPr>
        <w:t xml:space="preserve"> Barr, </w:t>
      </w:r>
      <w:r>
        <w:rPr>
          <w:rFonts w:ascii="Times New Roman" w:hAnsi="Times New Roman"/>
          <w:b w:val="false"/>
          <w:bCs w:val="false"/>
          <w:i w:val="false"/>
          <w:iCs w:val="false"/>
        </w:rPr>
        <w:t>E.</w:t>
      </w:r>
      <w:r>
        <w:rPr>
          <w:rFonts w:ascii="Times New Roman" w:hAnsi="Times New Roman"/>
          <w:b w:val="false"/>
          <w:bCs w:val="false"/>
          <w:i w:val="false"/>
          <w:iCs w:val="false"/>
        </w:rPr>
        <w:t xml:space="preserve">, Su, </w:t>
      </w:r>
      <w:r>
        <w:rPr>
          <w:rFonts w:ascii="Times New Roman" w:hAnsi="Times New Roman"/>
          <w:b w:val="false"/>
          <w:bCs w:val="false"/>
          <w:i w:val="false"/>
          <w:iCs w:val="false"/>
        </w:rPr>
        <w:t>Z.</w:t>
      </w:r>
      <w:r>
        <w:rPr>
          <w:rFonts w:ascii="Times New Roman" w:hAnsi="Times New Roman"/>
          <w:b w:val="false"/>
          <w:bCs w:val="false"/>
          <w:i w:val="false"/>
          <w:iCs w:val="false"/>
        </w:rPr>
        <w:t xml:space="preserve">, Gabel,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&amp;</w:t>
      </w:r>
      <w:r>
        <w:rPr>
          <w:rFonts w:ascii="Times New Roman" w:hAnsi="Times New Roman"/>
          <w:b w:val="false"/>
          <w:bCs w:val="false"/>
          <w:i w:val="false"/>
          <w:iCs w:val="false"/>
        </w:rPr>
        <w:t xml:space="preserve"> Devanbu, </w:t>
      </w:r>
      <w:r>
        <w:rPr>
          <w:rFonts w:ascii="Times New Roman" w:hAnsi="Times New Roman"/>
          <w:b w:val="false"/>
          <w:bCs w:val="false"/>
          <w:i w:val="false"/>
          <w:iCs w:val="false"/>
        </w:rPr>
        <w:t>P</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(2012). </w:t>
      </w:r>
      <w:r>
        <w:rPr>
          <w:rFonts w:ascii="Times New Roman" w:hAnsi="Times New Roman"/>
          <w:b w:val="false"/>
          <w:bCs w:val="false"/>
          <w:i w:val="false"/>
          <w:iCs w:val="false"/>
        </w:rPr>
        <w:t xml:space="preserve">On the naturalness of </w:t>
        <w:tab/>
        <w:t xml:space="preserve">software. In International Conference on Software Engineering (ICSE). </w:t>
        <w:tab/>
      </w:r>
      <w:hyperlink r:id="rId40">
        <w:r>
          <w:rPr>
            <w:rStyle w:val="InternetLink"/>
            <w:rFonts w:ascii="Times New Roman" w:hAnsi="Times New Roman"/>
            <w:b w:val="false"/>
            <w:bCs w:val="false"/>
          </w:rPr>
          <w:t>https://people.inf.ethz.ch/suz/publications/natural.pdf</w:t>
        </w:r>
      </w:hyperlink>
      <w:r>
        <w:rPr>
          <w:rFonts w:ascii="Times New Roman" w:hAnsi="Times New Roman"/>
          <w:b w:val="false"/>
          <w:bCs w:val="false"/>
        </w:rPr>
        <w:t>.</w:t>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pPr>
      <w:r>
        <w:rPr>
          <w:rFonts w:ascii="Times New Roman" w:hAnsi="Times New Roman"/>
          <w:b w:val="false"/>
          <w:bCs w:val="false"/>
          <w:i w:val="false"/>
          <w:iCs w:val="false"/>
        </w:rPr>
        <w:t xml:space="preserve">Gilmer. </w:t>
      </w:r>
      <w:r>
        <w:rPr>
          <w:rFonts w:ascii="Times New Roman" w:hAnsi="Times New Roman"/>
          <w:b w:val="false"/>
          <w:bCs w:val="false"/>
          <w:i w:val="false"/>
          <w:iCs w:val="false"/>
        </w:rPr>
        <w:t>J.</w:t>
      </w:r>
      <w:r>
        <w:rPr>
          <w:rFonts w:ascii="Times New Roman" w:hAnsi="Times New Roman"/>
          <w:b w:val="false"/>
          <w:bCs w:val="false"/>
          <w:i w:val="false"/>
          <w:iCs w:val="false"/>
        </w:rPr>
        <w:t xml:space="preserve">, Schoenholz, </w:t>
      </w:r>
      <w:r>
        <w:rPr>
          <w:rFonts w:ascii="Times New Roman" w:hAnsi="Times New Roman"/>
          <w:b w:val="false"/>
          <w:bCs w:val="false"/>
          <w:i w:val="false"/>
          <w:iCs w:val="false"/>
        </w:rPr>
        <w:t>S, S.</w:t>
      </w:r>
      <w:r>
        <w:rPr>
          <w:rFonts w:ascii="Times New Roman" w:hAnsi="Times New Roman"/>
          <w:b w:val="false"/>
          <w:bCs w:val="false"/>
          <w:i w:val="false"/>
          <w:iCs w:val="false"/>
        </w:rPr>
        <w:t xml:space="preserve">, Riley </w:t>
      </w:r>
      <w:r>
        <w:rPr>
          <w:rFonts w:ascii="Times New Roman" w:hAnsi="Times New Roman"/>
          <w:b w:val="false"/>
          <w:bCs w:val="false"/>
          <w:i w:val="false"/>
          <w:iCs w:val="false"/>
        </w:rPr>
        <w:t>P, F.</w:t>
      </w:r>
      <w:r>
        <w:rPr>
          <w:rFonts w:ascii="Times New Roman" w:hAnsi="Times New Roman"/>
          <w:b w:val="false"/>
          <w:bCs w:val="false"/>
          <w:i w:val="false"/>
          <w:iCs w:val="false"/>
        </w:rPr>
        <w:t xml:space="preserve">, Vinyals, </w:t>
      </w:r>
      <w:r>
        <w:rPr>
          <w:rFonts w:ascii="Times New Roman" w:hAnsi="Times New Roman"/>
          <w:b w:val="false"/>
          <w:bCs w:val="false"/>
          <w:i w:val="false"/>
          <w:iCs w:val="false"/>
        </w:rPr>
        <w:t>O.</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Dahl, </w:t>
      </w:r>
      <w:r>
        <w:rPr>
          <w:rFonts w:ascii="Times New Roman" w:hAnsi="Times New Roman"/>
          <w:b w:val="false"/>
          <w:bCs w:val="false"/>
          <w:i w:val="false"/>
          <w:iCs w:val="false"/>
        </w:rPr>
        <w:t>G, E</w:t>
      </w:r>
      <w:r>
        <w:rPr>
          <w:rFonts w:ascii="Times New Roman" w:hAnsi="Times New Roman"/>
          <w:b w:val="false"/>
          <w:bCs w:val="false"/>
          <w:i w:val="false"/>
          <w:iCs w:val="false"/>
        </w:rPr>
        <w:t xml:space="preserve">. Neural message </w:t>
        <w:tab/>
        <w:t xml:space="preserve">passing for quantum chemistry. arXiv preprint arXiv:1704.01212, 2017. </w:t>
        <w:tab/>
      </w:r>
      <w:hyperlink r:id="rId41">
        <w:r>
          <w:rPr>
            <w:rStyle w:val="InternetLink"/>
            <w:rFonts w:ascii="Times New Roman" w:hAnsi="Times New Roman"/>
            <w:b w:val="false"/>
            <w:bCs w:val="false"/>
            <w:i w:val="false"/>
            <w:iCs w:val="false"/>
          </w:rPr>
          <w:t>https://arxiv.org/pdf/1704.01212.pdf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pPr>
      <w:r>
        <w:rPr>
          <w:rFonts w:ascii="Times New Roman" w:hAnsi="Times New Roman"/>
          <w:b w:val="false"/>
          <w:bCs w:val="false"/>
          <w:i w:val="false"/>
          <w:iCs w:val="false"/>
        </w:rPr>
        <w:t xml:space="preserve">Kipf, </w:t>
      </w:r>
      <w:r>
        <w:rPr>
          <w:rFonts w:ascii="Times New Roman" w:hAnsi="Times New Roman"/>
          <w:b w:val="false"/>
          <w:bCs w:val="false"/>
          <w:i w:val="false"/>
          <w:iCs w:val="false"/>
        </w:rPr>
        <w:t xml:space="preserve">N. T., &amp; </w:t>
      </w:r>
      <w:r>
        <w:rPr>
          <w:rFonts w:ascii="Times New Roman" w:hAnsi="Times New Roman"/>
          <w:b w:val="false"/>
          <w:bCs w:val="false"/>
          <w:i w:val="false"/>
          <w:iCs w:val="false"/>
        </w:rPr>
        <w:t xml:space="preserve">Welling, </w:t>
      </w:r>
      <w:r>
        <w:rPr>
          <w:rFonts w:ascii="Times New Roman" w:hAnsi="Times New Roman"/>
          <w:b w:val="false"/>
          <w:bCs w:val="false"/>
          <w:i w:val="false"/>
          <w:iCs w:val="false"/>
        </w:rPr>
        <w:t>M. (2016)</w:t>
      </w:r>
      <w:r>
        <w:rPr>
          <w:rFonts w:ascii="Times New Roman" w:hAnsi="Times New Roman"/>
          <w:b w:val="false"/>
          <w:bCs w:val="false"/>
          <w:i w:val="false"/>
          <w:iCs w:val="false"/>
        </w:rPr>
        <w:t xml:space="preserve"> Semi-supervised classification with graph </w:t>
        <w:tab/>
        <w:t xml:space="preserve">convolutional networks. arXiv preprint arXiv:1609.02907. </w:t>
        <w:tab/>
      </w:r>
      <w:hyperlink r:id="rId42">
        <w:r>
          <w:rPr>
            <w:rStyle w:val="InternetLink"/>
            <w:rFonts w:ascii="Times New Roman" w:hAnsi="Times New Roman"/>
            <w:b w:val="false"/>
            <w:bCs w:val="false"/>
            <w:i w:val="false"/>
            <w:iCs w:val="false"/>
          </w:rPr>
          <w:t>https://arxiv.org/pdf/1609.02907.pdf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rPr>
      </w:pPr>
      <w:r>
        <w:rPr>
          <w:rFonts w:ascii="Times New Roman" w:hAnsi="Times New Roman"/>
        </w:rPr>
      </w:r>
    </w:p>
    <w:p>
      <w:pPr>
        <w:pStyle w:val="Normal"/>
        <w:spacing w:lineRule="auto" w:line="240"/>
        <w:jc w:val="left"/>
        <w:rPr>
          <w:rFonts w:ascii="Times New Roman" w:hAnsi="Times New Roman"/>
        </w:rPr>
      </w:pPr>
      <w:r>
        <w:rPr>
          <w:rFonts w:ascii="Times New Roman" w:hAnsi="Times New Roman"/>
          <w:b w:val="false"/>
          <w:bCs w:val="false"/>
          <w:i w:val="false"/>
          <w:iCs w:val="false"/>
        </w:rPr>
        <w:t xml:space="preserve">Li, </w:t>
      </w:r>
      <w:r>
        <w:rPr>
          <w:rFonts w:ascii="Times New Roman" w:hAnsi="Times New Roman"/>
          <w:b w:val="false"/>
          <w:bCs w:val="false"/>
          <w:i w:val="false"/>
          <w:iCs w:val="false"/>
        </w:rPr>
        <w:t>Y.</w:t>
      </w:r>
      <w:r>
        <w:rPr>
          <w:rFonts w:ascii="Times New Roman" w:hAnsi="Times New Roman"/>
          <w:b w:val="false"/>
          <w:bCs w:val="false"/>
          <w:i w:val="false"/>
          <w:iCs w:val="false"/>
        </w:rPr>
        <w:t xml:space="preserve">, Tarlow, </w:t>
      </w:r>
      <w:r>
        <w:rPr>
          <w:rFonts w:ascii="Times New Roman" w:hAnsi="Times New Roman"/>
          <w:b w:val="false"/>
          <w:bCs w:val="false"/>
          <w:i w:val="false"/>
          <w:iCs w:val="false"/>
        </w:rPr>
        <w:t>D.</w:t>
      </w:r>
      <w:r>
        <w:rPr>
          <w:rFonts w:ascii="Times New Roman" w:hAnsi="Times New Roman"/>
          <w:b w:val="false"/>
          <w:bCs w:val="false"/>
          <w:i w:val="false"/>
          <w:iCs w:val="false"/>
        </w:rPr>
        <w:t xml:space="preserve">, Brockschmidt,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Zemel, </w:t>
      </w:r>
      <w:r>
        <w:rPr>
          <w:rFonts w:ascii="Times New Roman" w:hAnsi="Times New Roman"/>
          <w:b w:val="false"/>
          <w:bCs w:val="false"/>
          <w:i w:val="false"/>
          <w:iCs w:val="false"/>
        </w:rPr>
        <w:t>R. (2015)</w:t>
      </w:r>
      <w:r>
        <w:rPr>
          <w:rFonts w:ascii="Times New Roman" w:hAnsi="Times New Roman"/>
          <w:b w:val="false"/>
          <w:bCs w:val="false"/>
          <w:i w:val="false"/>
          <w:iCs w:val="false"/>
        </w:rPr>
        <w:t xml:space="preserve">. Gated graph sequence neural </w:t>
        <w:tab/>
        <w:t xml:space="preserve">networks. In International Conference on Learning Representations (ICLR). </w:t>
        <w:tab/>
      </w:r>
      <w:hyperlink r:id="rId43">
        <w:r>
          <w:rPr>
            <w:rStyle w:val="InternetLink"/>
            <w:rFonts w:ascii="Times New Roman" w:hAnsi="Times New Roman"/>
            <w:b w:val="false"/>
            <w:bCs w:val="false"/>
            <w:i w:val="false"/>
            <w:iCs w:val="false"/>
          </w:rPr>
          <w:t>https://arxiv.org/pdf/1511.05493.pdf</w:t>
        </w:r>
      </w:hyperlink>
      <w:hyperlink r:id="rId44">
        <w:r>
          <w:rPr>
            <w:rFonts w:ascii="Times New Roman" w:hAnsi="Times New Roman"/>
            <w:b w:val="false"/>
            <w:bCs w:val="false"/>
            <w:i w:val="false"/>
            <w:iCs w:val="false"/>
          </w:rPr>
          <w:t xml:space="preserve">. </w:t>
        </w:r>
      </w:hyperlink>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rPr>
      </w:pPr>
      <w:r>
        <w:rPr>
          <w:rFonts w:ascii="Times New Roman" w:hAnsi="Times New Roman"/>
          <w:b w:val="false"/>
          <w:bCs w:val="false"/>
          <w:i w:val="false"/>
          <w:iCs w:val="false"/>
        </w:rPr>
        <w:t xml:space="preserve">Microsoft Research. (2018). Graph Neural Networks: Variation and Application. [Video </w:t>
        <w:tab/>
        <w:t xml:space="preserve">file]. Retrieved from </w:t>
      </w:r>
      <w:hyperlink r:id="rId45">
        <w:r>
          <w:rPr>
            <w:rStyle w:val="InternetLink"/>
            <w:rFonts w:ascii="Times New Roman" w:hAnsi="Times New Roman"/>
            <w:b w:val="false"/>
            <w:bCs w:val="false"/>
            <w:i w:val="false"/>
            <w:iCs w:val="false"/>
          </w:rPr>
          <w:t>https://www.youtube.com/watch?v=cWIeTMklzNg</w:t>
        </w:r>
      </w:hyperlink>
      <w:hyperlink r:id="rId46">
        <w:r>
          <w:rPr>
            <w:rFonts w:ascii="Times New Roman" w:hAnsi="Times New Roman"/>
            <w:b w:val="false"/>
            <w:bCs w:val="false"/>
            <w:i w:val="false"/>
            <w:iCs w:val="false"/>
          </w:rPr>
          <w:t>.</w:t>
        </w:r>
      </w:hyperlink>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pPr>
      <w:r>
        <w:rPr>
          <w:rFonts w:ascii="Times New Roman" w:hAnsi="Times New Roman"/>
          <w:b w:val="false"/>
          <w:bCs w:val="false"/>
          <w:i w:val="false"/>
          <w:iCs w:val="false"/>
        </w:rPr>
        <w:t xml:space="preserve">Raychev, </w:t>
      </w:r>
      <w:r>
        <w:rPr>
          <w:rFonts w:ascii="Times New Roman" w:hAnsi="Times New Roman"/>
          <w:b w:val="false"/>
          <w:bCs w:val="false"/>
          <w:i w:val="false"/>
          <w:iCs w:val="false"/>
        </w:rPr>
        <w:t>V.,</w:t>
      </w:r>
      <w:r>
        <w:rPr>
          <w:rFonts w:ascii="Times New Roman" w:hAnsi="Times New Roman"/>
          <w:b w:val="false"/>
          <w:bCs w:val="false"/>
          <w:i w:val="false"/>
          <w:iCs w:val="false"/>
        </w:rPr>
        <w:t xml:space="preserve"> Vechev,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Yahav, </w:t>
      </w:r>
      <w:r>
        <w:rPr>
          <w:rFonts w:ascii="Times New Roman" w:hAnsi="Times New Roman"/>
          <w:b w:val="false"/>
          <w:bCs w:val="false"/>
          <w:i w:val="false"/>
          <w:iCs w:val="false"/>
        </w:rPr>
        <w:t>E</w:t>
      </w:r>
      <w:r>
        <w:rPr>
          <w:rFonts w:ascii="Times New Roman" w:hAnsi="Times New Roman"/>
          <w:b w:val="false"/>
          <w:bCs w:val="false"/>
          <w:i w:val="false"/>
          <w:iCs w:val="false"/>
        </w:rPr>
        <w:t xml:space="preserve">. </w:t>
      </w:r>
      <w:r>
        <w:rPr>
          <w:rFonts w:ascii="Times New Roman" w:hAnsi="Times New Roman"/>
          <w:b w:val="false"/>
          <w:bCs w:val="false"/>
          <w:i w:val="false"/>
          <w:iCs w:val="false"/>
        </w:rPr>
        <w:t>(2014).</w:t>
      </w:r>
      <w:r>
        <w:rPr>
          <w:rFonts w:ascii="Times New Roman" w:hAnsi="Times New Roman"/>
          <w:b w:val="false"/>
          <w:bCs w:val="false"/>
          <w:i w:val="false"/>
          <w:iCs w:val="false"/>
        </w:rPr>
        <w:t xml:space="preserve"> Code completion with statistical language </w:t>
        <w:tab/>
        <w:t xml:space="preserve">models. In Programming Languages Design and Implementation (PLDI), pp. </w:t>
      </w:r>
      <w:r>
        <w:rPr>
          <w:rFonts w:ascii="Times New Roman" w:hAnsi="Times New Roman"/>
          <w:b w:val="false"/>
          <w:bCs w:val="false"/>
          <w:i w:val="false"/>
          <w:iCs w:val="false"/>
        </w:rPr>
        <w:tab/>
      </w:r>
      <w:r>
        <w:rPr>
          <w:rFonts w:ascii="Times New Roman" w:hAnsi="Times New Roman"/>
          <w:b w:val="false"/>
          <w:bCs w:val="false"/>
          <w:i w:val="false"/>
          <w:iCs w:val="false"/>
        </w:rPr>
        <w:t>419–42</w:t>
      </w:r>
      <w:r>
        <w:rPr>
          <w:rFonts w:ascii="Times New Roman" w:hAnsi="Times New Roman"/>
          <w:b w:val="false"/>
          <w:bCs w:val="false"/>
          <w:i w:val="false"/>
          <w:iCs w:val="false"/>
        </w:rPr>
        <w:t>8</w:t>
      </w:r>
      <w:r>
        <w:rPr>
          <w:rFonts w:ascii="Times New Roman" w:hAnsi="Times New Roman"/>
          <w:b w:val="false"/>
          <w:bCs w:val="false"/>
          <w:i w:val="false"/>
          <w:iCs w:val="false"/>
        </w:rPr>
        <w:t xml:space="preserve">. </w:t>
      </w:r>
      <w:hyperlink r:id="rId47">
        <w:r>
          <w:rPr>
            <w:rStyle w:val="InternetLink"/>
            <w:rFonts w:ascii="Times New Roman" w:hAnsi="Times New Roman"/>
            <w:b w:val="false"/>
            <w:bCs w:val="false"/>
            <w:i w:val="false"/>
            <w:iCs w:val="false"/>
          </w:rPr>
          <w:t>http://www.cs.technion.ac.il/~yahave/papers/pldi14-statistical.pdf</w:t>
        </w:r>
      </w:hyperlink>
      <w:r>
        <w:rPr>
          <w:rFonts w:ascii="Times New Roman" w:hAnsi="Times New Roman"/>
          <w:b w:val="false"/>
          <w:bCs w:val="false"/>
          <w:i w:val="false"/>
          <w:iCs w:val="false"/>
        </w:rPr>
        <w:t>.</w:t>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pPr>
      <w:r>
        <w:rPr>
          <w:rFonts w:ascii="Times New Roman" w:hAnsi="Times New Roman"/>
          <w:b w:val="false"/>
          <w:bCs w:val="false"/>
          <w:i w:val="false"/>
          <w:iCs w:val="false"/>
        </w:rPr>
        <w:t xml:space="preserve">Scarselli, F.; Gori, M.; Tsoi, A. C.; Hagenbuchner, M.; and Monfardini, G. </w:t>
      </w:r>
      <w:r>
        <w:rPr>
          <w:rFonts w:ascii="Times New Roman" w:hAnsi="Times New Roman"/>
          <w:b w:val="false"/>
          <w:bCs w:val="false"/>
          <w:i w:val="false"/>
          <w:iCs w:val="false"/>
        </w:rPr>
        <w:t>(</w:t>
      </w:r>
      <w:r>
        <w:rPr>
          <w:rFonts w:ascii="Times New Roman" w:hAnsi="Times New Roman"/>
          <w:b w:val="false"/>
          <w:bCs w:val="false"/>
          <w:i w:val="false"/>
          <w:iCs w:val="false"/>
        </w:rPr>
        <w:t>2009</w:t>
      </w:r>
      <w:r>
        <w:rPr>
          <w:rFonts w:ascii="Times New Roman" w:hAnsi="Times New Roman"/>
          <w:b w:val="false"/>
          <w:bCs w:val="false"/>
          <w:i w:val="false"/>
          <w:iCs w:val="false"/>
        </w:rPr>
        <w:t>)</w:t>
      </w:r>
      <w:r>
        <w:rPr>
          <w:rFonts w:ascii="Times New Roman" w:hAnsi="Times New Roman"/>
          <w:b w:val="false"/>
          <w:bCs w:val="false"/>
          <w:i w:val="false"/>
          <w:iCs w:val="false"/>
        </w:rPr>
        <w:t xml:space="preserve">. The </w:t>
        <w:tab/>
        <w:t>graph neural network model. IEEE Transactions on Neural Networks 20(1):61–</w:t>
        <w:tab/>
        <w:t xml:space="preserve">80. </w:t>
      </w:r>
      <w:hyperlink r:id="rId48">
        <w:r>
          <w:rPr>
            <w:rStyle w:val="InternetLink"/>
            <w:rFonts w:ascii="Times New Roman" w:hAnsi="Times New Roman"/>
            <w:b w:val="false"/>
            <w:bCs w:val="false"/>
            <w:i w:val="false"/>
            <w:iCs w:val="false"/>
          </w:rPr>
          <w:t>http://www.cs.technion.ac.il/~yahave/papers/pldi14-statistical.pdf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rFonts w:ascii="Times New Roman" w:hAnsi="Times New Roman"/>
        </w:rPr>
      </w:pPr>
      <w:r>
        <w:rPr>
          <w:rFonts w:ascii="Times New Roman" w:hAnsi="Times New Roman"/>
          <w:b w:val="false"/>
          <w:bCs w:val="false"/>
          <w:i w:val="false"/>
          <w:iCs w:val="false"/>
        </w:rPr>
        <w:t xml:space="preserve">Schlichtkrull,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Kipf, </w:t>
      </w:r>
      <w:r>
        <w:rPr>
          <w:rFonts w:ascii="Times New Roman" w:hAnsi="Times New Roman"/>
          <w:b w:val="false"/>
          <w:bCs w:val="false"/>
          <w:i w:val="false"/>
          <w:iCs w:val="false"/>
        </w:rPr>
        <w:t xml:space="preserve">N. </w:t>
      </w:r>
      <w:r>
        <w:rPr>
          <w:rFonts w:ascii="Times New Roman" w:hAnsi="Times New Roman"/>
          <w:b w:val="false"/>
          <w:bCs w:val="false"/>
          <w:i w:val="false"/>
          <w:iCs w:val="false"/>
        </w:rPr>
        <w:t>T.</w:t>
      </w:r>
      <w:r>
        <w:rPr>
          <w:rFonts w:ascii="Times New Roman" w:hAnsi="Times New Roman"/>
          <w:b w:val="false"/>
          <w:bCs w:val="false"/>
          <w:i w:val="false"/>
          <w:iCs w:val="false"/>
        </w:rPr>
        <w:t xml:space="preserve">, Bloem, </w:t>
      </w:r>
      <w:r>
        <w:rPr>
          <w:rFonts w:ascii="Times New Roman" w:hAnsi="Times New Roman"/>
          <w:b w:val="false"/>
          <w:bCs w:val="false"/>
          <w:i w:val="false"/>
          <w:iCs w:val="false"/>
        </w:rPr>
        <w:t>P.</w:t>
      </w:r>
      <w:r>
        <w:rPr>
          <w:rFonts w:ascii="Times New Roman" w:hAnsi="Times New Roman"/>
          <w:b w:val="false"/>
          <w:bCs w:val="false"/>
          <w:i w:val="false"/>
          <w:iCs w:val="false"/>
        </w:rPr>
        <w:t xml:space="preserve">, Berg, </w:t>
      </w:r>
      <w:r>
        <w:rPr>
          <w:rFonts w:ascii="Times New Roman" w:hAnsi="Times New Roman"/>
          <w:b w:val="false"/>
          <w:bCs w:val="false"/>
          <w:i w:val="false"/>
          <w:iCs w:val="false"/>
        </w:rPr>
        <w:t>V, D, P.</w:t>
      </w:r>
      <w:r>
        <w:rPr>
          <w:rFonts w:ascii="Times New Roman" w:hAnsi="Times New Roman"/>
          <w:b w:val="false"/>
          <w:bCs w:val="false"/>
          <w:i w:val="false"/>
          <w:iCs w:val="false"/>
        </w:rPr>
        <w:t xml:space="preserve">, Titov, </w:t>
      </w:r>
      <w:r>
        <w:rPr>
          <w:rFonts w:ascii="Times New Roman" w:hAnsi="Times New Roman"/>
          <w:b w:val="false"/>
          <w:bCs w:val="false"/>
          <w:i w:val="false"/>
          <w:iCs w:val="false"/>
        </w:rPr>
        <w:t>I.</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Welling,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(2017)</w:t>
      </w:r>
      <w:r>
        <w:rPr>
          <w:rFonts w:ascii="Times New Roman" w:hAnsi="Times New Roman"/>
          <w:b w:val="false"/>
          <w:bCs w:val="false"/>
          <w:i w:val="false"/>
          <w:iCs w:val="false"/>
        </w:rPr>
        <w:t xml:space="preserve"> </w:t>
        <w:tab/>
        <w:t xml:space="preserve">Modeling relational data with graph convolutional network. arXiv preprint </w:t>
        <w:tab/>
        <w:t xml:space="preserve">arXiv:1703.06103,. </w:t>
      </w:r>
      <w:hyperlink r:id="rId49">
        <w:r>
          <w:rPr>
            <w:rStyle w:val="InternetLink"/>
            <w:rFonts w:ascii="Times New Roman" w:hAnsi="Times New Roman"/>
            <w:b w:val="false"/>
            <w:bCs w:val="false"/>
            <w:i w:val="false"/>
            <w:iCs w:val="false"/>
          </w:rPr>
          <w:t>https://arxiv.org/pdf/1703.06103.pdf</w:t>
        </w:r>
      </w:hyperlink>
      <w:r>
        <w:rPr>
          <w:rFonts w:ascii="Times New Roman" w:hAnsi="Times New Roman"/>
          <w:b w:val="false"/>
          <w:bCs w:val="false"/>
          <w:i w:val="false"/>
          <w:iCs w:val="false"/>
        </w:rPr>
        <w:t>.</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rPr>
        <w:t>TODO: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1. Figure Page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2. Page Numbers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3. Style Adherence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4. Page Breaks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5. Mistakes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6. Spacing</w:t>
      </w:r>
    </w:p>
    <w:p>
      <w:pPr>
        <w:pStyle w:val="Normal"/>
        <w:spacing w:lineRule="auto" w:line="480"/>
        <w:jc w:val="left"/>
        <w:rPr>
          <w:rFonts w:ascii="Times New Roman" w:hAnsi="Times New Roman"/>
        </w:rPr>
      </w:pPr>
      <w:r>
        <w:rPr>
          <w:rFonts w:ascii="Times New Roman" w:hAnsi="Times New Roman"/>
          <w:b w:val="false"/>
          <w:bCs w:val="false"/>
          <w:i w:val="false"/>
          <w:iCs w:val="false"/>
        </w:rPr>
        <w:t>7. References</w:t>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8. </w:t>
      </w:r>
      <w:r>
        <w:rPr>
          <w:rFonts w:ascii="Times New Roman" w:hAnsi="Times New Roman"/>
          <w:b w:val="false"/>
          <w:bCs w:val="false"/>
          <w:i w:val="false"/>
          <w:iCs w:val="false"/>
        </w:rPr>
        <w:t>Appendix</w:t>
      </w:r>
    </w:p>
    <w:sectPr>
      <w:headerReference w:type="even" r:id="rId50"/>
      <w:headerReference w:type="default" r:id="rId51"/>
      <w:footerReference w:type="default" r:id="rId52"/>
      <w:type w:val="nextPage"/>
      <w:pgSz w:w="12240" w:h="15840"/>
      <w:pgMar w:left="2160" w:right="1440" w:header="1134" w:top="1696" w:footer="2160" w:bottom="2736"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95"/>
  <w:defaultTabStop w:val="709"/>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Songti SC" w:cs="Arial Unicode MS"/>
      <w:b/>
      <w:bCs/>
      <w:sz w:val="48"/>
      <w:szCs w:val="48"/>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caps w:val="false"/>
      <w:smallCaps w:val="false"/>
      <w:strike w:val="false"/>
      <w:dstrike w:val="false"/>
      <w:color w:val="000000"/>
      <w:spacing w:val="0"/>
      <w:sz w:val="24"/>
      <w:szCs w:val="24"/>
      <w:highlight w:val="white"/>
      <w:u w:val="none"/>
      <w:effect w:val="non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microsoft/tf-gnn-samples" TargetMode="External"/><Relationship Id="rId4" Type="http://schemas.openxmlformats.org/officeDocument/2006/relationships/hyperlink" Target="https://www.youtube.com/watch?v=AVvagxSeP2Q" TargetMode="External"/><Relationship Id="rId5" Type="http://schemas.openxmlformats.org/officeDocument/2006/relationships/hyperlink" Target="" TargetMode="External"/><Relationship Id="rId6" Type="http://schemas.openxmlformats.org/officeDocument/2006/relationships/hyperlink" Target="https://www.youtube.com/watch?v=cWIeTMklzNg"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s://github.com/microsoft/dpu-utils/tree/master/dotnet" TargetMode="Externa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yperlink" Target="https://github.com/mokosan/tf-gnn-samples" TargetMode="External"/><Relationship Id="rId27" Type="http://schemas.openxmlformats.org/officeDocument/2006/relationships/hyperlink" Target="https://github.com/microsoft/tf-gnn-samples" TargetMode="External"/><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hyperlink" Target="https://arxiv.org/pdf/1711.00740.pdf" TargetMode="External"/><Relationship Id="rId39" Type="http://schemas.openxmlformats.org/officeDocument/2006/relationships/hyperlink" Target="https://www.youtube.com/watch?v=AVvagxSeP2Q" TargetMode="External"/><Relationship Id="rId40" Type="http://schemas.openxmlformats.org/officeDocument/2006/relationships/hyperlink" Target="https://people.inf.ethz.ch/suz/publications/natural.pdf" TargetMode="External"/><Relationship Id="rId41" Type="http://schemas.openxmlformats.org/officeDocument/2006/relationships/hyperlink" Target="https://arxiv.org/pdf/1704.01212.pdf" TargetMode="External"/><Relationship Id="rId42" Type="http://schemas.openxmlformats.org/officeDocument/2006/relationships/hyperlink" Target="https://arxiv.org/pdf/1609.02907.pdf" TargetMode="External"/><Relationship Id="rId43" Type="http://schemas.openxmlformats.org/officeDocument/2006/relationships/hyperlink" Target="https://arxiv.org/pdf/1511.05493.pdf" TargetMode="External"/><Relationship Id="rId44" Type="http://schemas.openxmlformats.org/officeDocument/2006/relationships/hyperlink" Target="" TargetMode="External"/><Relationship Id="rId45" Type="http://schemas.openxmlformats.org/officeDocument/2006/relationships/hyperlink" Target="https://www.youtube.com/watch?v=cWIeTMklzNg" TargetMode="External"/><Relationship Id="rId46" Type="http://schemas.openxmlformats.org/officeDocument/2006/relationships/hyperlink" Target="" TargetMode="External"/><Relationship Id="rId47" Type="http://schemas.openxmlformats.org/officeDocument/2006/relationships/hyperlink" Target="http://www.cs.technion.ac.il/~yahave/papers/pldi14-statistical.pdf" TargetMode="External"/><Relationship Id="rId48" Type="http://schemas.openxmlformats.org/officeDocument/2006/relationships/hyperlink" Target="http://www.cs.technion.ac.il/~yahave/papers/pldi14-statistical.pdf" TargetMode="External"/><Relationship Id="rId49" Type="http://schemas.openxmlformats.org/officeDocument/2006/relationships/hyperlink" Target="https://arxiv.org/pdf/1703.06103.pdf" TargetMode="External"/><Relationship Id="rId50" Type="http://schemas.openxmlformats.org/officeDocument/2006/relationships/header" Target="header1.xml"/><Relationship Id="rId51" Type="http://schemas.openxmlformats.org/officeDocument/2006/relationships/header" Target="header2.xml"/><Relationship Id="rId52" Type="http://schemas.openxmlformats.org/officeDocument/2006/relationships/footer" Target="footer1.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10512</TotalTime>
  <Application>LibreOffice/6.1.3.2$MacOSX_X86_64 LibreOffice_project/86daf60bf00efa86ad547e59e09d6bb77c699acb</Application>
  <Pages>72</Pages>
  <Words>8382</Words>
  <Characters>43617</Characters>
  <CharactersWithSpaces>51740</CharactersWithSpaces>
  <Paragraphs>329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2020-04-21T01:37:52Z</dcterms:created>
  <dc:creator/>
  <dc:description/>
  <dc:language>en-US</dc:language>
  <cp:lastModifiedBy/>
  <dcterms:modified xsi:type="dcterms:W3CDTF">2020-05-01T00:50:07Z</dcterms:modified>
  <cp:revision>1623</cp:revision>
  <dc:subject/>
  <dc:title/>
</cp:coreProperties>
</file>