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D057" w14:textId="4766DC12" w:rsidR="0094351C" w:rsidRPr="0094351C" w:rsidRDefault="0094351C" w:rsidP="0094351C">
      <w:pPr>
        <w:outlineLvl w:val="2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</w:pPr>
      <w:r w:rsidRPr="0094351C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  <w:t xml:space="preserve">Capstone Project 1: </w:t>
      </w:r>
      <w:r w:rsidR="00F558EF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  <w:t xml:space="preserve">In-depth </w:t>
      </w:r>
      <w:r w:rsidRPr="0094351C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  <w:t>Analysis</w:t>
      </w:r>
      <w:r w:rsidR="00F558EF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  <w:t xml:space="preserve"> (Machine Learning)</w:t>
      </w:r>
    </w:p>
    <w:p w14:paraId="061F88CE" w14:textId="77777777" w:rsidR="00194DAA" w:rsidRDefault="00776664"/>
    <w:p w14:paraId="7D333E38" w14:textId="5EC5DEB3" w:rsidR="0094351C" w:rsidRDefault="00F558EF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To </w:t>
      </w:r>
      <w:r w:rsidR="00DE5E52">
        <w:rPr>
          <w:rFonts w:ascii="Arial" w:hAnsi="Arial" w:cs="Arial"/>
        </w:rPr>
        <w:t xml:space="preserve">objective is to </w:t>
      </w:r>
      <w:r>
        <w:rPr>
          <w:rFonts w:ascii="Arial" w:hAnsi="Arial" w:cs="Arial"/>
        </w:rPr>
        <w:t>forecast the sales quantities per month</w:t>
      </w:r>
      <w:r w:rsidR="00DE5E52">
        <w:rPr>
          <w:rFonts w:ascii="Arial" w:hAnsi="Arial" w:cs="Arial"/>
        </w:rPr>
        <w:t xml:space="preserve"> of products sold into the renewable energy market</w:t>
      </w:r>
      <w:r>
        <w:rPr>
          <w:rFonts w:ascii="Arial" w:hAnsi="Arial" w:cs="Arial"/>
        </w:rPr>
        <w:t>.</w:t>
      </w:r>
    </w:p>
    <w:p w14:paraId="31E6D69E" w14:textId="77777777" w:rsidR="0094351C" w:rsidRDefault="0094351C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F4711BD" w14:textId="34802906" w:rsidR="00826967" w:rsidRDefault="00DE5E52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dataset is composed of 5 years (2014 – 2018) of sales quantities. </w:t>
      </w:r>
    </w:p>
    <w:p w14:paraId="33B288D9" w14:textId="6338B31D" w:rsidR="00826967" w:rsidRDefault="00826967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13C47EA" w14:textId="60E51B60" w:rsidR="00826967" w:rsidRDefault="00826967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826967">
        <w:rPr>
          <w:rFonts w:ascii="Arial" w:hAnsi="Arial" w:cs="Arial"/>
          <w:b/>
          <w:bCs/>
          <w:color w:val="000000"/>
        </w:rPr>
        <w:t>Evaluation of Model</w:t>
      </w:r>
      <w:r>
        <w:rPr>
          <w:rFonts w:ascii="Arial" w:hAnsi="Arial" w:cs="Arial"/>
          <w:color w:val="000000"/>
        </w:rPr>
        <w:t>:</w:t>
      </w:r>
    </w:p>
    <w:p w14:paraId="505809D7" w14:textId="77777777" w:rsidR="00A27DC5" w:rsidRDefault="00A27DC5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C8A6B18" w14:textId="2BA3534B" w:rsidR="00826967" w:rsidRDefault="00826967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first 4 years of the data are split into a training and test data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The ARIMA model is used for the prediction of the unit sales</w:t>
      </w:r>
    </w:p>
    <w:p w14:paraId="64059281" w14:textId="1EC9EB8A" w:rsidR="00BD2E5A" w:rsidRDefault="00826967" w:rsidP="0082696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performance of the model predictions is evaluated from their </w:t>
      </w:r>
      <w:r w:rsidR="00BD2E5A">
        <w:rPr>
          <w:rFonts w:ascii="Arial" w:hAnsi="Arial" w:cs="Arial"/>
          <w:color w:val="000000"/>
        </w:rPr>
        <w:t>RMSE (Root</w:t>
      </w:r>
      <w:r>
        <w:rPr>
          <w:rFonts w:ascii="Arial" w:hAnsi="Arial" w:cs="Arial"/>
          <w:color w:val="000000"/>
        </w:rPr>
        <w:t xml:space="preserve"> Mean Squared Error)</w:t>
      </w:r>
      <w:r w:rsidR="00BD2E5A">
        <w:rPr>
          <w:rFonts w:ascii="Arial" w:hAnsi="Arial" w:cs="Arial"/>
          <w:color w:val="000000"/>
        </w:rPr>
        <w:t xml:space="preserve"> calculated by taking the square root of the output of the </w:t>
      </w:r>
      <w:r w:rsidR="00BD2E5A">
        <w:rPr>
          <w:rFonts w:ascii="Arial" w:hAnsi="Arial" w:cs="Arial"/>
          <w:color w:val="000000"/>
        </w:rPr>
        <w:t>mean_squared_error function</w:t>
      </w:r>
      <w:r w:rsidR="00BD2E5A">
        <w:rPr>
          <w:rFonts w:ascii="Arial" w:hAnsi="Arial" w:cs="Arial"/>
          <w:color w:val="000000"/>
        </w:rPr>
        <w:t xml:space="preserve"> in the scikit-learn library. This is the criteria used in choosing the optimal hyperparameters of the model.</w:t>
      </w:r>
    </w:p>
    <w:p w14:paraId="26269B09" w14:textId="46579CB3" w:rsidR="00A27DC5" w:rsidRDefault="00217AAA" w:rsidP="00A27DC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training and test data is split in a ratio of 3:1. 75% of the data is used to train and 25% to test</w:t>
      </w:r>
      <w:r w:rsidR="00A27DC5">
        <w:rPr>
          <w:rFonts w:ascii="Arial" w:hAnsi="Arial" w:cs="Arial"/>
          <w:color w:val="000000"/>
        </w:rPr>
        <w:t>.</w:t>
      </w:r>
    </w:p>
    <w:p w14:paraId="2A2350C7" w14:textId="27DE9C4A" w:rsidR="00A27DC5" w:rsidRDefault="00A27DC5" w:rsidP="00A27DC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21E8CFD" w14:textId="2A47D3E9" w:rsidR="00A27DC5" w:rsidRPr="00A27DC5" w:rsidRDefault="00A27DC5" w:rsidP="00A27DC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A27DC5">
        <w:rPr>
          <w:rFonts w:ascii="Arial" w:hAnsi="Arial" w:cs="Arial"/>
          <w:b/>
          <w:bCs/>
          <w:color w:val="000000"/>
        </w:rPr>
        <w:t>Data Analysis:</w:t>
      </w:r>
    </w:p>
    <w:p w14:paraId="36254398" w14:textId="5406F336" w:rsidR="00A27DC5" w:rsidRDefault="00A27DC5" w:rsidP="00A27DC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Analysis of any time series assumes that it is stationary (</w:t>
      </w:r>
      <w:r w:rsidRPr="00A27DC5">
        <w:rPr>
          <w:rFonts w:ascii="Arial" w:hAnsi="Arial" w:cs="Arial"/>
          <w:color w:val="000000"/>
        </w:rPr>
        <w:t>mean, variance, autocorrelation, etc. are all constant over time</w:t>
      </w:r>
      <w:r>
        <w:rPr>
          <w:rFonts w:ascii="Arial" w:hAnsi="Arial" w:cs="Arial"/>
          <w:color w:val="000000"/>
        </w:rPr>
        <w:t xml:space="preserve">).  Clearly </w:t>
      </w:r>
      <w:r w:rsidR="00141EE4">
        <w:rPr>
          <w:rFonts w:ascii="Arial" w:hAnsi="Arial" w:cs="Arial"/>
          <w:color w:val="000000"/>
        </w:rPr>
        <w:t>as earlier shown this is not the case. The means vary from year to year. Decomposing the series using seasonal_decompose, we can see that there is seasonality in the series. As shown below</w:t>
      </w:r>
    </w:p>
    <w:p w14:paraId="2808822E" w14:textId="6FD4D655" w:rsidR="00306ADB" w:rsidRDefault="00D564BE" w:rsidP="00CA37B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D564B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20995AA" wp14:editId="14BF5342">
            <wp:extent cx="2567305" cy="1749425"/>
            <wp:effectExtent l="0" t="0" r="0" b="0"/>
            <wp:docPr id="15" name="Picture 15" descr="/var/folders/gd/382cb23d0k5_gpf8j4qrn7qh0000gn/T/com.microsoft.Word/Content.MSO/E5FE2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gd/382cb23d0k5_gpf8j4qrn7qh0000gn/T/com.microsoft.Word/Content.MSO/E5FE21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EE4" w:rsidRPr="00141EE4">
        <w:rPr>
          <w:rFonts w:ascii="Arial" w:hAnsi="Arial" w:cs="Arial"/>
          <w:color w:val="000000"/>
        </w:rPr>
        <w:t xml:space="preserve"> </w:t>
      </w:r>
      <w:r w:rsidR="00141EE4">
        <w:rPr>
          <w:rFonts w:ascii="Arial" w:hAnsi="Arial" w:cs="Arial"/>
          <w:noProof/>
          <w:color w:val="000000"/>
        </w:rPr>
        <w:drawing>
          <wp:inline distT="0" distB="0" distL="0" distR="0" wp14:anchorId="1606FB20" wp14:editId="277FE083">
            <wp:extent cx="2663825" cy="1767205"/>
            <wp:effectExtent l="0" t="0" r="3175" b="0"/>
            <wp:docPr id="3" name="Picture 3" descr="/var/folders/gd/382cb23d0k5_gpf8j4qrn7qh0000gn/T/com.microsoft.Word/Content.MSO/77CB9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d/382cb23d0k5_gpf8j4qrn7qh0000gn/T/com.microsoft.Word/Content.MSO/77CB9F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D6FB" w14:textId="7999F303" w:rsidR="00306ADB" w:rsidRDefault="003A24CA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A24CA">
        <w:rPr>
          <w:rFonts w:ascii="Arial" w:hAnsi="Arial" w:cs="Arial"/>
          <w:color w:val="000000"/>
        </w:rPr>
        <w:t xml:space="preserve"> </w:t>
      </w:r>
    </w:p>
    <w:p w14:paraId="0A58E385" w14:textId="77777777" w:rsidR="00D564BE" w:rsidRDefault="00D564BE" w:rsidP="009435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F1D0F81" w14:textId="7276B7E9" w:rsidR="000359AF" w:rsidRDefault="00141EE4" w:rsidP="009435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Stationarizing the series</w:t>
      </w:r>
      <w:r w:rsidR="000359AF" w:rsidRPr="00EB77DE">
        <w:rPr>
          <w:rFonts w:ascii="Arial" w:hAnsi="Arial" w:cs="Arial"/>
          <w:b/>
          <w:bCs/>
          <w:color w:val="000000"/>
        </w:rPr>
        <w:t>:</w:t>
      </w:r>
    </w:p>
    <w:p w14:paraId="4F7A4D7F" w14:textId="77777777" w:rsidR="00A913F1" w:rsidRPr="00EB77DE" w:rsidRDefault="00A913F1" w:rsidP="009435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918C9ED" w14:textId="61991F0D" w:rsidR="0043744B" w:rsidRPr="0043744B" w:rsidRDefault="00141EE4" w:rsidP="0043744B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stationarize the series we use differencing</w:t>
      </w:r>
      <w:r w:rsidR="00F81887">
        <w:rPr>
          <w:rFonts w:ascii="Arial" w:hAnsi="Arial" w:cs="Arial"/>
          <w:color w:val="000000"/>
        </w:rPr>
        <w:t xml:space="preserve"> and then use a statistical test (Augmented Dickey-Fuller test) to confirm that the series is stationary. </w:t>
      </w:r>
      <w:r w:rsidR="009B6F5D">
        <w:rPr>
          <w:rFonts w:ascii="Arial" w:hAnsi="Arial" w:cs="Arial"/>
          <w:color w:val="000000"/>
        </w:rPr>
        <w:t xml:space="preserve"> </w:t>
      </w:r>
      <w:r w:rsidR="00F81887">
        <w:rPr>
          <w:rFonts w:ascii="Arial" w:hAnsi="Arial" w:cs="Arial"/>
          <w:color w:val="000000"/>
        </w:rPr>
        <w:t>As shown below</w:t>
      </w:r>
      <w:r w:rsidR="00A913F1">
        <w:rPr>
          <w:rFonts w:ascii="Arial" w:hAnsi="Arial" w:cs="Arial"/>
          <w:color w:val="000000"/>
        </w:rPr>
        <w:t xml:space="preserve"> </w:t>
      </w:r>
      <w:r w:rsidR="00A913F1" w:rsidRPr="00A913F1">
        <w:rPr>
          <w:rFonts w:ascii="Arial" w:hAnsi="Arial" w:cs="Arial"/>
          <w:color w:val="000000"/>
        </w:rPr>
        <w:t>the test statistic value -3.208282 is smaller than the critical value at 5% of -2.968. This suggests that we can reject the null hypothesis</w:t>
      </w:r>
      <w:r w:rsidR="00A913F1" w:rsidRPr="00A913F1"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</w:t>
      </w:r>
      <w:r w:rsidR="00A913F1" w:rsidRPr="00A913F1">
        <w:rPr>
          <w:rFonts w:ascii="Arial" w:hAnsi="Arial" w:cs="Arial"/>
          <w:color w:val="000000"/>
        </w:rPr>
        <w:t>the data has a unit root and is non-stationary with a significance level of less than 5</w:t>
      </w:r>
      <w:r w:rsidR="00A913F1" w:rsidRPr="0043744B">
        <w:rPr>
          <w:rFonts w:ascii="Arial" w:hAnsi="Arial" w:cs="Arial"/>
          <w:color w:val="000000"/>
        </w:rPr>
        <w:t>%.</w:t>
      </w:r>
      <w:r w:rsidR="0043744B" w:rsidRPr="0043744B">
        <w:rPr>
          <w:rFonts w:ascii="Verdana" w:hAnsi="Verdana"/>
          <w:color w:val="000000"/>
          <w:sz w:val="20"/>
          <w:szCs w:val="20"/>
        </w:rPr>
        <w:t xml:space="preserve"> </w:t>
      </w:r>
      <w:r w:rsidR="0043744B" w:rsidRPr="0043744B">
        <w:rPr>
          <w:rFonts w:ascii="Arial" w:hAnsi="Arial" w:cs="Arial"/>
          <w:color w:val="000000"/>
        </w:rPr>
        <w:t>A stationary series has no trend, its variations around its mean have a constant amplitude, and it wiggles in a consistent fashion as the plot shows</w:t>
      </w:r>
      <w:r w:rsidR="0043744B">
        <w:rPr>
          <w:rFonts w:ascii="Arial" w:hAnsi="Arial" w:cs="Arial"/>
          <w:i/>
          <w:iCs/>
          <w:color w:val="000000"/>
        </w:rPr>
        <w:t>.</w:t>
      </w:r>
    </w:p>
    <w:p w14:paraId="68E88574" w14:textId="6848866E" w:rsidR="000359AF" w:rsidRDefault="000359AF" w:rsidP="00A913F1">
      <w:pPr>
        <w:pStyle w:val="NormalWeb"/>
        <w:rPr>
          <w:rFonts w:ascii="Arial" w:hAnsi="Arial" w:cs="Arial"/>
          <w:color w:val="000000"/>
        </w:rPr>
      </w:pPr>
    </w:p>
    <w:p w14:paraId="490E8265" w14:textId="77777777" w:rsidR="00F81887" w:rsidRDefault="00F81887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71C4B53" w14:textId="4A492836" w:rsidR="00F81887" w:rsidRDefault="00F81887" w:rsidP="00A913F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F81887">
        <w:rPr>
          <w:rFonts w:ascii="Arial" w:hAnsi="Arial" w:cs="Arial"/>
          <w:color w:val="000000"/>
        </w:rPr>
        <w:lastRenderedPageBreak/>
        <w:drawing>
          <wp:inline distT="0" distB="0" distL="0" distR="0" wp14:anchorId="075EA280" wp14:editId="2A18A51A">
            <wp:extent cx="3780253" cy="321832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756" cy="32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8E6F" w14:textId="3E9D2AF7" w:rsidR="0043744B" w:rsidRDefault="0043744B" w:rsidP="00A913F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52475BD6" w14:textId="77777777" w:rsidR="0043744B" w:rsidRPr="0043744B" w:rsidRDefault="0043744B" w:rsidP="0043744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it-IT"/>
        </w:rPr>
      </w:pPr>
      <w:r w:rsidRPr="0043744B">
        <w:rPr>
          <w:rFonts w:ascii="Arial" w:hAnsi="Arial" w:cs="Arial"/>
          <w:b/>
          <w:bCs/>
          <w:color w:val="000000"/>
          <w:lang w:val="it-IT"/>
        </w:rPr>
        <w:t xml:space="preserve">ARIMA Model </w:t>
      </w:r>
      <w:proofErr w:type="spellStart"/>
      <w:r w:rsidRPr="0043744B">
        <w:rPr>
          <w:rFonts w:ascii="Arial" w:hAnsi="Arial" w:cs="Arial"/>
          <w:b/>
          <w:bCs/>
          <w:color w:val="000000"/>
          <w:lang w:val="it-IT"/>
        </w:rPr>
        <w:t>Parameters</w:t>
      </w:r>
      <w:proofErr w:type="spellEnd"/>
      <w:r w:rsidRPr="0043744B">
        <w:rPr>
          <w:rFonts w:ascii="Arial" w:hAnsi="Arial" w:cs="Arial"/>
          <w:b/>
          <w:bCs/>
          <w:color w:val="000000"/>
          <w:lang w:val="it-IT"/>
        </w:rPr>
        <w:t xml:space="preserve"> (</w:t>
      </w:r>
      <w:proofErr w:type="spellStart"/>
      <w:proofErr w:type="gramStart"/>
      <w:r w:rsidRPr="0043744B">
        <w:rPr>
          <w:rFonts w:ascii="Arial" w:hAnsi="Arial" w:cs="Arial"/>
          <w:b/>
          <w:bCs/>
          <w:color w:val="000000"/>
          <w:lang w:val="it-IT"/>
        </w:rPr>
        <w:t>p,d</w:t>
      </w:r>
      <w:proofErr w:type="gramEnd"/>
      <w:r w:rsidRPr="0043744B">
        <w:rPr>
          <w:rFonts w:ascii="Arial" w:hAnsi="Arial" w:cs="Arial"/>
          <w:b/>
          <w:bCs/>
          <w:color w:val="000000"/>
          <w:lang w:val="it-IT"/>
        </w:rPr>
        <w:t>,q</w:t>
      </w:r>
      <w:proofErr w:type="spellEnd"/>
      <w:r w:rsidRPr="0043744B">
        <w:rPr>
          <w:rFonts w:ascii="Arial" w:hAnsi="Arial" w:cs="Arial"/>
          <w:b/>
          <w:bCs/>
          <w:color w:val="000000"/>
          <w:lang w:val="it-IT"/>
        </w:rPr>
        <w:t xml:space="preserve">): </w:t>
      </w:r>
    </w:p>
    <w:p w14:paraId="561B2ECE" w14:textId="77777777" w:rsidR="0043744B" w:rsidRDefault="0043744B" w:rsidP="0043744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it-IT"/>
        </w:rPr>
      </w:pPr>
    </w:p>
    <w:p w14:paraId="2E861C46" w14:textId="1B67C459" w:rsidR="0043744B" w:rsidRPr="0043744B" w:rsidRDefault="0043744B" w:rsidP="0043744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3744B">
        <w:rPr>
          <w:rFonts w:ascii="Arial" w:hAnsi="Arial" w:cs="Arial"/>
          <w:color w:val="000000"/>
        </w:rPr>
        <w:t>The number of Autoregressive (AR) parameters p</w:t>
      </w:r>
      <w:r>
        <w:rPr>
          <w:rFonts w:ascii="Arial" w:hAnsi="Arial" w:cs="Arial"/>
          <w:color w:val="000000"/>
        </w:rPr>
        <w:t xml:space="preserve"> (0-6)</w:t>
      </w:r>
      <w:r w:rsidRPr="0043744B">
        <w:rPr>
          <w:rFonts w:ascii="Arial" w:hAnsi="Arial" w:cs="Arial"/>
          <w:color w:val="000000"/>
        </w:rPr>
        <w:t>, difference param</w:t>
      </w:r>
      <w:r>
        <w:rPr>
          <w:rFonts w:ascii="Arial" w:hAnsi="Arial" w:cs="Arial"/>
          <w:color w:val="000000"/>
        </w:rPr>
        <w:t>eters d (0-2) and Moving Average (MA) parameter q (0-6) have 147 combination possibilities. To choose the optimal (</w:t>
      </w:r>
      <w:proofErr w:type="spellStart"/>
      <w:proofErr w:type="gramStart"/>
      <w:r>
        <w:rPr>
          <w:rFonts w:ascii="Arial" w:hAnsi="Arial" w:cs="Arial"/>
          <w:color w:val="000000"/>
        </w:rPr>
        <w:t>p,d</w:t>
      </w:r>
      <w:proofErr w:type="gramEnd"/>
      <w:r>
        <w:rPr>
          <w:rFonts w:ascii="Arial" w:hAnsi="Arial" w:cs="Arial"/>
          <w:color w:val="000000"/>
        </w:rPr>
        <w:t>,q</w:t>
      </w:r>
      <w:proofErr w:type="spellEnd"/>
      <w:r>
        <w:rPr>
          <w:rFonts w:ascii="Arial" w:hAnsi="Arial" w:cs="Arial"/>
          <w:color w:val="000000"/>
        </w:rPr>
        <w:t xml:space="preserve">) hyperparameters, we define a grid search function that </w:t>
      </w:r>
      <w:r w:rsidR="00831180">
        <w:rPr>
          <w:rFonts w:ascii="Arial" w:hAnsi="Arial" w:cs="Arial"/>
          <w:color w:val="000000"/>
        </w:rPr>
        <w:t>iterates over all these combinations and chooses the best based on its RMSE being the smallest as show below.</w:t>
      </w:r>
    </w:p>
    <w:p w14:paraId="3B5498D2" w14:textId="37DC21C4" w:rsidR="000359AF" w:rsidRPr="0043744B" w:rsidRDefault="00B55ED9" w:rsidP="0043744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3744B">
        <w:rPr>
          <w:rFonts w:ascii="Arial" w:hAnsi="Arial" w:cs="Arial"/>
          <w:noProof/>
          <w:color w:val="000000"/>
        </w:rPr>
        <w:t xml:space="preserve"> </w:t>
      </w:r>
    </w:p>
    <w:p w14:paraId="3E05CE11" w14:textId="60CA7003" w:rsidR="000042B7" w:rsidRDefault="00831180" w:rsidP="00831180">
      <w:pPr>
        <w:jc w:val="center"/>
        <w:rPr>
          <w:rFonts w:ascii="Arial" w:hAnsi="Arial" w:cs="Arial"/>
        </w:rPr>
      </w:pPr>
      <w:r w:rsidRPr="00831180">
        <w:rPr>
          <w:noProof/>
        </w:rPr>
        <w:drawing>
          <wp:inline distT="0" distB="0" distL="0" distR="0" wp14:anchorId="4F83B795" wp14:editId="6C7DCB9A">
            <wp:extent cx="2448021" cy="28237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7" b="51278"/>
                    <a:stretch/>
                  </pic:blipFill>
                  <pic:spPr bwMode="auto">
                    <a:xfrm>
                      <a:off x="0" y="0"/>
                      <a:ext cx="2459088" cy="283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1180">
        <w:rPr>
          <w:noProof/>
        </w:rPr>
        <w:drawing>
          <wp:inline distT="0" distB="0" distL="0" distR="0" wp14:anchorId="3FD01558" wp14:editId="1A343B0F">
            <wp:extent cx="2312377" cy="284196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722"/>
                    <a:stretch/>
                  </pic:blipFill>
                  <pic:spPr bwMode="auto">
                    <a:xfrm>
                      <a:off x="0" y="0"/>
                      <a:ext cx="2330868" cy="286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259F9" w14:textId="77777777" w:rsidR="0029609F" w:rsidRDefault="0029609F" w:rsidP="00831180">
      <w:pPr>
        <w:rPr>
          <w:rFonts w:ascii="Arial" w:hAnsi="Arial" w:cs="Arial"/>
        </w:rPr>
      </w:pPr>
    </w:p>
    <w:p w14:paraId="5137FA75" w14:textId="61A04C05" w:rsidR="00831180" w:rsidRDefault="00831180" w:rsidP="00831180">
      <w:pPr>
        <w:rPr>
          <w:rFonts w:ascii="Arial" w:hAnsi="Arial" w:cs="Arial"/>
        </w:rPr>
      </w:pPr>
      <w:r>
        <w:rPr>
          <w:rFonts w:ascii="Arial" w:hAnsi="Arial" w:cs="Arial"/>
        </w:rPr>
        <w:t>The best (</w:t>
      </w:r>
      <w:proofErr w:type="spellStart"/>
      <w:proofErr w:type="gramStart"/>
      <w:r>
        <w:rPr>
          <w:rFonts w:ascii="Arial" w:hAnsi="Arial" w:cs="Arial"/>
        </w:rPr>
        <w:t>p,d</w:t>
      </w:r>
      <w:proofErr w:type="gramEnd"/>
      <w:r>
        <w:rPr>
          <w:rFonts w:ascii="Arial" w:hAnsi="Arial" w:cs="Arial"/>
        </w:rPr>
        <w:t>,q</w:t>
      </w:r>
      <w:proofErr w:type="spellEnd"/>
      <w:r>
        <w:rPr>
          <w:rFonts w:ascii="Arial" w:hAnsi="Arial" w:cs="Arial"/>
        </w:rPr>
        <w:t xml:space="preserve">) </w:t>
      </w:r>
      <w:r w:rsidR="00CF7D5D">
        <w:rPr>
          <w:rFonts w:ascii="Arial" w:hAnsi="Arial" w:cs="Arial"/>
        </w:rPr>
        <w:t>is (3,0,2)</w:t>
      </w:r>
      <w:r w:rsidR="00CF7D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chosen </w:t>
      </w:r>
      <w:r w:rsidR="0029609F">
        <w:rPr>
          <w:rFonts w:ascii="Arial" w:hAnsi="Arial" w:cs="Arial"/>
        </w:rPr>
        <w:t xml:space="preserve">by virtue of its </w:t>
      </w:r>
      <w:r w:rsidR="00CF7D5D">
        <w:rPr>
          <w:rFonts w:ascii="Arial" w:hAnsi="Arial" w:cs="Arial"/>
        </w:rPr>
        <w:t xml:space="preserve">RMSE : 109681.3 </w:t>
      </w:r>
      <w:r w:rsidR="0029609F">
        <w:rPr>
          <w:rFonts w:ascii="Arial" w:hAnsi="Arial" w:cs="Arial"/>
        </w:rPr>
        <w:t xml:space="preserve"> . This order is used in the ARIMA Models to train the model. </w:t>
      </w:r>
    </w:p>
    <w:p w14:paraId="640C8883" w14:textId="4FDDE42D" w:rsidR="0029609F" w:rsidRDefault="0029609F" w:rsidP="00831180">
      <w:pPr>
        <w:rPr>
          <w:rFonts w:ascii="Arial" w:hAnsi="Arial" w:cs="Arial"/>
        </w:rPr>
      </w:pPr>
    </w:p>
    <w:p w14:paraId="0B22DABF" w14:textId="77777777" w:rsidR="0029609F" w:rsidRDefault="0029609F" w:rsidP="00831180">
      <w:pPr>
        <w:rPr>
          <w:rFonts w:ascii="Arial" w:hAnsi="Arial" w:cs="Arial"/>
          <w:b/>
          <w:bCs/>
        </w:rPr>
      </w:pPr>
    </w:p>
    <w:p w14:paraId="38CEB96D" w14:textId="77777777" w:rsidR="0029609F" w:rsidRDefault="0029609F" w:rsidP="00831180">
      <w:pPr>
        <w:rPr>
          <w:rFonts w:ascii="Arial" w:hAnsi="Arial" w:cs="Arial"/>
          <w:b/>
          <w:bCs/>
        </w:rPr>
      </w:pPr>
    </w:p>
    <w:p w14:paraId="088D7A43" w14:textId="77777777" w:rsidR="0029609F" w:rsidRDefault="0029609F" w:rsidP="00831180">
      <w:pPr>
        <w:rPr>
          <w:rFonts w:ascii="Arial" w:hAnsi="Arial" w:cs="Arial"/>
          <w:b/>
          <w:bCs/>
        </w:rPr>
      </w:pPr>
    </w:p>
    <w:p w14:paraId="01EB9EE1" w14:textId="77777777" w:rsidR="0029609F" w:rsidRDefault="0029609F" w:rsidP="00831180">
      <w:pPr>
        <w:rPr>
          <w:rFonts w:ascii="Arial" w:hAnsi="Arial" w:cs="Arial"/>
          <w:b/>
          <w:bCs/>
        </w:rPr>
      </w:pPr>
    </w:p>
    <w:p w14:paraId="35AFC5B5" w14:textId="77777777" w:rsidR="0029609F" w:rsidRDefault="0029609F" w:rsidP="00831180">
      <w:pPr>
        <w:rPr>
          <w:rFonts w:ascii="Arial" w:hAnsi="Arial" w:cs="Arial"/>
          <w:b/>
          <w:bCs/>
        </w:rPr>
      </w:pPr>
    </w:p>
    <w:p w14:paraId="0E878358" w14:textId="473ACBF8" w:rsidR="0029609F" w:rsidRDefault="0029609F" w:rsidP="00831180">
      <w:pPr>
        <w:rPr>
          <w:rFonts w:ascii="Arial" w:hAnsi="Arial" w:cs="Arial"/>
          <w:b/>
          <w:bCs/>
        </w:rPr>
      </w:pPr>
      <w:r w:rsidRPr="0029609F">
        <w:rPr>
          <w:rFonts w:ascii="Arial" w:hAnsi="Arial" w:cs="Arial"/>
          <w:b/>
          <w:bCs/>
        </w:rPr>
        <w:lastRenderedPageBreak/>
        <w:t>Review of Residual Errors:</w:t>
      </w:r>
    </w:p>
    <w:p w14:paraId="0475C3F8" w14:textId="34EBC282" w:rsidR="0029609F" w:rsidRDefault="0029609F" w:rsidP="00831180">
      <w:pPr>
        <w:rPr>
          <w:rFonts w:ascii="Arial" w:hAnsi="Arial" w:cs="Arial"/>
          <w:b/>
          <w:bCs/>
        </w:rPr>
      </w:pPr>
    </w:p>
    <w:p w14:paraId="5391BEA8" w14:textId="4E023DC1" w:rsidR="0029609F" w:rsidRDefault="0029609F" w:rsidP="00831180">
      <w:pPr>
        <w:rPr>
          <w:rFonts w:ascii="Arial" w:hAnsi="Arial" w:cs="Arial"/>
        </w:rPr>
      </w:pPr>
      <w:r>
        <w:rPr>
          <w:rFonts w:ascii="Arial" w:hAnsi="Arial" w:cs="Arial"/>
        </w:rPr>
        <w:t>Ideally the</w:t>
      </w:r>
      <w:r w:rsidR="00B07882">
        <w:rPr>
          <w:rFonts w:ascii="Arial" w:hAnsi="Arial" w:cs="Arial"/>
        </w:rPr>
        <w:t xml:space="preserve"> distribution</w:t>
      </w:r>
      <w:r>
        <w:rPr>
          <w:rFonts w:ascii="Arial" w:hAnsi="Arial" w:cs="Arial"/>
        </w:rPr>
        <w:t xml:space="preserve"> residual errors of </w:t>
      </w:r>
      <w:r w:rsidR="00B0788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model should be normal around a mean of zero.</w:t>
      </w:r>
    </w:p>
    <w:p w14:paraId="64A62683" w14:textId="7499BB03" w:rsidR="00B07882" w:rsidRDefault="00B07882" w:rsidP="00831180">
      <w:pPr>
        <w:rPr>
          <w:rFonts w:ascii="Arial" w:hAnsi="Arial" w:cs="Arial"/>
        </w:rPr>
      </w:pPr>
      <w:r>
        <w:rPr>
          <w:rFonts w:ascii="Arial" w:hAnsi="Arial" w:cs="Arial"/>
        </w:rPr>
        <w:t>The residual error distribution of the data set is approximately normal but not centered around zero as shown by the plot and summary statistics</w:t>
      </w:r>
    </w:p>
    <w:p w14:paraId="4707E12A" w14:textId="0CBDD8C5" w:rsidR="00B07882" w:rsidRDefault="00B07882" w:rsidP="008311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E5276">
        <w:rPr>
          <w:rFonts w:ascii="Arial" w:hAnsi="Arial" w:cs="Arial"/>
          <w:noProof/>
        </w:rPr>
        <w:drawing>
          <wp:inline distT="0" distB="0" distL="0" distR="0" wp14:anchorId="483C4D73" wp14:editId="40D34B7C">
            <wp:extent cx="2154116" cy="1524837"/>
            <wp:effectExtent l="0" t="0" r="5080" b="0"/>
            <wp:docPr id="28" name="Picture 28" descr="/var/folders/gd/382cb23d0k5_gpf8j4qrn7qh0000gn/T/com.microsoft.Word/Content.MSO/C24E3E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gd/382cb23d0k5_gpf8j4qrn7qh0000gn/T/com.microsoft.Word/Content.MSO/C24E3EA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53" cy="152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18D0E85" wp14:editId="6A31A4D4">
            <wp:extent cx="2338189" cy="1397977"/>
            <wp:effectExtent l="0" t="0" r="0" b="0"/>
            <wp:docPr id="17" name="Picture 17" descr="/var/folders/gd/382cb23d0k5_gpf8j4qrn7qh0000gn/T/com.microsoft.Word/Content.MSO/37C0D2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gd/382cb23d0k5_gpf8j4qrn7qh0000gn/T/com.microsoft.Word/Content.MSO/37C0D25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68" cy="140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82">
        <w:rPr>
          <w:rFonts w:ascii="Arial" w:hAnsi="Arial" w:cs="Arial"/>
        </w:rPr>
        <w:drawing>
          <wp:inline distT="0" distB="0" distL="0" distR="0" wp14:anchorId="1DDC480B" wp14:editId="03D57680">
            <wp:extent cx="1767508" cy="131516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2015" cy="13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08B8" w14:textId="29313699" w:rsidR="00B07882" w:rsidRDefault="00B07882" w:rsidP="00831180">
      <w:pPr>
        <w:rPr>
          <w:rFonts w:ascii="Arial" w:hAnsi="Arial" w:cs="Arial"/>
        </w:rPr>
      </w:pPr>
    </w:p>
    <w:p w14:paraId="1A041BAC" w14:textId="02A6DBCB" w:rsidR="00CF7D5D" w:rsidRDefault="00CF7D5D" w:rsidP="00CF7D5D">
      <w:pPr>
        <w:rPr>
          <w:rFonts w:ascii="Arial" w:hAnsi="Arial" w:cs="Arial"/>
        </w:rPr>
      </w:pPr>
      <w:r w:rsidRPr="00CF7D5D">
        <w:rPr>
          <w:rFonts w:ascii="Arial" w:hAnsi="Arial" w:cs="Arial"/>
        </w:rPr>
        <w:t>To bias-correct prediction, the mean of the residual error 54396.85 is added to each prediction. Making this adjustment gives an improved distribution centered very close to zero with an improved RMSE: 95241.687</w:t>
      </w:r>
      <w:r>
        <w:rPr>
          <w:rFonts w:ascii="Arial" w:hAnsi="Arial" w:cs="Arial"/>
        </w:rPr>
        <w:t xml:space="preserve"> from </w:t>
      </w:r>
      <w:proofErr w:type="gramStart"/>
      <w:r>
        <w:rPr>
          <w:rFonts w:ascii="Arial" w:hAnsi="Arial" w:cs="Arial"/>
        </w:rPr>
        <w:t>RMSE :</w:t>
      </w:r>
      <w:proofErr w:type="gramEnd"/>
      <w:r>
        <w:rPr>
          <w:rFonts w:ascii="Arial" w:hAnsi="Arial" w:cs="Arial"/>
        </w:rPr>
        <w:t xml:space="preserve"> 109681.3 </w:t>
      </w:r>
      <w:r>
        <w:rPr>
          <w:rFonts w:ascii="Arial" w:hAnsi="Arial" w:cs="Arial"/>
        </w:rPr>
        <w:t xml:space="preserve"> as shown below:</w:t>
      </w:r>
    </w:p>
    <w:p w14:paraId="564AA7A1" w14:textId="77777777" w:rsidR="00CF7D5D" w:rsidRPr="00CF7D5D" w:rsidRDefault="00CF7D5D" w:rsidP="00CF7D5D">
      <w:pPr>
        <w:rPr>
          <w:rFonts w:ascii="Arial" w:hAnsi="Arial" w:cs="Arial"/>
        </w:rPr>
      </w:pPr>
    </w:p>
    <w:p w14:paraId="600844C0" w14:textId="34CFDE3B" w:rsidR="00B07882" w:rsidRDefault="000E5276" w:rsidP="00831180">
      <w:pPr>
        <w:rPr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35C6C118" wp14:editId="33E6B58E">
            <wp:extent cx="2180492" cy="1543508"/>
            <wp:effectExtent l="0" t="0" r="4445" b="0"/>
            <wp:docPr id="30" name="Picture 30" descr="/var/folders/gd/382cb23d0k5_gpf8j4qrn7qh0000gn/T/com.microsoft.Word/Content.MSO/EB63FA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gd/382cb23d0k5_gpf8j4qrn7qh0000gn/T/com.microsoft.Word/Content.MSO/EB63FAE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866" cy="15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5D" w:rsidRPr="00CF7D5D">
        <w:rPr>
          <w:rFonts w:ascii="Arial" w:hAnsi="Arial" w:cs="Arial"/>
        </w:rPr>
        <w:t xml:space="preserve"> </w:t>
      </w:r>
      <w:r w:rsidR="00CF7D5D">
        <w:rPr>
          <w:rFonts w:ascii="Arial" w:hAnsi="Arial" w:cs="Arial"/>
          <w:noProof/>
        </w:rPr>
        <w:drawing>
          <wp:inline distT="0" distB="0" distL="0" distR="0" wp14:anchorId="6208491B" wp14:editId="72CFCF7C">
            <wp:extent cx="2400411" cy="1389184"/>
            <wp:effectExtent l="0" t="0" r="0" b="0"/>
            <wp:docPr id="20" name="Picture 20" descr="/var/folders/gd/382cb23d0k5_gpf8j4qrn7qh0000gn/T/com.microsoft.Word/Content.MSO/BFC9A2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gd/382cb23d0k5_gpf8j4qrn7qh0000gn/T/com.microsoft.Word/Content.MSO/BFC9A27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10" cy="140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5D" w:rsidRPr="00CF7D5D">
        <w:rPr>
          <w:noProof/>
        </w:rPr>
        <w:t xml:space="preserve"> </w:t>
      </w:r>
      <w:r w:rsidR="00CF7D5D" w:rsidRPr="00CF7D5D">
        <w:rPr>
          <w:rFonts w:ascii="Arial" w:hAnsi="Arial" w:cs="Arial"/>
        </w:rPr>
        <w:drawing>
          <wp:inline distT="0" distB="0" distL="0" distR="0" wp14:anchorId="57962280" wp14:editId="65CD3CBF">
            <wp:extent cx="1679440" cy="131317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9567" cy="1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4884" w14:textId="2B16E806" w:rsidR="000E5276" w:rsidRDefault="000E5276" w:rsidP="00831180">
      <w:pPr>
        <w:rPr>
          <w:rFonts w:ascii="Arial" w:hAnsi="Arial" w:cs="Arial"/>
        </w:rPr>
      </w:pPr>
    </w:p>
    <w:p w14:paraId="15EF8FA8" w14:textId="2A88CC62" w:rsidR="000E5276" w:rsidRPr="000E5276" w:rsidRDefault="000E5276" w:rsidP="00831180">
      <w:pPr>
        <w:rPr>
          <w:rFonts w:ascii="Arial" w:hAnsi="Arial" w:cs="Arial"/>
          <w:b/>
          <w:bCs/>
        </w:rPr>
      </w:pPr>
      <w:r w:rsidRPr="000E5276">
        <w:rPr>
          <w:rFonts w:ascii="Arial" w:hAnsi="Arial" w:cs="Arial"/>
          <w:b/>
          <w:bCs/>
        </w:rPr>
        <w:t>Model Validation:</w:t>
      </w:r>
    </w:p>
    <w:p w14:paraId="5D1597A7" w14:textId="2067C985" w:rsidR="000E5276" w:rsidRDefault="000E5276" w:rsidP="00831180">
      <w:pPr>
        <w:rPr>
          <w:rFonts w:ascii="Arial" w:hAnsi="Arial" w:cs="Arial"/>
        </w:rPr>
      </w:pPr>
    </w:p>
    <w:p w14:paraId="48AAC3B7" w14:textId="6B058E6D" w:rsidR="000E5276" w:rsidRDefault="000E5276" w:rsidP="008311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trained data set with optimal hyperparameters, with a bias-correction introduced to the model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predictions compared to the fifth year of sales which was initially held-out as a validation set. The predictions are as shown below.</w:t>
      </w:r>
    </w:p>
    <w:p w14:paraId="4F35E1E9" w14:textId="5AD684FC" w:rsidR="00E441DD" w:rsidRDefault="00E441DD" w:rsidP="00831180">
      <w:pPr>
        <w:rPr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23BB05C" wp14:editId="44C0DC1A">
            <wp:extent cx="3673461" cy="2470688"/>
            <wp:effectExtent l="0" t="0" r="0" b="0"/>
            <wp:docPr id="33" name="Picture 33" descr="/var/folders/gd/382cb23d0k5_gpf8j4qrn7qh0000gn/T/com.microsoft.Word/Content.MSO/E1E9BC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gd/382cb23d0k5_gpf8j4qrn7qh0000gn/T/com.microsoft.Word/Content.MSO/E1E9BCD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31" cy="24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1DD">
        <w:rPr>
          <w:noProof/>
        </w:rPr>
        <w:t xml:space="preserve"> </w:t>
      </w:r>
      <w:r w:rsidRPr="00E441DD">
        <w:rPr>
          <w:rFonts w:ascii="Arial" w:hAnsi="Arial" w:cs="Arial"/>
        </w:rPr>
        <w:drawing>
          <wp:inline distT="0" distB="0" distL="0" distR="0" wp14:anchorId="365831DE" wp14:editId="4D639364">
            <wp:extent cx="2300214" cy="27076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567" cy="27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1159" w14:textId="27F4E34C" w:rsidR="00C15AD0" w:rsidRPr="00C15AD0" w:rsidRDefault="00C15AD0" w:rsidP="00C15A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RMSE is </w:t>
      </w:r>
      <w:r w:rsidRPr="00C15AD0">
        <w:rPr>
          <w:rFonts w:ascii="Arial" w:hAnsi="Arial" w:cs="Arial"/>
        </w:rPr>
        <w:t>130542.906</w:t>
      </w:r>
      <w:r>
        <w:rPr>
          <w:rFonts w:ascii="Arial" w:hAnsi="Arial" w:cs="Arial"/>
        </w:rPr>
        <w:t xml:space="preserve"> which is higher than on the trained model. </w:t>
      </w:r>
      <w:bookmarkStart w:id="0" w:name="_GoBack"/>
      <w:bookmarkEnd w:id="0"/>
    </w:p>
    <w:p w14:paraId="1AD98C5B" w14:textId="7FEEF3AE" w:rsidR="00E441DD" w:rsidRPr="0029609F" w:rsidRDefault="00E441DD" w:rsidP="00831180">
      <w:pPr>
        <w:rPr>
          <w:rFonts w:ascii="Arial" w:hAnsi="Arial" w:cs="Arial"/>
        </w:rPr>
      </w:pPr>
    </w:p>
    <w:sectPr w:rsidR="00E441DD" w:rsidRPr="0029609F" w:rsidSect="000042B7">
      <w:pgSz w:w="12240" w:h="15840"/>
      <w:pgMar w:top="648" w:right="1080" w:bottom="82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BCF4D" w14:textId="77777777" w:rsidR="00776664" w:rsidRDefault="00776664" w:rsidP="00EB77DE">
      <w:r>
        <w:separator/>
      </w:r>
    </w:p>
  </w:endnote>
  <w:endnote w:type="continuationSeparator" w:id="0">
    <w:p w14:paraId="0C5BD972" w14:textId="77777777" w:rsidR="00776664" w:rsidRDefault="00776664" w:rsidP="00EB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6C89" w14:textId="77777777" w:rsidR="00776664" w:rsidRDefault="00776664" w:rsidP="00EB77DE">
      <w:r>
        <w:separator/>
      </w:r>
    </w:p>
  </w:footnote>
  <w:footnote w:type="continuationSeparator" w:id="0">
    <w:p w14:paraId="2B96BCF4" w14:textId="77777777" w:rsidR="00776664" w:rsidRDefault="00776664" w:rsidP="00EB7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33118"/>
    <w:multiLevelType w:val="hybridMultilevel"/>
    <w:tmpl w:val="4200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1C"/>
    <w:rsid w:val="000042B7"/>
    <w:rsid w:val="00021071"/>
    <w:rsid w:val="000359AF"/>
    <w:rsid w:val="000E149E"/>
    <w:rsid w:val="000E5276"/>
    <w:rsid w:val="000F58D9"/>
    <w:rsid w:val="00141EE4"/>
    <w:rsid w:val="00157A77"/>
    <w:rsid w:val="00196400"/>
    <w:rsid w:val="00217AAA"/>
    <w:rsid w:val="0026111B"/>
    <w:rsid w:val="0029609F"/>
    <w:rsid w:val="00306ADB"/>
    <w:rsid w:val="003A24CA"/>
    <w:rsid w:val="0043744B"/>
    <w:rsid w:val="00477DE1"/>
    <w:rsid w:val="00503F32"/>
    <w:rsid w:val="00522EB5"/>
    <w:rsid w:val="005F5665"/>
    <w:rsid w:val="00776664"/>
    <w:rsid w:val="007D1E25"/>
    <w:rsid w:val="00826967"/>
    <w:rsid w:val="00831180"/>
    <w:rsid w:val="008770E9"/>
    <w:rsid w:val="009212BF"/>
    <w:rsid w:val="0094351C"/>
    <w:rsid w:val="009B4140"/>
    <w:rsid w:val="009B6F5D"/>
    <w:rsid w:val="00A27DC5"/>
    <w:rsid w:val="00A55E77"/>
    <w:rsid w:val="00A913F1"/>
    <w:rsid w:val="00B01F82"/>
    <w:rsid w:val="00B07882"/>
    <w:rsid w:val="00B55ED9"/>
    <w:rsid w:val="00B72CF6"/>
    <w:rsid w:val="00BD2E5A"/>
    <w:rsid w:val="00C15AD0"/>
    <w:rsid w:val="00CA37BD"/>
    <w:rsid w:val="00CD151E"/>
    <w:rsid w:val="00CF7D5D"/>
    <w:rsid w:val="00D564BE"/>
    <w:rsid w:val="00DE5E52"/>
    <w:rsid w:val="00E441DD"/>
    <w:rsid w:val="00EB77DE"/>
    <w:rsid w:val="00F558EF"/>
    <w:rsid w:val="00F8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6678"/>
  <w14:defaultImageDpi w14:val="32767"/>
  <w15:chartTrackingRefBased/>
  <w15:docId w15:val="{66C14FA9-BD9D-EC4D-B02E-DD21525E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51C"/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paragraph" w:styleId="NormalWeb">
    <w:name w:val="Normal (Web)"/>
    <w:basedOn w:val="Normal"/>
    <w:uiPriority w:val="99"/>
    <w:semiHidden/>
    <w:unhideWhenUsed/>
    <w:rsid w:val="0094351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EB7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7DE"/>
  </w:style>
  <w:style w:type="paragraph" w:styleId="Footer">
    <w:name w:val="footer"/>
    <w:basedOn w:val="Normal"/>
    <w:link w:val="FooterChar"/>
    <w:uiPriority w:val="99"/>
    <w:unhideWhenUsed/>
    <w:rsid w:val="00EB7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7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D5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D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Umenei</dc:creator>
  <cp:keywords/>
  <dc:description/>
  <cp:lastModifiedBy>Immanuel Umenei</cp:lastModifiedBy>
  <cp:revision>5</cp:revision>
  <dcterms:created xsi:type="dcterms:W3CDTF">2019-03-24T00:49:00Z</dcterms:created>
  <dcterms:modified xsi:type="dcterms:W3CDTF">2019-03-24T04:26:00Z</dcterms:modified>
</cp:coreProperties>
</file>