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7A268" w14:textId="77777777" w:rsidR="009E3B90" w:rsidRDefault="009E3B90">
      <w:pPr>
        <w:rPr>
          <w:noProof/>
        </w:rPr>
      </w:pPr>
      <w:r>
        <w:rPr>
          <w:noProof/>
        </w:rPr>
        <w:drawing>
          <wp:inline distT="0" distB="0" distL="0" distR="0" wp14:anchorId="13D4073A" wp14:editId="4825F564">
            <wp:extent cx="6004560" cy="3378835"/>
            <wp:effectExtent l="0" t="0" r="0" b="0"/>
            <wp:docPr id="94618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5874" w14:textId="77777777" w:rsidR="009E3B90" w:rsidRPr="009E3B90" w:rsidRDefault="009E3B90" w:rsidP="009E3B90"/>
    <w:p w14:paraId="03C450D5" w14:textId="77777777" w:rsidR="009E3B90" w:rsidRPr="009E3B90" w:rsidRDefault="009E3B90" w:rsidP="009E3B90"/>
    <w:p w14:paraId="1D5DA411" w14:textId="77777777" w:rsidR="009E3B90" w:rsidRDefault="009E3B90" w:rsidP="009E3B90">
      <w:pPr>
        <w:rPr>
          <w:noProof/>
        </w:rPr>
      </w:pPr>
    </w:p>
    <w:p w14:paraId="2C6BEBDB" w14:textId="77777777" w:rsidR="00D205FB" w:rsidRPr="00D205FB" w:rsidRDefault="00D205FB" w:rsidP="00D205FB">
      <w:pPr>
        <w:jc w:val="center"/>
      </w:pPr>
      <w:r w:rsidRPr="00D205FB">
        <w:rPr>
          <w:b/>
          <w:bCs/>
        </w:rPr>
        <w:t>Toyota Fortuner – ₹5000 per Day</w:t>
      </w:r>
    </w:p>
    <w:p w14:paraId="4343F591" w14:textId="77777777" w:rsidR="00D205FB" w:rsidRPr="00D205FB" w:rsidRDefault="00D205FB" w:rsidP="00D205FB">
      <w:pPr>
        <w:jc w:val="center"/>
      </w:pPr>
      <w:r w:rsidRPr="00D205FB">
        <w:t xml:space="preserve">The Toyota Fortuner is a premium </w:t>
      </w:r>
      <w:r w:rsidRPr="00D205FB">
        <w:rPr>
          <w:b/>
          <w:bCs/>
        </w:rPr>
        <w:t>7-seater</w:t>
      </w:r>
      <w:r w:rsidRPr="00D205FB">
        <w:t xml:space="preserve"> SUV known for its rugged design, powerful performance, and luxurious comfort. Equipped with a robust diesel engine and an advanced 4x4 drivetrain, it offers an exhilarating driving experience on both highways and off-road terrains. The spacious cabin features premium leather upholstery, a state-of-the-art infotainment system, and advanced safety features, ensuring a comfortable and secure journey.</w:t>
      </w:r>
    </w:p>
    <w:p w14:paraId="2130A0AE" w14:textId="77777777" w:rsidR="00D205FB" w:rsidRPr="00D205FB" w:rsidRDefault="00D205FB" w:rsidP="00D205FB">
      <w:pPr>
        <w:jc w:val="center"/>
      </w:pPr>
      <w:r w:rsidRPr="00D205FB">
        <w:t xml:space="preserve">Ideal for </w:t>
      </w:r>
      <w:r w:rsidRPr="00D205FB">
        <w:rPr>
          <w:b/>
          <w:bCs/>
        </w:rPr>
        <w:t>family trips, corporate travel, and adventure tours</w:t>
      </w:r>
      <w:r w:rsidRPr="00D205FB">
        <w:t xml:space="preserve">, the Fortuner provides ample space for passengers and luggage. Whether </w:t>
      </w:r>
      <w:proofErr w:type="gramStart"/>
      <w:r w:rsidRPr="00D205FB">
        <w:t>you're</w:t>
      </w:r>
      <w:proofErr w:type="gramEnd"/>
      <w:r w:rsidRPr="00D205FB">
        <w:t xml:space="preserve"> heading for a long road trip, a business tour, or exploring tough terrains, this SUV delivers unmatched reliability and dominance on the road. Rent this powerful SUV today and experience the perfect blend of strength and sophistication.</w:t>
      </w:r>
    </w:p>
    <w:p w14:paraId="6191075B" w14:textId="77777777" w:rsidR="009E3B90" w:rsidRPr="009E3B90" w:rsidRDefault="009E3B90" w:rsidP="009E3B90">
      <w:pPr>
        <w:jc w:val="center"/>
      </w:pPr>
    </w:p>
    <w:sectPr w:rsidR="009E3B90" w:rsidRPr="009E3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90"/>
    <w:rsid w:val="00750B4C"/>
    <w:rsid w:val="009E3B90"/>
    <w:rsid w:val="00D2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1A9E"/>
  <w15:chartTrackingRefBased/>
  <w15:docId w15:val="{05EF3D7E-2BC0-40BA-BA9C-444B6065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B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B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B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B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B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4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Kothari</dc:creator>
  <cp:keywords/>
  <dc:description/>
  <cp:lastModifiedBy>Moksh Kothari</cp:lastModifiedBy>
  <cp:revision>1</cp:revision>
  <dcterms:created xsi:type="dcterms:W3CDTF">2025-02-26T09:00:00Z</dcterms:created>
  <dcterms:modified xsi:type="dcterms:W3CDTF">2025-02-26T09:18:00Z</dcterms:modified>
</cp:coreProperties>
</file>