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left"/>
      </w:pPr>
      <w:r>
        <w:rPr>
          <w:rFonts w:ascii="Times New Roman" w:cs="Times New Roman" w:eastAsia="Times New Roman" w:hAnsi="Times New Roman"/>
          <w:b/>
          <w:bCs/>
          <w:caps/>
          <w:sz w:val="20"/>
          <w:szCs w:val="20"/>
        </w:rPr>
        <w:t xml:space="preserve">II. Posit Number Format and Arithmetic</w:t>
      </w:r>
    </w:p>
    <w:p>
      <w:pPr>
        <w:spacing w:after="120" w:before="0"/>
        <w:jc w:val="both"/>
      </w:pPr>
      <w:r>
        <w:rPr>
          <w:rFonts w:ascii="Times New Roman" w:cs="Times New Roman" w:eastAsia="Times New Roman" w:hAnsi="Times New Roman"/>
          <w:sz w:val="20"/>
          <w:szCs w:val="20"/>
        </w:rPr>
        <w:t xml:space="preserve">This section introduces the Posit(N, es) number system from first principles, defines every field and parameter used in the proposed design, and describes how each arithmetic operation — decode, add, multiply, encode — is realised in RTL. A reader unfamiliar with Posit arithmetic should be able to follow the subsequent implementation sections after reading this background.</w:t>
      </w:r>
    </w:p>
    <w:p>
      <w:pPr>
        <w:spacing w:after="60" w:before="160"/>
        <w:jc w:val="left"/>
      </w:pPr>
      <w:r>
        <w:rPr>
          <w:rFonts w:ascii="Times New Roman" w:cs="Times New Roman" w:eastAsia="Times New Roman" w:hAnsi="Times New Roman"/>
          <w:b/>
          <w:bCs/>
          <w:i/>
          <w:iCs/>
          <w:sz w:val="20"/>
          <w:szCs w:val="20"/>
        </w:rPr>
        <w:t xml:space="preserve">A. Motivation: Why Not IEEE 754?</w:t>
      </w:r>
    </w:p>
    <w:p>
      <w:pPr>
        <w:spacing w:after="120" w:before="0"/>
        <w:jc w:val="both"/>
      </w:pPr>
      <w:r>
        <w:rPr>
          <w:rFonts w:ascii="Times New Roman" w:cs="Times New Roman" w:eastAsia="Times New Roman" w:hAnsi="Times New Roman"/>
          <w:sz w:val="20"/>
          <w:szCs w:val="20"/>
        </w:rPr>
        <w:t xml:space="preserve">IEEE 754 floating-point represents every number with the same number of mantissa bits regardless of the magnitude of the value being represented. This uniform-precision property wastes bits when an application's value distribution is concentrated in a small region of the number line. Additionally, IEEE 754 reserves two distinct bit patterns — positive infinity and negative infinity — and a large range of NaN (Not-a-Number) encodings that are rarely exercised in signal-processing workloads, yet consume representable range.</w:t>
      </w:r>
    </w:p>
    <w:p>
      <w:pPr>
        <w:spacing w:after="120" w:before="0"/>
        <w:jc w:val="both"/>
      </w:pPr>
      <w:r>
        <w:rPr>
          <w:rFonts w:ascii="Times New Roman" w:cs="Times New Roman" w:eastAsia="Times New Roman" w:hAnsi="Times New Roman"/>
          <w:sz w:val="20"/>
          <w:szCs w:val="20"/>
        </w:rPr>
        <w:t xml:space="preserve">The Posit number system, proposed by Gustafson and Yonemoto [1], replaces this fixed-field layout with a variable-length regime field that naturally produces higher precision for values close to ±1 and progressively coarser precision toward zero and infinity. This property is called tapered precision. For FMCW radar FFT processing, where twiddle factors lie entirely on the unit circle and beat-signal samples are concentrated in a moderate amplitude range, tapered precision translates directly to lower RMSE at the same bit width compared to IEEE 754.</w:t>
      </w:r>
    </w:p>
    <w:p>
      <w:pPr>
        <w:spacing w:after="60" w:before="160"/>
        <w:jc w:val="left"/>
      </w:pPr>
      <w:r>
        <w:rPr>
          <w:rFonts w:ascii="Times New Roman" w:cs="Times New Roman" w:eastAsia="Times New Roman" w:hAnsi="Times New Roman"/>
          <w:b/>
          <w:bCs/>
          <w:i/>
          <w:iCs/>
          <w:sz w:val="20"/>
          <w:szCs w:val="20"/>
        </w:rPr>
        <w:t xml:space="preserve">B. Posit(N, es) Bit-Field Layout</w:t>
      </w:r>
    </w:p>
    <w:p>
      <w:pPr>
        <w:spacing w:after="120" w:before="0"/>
        <w:jc w:val="both"/>
      </w:pPr>
      <w:r>
        <w:rPr>
          <w:rFonts w:ascii="Times New Roman" w:cs="Times New Roman" w:eastAsia="Times New Roman" w:hAnsi="Times New Roman"/>
          <w:b w:val="false"/>
          <w:bCs w:val="false"/>
          <w:i w:val="false"/>
          <w:iCs w:val="false"/>
          <w:sz w:val="20"/>
          <w:szCs w:val="20"/>
        </w:rPr>
        <w:t xml:space="preserve">A Posit word of width </w:t>
      </w:r>
      <w:r>
        <w:rPr>
          <w:rFonts w:ascii="Times New Roman" w:cs="Times New Roman" w:eastAsia="Times New Roman" w:hAnsi="Times New Roman"/>
          <w:b w:val="false"/>
          <w:bCs w:val="false"/>
          <w:i/>
          <w:iCs/>
          <w:sz w:val="20"/>
          <w:szCs w:val="20"/>
        </w:rPr>
        <w:t xml:space="preserve">N</w:t>
      </w:r>
      <w:r>
        <w:rPr>
          <w:rFonts w:ascii="Times New Roman" w:cs="Times New Roman" w:eastAsia="Times New Roman" w:hAnsi="Times New Roman"/>
          <w:b w:val="false"/>
          <w:bCs w:val="false"/>
          <w:i w:val="false"/>
          <w:iCs w:val="false"/>
          <w:sz w:val="20"/>
          <w:szCs w:val="20"/>
        </w:rPr>
        <w:t xml:space="preserve"> bits with exponent size </w:t>
      </w:r>
      <w:r>
        <w:rPr>
          <w:rFonts w:ascii="Times New Roman" w:cs="Times New Roman" w:eastAsia="Times New Roman" w:hAnsi="Times New Roman"/>
          <w:b w:val="false"/>
          <w:bCs w:val="false"/>
          <w:i/>
          <w:iCs/>
          <w:sz w:val="20"/>
          <w:szCs w:val="20"/>
        </w:rPr>
        <w:t xml:space="preserve">es</w:t>
      </w:r>
      <w:r>
        <w:rPr>
          <w:rFonts w:ascii="Times New Roman" w:cs="Times New Roman" w:eastAsia="Times New Roman" w:hAnsi="Times New Roman"/>
          <w:b w:val="false"/>
          <w:bCs w:val="false"/>
          <w:i w:val="false"/>
          <w:iCs w:val="false"/>
          <w:sz w:val="20"/>
          <w:szCs w:val="20"/>
        </w:rPr>
        <w:t xml:space="preserve"> bits is divided into four consecutive fields. In the proposed design, </w:t>
      </w:r>
      <w:r>
        <w:rPr>
          <w:rFonts w:ascii="Times New Roman" w:cs="Times New Roman" w:eastAsia="Times New Roman" w:hAnsi="Times New Roman"/>
          <w:b w:val="false"/>
          <w:bCs w:val="false"/>
          <w:i/>
          <w:iCs/>
          <w:sz w:val="20"/>
          <w:szCs w:val="20"/>
        </w:rPr>
        <w:t xml:space="preserve">es = 1</w:t>
      </w:r>
      <w:r>
        <w:rPr>
          <w:rFonts w:ascii="Times New Roman" w:cs="Times New Roman" w:eastAsia="Times New Roman" w:hAnsi="Times New Roman"/>
          <w:b w:val="false"/>
          <w:bCs w:val="false"/>
          <w:i w:val="false"/>
          <w:iCs w:val="false"/>
          <w:sz w:val="20"/>
          <w:szCs w:val="20"/>
        </w:rPr>
        <w:t xml:space="preserve"> throughout; this is denoted Posit(N,1). The four fields, from MSB to LSB, are:</w:t>
      </w:r>
    </w:p>
    <w:p>
      <w:pPr>
        <w:spacing w:after="60" w:before="0"/>
        <w:ind w:left="440" w:hanging="280"/>
        <w:jc w:val="both"/>
      </w:pPr>
      <w:r>
        <w:rPr>
          <w:rFonts w:ascii="Times New Roman" w:cs="Times New Roman" w:eastAsia="Times New Roman" w:hAnsi="Times New Roman"/>
          <w:sz w:val="20"/>
          <w:szCs w:val="20"/>
        </w:rPr>
        <w:t xml:space="preserve">•  Sign bit (1 bit): The most-significant bit. A value of 0 indicates a positive number; 1 indicates negative. Negation uses two's complement on the entire N-bit word (not just sign-magnitude), which means the sign and magnitude are always consistent.</w:t>
      </w:r>
    </w:p>
    <w:p>
      <w:pPr>
        <w:spacing w:after="60" w:before="0"/>
        <w:ind w:left="440" w:hanging="280"/>
        <w:jc w:val="both"/>
      </w:pPr>
      <w:r>
        <w:rPr>
          <w:rFonts w:ascii="Times New Roman" w:cs="Times New Roman" w:eastAsia="Times New Roman" w:hAnsi="Times New Roman"/>
          <w:sz w:val="20"/>
          <w:szCs w:val="20"/>
        </w:rPr>
        <w:t xml:space="preserve">•  Regime field (variable length, 2 to N−1 bits): A run of identical bits terminated by the opposite bit (or by the end of the word). If the run consists of m ones followed by a zero terminator, the regime value is k = m − 1. If the run consists of m zeros followed by a one terminator, k = −m. The regime encodes the dominant scale factor useed^k, where useed = 2^(2^es). For es = 1, useed = 4, so the regime contributes a factor of 4^k = 2^(2k) to the represented value.</w:t>
      </w:r>
    </w:p>
    <w:p>
      <w:pPr>
        <w:spacing w:after="60" w:before="0"/>
        <w:ind w:left="440" w:hanging="280"/>
        <w:jc w:val="both"/>
      </w:pPr>
      <w:r>
        <w:rPr>
          <w:rFonts w:ascii="Times New Roman" w:cs="Times New Roman" w:eastAsia="Times New Roman" w:hAnsi="Times New Roman"/>
          <w:sz w:val="20"/>
          <w:szCs w:val="20"/>
        </w:rPr>
        <w:t xml:space="preserve">•  Exponent field (es = 1 bit): A single binary exponent bit e that contributes a factor of 2^e to the represented value. This bit may be absent if the regime consumes all remaining bits after the sign.</w:t>
      </w:r>
    </w:p>
    <w:p>
      <w:pPr>
        <w:spacing w:after="60" w:before="0"/>
        <w:ind w:left="440" w:hanging="280"/>
        <w:jc w:val="both"/>
      </w:pPr>
      <w:r>
        <w:rPr>
          <w:rFonts w:ascii="Times New Roman" w:cs="Times New Roman" w:eastAsia="Times New Roman" w:hAnsi="Times New Roman"/>
          <w:sz w:val="20"/>
          <w:szCs w:val="20"/>
        </w:rPr>
        <w:t xml:space="preserve">•  Fraction field (0 to N−4 bits for es=1): The remaining bits after sign, regime, and exponent. They represent a value f in [0, 1), contributing a factor of (1 + f) — the hidden leading 1 is implied, exactly as in IEEE 754 mantissa encoding.</w:t>
      </w:r>
    </w:p>
    <w:p>
      <w:pPr>
        <w:spacing w:after="120" w:before="0"/>
        <w:jc w:val="both"/>
      </w:pPr>
      <w:r>
        <w:rPr>
          <w:rFonts w:ascii="Times New Roman" w:cs="Times New Roman" w:eastAsia="Times New Roman" w:hAnsi="Times New Roman"/>
          <w:sz w:val="20"/>
          <w:szCs w:val="20"/>
        </w:rPr>
        <w:t xml:space="preserve">The represented value for a non-zero, non-NaR positive Posit(N,1) word is therefore:</w:t>
      </w:r>
    </w:p>
    <w:p>
      <w:pPr>
        <w:spacing w:after="80" w:before="80"/>
        <w:jc w:val="center"/>
      </w:pPr>
      <w:r>
        <w:rPr>
          <w:rFonts w:ascii="Times New Roman" w:cs="Times New Roman" w:eastAsia="Times New Roman" w:hAnsi="Times New Roman"/>
          <w:i/>
          <w:iCs/>
          <w:sz w:val="20"/>
          <w:szCs w:val="20"/>
        </w:rPr>
        <w:t xml:space="preserve">x  =  4^k  ×  2^e  ×  (1 + f)</w:t>
      </w:r>
    </w:p>
    <w:p>
      <w:pPr>
        <w:spacing w:after="120" w:before="0"/>
        <w:jc w:val="both"/>
      </w:pPr>
      <w:r>
        <w:rPr>
          <w:rFonts w:ascii="Times New Roman" w:cs="Times New Roman" w:eastAsia="Times New Roman" w:hAnsi="Times New Roman"/>
          <w:sz w:val="20"/>
          <w:szCs w:val="20"/>
        </w:rPr>
        <w:t xml:space="preserve">For a negative word, the entire N-bit pattern is two's-complemented first to recover the magnitude, and the result is negated. Two special encodings exist: the all-zero pattern represents exact zero, and the pattern 10...0 (a 1 followed by N−1 zeros) represents NaR (Not-a-Real), which is the Posit equivalent of NaN and ±infinity combined into a single sentinel value.</w:t>
      </w:r>
    </w:p>
    <w:p>
      <w:pPr>
        <w:spacing w:after="60" w:before="160"/>
        <w:jc w:val="left"/>
      </w:pPr>
      <w:r>
        <w:rPr>
          <w:rFonts w:ascii="Times New Roman" w:cs="Times New Roman" w:eastAsia="Times New Roman" w:hAnsi="Times New Roman"/>
          <w:b/>
          <w:bCs/>
          <w:i/>
          <w:iCs/>
          <w:sz w:val="20"/>
          <w:szCs w:val="20"/>
        </w:rPr>
        <w:t xml:space="preserve">C. Unified Scale Representation</w:t>
      </w:r>
    </w:p>
    <w:p>
      <w:pPr>
        <w:spacing w:after="120" w:before="0"/>
        <w:jc w:val="both"/>
      </w:pPr>
      <w:r>
        <w:rPr>
          <w:rFonts w:ascii="Times New Roman" w:cs="Times New Roman" w:eastAsia="Times New Roman" w:hAnsi="Times New Roman"/>
          <w:sz w:val="20"/>
          <w:szCs w:val="20"/>
        </w:rPr>
        <w:t xml:space="preserve">A key simplification used throughout the RTL is the unified scale integer. Since es = 1, the exponent bit e adds either 0 or 1 to the power of two, and the regime contributes 2k to the power of two (via 4^k = 2^(2k)). The total power-of-two exponent of any Posit(N,1) value can therefore be expressed as a single signed integer:</w:t>
      </w:r>
    </w:p>
    <w:p>
      <w:pPr>
        <w:spacing w:after="80" w:before="80"/>
        <w:jc w:val="center"/>
      </w:pPr>
      <w:r>
        <w:rPr>
          <w:rFonts w:ascii="Times New Roman" w:cs="Times New Roman" w:eastAsia="Times New Roman" w:hAnsi="Times New Roman"/>
          <w:i/>
          <w:iCs/>
          <w:sz w:val="20"/>
          <w:szCs w:val="20"/>
        </w:rPr>
        <w:t xml:space="preserve">scale  =  2k + e</w:t>
      </w:r>
    </w:p>
    <w:p>
      <w:pPr>
        <w:spacing w:after="120" w:before="0"/>
        <w:jc w:val="both"/>
      </w:pPr>
      <w:r>
        <w:rPr>
          <w:rFonts w:ascii="Times New Roman" w:cs="Times New Roman" w:eastAsia="Times New Roman" w:hAnsi="Times New Roman"/>
          <w:b w:val="false"/>
          <w:bCs w:val="false"/>
          <w:i w:val="false"/>
          <w:iCs w:val="false"/>
          <w:sz w:val="20"/>
          <w:szCs w:val="20"/>
        </w:rPr>
        <w:t xml:space="preserve">This unified scale is used in all three arithmetic units — </w:t>
      </w:r>
      <w:r>
        <w:rPr>
          <w:rFonts w:ascii="Courier New" w:cs="Courier New" w:eastAsia="Courier New" w:hAnsi="Courier New"/>
          <w:b w:val="false"/>
          <w:bCs w:val="false"/>
          <w:i w:val="false"/>
          <w:iCs w:val="false"/>
          <w:sz w:val="18"/>
          <w:szCs w:val="18"/>
        </w:rPr>
        <w:t xml:space="preserve">posit_add</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posit_mul</w:t>
      </w:r>
      <w:r>
        <w:rPr>
          <w:rFonts w:ascii="Times New Roman" w:cs="Times New Roman" w:eastAsia="Times New Roman" w:hAnsi="Times New Roman"/>
          <w:b w:val="false"/>
          <w:bCs w:val="false"/>
          <w:i w:val="false"/>
          <w:iCs w:val="false"/>
          <w:sz w:val="20"/>
          <w:szCs w:val="20"/>
        </w:rPr>
        <w:t xml:space="preserve"> — to perform alignment and normalisation without separately tracking the regime and exponent fields during intermediate computation. The fields k and e are only materialised at the encode step when the final Posit word is assembled.</w:t>
      </w:r>
    </w:p>
    <w:p>
      <w:pPr>
        <w:spacing w:after="60" w:before="160"/>
        <w:jc w:val="left"/>
      </w:pPr>
      <w:r>
        <w:rPr>
          <w:rFonts w:ascii="Times New Roman" w:cs="Times New Roman" w:eastAsia="Times New Roman" w:hAnsi="Times New Roman"/>
          <w:b/>
          <w:bCs/>
          <w:i/>
          <w:iCs/>
          <w:sz w:val="20"/>
          <w:szCs w:val="20"/>
        </w:rPr>
        <w:t xml:space="preserve">D. Tapered Precision and Dynamic Range</w:t>
      </w:r>
    </w:p>
    <w:p>
      <w:pPr>
        <w:spacing w:after="120" w:before="0"/>
        <w:jc w:val="both"/>
      </w:pPr>
      <w:r>
        <w:rPr>
          <w:rFonts w:ascii="Times New Roman" w:cs="Times New Roman" w:eastAsia="Times New Roman" w:hAnsi="Times New Roman"/>
          <w:sz w:val="20"/>
          <w:szCs w:val="20"/>
        </w:rPr>
        <w:t xml:space="preserve">Because the regime field grows longer for values far from unity (large |k|), it consumes bits that would otherwise be available for the fraction field. Near unity (k = 0), the regime is only 2 bits (one 1-bit plus a 0 terminator), leaving the maximum number of fraction bits available. For extreme values (|k| approaching N−2), the regime fills nearly the entire word, leaving zero fraction bits.</w:t>
      </w:r>
    </w:p>
    <w:p>
      <w:pPr>
        <w:spacing w:after="120" w:before="0"/>
        <w:jc w:val="both"/>
      </w:pPr>
      <w:r>
        <w:rPr>
          <w:rFonts w:ascii="Times New Roman" w:cs="Times New Roman" w:eastAsia="Times New Roman" w:hAnsi="Times New Roman"/>
          <w:sz w:val="20"/>
          <w:szCs w:val="20"/>
        </w:rPr>
        <w:t xml:space="preserve">This is the tapered precision property: the Posit format automatically allocates the most representable values and the finest resolution near ±1, and uses coarser resolution toward zero and toward very large magnitudes. For FFT twiddle factors, which always satisfy |W_N^k| = 1, this means the maximum fraction bits are always available, regardless of N. For IEEE 754, the fraction width is fixed and independent of the represented magnitude.</w:t>
      </w:r>
    </w:p>
    <w:p>
      <w:pPr>
        <w:spacing w:after="60" w:before="160"/>
        <w:jc w:val="left"/>
      </w:pPr>
      <w:r>
        <w:rPr>
          <w:rFonts w:ascii="Times New Roman" w:cs="Times New Roman" w:eastAsia="Times New Roman" w:hAnsi="Times New Roman"/>
          <w:b/>
          <w:bCs/>
          <w:i/>
          <w:iCs/>
          <w:sz w:val="20"/>
          <w:szCs w:val="20"/>
        </w:rPr>
        <w:t xml:space="preserve">E. Posit Decoder (posit_decode)</w:t>
      </w:r>
    </w:p>
    <w:p>
      <w:pPr>
        <w:spacing w:after="120" w:before="0"/>
        <w:jc w:val="both"/>
      </w:pPr>
      <w:r>
        <w:rPr>
          <w:rFonts w:ascii="Times New Roman" w:cs="Times New Roman" w:eastAsia="Times New Roman" w:hAnsi="Times New Roman"/>
          <w:b w:val="false"/>
          <w:bCs w:val="false"/>
          <w:i w:val="false"/>
          <w:iCs w:val="false"/>
          <w:sz w:val="20"/>
          <w:szCs w:val="20"/>
        </w:rPr>
        <w:t xml:space="preserve">The module </w:t>
      </w:r>
      <w:r>
        <w:rPr>
          <w:rFonts w:ascii="Courier New" w:cs="Courier New" w:eastAsia="Courier New" w:hAnsi="Courier New"/>
          <w:b w:val="false"/>
          <w:bCs w:val="false"/>
          <w:i w:val="false"/>
          <w:iCs w:val="false"/>
          <w:sz w:val="18"/>
          <w:szCs w:val="18"/>
        </w:rPr>
        <w:t xml:space="preserve">posit_decode #(N)</w:t>
      </w:r>
      <w:r>
        <w:rPr>
          <w:rFonts w:ascii="Times New Roman" w:cs="Times New Roman" w:eastAsia="Times New Roman" w:hAnsi="Times New Roman"/>
          <w:b w:val="false"/>
          <w:bCs w:val="false"/>
          <w:i w:val="false"/>
          <w:iCs w:val="false"/>
          <w:sz w:val="20"/>
          <w:szCs w:val="20"/>
        </w:rPr>
        <w:t xml:space="preserve"> takes an N-bit Posit word and extracts the four fields as separate combinatorial outputs: </w:t>
      </w:r>
      <w:r>
        <w:rPr>
          <w:rFonts w:ascii="Courier New" w:cs="Courier New" w:eastAsia="Courier New" w:hAnsi="Courier New"/>
          <w:b w:val="false"/>
          <w:bCs w:val="false"/>
          <w:i w:val="false"/>
          <w:iCs w:val="false"/>
          <w:sz w:val="18"/>
          <w:szCs w:val="18"/>
        </w:rPr>
        <w:t xml:space="preserve">sign</w:t>
      </w:r>
      <w:r>
        <w:rPr>
          <w:rFonts w:ascii="Times New Roman" w:cs="Times New Roman" w:eastAsia="Times New Roman" w:hAnsi="Times New Roman"/>
          <w:b w:val="false"/>
          <w:bCs w:val="false"/>
          <w:i w:val="false"/>
          <w:iCs w:val="false"/>
          <w:sz w:val="20"/>
          <w:szCs w:val="20"/>
        </w:rPr>
        <w:t xml:space="preserve">, signed 6-bit </w:t>
      </w:r>
      <w:r>
        <w:rPr>
          <w:rFonts w:ascii="Courier New" w:cs="Courier New" w:eastAsia="Courier New" w:hAnsi="Courier New"/>
          <w:b w:val="false"/>
          <w:bCs w:val="false"/>
          <w:i w:val="false"/>
          <w:iCs w:val="false"/>
          <w:sz w:val="18"/>
          <w:szCs w:val="18"/>
        </w:rPr>
        <w:t xml:space="preserve">k</w:t>
      </w:r>
      <w:r>
        <w:rPr>
          <w:rFonts w:ascii="Times New Roman" w:cs="Times New Roman" w:eastAsia="Times New Roman" w:hAnsi="Times New Roman"/>
          <w:b w:val="false"/>
          <w:bCs w:val="false"/>
          <w:i w:val="false"/>
          <w:iCs w:val="false"/>
          <w:sz w:val="20"/>
          <w:szCs w:val="20"/>
        </w:rPr>
        <w:t xml:space="preserve">, 1-bit </w:t>
      </w:r>
      <w:r>
        <w:rPr>
          <w:rFonts w:ascii="Courier New" w:cs="Courier New" w:eastAsia="Courier New" w:hAnsi="Courier New"/>
          <w:b w:val="false"/>
          <w:bCs w:val="false"/>
          <w:i w:val="false"/>
          <w:iCs w:val="false"/>
          <w:sz w:val="18"/>
          <w:szCs w:val="18"/>
        </w:rPr>
        <w:t xml:space="preserve">exp</w:t>
      </w:r>
      <w:r>
        <w:rPr>
          <w:rFonts w:ascii="Times New Roman" w:cs="Times New Roman" w:eastAsia="Times New Roman" w:hAnsi="Times New Roman"/>
          <w:b w:val="false"/>
          <w:bCs w:val="false"/>
          <w:i w:val="false"/>
          <w:iCs w:val="false"/>
          <w:sz w:val="20"/>
          <w:szCs w:val="20"/>
        </w:rPr>
        <w:t xml:space="preserve">, and (N−4)-bit </w:t>
      </w:r>
      <w:r>
        <w:rPr>
          <w:rFonts w:ascii="Courier New" w:cs="Courier New" w:eastAsia="Courier New" w:hAnsi="Courier New"/>
          <w:b w:val="false"/>
          <w:bCs w:val="false"/>
          <w:i w:val="false"/>
          <w:iCs w:val="false"/>
          <w:sz w:val="18"/>
          <w:szCs w:val="18"/>
        </w:rPr>
        <w:t xml:space="preserve">frac</w:t>
      </w:r>
      <w:r>
        <w:rPr>
          <w:rFonts w:ascii="Times New Roman" w:cs="Times New Roman" w:eastAsia="Times New Roman" w:hAnsi="Times New Roman"/>
          <w:b w:val="false"/>
          <w:bCs w:val="false"/>
          <w:i w:val="false"/>
          <w:iCs w:val="false"/>
          <w:sz w:val="20"/>
          <w:szCs w:val="20"/>
        </w:rPr>
        <w:t xml:space="preserve">. The decoding procedure is as follows:</w:t>
      </w:r>
    </w:p>
    <w:p>
      <w:pPr>
        <w:spacing w:after="120" w:before="0"/>
        <w:jc w:val="both"/>
      </w:pPr>
      <w:r>
        <w:rPr>
          <w:rFonts w:ascii="Times New Roman" w:cs="Times New Roman" w:eastAsia="Times New Roman" w:hAnsi="Times New Roman"/>
          <w:sz w:val="20"/>
          <w:szCs w:val="20"/>
        </w:rPr>
        <w:t xml:space="preserve">Step 1 — Sign extraction: The MSB is taken as the sign. If the sign is 1, the word is two's-complemented to obtain the magnitude before field extraction.</w:t>
      </w:r>
    </w:p>
    <w:p>
      <w:pPr>
        <w:spacing w:after="120" w:before="0"/>
        <w:jc w:val="both"/>
      </w:pPr>
      <w:r>
        <w:rPr>
          <w:rFonts w:ascii="Times New Roman" w:cs="Times New Roman" w:eastAsia="Times New Roman" w:hAnsi="Times New Roman"/>
          <w:sz w:val="20"/>
          <w:szCs w:val="20"/>
        </w:rPr>
        <w:t xml:space="preserve">Step 2 — Special case detection: An all-zero word is flagged as zero. The pattern 10...0 is flagged as NaR with k = 0, exp = 0, frac = 0.</w:t>
      </w:r>
    </w:p>
    <w:p>
      <w:pPr>
        <w:spacing w:after="120" w:before="0"/>
        <w:jc w:val="both"/>
      </w:pPr>
      <w:r>
        <w:rPr>
          <w:rFonts w:ascii="Times New Roman" w:cs="Times New Roman" w:eastAsia="Times New Roman" w:hAnsi="Times New Roman"/>
          <w:sz w:val="20"/>
          <w:szCs w:val="20"/>
        </w:rPr>
        <w:t xml:space="preserve">Step 3 — Regime parsing: Starting from bit N−2 of the magnitude word, the decoder counts the run of identical bits. If the regime bit (the first bit after sign) is 1, the run length m yields k = m − 1. If the regime bit is 0, it yields k = −m. The run ends at the first opposite bit (terminator) or at the end of the word.</w:t>
      </w:r>
    </w:p>
    <w:p>
      <w:pPr>
        <w:spacing w:after="120" w:before="0"/>
        <w:jc w:val="both"/>
      </w:pPr>
      <w:r>
        <w:rPr>
          <w:rFonts w:ascii="Times New Roman" w:cs="Times New Roman" w:eastAsia="Times New Roman" w:hAnsi="Times New Roman"/>
          <w:sz w:val="20"/>
          <w:szCs w:val="20"/>
        </w:rPr>
        <w:t xml:space="preserve">Step 4 — Exponent and fraction: The bit immediately following the regime terminator is the exponent. All remaining bits form the fraction. Both may be absent if the regime consumes the entire word; in that case exp = 0 and frac = 0 by default.</w:t>
      </w:r>
    </w:p>
    <w:p>
      <w:pPr>
        <w:spacing w:after="60" w:before="160"/>
        <w:jc w:val="left"/>
      </w:pPr>
      <w:r>
        <w:rPr>
          <w:rFonts w:ascii="Times New Roman" w:cs="Times New Roman" w:eastAsia="Times New Roman" w:hAnsi="Times New Roman"/>
          <w:b/>
          <w:bCs/>
          <w:i/>
          <w:iCs/>
          <w:sz w:val="20"/>
          <w:szCs w:val="20"/>
        </w:rPr>
        <w:t xml:space="preserve">F. Posit Encoder with Round-to-Nearest-Even (posit_encode)</w:t>
      </w:r>
    </w:p>
    <w:p>
      <w:pPr>
        <w:spacing w:after="120" w:before="0"/>
        <w:jc w:val="both"/>
      </w:pPr>
      <w:r>
        <w:rPr>
          <w:rFonts w:ascii="Times New Roman" w:cs="Times New Roman" w:eastAsia="Times New Roman" w:hAnsi="Times New Roman"/>
          <w:b w:val="false"/>
          <w:bCs w:val="false"/>
          <w:i w:val="false"/>
          <w:iCs w:val="false"/>
          <w:sz w:val="20"/>
          <w:szCs w:val="20"/>
        </w:rPr>
        <w:t xml:space="preserve">The module </w:t>
      </w:r>
      <w:r>
        <w:rPr>
          <w:rFonts w:ascii="Courier New" w:cs="Courier New" w:eastAsia="Courier New" w:hAnsi="Courier New"/>
          <w:b w:val="false"/>
          <w:bCs w:val="false"/>
          <w:i w:val="false"/>
          <w:iCs w:val="false"/>
          <w:sz w:val="18"/>
          <w:szCs w:val="18"/>
        </w:rPr>
        <w:t xml:space="preserve">posit_encode #(N, W_FRAC)</w:t>
      </w:r>
      <w:r>
        <w:rPr>
          <w:rFonts w:ascii="Times New Roman" w:cs="Times New Roman" w:eastAsia="Times New Roman" w:hAnsi="Times New Roman"/>
          <w:b w:val="false"/>
          <w:bCs w:val="false"/>
          <w:i w:val="false"/>
          <w:iCs w:val="false"/>
          <w:sz w:val="20"/>
          <w:szCs w:val="20"/>
        </w:rPr>
        <w:t xml:space="preserve"> assembles a final N-bit Posit word from the computed fields (sign, k, exp, frac) and applies Round-to-Nearest-Even (RNE) rounding before output. W_FRAC is set to N+2 by the arithmetic units to pass a wider-than-necessary fraction, preserving guard bits through the computation.</w:t>
      </w:r>
    </w:p>
    <w:p>
      <w:pPr>
        <w:spacing w:after="120" w:before="0"/>
        <w:jc w:val="both"/>
      </w:pPr>
      <w:r>
        <w:rPr>
          <w:rFonts w:ascii="Times New Roman" w:cs="Times New Roman" w:eastAsia="Times New Roman" w:hAnsi="Times New Roman"/>
          <w:sz w:val="20"/>
          <w:szCs w:val="20"/>
        </w:rPr>
        <w:t xml:space="preserve">The encoding procedure builds the Posit word in a temporary (N+4)-bit buffer, with the N significant bits occupying the upper N positions and four sub-LSB bits (guard, round, sticky) occupying the lower four positions. The regime is written first as a run of k+1 ones (for k ≥ 0) or −k zeros (for k &lt; 0) followed by the terminator bit. The exponent bit and fraction bits follow in order, with any bits that do not fit simply discarded.</w:t>
      </w:r>
    </w:p>
    <w:p>
      <w:pPr>
        <w:spacing w:after="120" w:before="0"/>
        <w:jc w:val="both"/>
      </w:pPr>
      <w:r>
        <w:rPr>
          <w:rFonts w:ascii="Times New Roman" w:cs="Times New Roman" w:eastAsia="Times New Roman" w:hAnsi="Times New Roman"/>
          <w:sz w:val="20"/>
          <w:szCs w:val="20"/>
        </w:rPr>
        <w:t xml:space="preserve">Round-to-Nearest-Even (RNE) rounding is then applied using the three sub-LSB bits:</w:t>
      </w:r>
    </w:p>
    <w:p>
      <w:pPr>
        <w:spacing w:after="60" w:before="0"/>
        <w:ind w:left="440" w:hanging="280"/>
        <w:jc w:val="both"/>
      </w:pPr>
      <w:r>
        <w:rPr>
          <w:rFonts w:ascii="Times New Roman" w:cs="Times New Roman" w:eastAsia="Times New Roman" w:hAnsi="Times New Roman"/>
          <w:sz w:val="20"/>
          <w:szCs w:val="20"/>
        </w:rPr>
        <w:t xml:space="preserve">•  Round bit (bit 3 of the temp buffer): the most-significant discarded bit.</w:t>
      </w:r>
    </w:p>
    <w:p>
      <w:pPr>
        <w:spacing w:after="60" w:before="0"/>
        <w:ind w:left="440" w:hanging="280"/>
        <w:jc w:val="both"/>
      </w:pPr>
      <w:r>
        <w:rPr>
          <w:rFonts w:ascii="Times New Roman" w:cs="Times New Roman" w:eastAsia="Times New Roman" w:hAnsi="Times New Roman"/>
          <w:sz w:val="20"/>
          <w:szCs w:val="20"/>
        </w:rPr>
        <w:t xml:space="preserve">•  Sticky bit (OR of bits 2:0 of the temp buffer): 1 if any lower discarded bits are non-zero.</w:t>
      </w:r>
    </w:p>
    <w:p>
      <w:pPr>
        <w:spacing w:after="60" w:before="0"/>
        <w:ind w:left="440" w:hanging="280"/>
        <w:jc w:val="both"/>
      </w:pPr>
      <w:r>
        <w:rPr>
          <w:rFonts w:ascii="Times New Roman" w:cs="Times New Roman" w:eastAsia="Times New Roman" w:hAnsi="Times New Roman"/>
          <w:sz w:val="20"/>
          <w:szCs w:val="20"/>
        </w:rPr>
        <w:t xml:space="preserve">•  LSB (bit 4 of the temp buffer, i.e. the least-significant kept bit): used for the tie-breaking rule.</w:t>
      </w:r>
    </w:p>
    <w:p>
      <w:pPr>
        <w:spacing w:after="120" w:before="0"/>
        <w:jc w:val="both"/>
      </w:pPr>
      <w:r>
        <w:rPr>
          <w:rFonts w:ascii="Times New Roman" w:cs="Times New Roman" w:eastAsia="Times New Roman" w:hAnsi="Times New Roman"/>
          <w:sz w:val="20"/>
          <w:szCs w:val="20"/>
        </w:rPr>
        <w:t xml:space="preserve">The rounding decision is: round up if (Round = 1) AND (LSB = 1 OR Sticky = 1). This implements the IEEE-standard round-to-nearest-even rule, which avoids systematic bias in long computation chains. When rounding causes the N-bit result to overflow into the sign bit position, the result is clamped to maxpos (the largest representable positive Posit value) to prevent wraparound.</w:t>
      </w:r>
    </w:p>
    <w:p>
      <w:pPr>
        <w:spacing w:after="120" w:before="0"/>
        <w:jc w:val="both"/>
      </w:pPr>
      <w:r>
        <w:rPr>
          <w:rFonts w:ascii="Times New Roman" w:cs="Times New Roman" w:eastAsia="Times New Roman" w:hAnsi="Times New Roman"/>
          <w:b w:val="false"/>
          <w:bCs w:val="false"/>
          <w:i w:val="false"/>
          <w:iCs w:val="false"/>
          <w:sz w:val="20"/>
          <w:szCs w:val="20"/>
        </w:rPr>
        <w:t xml:space="preserve">The significance of this rounding step cannot be overstated for FFT accuracy. Without RNE, simple truncation introduces a systematic downward bias in magnitude estimates that accumulates across all 10 FFT stages. The </w:t>
      </w:r>
      <w:r>
        <w:rPr>
          <w:rFonts w:ascii="Times New Roman" w:cs="Times New Roman" w:eastAsia="Times New Roman" w:hAnsi="Times New Roman"/>
          <w:b w:val="false"/>
          <w:bCs w:val="false"/>
          <w:i/>
          <w:iCs/>
          <w:sz w:val="20"/>
          <w:szCs w:val="20"/>
        </w:rPr>
        <w:t xml:space="preserve">implementation gap</w:t>
      </w:r>
      <w:r>
        <w:rPr>
          <w:rFonts w:ascii="Times New Roman" w:cs="Times New Roman" w:eastAsia="Times New Roman" w:hAnsi="Times New Roman"/>
          <w:b w:val="false"/>
          <w:bCs w:val="false"/>
          <w:i w:val="false"/>
          <w:iCs w:val="false"/>
          <w:sz w:val="20"/>
          <w:szCs w:val="20"/>
        </w:rPr>
        <w:t xml:space="preserve"> identified in Section I arises precisely because prior Posit FFT implementations used truncation rather than RNE. The proposed encoder closes this gap.</w:t>
      </w:r>
    </w:p>
    <w:p>
      <w:pPr>
        <w:spacing w:after="60" w:before="160"/>
        <w:jc w:val="left"/>
      </w:pPr>
      <w:r>
        <w:rPr>
          <w:rFonts w:ascii="Times New Roman" w:cs="Times New Roman" w:eastAsia="Times New Roman" w:hAnsi="Times New Roman"/>
          <w:b/>
          <w:bCs/>
          <w:i/>
          <w:iCs/>
          <w:sz w:val="20"/>
          <w:szCs w:val="20"/>
        </w:rPr>
        <w:t xml:space="preserve">G. Guard Bits in the Arithmetic Units</w:t>
      </w:r>
    </w:p>
    <w:p>
      <w:pPr>
        <w:spacing w:after="120" w:before="0"/>
        <w:jc w:val="both"/>
      </w:pPr>
      <w:r>
        <w:rPr>
          <w:rFonts w:ascii="Times New Roman" w:cs="Times New Roman" w:eastAsia="Times New Roman" w:hAnsi="Times New Roman"/>
          <w:sz w:val="20"/>
          <w:szCs w:val="20"/>
        </w:rPr>
        <w:t xml:space="preserve">Both the adder and multiplier maintain intermediate mantissas at a width significantly wider than N bits. This is achieved by appending guard bits — extra low-significance bits that are zeroed at the start of a computation and accumulate the fractional precision lost by alignment shifts and multiplications — before the final encode step.</w:t>
      </w:r>
    </w:p>
    <w:p>
      <w:pPr>
        <w:spacing w:after="120" w:before="0"/>
        <w:jc w:val="both"/>
      </w:pPr>
      <w:r>
        <w:rPr>
          <w:rFonts w:ascii="Times New Roman" w:cs="Times New Roman" w:eastAsia="Times New Roman" w:hAnsi="Times New Roman"/>
          <w:b w:val="false"/>
          <w:bCs w:val="false"/>
          <w:i w:val="false"/>
          <w:iCs w:val="false"/>
          <w:sz w:val="20"/>
          <w:szCs w:val="20"/>
        </w:rPr>
        <w:t xml:space="preserve">In </w:t>
      </w:r>
      <w:r>
        <w:rPr>
          <w:rFonts w:ascii="Courier New" w:cs="Courier New" w:eastAsia="Courier New" w:hAnsi="Courier New"/>
          <w:b w:val="false"/>
          <w:bCs w:val="false"/>
          <w:i w:val="false"/>
          <w:iCs w:val="false"/>
          <w:sz w:val="18"/>
          <w:szCs w:val="18"/>
        </w:rPr>
        <w:t xml:space="preserve">posit_add</w:t>
      </w:r>
      <w:r>
        <w:rPr>
          <w:rFonts w:ascii="Times New Roman" w:cs="Times New Roman" w:eastAsia="Times New Roman" w:hAnsi="Times New Roman"/>
          <w:b w:val="false"/>
          <w:bCs w:val="false"/>
          <w:i w:val="false"/>
          <w:iCs w:val="false"/>
          <w:sz w:val="20"/>
          <w:szCs w:val="20"/>
        </w:rPr>
        <w:t xml:space="preserve">, each decoded mantissa is constructed as {1'b1, frac, 5'b0}, placing five guard zeros below the fraction. This gives each mantissa (N+3) bits of width (1 hidden bit + (N−4) fraction bits + 5 guard bits = N+2 bits, plus the sign-extended alignment). The alignment right-shift that brings the smaller operand to the same scale as the larger operand shifts real fraction bits into these guard positions rather than discarding them. After addition or subtraction, the N+2-bit fraction </w:t>
      </w:r>
      <w:r>
        <w:rPr>
          <w:rFonts w:ascii="Courier New" w:cs="Courier New" w:eastAsia="Courier New" w:hAnsi="Courier New"/>
          <w:b w:val="false"/>
          <w:bCs w:val="false"/>
          <w:i w:val="false"/>
          <w:iCs w:val="false"/>
          <w:sz w:val="18"/>
          <w:szCs w:val="18"/>
        </w:rPr>
        <w:t xml:space="preserve">frac_res</w:t>
      </w:r>
      <w:r>
        <w:rPr>
          <w:rFonts w:ascii="Times New Roman" w:cs="Times New Roman" w:eastAsia="Times New Roman" w:hAnsi="Times New Roman"/>
          <w:b w:val="false"/>
          <w:bCs w:val="false"/>
          <w:i w:val="false"/>
          <w:iCs w:val="false"/>
          <w:sz w:val="20"/>
          <w:szCs w:val="20"/>
        </w:rPr>
        <w:t xml:space="preserve"> passed to the encoder retains this extra precision, allowing the RNE encoder to make a correct rounding decision.</w:t>
      </w:r>
    </w:p>
    <w:p>
      <w:pPr>
        <w:spacing w:after="120" w:before="0"/>
        <w:jc w:val="both"/>
      </w:pPr>
      <w:r>
        <w:rPr>
          <w:rFonts w:ascii="Times New Roman" w:cs="Times New Roman" w:eastAsia="Times New Roman" w:hAnsi="Times New Roman"/>
          <w:b w:val="false"/>
          <w:bCs w:val="false"/>
          <w:i w:val="false"/>
          <w:iCs w:val="false"/>
          <w:sz w:val="20"/>
          <w:szCs w:val="20"/>
        </w:rPr>
        <w:t xml:space="preserve">In </w:t>
      </w:r>
      <w:r>
        <w:rPr>
          <w:rFonts w:ascii="Courier New" w:cs="Courier New" w:eastAsia="Courier New" w:hAnsi="Courier New"/>
          <w:b w:val="false"/>
          <w:bCs w:val="false"/>
          <w:i w:val="false"/>
          <w:iCs w:val="false"/>
          <w:sz w:val="18"/>
          <w:szCs w:val="18"/>
        </w:rPr>
        <w:t xml:space="preserve">posit_mul</w:t>
      </w:r>
      <w:r>
        <w:rPr>
          <w:rFonts w:ascii="Times New Roman" w:cs="Times New Roman" w:eastAsia="Times New Roman" w:hAnsi="Times New Roman"/>
          <w:b w:val="false"/>
          <w:bCs w:val="false"/>
          <w:i w:val="false"/>
          <w:iCs w:val="false"/>
          <w:sz w:val="20"/>
          <w:szCs w:val="20"/>
        </w:rPr>
        <w:t xml:space="preserve">, the two decoded mantissas are each (N−2) bits wide (1 hidden bit + (N−3) fraction bits). Their product is (2N−4) bits wide. The product is then zero-padded to (2N+12) bits to allow safe slicing regardless of the normalisation shift. The (N+2)-bit fraction slice passed to the encoder again preserves the guard-bit information needed for RNE.</w:t>
      </w:r>
    </w:p>
    <w:p>
      <w:pPr>
        <w:spacing w:after="60" w:before="160"/>
        <w:jc w:val="left"/>
      </w:pPr>
      <w:r>
        <w:rPr>
          <w:rFonts w:ascii="Times New Roman" w:cs="Times New Roman" w:eastAsia="Times New Roman" w:hAnsi="Times New Roman"/>
          <w:b/>
          <w:bCs/>
          <w:i/>
          <w:iCs/>
          <w:sz w:val="20"/>
          <w:szCs w:val="20"/>
        </w:rPr>
        <w:t xml:space="preserve">H. Posit Adder and Subtractor Operation (posit_add / posit_sub)</w:t>
      </w:r>
    </w:p>
    <w:p>
      <w:pPr>
        <w:spacing w:after="120" w:before="0"/>
        <w:jc w:val="both"/>
      </w:pPr>
      <w:r>
        <w:rPr>
          <w:rFonts w:ascii="Times New Roman" w:cs="Times New Roman" w:eastAsia="Times New Roman" w:hAnsi="Times New Roman"/>
          <w:sz w:val="20"/>
          <w:szCs w:val="20"/>
        </w:rPr>
        <w:t xml:space="preserve">The Posit adder performs the following steps entirely in combinatorial logic:</w:t>
      </w:r>
    </w:p>
    <w:p>
      <w:pPr>
        <w:spacing w:after="60" w:before="0"/>
        <w:ind w:left="440" w:hanging="280"/>
        <w:jc w:val="both"/>
      </w:pPr>
      <w:r>
        <w:rPr>
          <w:rFonts w:ascii="Times New Roman" w:cs="Times New Roman" w:eastAsia="Times New Roman" w:hAnsi="Times New Roman"/>
          <w:sz w:val="20"/>
          <w:szCs w:val="20"/>
        </w:rPr>
        <w:t xml:space="preserve">•  Decode both operands A and B to extract (sign, scale, mantissa) triples, where scale = 2k + e and mantissa = {1, frac, 00000}.</w:t>
      </w:r>
    </w:p>
    <w:p>
      <w:pPr>
        <w:spacing w:after="60" w:before="0"/>
        <w:ind w:left="440" w:hanging="280"/>
        <w:jc w:val="both"/>
      </w:pPr>
      <w:r>
        <w:rPr>
          <w:rFonts w:ascii="Times New Roman" w:cs="Times New Roman" w:eastAsia="Times New Roman" w:hAnsi="Times New Roman"/>
          <w:sz w:val="20"/>
          <w:szCs w:val="20"/>
        </w:rPr>
        <w:t xml:space="preserve">•  Align: compute the scale difference. Right-shift the mantissa of the operand with the smaller scale by the difference, moving its bits into the guard positions. The result scale equals the larger of the two input scales.</w:t>
      </w:r>
    </w:p>
    <w:p>
      <w:pPr>
        <w:spacing w:after="60" w:before="0"/>
        <w:ind w:left="440" w:hanging="280"/>
        <w:jc w:val="both"/>
      </w:pPr>
      <w:r>
        <w:rPr>
          <w:rFonts w:ascii="Times New Roman" w:cs="Times New Roman" w:eastAsia="Times New Roman" w:hAnsi="Times New Roman"/>
          <w:sz w:val="20"/>
          <w:szCs w:val="20"/>
        </w:rPr>
        <w:t xml:space="preserve">•  Add or subtract aligned mantissas based on whether the signs match. If signs are equal, add and check for carry-out (which increments scale by 1). If signs differ, subtract the smaller from the larger and normalise left (shift left until the hidden-1 bit is in its expected position, decrementing scale for each shift).</w:t>
      </w:r>
    </w:p>
    <w:p>
      <w:pPr>
        <w:spacing w:after="60" w:before="0"/>
        <w:ind w:left="440" w:hanging="280"/>
        <w:jc w:val="both"/>
      </w:pPr>
      <w:r>
        <w:rPr>
          <w:rFonts w:ascii="Times New Roman" w:cs="Times New Roman" w:eastAsia="Times New Roman" w:hAnsi="Times New Roman"/>
          <w:sz w:val="20"/>
          <w:szCs w:val="20"/>
        </w:rPr>
        <w:t xml:space="preserve">•  Recover k and e from the result scale via k = scale &gt;&gt; 1 (arithmetic right shift) and e = scale[0].</w:t>
      </w:r>
    </w:p>
    <w:p>
      <w:pPr>
        <w:spacing w:after="60" w:before="0"/>
        <w:ind w:left="440" w:hanging="280"/>
        <w:jc w:val="both"/>
      </w:pPr>
      <w:r>
        <w:rPr>
          <w:rFonts w:ascii="Times New Roman" w:cs="Times New Roman" w:eastAsia="Times New Roman" w:hAnsi="Times New Roman"/>
          <w:sz w:val="20"/>
          <w:szCs w:val="20"/>
        </w:rPr>
        <w:t xml:space="preserve">•  Pass (sign, k, e, frac_res) to posit_encode for RNE rounding and final packing.</w:t>
      </w:r>
    </w:p>
    <w:p>
      <w:pPr>
        <w:spacing w:after="120" w:before="0"/>
        <w:jc w:val="both"/>
      </w:pPr>
      <w:r>
        <w:rPr>
          <w:rFonts w:ascii="Times New Roman" w:cs="Times New Roman" w:eastAsia="Times New Roman" w:hAnsi="Times New Roman"/>
          <w:sz w:val="20"/>
          <w:szCs w:val="20"/>
        </w:rPr>
        <w:t xml:space="preserve">The Posit subtractor (posit_sub) is implemented by inverting the sign of operand B (via two's complement of the N-bit Posit word) and passing both operands to posit_add. This reuses the full adder datapath.</w:t>
      </w:r>
    </w:p>
    <w:p>
      <w:pPr>
        <w:spacing w:after="60" w:before="160"/>
        <w:jc w:val="left"/>
      </w:pPr>
      <w:r>
        <w:rPr>
          <w:rFonts w:ascii="Times New Roman" w:cs="Times New Roman" w:eastAsia="Times New Roman" w:hAnsi="Times New Roman"/>
          <w:b/>
          <w:bCs/>
          <w:i/>
          <w:iCs/>
          <w:sz w:val="20"/>
          <w:szCs w:val="20"/>
        </w:rPr>
        <w:t xml:space="preserve">I. Posit Multiplier Operation (posit_mul)</w:t>
      </w:r>
    </w:p>
    <w:p>
      <w:pPr>
        <w:spacing w:after="120" w:before="0"/>
        <w:jc w:val="both"/>
      </w:pPr>
      <w:r>
        <w:rPr>
          <w:rFonts w:ascii="Times New Roman" w:cs="Times New Roman" w:eastAsia="Times New Roman" w:hAnsi="Times New Roman"/>
          <w:sz w:val="20"/>
          <w:szCs w:val="20"/>
        </w:rPr>
        <w:t xml:space="preserve">The Posit multiplier performs the following steps:</w:t>
      </w:r>
    </w:p>
    <w:p>
      <w:pPr>
        <w:spacing w:after="60" w:before="0"/>
        <w:ind w:left="440" w:hanging="280"/>
        <w:jc w:val="both"/>
      </w:pPr>
      <w:r>
        <w:rPr>
          <w:rFonts w:ascii="Times New Roman" w:cs="Times New Roman" w:eastAsia="Times New Roman" w:hAnsi="Times New Roman"/>
          <w:sz w:val="20"/>
          <w:szCs w:val="20"/>
        </w:rPr>
        <w:t xml:space="preserve">•  Decode both operands to extract (sign, k, exp, frac) via two instances of posit_decode.</w:t>
      </w:r>
    </w:p>
    <w:p>
      <w:pPr>
        <w:spacing w:after="60" w:before="0"/>
        <w:ind w:left="440" w:hanging="280"/>
        <w:jc w:val="both"/>
      </w:pPr>
      <w:r>
        <w:rPr>
          <w:rFonts w:ascii="Times New Roman" w:cs="Times New Roman" w:eastAsia="Times New Roman" w:hAnsi="Times New Roman"/>
          <w:sz w:val="20"/>
          <w:szCs w:val="20"/>
        </w:rPr>
        <w:t xml:space="preserve">•  Compute result sign: sign_res = sign_a XOR sign_b.</w:t>
      </w:r>
    </w:p>
    <w:p>
      <w:pPr>
        <w:spacing w:after="60" w:before="0"/>
        <w:ind w:left="440" w:hanging="280"/>
        <w:jc w:val="both"/>
      </w:pPr>
      <w:r>
        <w:rPr>
          <w:rFonts w:ascii="Times New Roman" w:cs="Times New Roman" w:eastAsia="Times New Roman" w:hAnsi="Times New Roman"/>
          <w:sz w:val="20"/>
          <w:szCs w:val="20"/>
        </w:rPr>
        <w:t xml:space="preserve">•  Add unified scales: scale_res = (2·k_a + exp_a) + (2·k_b + exp_b). This correctly combines both operands' dynamic range contributions in a single addition.</w:t>
      </w:r>
    </w:p>
    <w:p>
      <w:pPr>
        <w:spacing w:after="60" w:before="0"/>
        <w:ind w:left="440" w:hanging="280"/>
        <w:jc w:val="both"/>
      </w:pPr>
      <w:r>
        <w:rPr>
          <w:rFonts w:ascii="Times New Roman" w:cs="Times New Roman" w:eastAsia="Times New Roman" w:hAnsi="Times New Roman"/>
          <w:sz w:val="20"/>
          <w:szCs w:val="20"/>
        </w:rPr>
        <w:t xml:space="preserve">•  Multiply mantissas: mant_a = {1, frac_a} and mant_b = {1, frac_b} are each (N−2) bits. Their product mant_prod is (2N−4) bits, representing a Q2.(2N−6) fixed-point value.</w:t>
      </w:r>
    </w:p>
    <w:p>
      <w:pPr>
        <w:spacing w:after="60" w:before="0"/>
        <w:ind w:left="440" w:hanging="280"/>
        <w:jc w:val="both"/>
      </w:pPr>
      <w:r>
        <w:rPr>
          <w:rFonts w:ascii="Times New Roman" w:cs="Times New Roman" w:eastAsia="Times New Roman" w:hAnsi="Times New Roman"/>
          <w:sz w:val="20"/>
          <w:szCs w:val="20"/>
        </w:rPr>
        <w:t xml:space="preserve">•  Normalise: if the MSB of mant_prod is 1 (meaning the product overflowed into the Q2 position), increment scale_res by 1 and take the upper (N+2)-bit slice of the product as frac_res. Otherwise take the next (N+2)-bit slice.</w:t>
      </w:r>
    </w:p>
    <w:p>
      <w:pPr>
        <w:spacing w:after="60" w:before="0"/>
        <w:ind w:left="440" w:hanging="280"/>
        <w:jc w:val="both"/>
      </w:pPr>
      <w:r>
        <w:rPr>
          <w:rFonts w:ascii="Times New Roman" w:cs="Times New Roman" w:eastAsia="Times New Roman" w:hAnsi="Times New Roman"/>
          <w:sz w:val="20"/>
          <w:szCs w:val="20"/>
        </w:rPr>
        <w:t xml:space="preserve">•  Recover k_res and exp_res from scale_res, with saturation clamping to prevent k_res from exceeding the representable regime range [−(N−2), N−2].</w:t>
      </w:r>
    </w:p>
    <w:p>
      <w:pPr>
        <w:spacing w:after="60" w:before="0"/>
        <w:ind w:left="440" w:hanging="280"/>
        <w:jc w:val="both"/>
      </w:pPr>
      <w:r>
        <w:rPr>
          <w:rFonts w:ascii="Times New Roman" w:cs="Times New Roman" w:eastAsia="Times New Roman" w:hAnsi="Times New Roman"/>
          <w:sz w:val="20"/>
          <w:szCs w:val="20"/>
        </w:rPr>
        <w:t xml:space="preserve">•  Pass to posit_encode for RNE rounding and packing.</w:t>
      </w:r>
    </w:p>
    <w:p>
      <w:pPr>
        <w:spacing w:after="60" w:before="160"/>
        <w:jc w:val="left"/>
      </w:pPr>
      <w:r>
        <w:rPr>
          <w:rFonts w:ascii="Times New Roman" w:cs="Times New Roman" w:eastAsia="Times New Roman" w:hAnsi="Times New Roman"/>
          <w:b/>
          <w:bCs/>
          <w:i/>
          <w:iCs/>
          <w:sz w:val="20"/>
          <w:szCs w:val="20"/>
        </w:rPr>
        <w:t xml:space="preserve">J. Special Values: Zero and NaR</w:t>
      </w:r>
    </w:p>
    <w:p>
      <w:pPr>
        <w:spacing w:after="120" w:before="0"/>
        <w:jc w:val="both"/>
      </w:pPr>
      <w:r>
        <w:rPr>
          <w:rFonts w:ascii="Times New Roman" w:cs="Times New Roman" w:eastAsia="Times New Roman" w:hAnsi="Times New Roman"/>
          <w:sz w:val="20"/>
          <w:szCs w:val="20"/>
        </w:rPr>
        <w:t xml:space="preserve">Both arithmetic units check for the two special Posit encodings before performing any computation. If either operand is NaR (bit pattern 10...0), the result is immediately set to NaR. If both operands are zero, the result is zero. If one operand is zero in an addition, the other operand is passed through unchanged (after zero-padding the fraction to the full guard-bit width). If either operand is zero in a multiplication, the result is zero.</w:t>
      </w:r>
    </w:p>
    <w:p>
      <w:pPr>
        <w:spacing w:after="120" w:before="0"/>
        <w:jc w:val="both"/>
      </w:pPr>
      <w:r>
        <w:rPr>
          <w:rFonts w:ascii="Times New Roman" w:cs="Times New Roman" w:eastAsia="Times New Roman" w:hAnsi="Times New Roman"/>
          <w:sz w:val="20"/>
          <w:szCs w:val="20"/>
        </w:rPr>
        <w:t xml:space="preserve">NaR is a single, consistent sentinel value — unlike IEEE 754's many NaN patterns — which simplifies exception logic in RTL and avoids the propagation ambiguity of quiet vs. signalling NaNs. In normal FFT processing with well-conditioned inputs, NaR is never produced; its handling ensures the design degrades gracefully under pathological inputs.</w:t>
      </w:r>
    </w:p>
    <w:p>
      <w:pPr>
        <w:spacing w:after="60" w:before="160"/>
        <w:jc w:val="left"/>
      </w:pPr>
      <w:r>
        <w:rPr>
          <w:rFonts w:ascii="Times New Roman" w:cs="Times New Roman" w:eastAsia="Times New Roman" w:hAnsi="Times New Roman"/>
          <w:b/>
          <w:bCs/>
          <w:i/>
          <w:iCs/>
          <w:sz w:val="20"/>
          <w:szCs w:val="20"/>
        </w:rPr>
        <w:t xml:space="preserve">K. The Selected Format: Posit(11,1)</w:t>
      </w:r>
    </w:p>
    <w:p>
      <w:pPr>
        <w:spacing w:after="120" w:before="0"/>
        <w:jc w:val="both"/>
      </w:pPr>
      <w:r>
        <w:rPr>
          <w:rFonts w:ascii="Times New Roman" w:cs="Times New Roman" w:eastAsia="Times New Roman" w:hAnsi="Times New Roman"/>
          <w:sz w:val="20"/>
          <w:szCs w:val="20"/>
        </w:rPr>
        <w:t xml:space="preserve">The synthesis and accuracy sweep presented in Section V covers all Posit(N,1) formats from N = 4 to N = 16. For Posit(11,1), the bit-field breakdown of a typical mid-range value is: 1 sign bit, a regime of 2–4 bits (k ∈ {−1, 0, 1} for values in the range [0.25, 4]), 1 exponent bit, and 5–7 fraction bits. This gives 6–8 bits of effective significand precision for the value range occupied by FMCW beat signal amplitudes and FFT twiddle factors — comparable to the significand width of an IEEE 754 half-precision number (10 fraction bits) but in only 11 bits total, and with a substantially larger dynamic range due to the regime's exponential scaling.</w:t>
      </w:r>
    </w:p>
    <w:p>
      <w:pPr>
        <w:spacing w:after="120" w:before="0"/>
        <w:jc w:val="both"/>
      </w:pPr>
      <w:r>
        <w:rPr>
          <w:rFonts w:ascii="Times New Roman" w:cs="Times New Roman" w:eastAsia="Times New Roman" w:hAnsi="Times New Roman"/>
          <w:b w:val="false"/>
          <w:bCs w:val="false"/>
          <w:i w:val="false"/>
          <w:iCs w:val="false"/>
          <w:sz w:val="20"/>
          <w:szCs w:val="20"/>
        </w:rPr>
        <w:t xml:space="preserve">Compared to a naively-truncated Posit(16,1) implementation, Posit(11,1) with the proposed guard-bit RNE encoder achieves a higher SNR for FMCW radar FFT outputs, as demonstrated in Section V. This confirms that the hardware co-design strategy — not merely increasing N — is the primary driver of accuracy improvement, and that Posit(11,1) represents the </w:t>
      </w:r>
      <w:r>
        <w:rPr>
          <w:rFonts w:ascii="Times New Roman" w:cs="Times New Roman" w:eastAsia="Times New Roman" w:hAnsi="Times New Roman"/>
          <w:b w:val="false"/>
          <w:bCs w:val="false"/>
          <w:i/>
          <w:iCs/>
          <w:sz w:val="20"/>
          <w:szCs w:val="20"/>
        </w:rPr>
        <w:t xml:space="preserve">optimal accuracy-efficiency operating point</w:t>
      </w:r>
      <w:r>
        <w:rPr>
          <w:rFonts w:ascii="Times New Roman" w:cs="Times New Roman" w:eastAsia="Times New Roman" w:hAnsi="Times New Roman"/>
          <w:b w:val="false"/>
          <w:bCs w:val="false"/>
          <w:i w:val="false"/>
          <w:iCs w:val="false"/>
          <w:sz w:val="20"/>
          <w:szCs w:val="20"/>
        </w:rPr>
        <w:t xml:space="preserve"> on the RMSE-versus-power Pareto curve.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2026-06-07T14:20:34.395Z</dcterms:created>
  <dcterms:modified xsi:type="dcterms:W3CDTF">2026-06-07T14:20:34.407Z</dcterms:modified>
</cp:coreProperties>
</file>

<file path=docProps/custom.xml><?xml version="1.0" encoding="utf-8"?>
<Properties xmlns="http://schemas.openxmlformats.org/officeDocument/2006/custom-properties" xmlns:vt="http://schemas.openxmlformats.org/officeDocument/2006/docPropsVTypes"/>
</file>