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B201D" w14:textId="77777777" w:rsidR="004028BE" w:rsidRDefault="00000000">
      <w:pPr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14:paraId="4B7B9B74" w14:textId="77777777" w:rsidR="004028BE" w:rsidRDefault="004028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0"/>
        <w:gridCol w:w="4630"/>
      </w:tblGrid>
      <w:tr w:rsidR="004028BE" w14:paraId="03042B2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77D58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607F66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04 June 2024</w:t>
            </w:r>
          </w:p>
        </w:tc>
      </w:tr>
      <w:tr w:rsidR="004028BE" w14:paraId="7A30BF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F80208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72D3B6" w14:textId="59C01C5C" w:rsidR="004028BE" w:rsidRDefault="009A062F">
            <w:pPr>
              <w:spacing w:after="0" w:line="240" w:lineRule="auto"/>
            </w:pPr>
            <w:r w:rsidRPr="009A062F">
              <w:rPr>
                <w:rFonts w:ascii="Times New Roman" w:eastAsia="Times New Roman" w:hAnsi="Times New Roman" w:cs="Times New Roman"/>
                <w:sz w:val="24"/>
              </w:rPr>
              <w:t>SWTID1720260935</w:t>
            </w:r>
          </w:p>
        </w:tc>
      </w:tr>
      <w:tr w:rsidR="004028BE" w14:paraId="0C9802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36A339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2084EB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Ecommerce Shipping Prediction Using Machine Learning</w:t>
            </w:r>
          </w:p>
        </w:tc>
      </w:tr>
      <w:tr w:rsidR="004028BE" w14:paraId="394A8E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A81ED1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B30819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7C4BD7DE" w14:textId="77777777" w:rsidR="004028BE" w:rsidRDefault="004028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4A54A46" w14:textId="77777777" w:rsidR="004028BE" w:rsidRDefault="00000000">
      <w:pPr>
        <w:widowControl w:val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template</w:t>
      </w:r>
    </w:p>
    <w:p w14:paraId="770FFB5B" w14:textId="77777777" w:rsidR="009A062F" w:rsidRPr="009A062F" w:rsidRDefault="009A062F" w:rsidP="009A062F">
      <w:pPr>
        <w:widowControl w:val="0"/>
        <w:rPr>
          <w:rFonts w:ascii="Times New Roman" w:eastAsia="Times New Roman" w:hAnsi="Times New Roman" w:cs="Times New Roman"/>
          <w:sz w:val="24"/>
        </w:rPr>
      </w:pPr>
      <w:r w:rsidRPr="009A062F">
        <w:rPr>
          <w:rFonts w:ascii="Times New Roman" w:eastAsia="Times New Roman" w:hAnsi="Times New Roman" w:cs="Times New Roman"/>
          <w:sz w:val="24"/>
        </w:rPr>
        <w:t>This project proposal describes a way to deal with a certain issue. The suggested solution has a precise goal, a well-defined scope, and a succinct problem statement. It also describes the approach, important features, and resource needs, such as staff, software, and hardware.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5"/>
        <w:gridCol w:w="6845"/>
      </w:tblGrid>
      <w:tr w:rsidR="004028BE" w14:paraId="11649A5B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9E28066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</w:tr>
      <w:tr w:rsidR="004028BE" w14:paraId="532A9AF5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824B9B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9B5C24" w14:textId="248A54BB" w:rsidR="004028BE" w:rsidRPr="009A062F" w:rsidRDefault="009A06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A062F">
              <w:rPr>
                <w:rFonts w:ascii="Times New Roman" w:eastAsia="Times New Roman" w:hAnsi="Times New Roman" w:cs="Times New Roman"/>
                <w:sz w:val="24"/>
              </w:rPr>
              <w:t>In order to improve operational and customer efficiency, this project aims to develop a machine learning model that can predict shipping timeframes for online orders.</w:t>
            </w:r>
          </w:p>
        </w:tc>
      </w:tr>
      <w:tr w:rsidR="004028BE" w14:paraId="70BC6F00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878697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4323AC" w14:textId="09E298E3" w:rsidR="004028BE" w:rsidRPr="009A062F" w:rsidRDefault="009A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A062F">
              <w:rPr>
                <w:rFonts w:ascii="Times New Roman" w:eastAsia="Times New Roman" w:hAnsi="Times New Roman" w:cs="Times New Roman"/>
                <w:sz w:val="24"/>
              </w:rPr>
              <w:t>creating a machine learning model to forecast delivery dates using previous order information.</w:t>
            </w:r>
          </w:p>
        </w:tc>
      </w:tr>
      <w:tr w:rsidR="004028BE" w14:paraId="4B07F970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7FB3409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</w:tr>
      <w:tr w:rsidR="004028BE" w14:paraId="616B7EDA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F9120F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69127" w14:textId="47753F82" w:rsidR="004028BE" w:rsidRPr="009A062F" w:rsidRDefault="009A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A062F">
              <w:rPr>
                <w:rFonts w:ascii="Times New Roman" w:eastAsia="Times New Roman" w:hAnsi="Times New Roman" w:cs="Times New Roman"/>
                <w:sz w:val="24"/>
              </w:rPr>
              <w:t>It uses machine learning to increase operational effectiveness and consumer experience.</w:t>
            </w:r>
          </w:p>
        </w:tc>
      </w:tr>
      <w:tr w:rsidR="004028BE" w14:paraId="7FD6CCF6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EE4A6F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AA6AFB" w14:textId="5CF872FF" w:rsidR="004028BE" w:rsidRPr="009A062F" w:rsidRDefault="009A06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A062F">
              <w:rPr>
                <w:rFonts w:ascii="Times New Roman" w:eastAsia="Times New Roman" w:hAnsi="Times New Roman" w:cs="Times New Roman"/>
                <w:sz w:val="24"/>
              </w:rPr>
              <w:t xml:space="preserve">By doing this, businesses would be able to provide clients with precise arrival predictions and improve order fulfillment processes overall. </w:t>
            </w:r>
          </w:p>
        </w:tc>
      </w:tr>
      <w:tr w:rsidR="004028BE" w14:paraId="0B364907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E81F8E5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Proposed Solution</w:t>
            </w:r>
          </w:p>
        </w:tc>
      </w:tr>
      <w:tr w:rsidR="004028BE" w14:paraId="085244DF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9C514F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E80D47" w14:textId="5A08EDEC" w:rsidR="004028BE" w:rsidRPr="009A062F" w:rsidRDefault="009A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A062F">
              <w:rPr>
                <w:rFonts w:ascii="Times New Roman" w:eastAsia="Times New Roman" w:hAnsi="Times New Roman" w:cs="Times New Roman"/>
                <w:sz w:val="24"/>
              </w:rPr>
              <w:t>Data collection, preprocessing, model training and selection, assessment, and deployment.</w:t>
            </w:r>
          </w:p>
        </w:tc>
      </w:tr>
      <w:tr w:rsidR="004028BE" w14:paraId="4CA0634A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8DDF3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D7A34B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Predictive Shipping Times, Customizable Inputs, Performance Monitoring.</w:t>
            </w:r>
          </w:p>
        </w:tc>
      </w:tr>
    </w:tbl>
    <w:p w14:paraId="400DEF11" w14:textId="77777777" w:rsidR="004028BE" w:rsidRDefault="004028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1992934" w14:textId="77777777" w:rsidR="004028BE" w:rsidRDefault="00000000">
      <w:pPr>
        <w:widowContro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3075"/>
        <w:gridCol w:w="3106"/>
      </w:tblGrid>
      <w:tr w:rsidR="004028BE" w14:paraId="7E915D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bottom"/>
          </w:tcPr>
          <w:p w14:paraId="1BCE9B6A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bottom"/>
          </w:tcPr>
          <w:p w14:paraId="602CFE28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bottom"/>
          </w:tcPr>
          <w:p w14:paraId="391F3DC4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4028BE" w14:paraId="25B7506B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9CFD8A7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4028BE" w14:paraId="650502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494D2DF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6A58C0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6DBB03D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T4 GPU</w:t>
            </w:r>
          </w:p>
        </w:tc>
      </w:tr>
      <w:tr w:rsidR="004028BE" w14:paraId="18547C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C50238A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9701C21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F40444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8 GB</w:t>
            </w:r>
          </w:p>
        </w:tc>
      </w:tr>
      <w:tr w:rsidR="004028BE" w14:paraId="54432D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C31300B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60D1E4B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04FE64F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 TB SSD</w:t>
            </w:r>
          </w:p>
        </w:tc>
      </w:tr>
      <w:tr w:rsidR="004028BE" w14:paraId="4BF91F63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047C263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4028BE" w14:paraId="3DFC61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36077C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C9F6D0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D0E7070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Flask</w:t>
            </w:r>
          </w:p>
        </w:tc>
      </w:tr>
      <w:tr w:rsidR="004028BE" w14:paraId="313119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6389CB9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E127E5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CC448FF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matplotlib,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pycharm</w:t>
            </w:r>
            <w:proofErr w:type="spellEnd"/>
          </w:p>
        </w:tc>
      </w:tr>
      <w:tr w:rsidR="004028BE" w14:paraId="7A3C00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39C082E" w14:textId="77777777" w:rsidR="004028B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3F2A679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EE96107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Notebook, Spyder</w:t>
            </w:r>
          </w:p>
        </w:tc>
      </w:tr>
      <w:tr w:rsidR="004028BE" w14:paraId="13F02B85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AF35426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4028BE" w14:paraId="61C77C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FC24E93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4D659F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40674B" w14:textId="77777777" w:rsidR="004028BE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Kaggle dataset, 614, csv UCI dataset,690,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Performance Monitoring</w:t>
            </w:r>
          </w:p>
        </w:tc>
      </w:tr>
    </w:tbl>
    <w:p w14:paraId="3D04811B" w14:textId="77777777" w:rsidR="004028BE" w:rsidRDefault="004028BE">
      <w:pPr>
        <w:widowControl w:val="0"/>
        <w:rPr>
          <w:rFonts w:ascii="Times New Roman" w:eastAsia="Times New Roman" w:hAnsi="Times New Roman" w:cs="Times New Roman"/>
          <w:sz w:val="24"/>
        </w:rPr>
      </w:pPr>
    </w:p>
    <w:p w14:paraId="70D9BC20" w14:textId="77777777" w:rsidR="004028BE" w:rsidRDefault="004028BE">
      <w:pPr>
        <w:widowControl w:val="0"/>
        <w:rPr>
          <w:rFonts w:ascii="Times New Roman" w:eastAsia="Times New Roman" w:hAnsi="Times New Roman" w:cs="Times New Roman"/>
        </w:rPr>
      </w:pPr>
    </w:p>
    <w:sectPr w:rsidR="0040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E"/>
    <w:rsid w:val="00041633"/>
    <w:rsid w:val="004028BE"/>
    <w:rsid w:val="009A062F"/>
    <w:rsid w:val="00C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5726"/>
  <w15:docId w15:val="{118DE648-F9E2-4A7B-9F2C-B85B50F3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sri krishna</cp:lastModifiedBy>
  <cp:revision>2</cp:revision>
  <dcterms:created xsi:type="dcterms:W3CDTF">2024-07-11T16:15:00Z</dcterms:created>
  <dcterms:modified xsi:type="dcterms:W3CDTF">2024-07-11T16:15:00Z</dcterms:modified>
</cp:coreProperties>
</file>