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1A30"/>
          <w:sz w:val="64"/>
        </w:rPr>
        <w:t>RAILYATRA</w:t>
      </w:r>
      <w:r>
        <w:rPr>
          <w:b/>
          <w:color w:val="C6902C"/>
          <w:sz w:val="34"/>
        </w:rPr>
        <w:t xml:space="preserve">  /  UPGRADE MASTER PLAN</w:t>
      </w:r>
    </w:p>
    <w:p>
      <w:pPr>
        <w:jc w:val="center"/>
      </w:pPr>
      <w:r>
        <w:rPr>
          <w:color w:val="5B657A"/>
          <w:sz w:val="26"/>
        </w:rPr>
        <w:t>From animated rail demo → cinematic travel product</w:t>
      </w:r>
    </w:p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217920" cy="4663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m Klickpin.c_1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BF4E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C6902C"/>
                <w:sz w:val="21"/>
              </w:rPr>
              <w:t>PRIMARY DIRECTION</w:t>
              <w:br/>
            </w:r>
            <w:r>
              <w:rPr>
                <w:color w:val="101A30"/>
                <w:sz w:val="18"/>
              </w:rPr>
              <w:t>The website should tell one continuous story: See the journey → choose the journey → book the journey → experience the journey.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i/>
          <w:color w:val="5B657A"/>
          <w:sz w:val="17"/>
        </w:rPr>
        <w:t>Prepared from the supplied RailYatra reference and current HTML prototype</w:t>
      </w:r>
    </w:p>
    <w:p>
      <w:r>
        <w:br w:type="page"/>
      </w:r>
    </w:p>
    <w:p>
      <w:pPr>
        <w:pStyle w:val="Heading1"/>
        <w:spacing w:before="160" w:after="100"/>
      </w:pPr>
      <w:r>
        <w:rPr>
          <w:color w:val="101A30"/>
        </w:rPr>
        <w:t>01  Executive Summary</w:t>
      </w:r>
    </w:p>
    <w:p>
      <w:pPr>
        <w:spacing w:after="80" w:line="259" w:lineRule="auto"/>
      </w:pPr>
      <w:r>
        <w:t>The supplied prototype already contains a solid interaction foundation: a RailYatra booking hero, route/search concept, animated corridor, train selection, pause/play control, live rail HUD, parallax, responsive behavior, and reduced-motion support. The current implementation, however, reads more like a simulator demo than a premium travel product because the main visual is a small CSS-built train inside a compact dark corridor panel.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BF4E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C6902C"/>
                <w:sz w:val="21"/>
              </w:rPr>
              <w:t>CORE UPGRADE</w:t>
              <w:br/>
            </w:r>
            <w:r>
              <w:rPr>
                <w:color w:val="101A30"/>
                <w:sz w:val="18"/>
              </w:rPr>
              <w:t>Keep the existing interaction ideas, but move the visual center of gravity to a full-screen cinematic railway journey. The interface should sit on top of the journey rather than compete with it.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872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3672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Current direction</w:t>
            </w:r>
          </w:p>
        </w:tc>
        <w:tc>
          <w:tcPr>
            <w:tcW w:type="dxa" w:w="4320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Upgrade direction</w:t>
            </w:r>
          </w:p>
        </w:tc>
      </w:tr>
      <w:tr>
        <w:tc>
          <w:tcPr>
            <w:tcW w:type="dxa" w:w="187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Visual</w:t>
            </w:r>
          </w:p>
        </w:tc>
        <w:tc>
          <w:tcPr>
            <w:tcW w:type="dxa" w:w="367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Dark CSS corridor with compact animated train</w:t>
            </w:r>
          </w:p>
        </w:tc>
        <w:tc>
          <w:tcPr>
            <w:tcW w:type="dxa" w:w="432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Cinematic railway perspective with layered landscape, train, track and atmosphere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Booking</w:t>
            </w:r>
          </w:p>
        </w:tc>
        <w:tc>
          <w:tcPr>
            <w:tcW w:type="dxa" w:w="36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Basic FROM/TO search card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Complete journey form: origin, destination, date, passengers, class</w:t>
            </w:r>
          </w:p>
        </w:tc>
      </w:tr>
      <w:tr>
        <w:tc>
          <w:tcPr>
            <w:tcW w:type="dxa" w:w="187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Journey</w:t>
            </w:r>
          </w:p>
        </w:tc>
        <w:tc>
          <w:tcPr>
            <w:tcW w:type="dxa" w:w="367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HUD-heavy simulator</w:t>
            </w:r>
          </w:p>
        </w:tc>
        <w:tc>
          <w:tcPr>
            <w:tcW w:type="dxa" w:w="432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Live journey story with route progress, ETA, speed and next station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Media</w:t>
            </w:r>
          </w:p>
        </w:tc>
        <w:tc>
          <w:tcPr>
            <w:tcW w:type="dxa" w:w="36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Short clips used as separate references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Sequenced cinematic shots with transitions and restrained overlays</w:t>
            </w:r>
          </w:p>
        </w:tc>
      </w:tr>
      <w:tr>
        <w:tc>
          <w:tcPr>
            <w:tcW w:type="dxa" w:w="187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Product flow</w:t>
            </w:r>
          </w:p>
        </w:tc>
        <w:tc>
          <w:tcPr>
            <w:tcW w:type="dxa" w:w="367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Landing-page/demo behavior</w:t>
            </w:r>
          </w:p>
        </w:tc>
        <w:tc>
          <w:tcPr>
            <w:tcW w:type="dxa" w:w="432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Search → train result → coach/seat → passenger → payment → ticket → live journey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Mobile</w:t>
            </w:r>
          </w:p>
        </w:tc>
        <w:tc>
          <w:tcPr>
            <w:tcW w:type="dxa" w:w="36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Responsive shrink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Dedicated vertical composition and simplified bottom navigation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rPr>
          <w:color w:val="101A30"/>
        </w:rPr>
        <w:t>02  Product Goals and Non-Negotiables</w:t>
      </w:r>
    </w:p>
    <w:p>
      <w:pPr>
        <w:pStyle w:val="ListBullet"/>
        <w:spacing w:after="40"/>
        <w:ind w:left="259"/>
      </w:pPr>
      <w:r>
        <w:t>Create a premium, cinematic Indian railway identity without making the UI flashy or cluttered.</w:t>
      </w:r>
    </w:p>
    <w:p>
      <w:pPr>
        <w:pStyle w:val="ListBullet"/>
        <w:spacing w:after="40"/>
        <w:ind w:left="259"/>
      </w:pPr>
      <w:r>
        <w:t>Make the railway journey the hero visual; controls should feel embedded in the scene.</w:t>
      </w:r>
    </w:p>
    <w:p>
      <w:pPr>
        <w:pStyle w:val="ListBullet"/>
        <w:spacing w:after="40"/>
        <w:ind w:left="259"/>
      </w:pPr>
      <w:r>
        <w:t>Preserve the best existing prototype behavior where it supports the new experience: train selection, speed, pause/play, route status, parallax and responsive layout.</w:t>
      </w:r>
    </w:p>
    <w:p>
      <w:pPr>
        <w:pStyle w:val="ListBullet"/>
        <w:spacing w:after="40"/>
        <w:ind w:left="259"/>
      </w:pPr>
      <w:r>
        <w:t>Create a complete booking story so the project feels like a product, not only a visual experiment.</w:t>
      </w:r>
    </w:p>
    <w:p>
      <w:pPr>
        <w:pStyle w:val="ListBullet"/>
        <w:spacing w:after="40"/>
        <w:ind w:left="259"/>
      </w:pPr>
      <w:r>
        <w:t>Use motion with hierarchy: sky slow, landscape slow/medium, track fast, foreground objects fastest.</w:t>
      </w:r>
    </w:p>
    <w:p>
      <w:pPr>
        <w:pStyle w:val="ListBullet"/>
        <w:spacing w:after="40"/>
        <w:ind w:left="259"/>
      </w:pPr>
      <w:r>
        <w:t>Protect performance, accessibility, reduced-motion behavior and mobile usability from the beginning.</w:t>
      </w:r>
    </w:p>
    <w:p>
      <w:pPr>
        <w:pStyle w:val="Heading1"/>
        <w:spacing w:before="160" w:after="100"/>
      </w:pPr>
      <w:r>
        <w:rPr>
          <w:color w:val="101A30"/>
        </w:rPr>
        <w:t>03  Current Prototype Assessment</w:t>
      </w:r>
    </w:p>
    <w:p>
      <w:pPr>
        <w:spacing w:after="80" w:line="259" w:lineRule="auto"/>
      </w:pPr>
      <w:r>
        <w:t>The current HTML establishes the following components: cream/navy/gold visual tokens, a top navigation, a hero with booking search, an animated corridor viewport, signal poles, catenary, scrolling sleepers, a CSS-built train, a live HUD, train selector buttons, pause/play, parallax motion and dynamic status updates. This is the correct functional base to evolve rather than discard.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880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Keep</w:t>
            </w:r>
          </w:p>
        </w:tc>
        <w:tc>
          <w:tcPr>
            <w:tcW w:type="dxa" w:w="3024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Improve</w:t>
            </w:r>
          </w:p>
        </w:tc>
        <w:tc>
          <w:tcPr>
            <w:tcW w:type="dxa" w:w="3888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Replace</w:t>
            </w:r>
          </w:p>
        </w:tc>
      </w:tr>
      <w:tr>
        <w:tc>
          <w:tcPr>
            <w:tcW w:type="dxa" w:w="288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Navigation hierarchy</w:t>
            </w:r>
          </w:p>
        </w:tc>
        <w:tc>
          <w:tcPr>
            <w:tcW w:type="dxa" w:w="3024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Search form</w:t>
            </w:r>
          </w:p>
        </w:tc>
        <w:tc>
          <w:tcPr>
            <w:tcW w:type="dxa" w:w="388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Compact corridor viewport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Train selector logic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Visual train quality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CSS-only train as the main hero visual</w:t>
            </w:r>
          </w:p>
        </w:tc>
      </w:tr>
      <w:tr>
        <w:tc>
          <w:tcPr>
            <w:tcW w:type="dxa" w:w="288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Pause / play</w:t>
            </w:r>
          </w:p>
        </w:tc>
        <w:tc>
          <w:tcPr>
            <w:tcW w:type="dxa" w:w="3024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Live HUD readability</w:t>
            </w:r>
          </w:p>
        </w:tc>
        <w:tc>
          <w:tcPr>
            <w:tcW w:type="dxa" w:w="388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Static/artificial-looking corridor scene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Parallax concept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Responsive behavior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Single-layer movement</w:t>
            </w:r>
          </w:p>
        </w:tc>
      </w:tr>
      <w:tr>
        <w:tc>
          <w:tcPr>
            <w:tcW w:type="dxa" w:w="288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Reduced-motion support</w:t>
            </w:r>
          </w:p>
        </w:tc>
        <w:tc>
          <w:tcPr>
            <w:tcW w:type="dxa" w:w="3024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Route storytelling</w:t>
            </w:r>
          </w:p>
        </w:tc>
        <w:tc>
          <w:tcPr>
            <w:tcW w:type="dxa" w:w="388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Demo-first presentation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rPr>
          <w:color w:val="101A30"/>
        </w:rPr>
        <w:t>04  Target Experience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864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Order</w:t>
            </w:r>
          </w:p>
        </w:tc>
        <w:tc>
          <w:tcPr>
            <w:tcW w:type="dxa" w:w="2592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6192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Primary purpose</w:t>
            </w:r>
          </w:p>
        </w:tc>
      </w:tr>
      <w:tr>
        <w:tc>
          <w:tcPr>
            <w:tcW w:type="dxa" w:w="864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01</w:t>
            </w:r>
          </w:p>
        </w:tc>
        <w:tc>
          <w:tcPr>
            <w:tcW w:type="dxa" w:w="259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Cinematic Hero</w:t>
            </w:r>
          </w:p>
        </w:tc>
        <w:tc>
          <w:tcPr>
            <w:tcW w:type="dxa" w:w="619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Establish emotion, brand and booking entry point</w:t>
            </w:r>
          </w:p>
        </w:tc>
      </w:tr>
      <w:tr>
        <w:tc>
          <w:tcPr>
            <w:tcW w:type="dxa" w:w="86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02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Live Journey</w:t>
            </w:r>
          </w:p>
        </w:tc>
        <w:tc>
          <w:tcPr>
            <w:tcW w:type="dxa" w:w="619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Show route, speed, ETA, next station and train state</w:t>
            </w:r>
          </w:p>
        </w:tc>
      </w:tr>
      <w:tr>
        <w:tc>
          <w:tcPr>
            <w:tcW w:type="dxa" w:w="864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03</w:t>
            </w:r>
          </w:p>
        </w:tc>
        <w:tc>
          <w:tcPr>
            <w:tcW w:type="dxa" w:w="259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Train Search</w:t>
            </w:r>
          </w:p>
        </w:tc>
        <w:tc>
          <w:tcPr>
            <w:tcW w:type="dxa" w:w="619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Present available trains, times, fares and seat state</w:t>
            </w:r>
          </w:p>
        </w:tc>
      </w:tr>
      <w:tr>
        <w:tc>
          <w:tcPr>
            <w:tcW w:type="dxa" w:w="86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04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Destinations</w:t>
            </w:r>
          </w:p>
        </w:tc>
        <w:tc>
          <w:tcPr>
            <w:tcW w:type="dxa" w:w="619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Create discovery and inspire route exploration</w:t>
            </w:r>
          </w:p>
        </w:tc>
      </w:tr>
      <w:tr>
        <w:tc>
          <w:tcPr>
            <w:tcW w:type="dxa" w:w="864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05</w:t>
            </w:r>
          </w:p>
        </w:tc>
        <w:tc>
          <w:tcPr>
            <w:tcW w:type="dxa" w:w="259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Cinematic Story</w:t>
            </w:r>
          </w:p>
        </w:tc>
        <w:tc>
          <w:tcPr>
            <w:tcW w:type="dxa" w:w="619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Use supplied media as a short journey narrative</w:t>
            </w:r>
          </w:p>
        </w:tc>
      </w:tr>
      <w:tr>
        <w:tc>
          <w:tcPr>
            <w:tcW w:type="dxa" w:w="86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06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Trust / Features</w:t>
            </w:r>
          </w:p>
        </w:tc>
        <w:tc>
          <w:tcPr>
            <w:tcW w:type="dxa" w:w="619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Explain transparent fare, live information and secure booking</w:t>
            </w:r>
          </w:p>
        </w:tc>
      </w:tr>
      <w:tr>
        <w:tc>
          <w:tcPr>
            <w:tcW w:type="dxa" w:w="864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07</w:t>
            </w:r>
          </w:p>
        </w:tc>
        <w:tc>
          <w:tcPr>
            <w:tcW w:type="dxa" w:w="259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Final CTA</w:t>
            </w:r>
          </w:p>
        </w:tc>
        <w:tc>
          <w:tcPr>
            <w:tcW w:type="dxa" w:w="619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Return user to search/booking without friction</w:t>
            </w:r>
          </w:p>
        </w:tc>
      </w:tr>
      <w:tr>
        <w:tc>
          <w:tcPr>
            <w:tcW w:type="dxa" w:w="86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08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Footer</w:t>
            </w:r>
          </w:p>
        </w:tc>
        <w:tc>
          <w:tcPr>
            <w:tcW w:type="dxa" w:w="619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Support, contact, policy and secondary navigation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rPr>
          <w:color w:val="101A30"/>
        </w:rPr>
        <w:t>04.1  Hero layout</w:t>
      </w:r>
    </w:p>
    <w:p>
      <w:pPr>
        <w:spacing w:after="80" w:line="259" w:lineRule="auto"/>
      </w:pPr>
      <w:r>
        <w:t>The hero should be approximately 75–90% viewport height on desktop and 70–80% on mobile. The railway scene occupies the full canvas. The booking panel is a floating glass card with a clean visual hierarchy, not a dense form block.</w:t>
      </w:r>
    </w:p>
    <w:p>
      <w:pPr>
        <w:pStyle w:val="ListBullet"/>
        <w:spacing w:after="40"/>
        <w:ind w:left="259"/>
      </w:pPr>
      <w:r>
        <w:t>Background: sky → clouds → mountains → landscape → trees → railway poles → wires → tracks.</w:t>
      </w:r>
    </w:p>
    <w:p>
      <w:pPr>
        <w:pStyle w:val="ListBullet"/>
        <w:spacing w:after="40"/>
        <w:ind w:left="259"/>
      </w:pPr>
      <w:r>
        <w:t>Foreground: train body or carriage edge visible enough to establish the first-person rail perspective.</w:t>
      </w:r>
    </w:p>
    <w:p>
      <w:pPr>
        <w:pStyle w:val="ListBullet"/>
        <w:spacing w:after="40"/>
        <w:ind w:left="259"/>
      </w:pPr>
      <w:r>
        <w:t>UI: brand, one strong headline, short supporting copy, journey form and one dominant CTA.</w:t>
      </w:r>
    </w:p>
    <w:p>
      <w:pPr>
        <w:pStyle w:val="ListBullet"/>
        <w:spacing w:after="40"/>
        <w:ind w:left="259"/>
      </w:pPr>
      <w:r>
        <w:t>Atmosphere: haze, subtle glow, motion blur, reflections, restrained camera shake.</w:t>
      </w:r>
    </w:p>
    <w:p>
      <w:pPr>
        <w:pStyle w:val="Heading1"/>
        <w:spacing w:before="160" w:after="100"/>
      </w:pPr>
      <w:r>
        <w:rPr>
          <w:color w:val="101A30"/>
        </w:rPr>
        <w:t>05  Cinematic Journey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440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944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Shot</w:t>
            </w:r>
          </w:p>
        </w:tc>
        <w:tc>
          <w:tcPr>
            <w:tcW w:type="dxa" w:w="3528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024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UI behavior</w:t>
            </w:r>
          </w:p>
        </w:tc>
      </w:tr>
      <w:tr>
        <w:tc>
          <w:tcPr>
            <w:tcW w:type="dxa" w:w="144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00:00–00:04</w:t>
            </w:r>
          </w:p>
        </w:tc>
        <w:tc>
          <w:tcPr>
            <w:tcW w:type="dxa" w:w="1944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Station / boarding</w:t>
            </w:r>
          </w:p>
        </w:tc>
        <w:tc>
          <w:tcPr>
            <w:tcW w:type="dxa" w:w="352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Introduce human story and anticipation</w:t>
            </w:r>
          </w:p>
        </w:tc>
        <w:tc>
          <w:tcPr>
            <w:tcW w:type="dxa" w:w="3024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Minimal title / brand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00:04–00:08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Train departure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Signal transition into travel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Booking UI fades down</w:t>
            </w:r>
          </w:p>
        </w:tc>
      </w:tr>
      <w:tr>
        <w:tc>
          <w:tcPr>
            <w:tcW w:type="dxa" w:w="144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00:08–00:15</w:t>
            </w:r>
          </w:p>
        </w:tc>
        <w:tc>
          <w:tcPr>
            <w:tcW w:type="dxa" w:w="1944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First-person corridor</w:t>
            </w:r>
          </w:p>
        </w:tc>
        <w:tc>
          <w:tcPr>
            <w:tcW w:type="dxa" w:w="352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Make track and motion the hero</w:t>
            </w:r>
          </w:p>
        </w:tc>
        <w:tc>
          <w:tcPr>
            <w:tcW w:type="dxa" w:w="3024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Live speed/status appears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00:15–00:21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Window countryside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Show landscape and scale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Route progress updates</w:t>
            </w:r>
          </w:p>
        </w:tc>
      </w:tr>
      <w:tr>
        <w:tc>
          <w:tcPr>
            <w:tcW w:type="dxa" w:w="144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00:21–00:26</w:t>
            </w:r>
          </w:p>
        </w:tc>
        <w:tc>
          <w:tcPr>
            <w:tcW w:type="dxa" w:w="1944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Passenger experience</w:t>
            </w:r>
          </w:p>
        </w:tc>
        <w:tc>
          <w:tcPr>
            <w:tcW w:type="dxa" w:w="352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Communicate comfort</w:t>
            </w:r>
          </w:p>
        </w:tc>
        <w:tc>
          <w:tcPr>
            <w:tcW w:type="dxa" w:w="3024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Feature/trust message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00:26–00:31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Dramatic landscape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Create emotional peak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Destination teaser</w:t>
            </w:r>
          </w:p>
        </w:tc>
      </w:tr>
      <w:tr>
        <w:tc>
          <w:tcPr>
            <w:tcW w:type="dxa" w:w="144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00:31–00:36</w:t>
            </w:r>
          </w:p>
        </w:tc>
        <w:tc>
          <w:tcPr>
            <w:tcW w:type="dxa" w:w="1944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Approach destination</w:t>
            </w:r>
          </w:p>
        </w:tc>
        <w:tc>
          <w:tcPr>
            <w:tcW w:type="dxa" w:w="352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Resolve the story</w:t>
            </w:r>
          </w:p>
        </w:tc>
        <w:tc>
          <w:tcPr>
            <w:tcW w:type="dxa" w:w="3024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ETA / next stop prominent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00:36–00:40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Arrival / destination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Complete journey loop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Primary CTA returns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BF4E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C6902C"/>
                <w:sz w:val="21"/>
              </w:rPr>
              <w:t>MEDIA RULE</w:t>
              <w:br/>
            </w:r>
            <w:r>
              <w:rPr>
                <w:color w:val="101A30"/>
                <w:sz w:val="18"/>
              </w:rPr>
              <w:t>Treat the supplied MP4 clips as source shots for a sequence, not as a single looping background. Only one heavy video should be visually dominant at a time.</w:t>
            </w:r>
          </w:p>
        </w:tc>
      </w:tr>
    </w:tbl>
    <w:p>
      <w:pPr>
        <w:spacing w:after="20"/>
      </w:pPr>
    </w:p>
    <w:p>
      <w:pPr>
        <w:pStyle w:val="Heading1"/>
        <w:spacing w:before="160" w:after="100"/>
      </w:pPr>
      <w:r>
        <w:rPr>
          <w:color w:val="101A30"/>
        </w:rPr>
        <w:t>06  Visual and Motion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088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232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Movement</w:t>
            </w:r>
          </w:p>
        </w:tc>
        <w:tc>
          <w:tcPr>
            <w:tcW w:type="dxa" w:w="5616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Visual treatment</w:t>
            </w:r>
          </w:p>
        </w:tc>
      </w:tr>
      <w:tr>
        <w:tc>
          <w:tcPr>
            <w:tcW w:type="dxa" w:w="208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Sky</w:t>
            </w:r>
          </w:p>
        </w:tc>
        <w:tc>
          <w:tcPr>
            <w:tcW w:type="dxa" w:w="223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Very slow</w:t>
            </w:r>
          </w:p>
        </w:tc>
        <w:tc>
          <w:tcPr>
            <w:tcW w:type="dxa" w:w="5616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Gradient light, clouds, soft bloom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Mountains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Slow</w:t>
            </w:r>
          </w:p>
        </w:tc>
        <w:tc>
          <w:tcPr>
            <w:tcW w:type="dxa" w:w="56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Atmospheric haze and distant depth</w:t>
            </w:r>
          </w:p>
        </w:tc>
      </w:tr>
      <w:tr>
        <w:tc>
          <w:tcPr>
            <w:tcW w:type="dxa" w:w="208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Landscape</w:t>
            </w:r>
          </w:p>
        </w:tc>
        <w:tc>
          <w:tcPr>
            <w:tcW w:type="dxa" w:w="223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Slow / medium</w:t>
            </w:r>
          </w:p>
        </w:tc>
        <w:tc>
          <w:tcPr>
            <w:tcW w:type="dxa" w:w="5616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Fields, trees, water, occasional structures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Poles / wires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Medium / fast</w:t>
            </w:r>
          </w:p>
        </w:tc>
        <w:tc>
          <w:tcPr>
            <w:tcW w:type="dxa" w:w="56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Perspective motion, consistent spacing</w:t>
            </w:r>
          </w:p>
        </w:tc>
      </w:tr>
      <w:tr>
        <w:tc>
          <w:tcPr>
            <w:tcW w:type="dxa" w:w="208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Track</w:t>
            </w:r>
          </w:p>
        </w:tc>
        <w:tc>
          <w:tcPr>
            <w:tcW w:type="dxa" w:w="223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Fast</w:t>
            </w:r>
          </w:p>
        </w:tc>
        <w:tc>
          <w:tcPr>
            <w:tcW w:type="dxa" w:w="5616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Strong vanishing point and scrolling sleepers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Foreground train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Fastest</w:t>
            </w:r>
          </w:p>
        </w:tc>
        <w:tc>
          <w:tcPr>
            <w:tcW w:type="dxa" w:w="56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Reflection, body vibration, subtle motion blur</w:t>
            </w:r>
          </w:p>
        </w:tc>
      </w:tr>
      <w:tr>
        <w:tc>
          <w:tcPr>
            <w:tcW w:type="dxa" w:w="208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UI</w:t>
            </w:r>
          </w:p>
        </w:tc>
        <w:tc>
          <w:tcPr>
            <w:tcW w:type="dxa" w:w="223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Mostly stable</w:t>
            </w:r>
          </w:p>
        </w:tc>
        <w:tc>
          <w:tcPr>
            <w:tcW w:type="dxa" w:w="5616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Small fades, lifts, slide transitions only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t>Animation should be implemented with transform/opacity where possible. Avoid large numbers of constantly repainted DOM elements, heavy whole-page blur, or multiple simultaneous autoplaying videos.</w:t>
      </w:r>
    </w:p>
    <w:p>
      <w:pPr>
        <w:pStyle w:val="Heading1"/>
        <w:spacing w:before="160" w:after="100"/>
      </w:pPr>
      <w:r>
        <w:rPr>
          <w:color w:val="101A30"/>
        </w:rPr>
        <w:t>07  Booking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720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2232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6840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Required content</w:t>
            </w:r>
          </w:p>
        </w:tc>
      </w:tr>
      <w:tr>
        <w:tc>
          <w:tcPr>
            <w:tcW w:type="dxa" w:w="72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01</w:t>
            </w:r>
          </w:p>
        </w:tc>
        <w:tc>
          <w:tcPr>
            <w:tcW w:type="dxa" w:w="223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Search form</w:t>
            </w:r>
          </w:p>
        </w:tc>
        <w:tc>
          <w:tcPr>
            <w:tcW w:type="dxa" w:w="684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From, To, Date, Passengers, Class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02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Train results</w:t>
            </w:r>
          </w:p>
        </w:tc>
        <w:tc>
          <w:tcPr>
            <w:tcW w:type="dxa" w:w="68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Departure, arrival, duration, fare, availability</w:t>
            </w:r>
          </w:p>
        </w:tc>
      </w:tr>
      <w:tr>
        <w:tc>
          <w:tcPr>
            <w:tcW w:type="dxa" w:w="72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03</w:t>
            </w:r>
          </w:p>
        </w:tc>
        <w:tc>
          <w:tcPr>
            <w:tcW w:type="dxa" w:w="223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Train details</w:t>
            </w:r>
          </w:p>
        </w:tc>
        <w:tc>
          <w:tcPr>
            <w:tcW w:type="dxa" w:w="684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Coach options, amenities, boarding station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04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Seat / passenger</w:t>
            </w:r>
          </w:p>
        </w:tc>
        <w:tc>
          <w:tcPr>
            <w:tcW w:type="dxa" w:w="68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Seat selection and passenger information</w:t>
            </w:r>
          </w:p>
        </w:tc>
      </w:tr>
      <w:tr>
        <w:tc>
          <w:tcPr>
            <w:tcW w:type="dxa" w:w="72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05</w:t>
            </w:r>
          </w:p>
        </w:tc>
        <w:tc>
          <w:tcPr>
            <w:tcW w:type="dxa" w:w="223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Payment</w:t>
            </w:r>
          </w:p>
        </w:tc>
        <w:tc>
          <w:tcPr>
            <w:tcW w:type="dxa" w:w="684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Clear amount, method, confirmation state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06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Ticket</w:t>
            </w:r>
          </w:p>
        </w:tc>
        <w:tc>
          <w:tcPr>
            <w:tcW w:type="dxa" w:w="68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PNR-like summary, coach, seat, platform</w:t>
            </w:r>
          </w:p>
        </w:tc>
      </w:tr>
      <w:tr>
        <w:tc>
          <w:tcPr>
            <w:tcW w:type="dxa" w:w="72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07</w:t>
            </w:r>
          </w:p>
        </w:tc>
        <w:tc>
          <w:tcPr>
            <w:tcW w:type="dxa" w:w="223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Live journey</w:t>
            </w:r>
          </w:p>
        </w:tc>
        <w:tc>
          <w:tcPr>
            <w:tcW w:type="dxa" w:w="684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Route status, speed, ETA, next station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rPr>
          <w:color w:val="101A30"/>
        </w:rPr>
        <w:t>08  Live Journey Dashboard</w:t>
      </w:r>
    </w:p>
    <w:p>
      <w:pPr>
        <w:spacing w:after="80" w:line="259" w:lineRule="auto"/>
      </w:pPr>
      <w:r>
        <w:t>The existing HUD idea should be redesigned into a user-facing journey dashboard instead of a simulator readout. Keep railway signals as flavor, but prioritize information a passenger actually needs.</w:t>
      </w:r>
    </w:p>
    <w:p>
      <w:pPr>
        <w:pStyle w:val="ListBullet"/>
        <w:spacing w:after="40"/>
        <w:ind w:left="259"/>
      </w:pPr>
      <w:r>
        <w:t>Current station / last station</w:t>
      </w:r>
    </w:p>
    <w:p>
      <w:pPr>
        <w:pStyle w:val="ListBullet"/>
        <w:spacing w:after="40"/>
        <w:ind w:left="259"/>
      </w:pPr>
      <w:r>
        <w:t>Next station</w:t>
      </w:r>
    </w:p>
    <w:p>
      <w:pPr>
        <w:pStyle w:val="ListBullet"/>
        <w:spacing w:after="40"/>
        <w:ind w:left="259"/>
      </w:pPr>
      <w:r>
        <w:t>Expected arrival time</w:t>
      </w:r>
    </w:p>
    <w:p>
      <w:pPr>
        <w:pStyle w:val="ListBullet"/>
        <w:spacing w:after="40"/>
        <w:ind w:left="259"/>
      </w:pPr>
      <w:r>
        <w:t>Current speed</w:t>
      </w:r>
    </w:p>
    <w:p>
      <w:pPr>
        <w:pStyle w:val="ListBullet"/>
        <w:spacing w:after="40"/>
        <w:ind w:left="259"/>
      </w:pPr>
      <w:r>
        <w:t>Distance remaining</w:t>
      </w:r>
    </w:p>
    <w:p>
      <w:pPr>
        <w:pStyle w:val="ListBullet"/>
        <w:spacing w:after="40"/>
        <w:ind w:left="259"/>
      </w:pPr>
      <w:r>
        <w:t>Platform (when relevant)</w:t>
      </w:r>
    </w:p>
    <w:p>
      <w:pPr>
        <w:pStyle w:val="ListBullet"/>
        <w:spacing w:after="40"/>
        <w:ind w:left="259"/>
      </w:pPr>
      <w:r>
        <w:t>Route progress</w:t>
      </w:r>
    </w:p>
    <w:p>
      <w:pPr>
        <w:pStyle w:val="ListBullet"/>
        <w:spacing w:after="40"/>
        <w:ind w:left="259"/>
      </w:pPr>
      <w:r>
        <w:t>Service state / delay message</w:t>
      </w:r>
    </w:p>
    <w:p>
      <w:pPr>
        <w:pStyle w:val="Heading1"/>
        <w:spacing w:before="160" w:after="100"/>
      </w:pPr>
      <w:r>
        <w:rPr>
          <w:color w:val="101A30"/>
        </w:rPr>
        <w:t>09  Destination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944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Collection</w:t>
            </w:r>
          </w:p>
        </w:tc>
        <w:tc>
          <w:tcPr>
            <w:tcW w:type="dxa" w:w="3528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Example destinations</w:t>
            </w:r>
          </w:p>
        </w:tc>
        <w:tc>
          <w:tcPr>
            <w:tcW w:type="dxa" w:w="4320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Card content</w:t>
            </w:r>
          </w:p>
        </w:tc>
      </w:tr>
      <w:tr>
        <w:tc>
          <w:tcPr>
            <w:tcW w:type="dxa" w:w="1944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Mountains</w:t>
            </w:r>
          </w:p>
        </w:tc>
        <w:tc>
          <w:tcPr>
            <w:tcW w:type="dxa" w:w="352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Kashmir, Himachal, Uttarakhand</w:t>
            </w:r>
          </w:p>
        </w:tc>
        <w:tc>
          <w:tcPr>
            <w:tcW w:type="dxa" w:w="432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Image, region, best season, journey time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Coast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Goa, Kerala, Tamil Nadu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Image, region, journey time, starting fare</w:t>
            </w:r>
          </w:p>
        </w:tc>
      </w:tr>
      <w:tr>
        <w:tc>
          <w:tcPr>
            <w:tcW w:type="dxa" w:w="1944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Culture</w:t>
            </w:r>
          </w:p>
        </w:tc>
        <w:tc>
          <w:tcPr>
            <w:tcW w:type="dxa" w:w="352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Rajasthan, Varanasi, West Bengal</w:t>
            </w:r>
          </w:p>
        </w:tc>
        <w:tc>
          <w:tcPr>
            <w:tcW w:type="dxa" w:w="432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Image, highlight, journey time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Cities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Delhi, Mumbai, Hyderabad, Bengaluru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Image, route suggestions, travel time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rPr>
          <w:color w:val="101A30"/>
        </w:rPr>
        <w:t>10  Technical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800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880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5112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Implementation note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scene-engine</w:t>
            </w:r>
          </w:p>
        </w:tc>
        <w:tc>
          <w:tcPr>
            <w:tcW w:type="dxa" w:w="288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Parallax, camera and railway layers</w:t>
            </w:r>
          </w:p>
        </w:tc>
        <w:tc>
          <w:tcPr>
            <w:tcW w:type="dxa" w:w="511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Prefer CSS transforms and requestAnimationFrame only where needed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media-timeline</w:t>
            </w:r>
          </w:p>
        </w:tc>
        <w:tc>
          <w:tcPr>
            <w:tcW w:type="dxa" w:w="288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Shot sequencing</w:t>
            </w:r>
          </w:p>
        </w:tc>
        <w:tc>
          <w:tcPr>
            <w:tcW w:type="dxa" w:w="51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Use preload/poster strategy; one dominant media element at a time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booking-state</w:t>
            </w:r>
          </w:p>
        </w:tc>
        <w:tc>
          <w:tcPr>
            <w:tcW w:type="dxa" w:w="288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Search form state</w:t>
            </w:r>
          </w:p>
        </w:tc>
        <w:tc>
          <w:tcPr>
            <w:tcW w:type="dxa" w:w="511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Single source of truth for origin, destination, date, passengers, class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train-results</w:t>
            </w:r>
          </w:p>
        </w:tc>
        <w:tc>
          <w:tcPr>
            <w:tcW w:type="dxa" w:w="288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Availability cards</w:t>
            </w:r>
          </w:p>
        </w:tc>
        <w:tc>
          <w:tcPr>
            <w:tcW w:type="dxa" w:w="51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Reusable data-driven card component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journey-state</w:t>
            </w:r>
          </w:p>
        </w:tc>
        <w:tc>
          <w:tcPr>
            <w:tcW w:type="dxa" w:w="288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Route progress</w:t>
            </w:r>
          </w:p>
        </w:tc>
        <w:tc>
          <w:tcPr>
            <w:tcW w:type="dxa" w:w="511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Drives dashboard, route line and scene transitions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interaction-layer</w:t>
            </w:r>
          </w:p>
        </w:tc>
        <w:tc>
          <w:tcPr>
            <w:tcW w:type="dxa" w:w="288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Hover, click, keyboard</w:t>
            </w:r>
          </w:p>
        </w:tc>
        <w:tc>
          <w:tcPr>
            <w:tcW w:type="dxa" w:w="51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All important actions must have visible states</w:t>
            </w:r>
          </w:p>
        </w:tc>
      </w:tr>
      <w:tr>
        <w:tc>
          <w:tcPr>
            <w:tcW w:type="dxa" w:w="180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responsive-layout</w:t>
            </w:r>
          </w:p>
        </w:tc>
        <w:tc>
          <w:tcPr>
            <w:tcW w:type="dxa" w:w="2880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Desktop/tablet/mobile</w:t>
            </w:r>
          </w:p>
        </w:tc>
        <w:tc>
          <w:tcPr>
            <w:tcW w:type="dxa" w:w="511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Mobile gets its own composition, not only smaller typography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performance-layer</w:t>
            </w:r>
          </w:p>
        </w:tc>
        <w:tc>
          <w:tcPr>
            <w:tcW w:type="dxa" w:w="288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Media and animation budget</w:t>
            </w:r>
          </w:p>
        </w:tc>
        <w:tc>
          <w:tcPr>
            <w:tcW w:type="dxa" w:w="51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Lazy-load below-fold content and videos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rPr>
          <w:color w:val="101A30"/>
        </w:rPr>
        <w:t>10.1  Existing prototype migration</w:t>
      </w:r>
    </w:p>
    <w:p>
      <w:pPr>
        <w:pStyle w:val="ListBullet"/>
        <w:spacing w:after="40"/>
        <w:ind w:left="259"/>
      </w:pPr>
      <w:r>
        <w:t>Migrate current color variables, navigation structure and core interaction states into the new visual system.</w:t>
      </w:r>
    </w:p>
    <w:p>
      <w:pPr>
        <w:pStyle w:val="ListBullet"/>
        <w:spacing w:after="40"/>
        <w:ind w:left="259"/>
      </w:pPr>
      <w:r>
        <w:t>Keep the train selector logic and pause/play control, but connect them to a more realistic scene and journey state.</w:t>
      </w:r>
    </w:p>
    <w:p>
      <w:pPr>
        <w:pStyle w:val="ListBullet"/>
        <w:spacing w:after="40"/>
        <w:ind w:left="259"/>
      </w:pPr>
      <w:r>
        <w:t>Replace the compact CSS corridor viewport with a hero-scale scene while keeping the current speed/sleeper logic as a fallback/secondary mode.</w:t>
      </w:r>
    </w:p>
    <w:p>
      <w:pPr>
        <w:pStyle w:val="ListBullet"/>
        <w:spacing w:after="40"/>
        <w:ind w:left="259"/>
      </w:pPr>
      <w:r>
        <w:t>Keep reduced-motion behavior and extend it to the new media timeline and camera motion.</w:t>
      </w:r>
    </w:p>
    <w:p>
      <w:pPr>
        <w:pStyle w:val="Heading1"/>
        <w:spacing w:before="160" w:after="100"/>
      </w:pPr>
      <w:r>
        <w:rPr>
          <w:color w:val="101A30"/>
        </w:rPr>
        <w:t>11  Responsive and Accessibility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376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528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Desktop</w:t>
            </w:r>
          </w:p>
        </w:tc>
        <w:tc>
          <w:tcPr>
            <w:tcW w:type="dxa" w:w="3888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Mobile</w:t>
            </w:r>
          </w:p>
        </w:tc>
      </w:tr>
      <w:tr>
        <w:tc>
          <w:tcPr>
            <w:tcW w:type="dxa" w:w="2376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Hero</w:t>
            </w:r>
          </w:p>
        </w:tc>
        <w:tc>
          <w:tcPr>
            <w:tcW w:type="dxa" w:w="352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75–90vh cinematic scene</w:t>
            </w:r>
          </w:p>
        </w:tc>
        <w:tc>
          <w:tcPr>
            <w:tcW w:type="dxa" w:w="388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70–80vh vertical composition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Booking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Floating multi-field panel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Stacked compact form</w:t>
            </w:r>
          </w:p>
        </w:tc>
      </w:tr>
      <w:tr>
        <w:tc>
          <w:tcPr>
            <w:tcW w:type="dxa" w:w="2376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Navigation</w:t>
            </w:r>
          </w:p>
        </w:tc>
        <w:tc>
          <w:tcPr>
            <w:tcW w:type="dxa" w:w="352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Full top navigation</w:t>
            </w:r>
          </w:p>
        </w:tc>
        <w:tc>
          <w:tcPr>
            <w:tcW w:type="dxa" w:w="388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Minimal header + bottom actions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Motion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Full cinematic parallax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Reduced parallax / simplified transitions</w:t>
            </w:r>
          </w:p>
        </w:tc>
      </w:tr>
      <w:tr>
        <w:tc>
          <w:tcPr>
            <w:tcW w:type="dxa" w:w="2376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Video</w:t>
            </w:r>
          </w:p>
        </w:tc>
        <w:tc>
          <w:tcPr>
            <w:tcW w:type="dxa" w:w="352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Landscape cinematic crops</w:t>
            </w:r>
          </w:p>
        </w:tc>
        <w:tc>
          <w:tcPr>
            <w:tcW w:type="dxa" w:w="3888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Vertical-safe crops / alternate poster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Accessibility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Keyboard + visible focus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Touch targets ≥ 44px; readable contrast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rPr>
          <w:color w:val="101A30"/>
        </w:rPr>
        <w:t>12  Performance Budget</w:t>
      </w:r>
    </w:p>
    <w:p>
      <w:pPr>
        <w:pStyle w:val="ListBullet"/>
        <w:spacing w:after="40"/>
        <w:ind w:left="259"/>
      </w:pPr>
      <w:r>
        <w:t>Use compressed WebM/MP4 assets with poster images and lazy-loading for below-fold media.</w:t>
      </w:r>
    </w:p>
    <w:p>
      <w:pPr>
        <w:pStyle w:val="ListBullet"/>
        <w:spacing w:after="40"/>
        <w:ind w:left="259"/>
      </w:pPr>
      <w:r>
        <w:t>Never autoplay several heavy videos simultaneously.</w:t>
      </w:r>
    </w:p>
    <w:p>
      <w:pPr>
        <w:pStyle w:val="ListBullet"/>
        <w:spacing w:after="40"/>
        <w:ind w:left="259"/>
      </w:pPr>
      <w:r>
        <w:t>Prefer transform/opacity animations and avoid animating layout properties at high frequency.</w:t>
      </w:r>
    </w:p>
    <w:p>
      <w:pPr>
        <w:pStyle w:val="ListBullet"/>
        <w:spacing w:after="40"/>
        <w:ind w:left="259"/>
      </w:pPr>
      <w:r>
        <w:t>Use IntersectionObserver to activate story sections as they enter view.</w:t>
      </w:r>
    </w:p>
    <w:p>
      <w:pPr>
        <w:pStyle w:val="ListBullet"/>
        <w:spacing w:after="40"/>
        <w:ind w:left="259"/>
      </w:pPr>
      <w:r>
        <w:t>Keep the hero visually rich but technically bounded: the first screen should have the strongest media priority.</w:t>
      </w:r>
    </w:p>
    <w:p>
      <w:pPr>
        <w:pStyle w:val="ListBullet"/>
        <w:spacing w:after="40"/>
        <w:ind w:left="259"/>
      </w:pPr>
      <w:r>
        <w:t>Test the page in a throttled CPU/network mode before final release.</w:t>
      </w:r>
    </w:p>
    <w:p>
      <w:pPr>
        <w:pStyle w:val="Heading1"/>
        <w:spacing w:before="160" w:after="100"/>
      </w:pPr>
      <w:r>
        <w:rPr>
          <w:color w:val="101A30"/>
        </w:rPr>
        <w:t>13  Execution Roadmap</w:t>
      </w:r>
    </w:p>
    <w:p>
      <w:pPr>
        <w:spacing w:before="100" w:after="60"/>
      </w:pPr>
      <w:r>
        <w:rPr>
          <w:b/>
          <w:color w:val="C6902C"/>
        </w:rPr>
        <w:t xml:space="preserve">PHASE 01  </w:t>
      </w:r>
      <w:r>
        <w:rPr>
          <w:b/>
          <w:color w:val="101A30"/>
          <w:sz w:val="24"/>
        </w:rPr>
        <w:t>Foundation &amp; Design System</w:t>
      </w:r>
    </w:p>
    <w:p>
      <w:pPr>
        <w:spacing w:after="80" w:line="259" w:lineRule="auto"/>
      </w:pPr>
      <w:r>
        <w:t>Goal: Lock the visual language and establish the upgraded page shell.</w:t>
      </w:r>
    </w:p>
    <w:p>
      <w:pPr>
        <w:pStyle w:val="ListBullet"/>
        <w:spacing w:after="40"/>
        <w:ind w:left="259"/>
      </w:pPr>
      <w:r>
        <w:t>Finalize typography, colors, spacing, radii, shadows and CTA styles.</w:t>
      </w:r>
    </w:p>
    <w:p>
      <w:pPr>
        <w:pStyle w:val="ListBullet"/>
        <w:spacing w:after="40"/>
        <w:ind w:left="259"/>
      </w:pPr>
      <w:r>
        <w:t>Restructure navigation and section hierarchy.</w:t>
      </w:r>
    </w:p>
    <w:p>
      <w:pPr>
        <w:pStyle w:val="ListBullet"/>
        <w:spacing w:after="40"/>
        <w:ind w:left="259"/>
      </w:pPr>
      <w:r>
        <w:t>Define design tokens for journey mode vs interface mode.</w:t>
      </w:r>
    </w:p>
    <w:p>
      <w:pPr>
        <w:spacing w:after="80" w:line="259" w:lineRule="auto"/>
      </w:pPr>
      <w:r>
        <w:rPr>
          <w:b/>
        </w:rPr>
        <w:t xml:space="preserve">Deliverable: </w:t>
      </w:r>
      <w:r>
        <w:t>Responsive page skeleton with stable styling tokens.</w:t>
      </w:r>
    </w:p>
    <w:p>
      <w:pPr>
        <w:spacing w:after="80" w:line="259" w:lineRule="auto"/>
      </w:pPr>
      <w:r>
        <w:rPr>
          <w:b/>
        </w:rPr>
        <w:t xml:space="preserve">Gate: </w:t>
      </w:r>
      <w:r>
        <w:t>No layout regressions; design direction matches the reference mood.</w:t>
      </w:r>
    </w:p>
    <w:p>
      <w:pPr>
        <w:spacing w:before="100" w:after="60"/>
      </w:pPr>
      <w:r>
        <w:rPr>
          <w:b/>
          <w:color w:val="C6902C"/>
        </w:rPr>
        <w:t xml:space="preserve">PHASE 02  </w:t>
      </w:r>
      <w:r>
        <w:rPr>
          <w:b/>
          <w:color w:val="101A30"/>
          <w:sz w:val="24"/>
        </w:rPr>
        <w:t>Cinematic Hero</w:t>
      </w:r>
    </w:p>
    <w:p>
      <w:pPr>
        <w:spacing w:after="80" w:line="259" w:lineRule="auto"/>
      </w:pPr>
      <w:r>
        <w:t>Goal: Build the railway scene and make it the visual centerpiece.</w:t>
      </w:r>
    </w:p>
    <w:p>
      <w:pPr>
        <w:pStyle w:val="ListBullet"/>
        <w:spacing w:after="40"/>
        <w:ind w:left="259"/>
      </w:pPr>
      <w:r>
        <w:t>Create layered sky, landscape, poles, wires and tracks.</w:t>
      </w:r>
    </w:p>
    <w:p>
      <w:pPr>
        <w:pStyle w:val="ListBullet"/>
        <w:spacing w:after="40"/>
        <w:ind w:left="259"/>
      </w:pPr>
      <w:r>
        <w:t>Integrate train foreground visual.</w:t>
      </w:r>
    </w:p>
    <w:p>
      <w:pPr>
        <w:pStyle w:val="ListBullet"/>
        <w:spacing w:after="40"/>
        <w:ind w:left="259"/>
      </w:pPr>
      <w:r>
        <w:t>Add depth, haze, motion and lighting.</w:t>
      </w:r>
    </w:p>
    <w:p>
      <w:pPr>
        <w:pStyle w:val="ListBullet"/>
        <w:spacing w:after="40"/>
        <w:ind w:left="259"/>
      </w:pPr>
      <w:r>
        <w:t>Add reduced-motion fallback.</w:t>
      </w:r>
    </w:p>
    <w:p>
      <w:pPr>
        <w:spacing w:after="80" w:line="259" w:lineRule="auto"/>
      </w:pPr>
      <w:r>
        <w:rPr>
          <w:b/>
        </w:rPr>
        <w:t xml:space="preserve">Deliverable: </w:t>
      </w:r>
      <w:r>
        <w:t>Hero scene with booking panel and polished first-load state.</w:t>
      </w:r>
    </w:p>
    <w:p>
      <w:pPr>
        <w:spacing w:after="80" w:line="259" w:lineRule="auto"/>
      </w:pPr>
      <w:r>
        <w:rPr>
          <w:b/>
        </w:rPr>
        <w:t xml:space="preserve">Gate: </w:t>
      </w:r>
      <w:r>
        <w:t>The first screen immediately reads as a cinematic railway journey.</w:t>
      </w:r>
    </w:p>
    <w:p>
      <w:pPr>
        <w:spacing w:before="100" w:after="60"/>
      </w:pPr>
      <w:r>
        <w:rPr>
          <w:b/>
          <w:color w:val="C6902C"/>
        </w:rPr>
        <w:t xml:space="preserve">PHASE 03  </w:t>
      </w:r>
      <w:r>
        <w:rPr>
          <w:b/>
          <w:color w:val="101A30"/>
          <w:sz w:val="24"/>
        </w:rPr>
        <w:t>Booking UX</w:t>
      </w:r>
    </w:p>
    <w:p>
      <w:pPr>
        <w:spacing w:after="80" w:line="259" w:lineRule="auto"/>
      </w:pPr>
      <w:r>
        <w:t>Goal: Complete the route search and results flow.</w:t>
      </w:r>
    </w:p>
    <w:p>
      <w:pPr>
        <w:pStyle w:val="ListBullet"/>
        <w:spacing w:after="40"/>
        <w:ind w:left="259"/>
      </w:pPr>
      <w:r>
        <w:t>Add date, passengers and class.</w:t>
      </w:r>
    </w:p>
    <w:p>
      <w:pPr>
        <w:pStyle w:val="ListBullet"/>
        <w:spacing w:after="40"/>
        <w:ind w:left="259"/>
      </w:pPr>
      <w:r>
        <w:t>Build train results cards.</w:t>
      </w:r>
    </w:p>
    <w:p>
      <w:pPr>
        <w:pStyle w:val="ListBullet"/>
        <w:spacing w:after="40"/>
        <w:ind w:left="259"/>
      </w:pPr>
      <w:r>
        <w:t>Add filtering and selection states.</w:t>
      </w:r>
    </w:p>
    <w:p>
      <w:pPr>
        <w:pStyle w:val="ListBullet"/>
        <w:spacing w:after="40"/>
        <w:ind w:left="259"/>
      </w:pPr>
      <w:r>
        <w:t>Connect route data to journey state.</w:t>
      </w:r>
    </w:p>
    <w:p>
      <w:pPr>
        <w:spacing w:after="80" w:line="259" w:lineRule="auto"/>
      </w:pPr>
      <w:r>
        <w:rPr>
          <w:b/>
        </w:rPr>
        <w:t xml:space="preserve">Deliverable: </w:t>
      </w:r>
      <w:r>
        <w:t>Search → train selection flow.</w:t>
      </w:r>
    </w:p>
    <w:p>
      <w:pPr>
        <w:spacing w:after="80" w:line="259" w:lineRule="auto"/>
      </w:pPr>
      <w:r>
        <w:rPr>
          <w:b/>
        </w:rPr>
        <w:t xml:space="preserve">Gate: </w:t>
      </w:r>
      <w:r>
        <w:t>A user can complete the selection flow without dead ends.</w:t>
      </w:r>
    </w:p>
    <w:p>
      <w:pPr>
        <w:spacing w:before="100" w:after="60"/>
      </w:pPr>
      <w:r>
        <w:rPr>
          <w:b/>
          <w:color w:val="C6902C"/>
        </w:rPr>
        <w:t xml:space="preserve">PHASE 04  </w:t>
      </w:r>
      <w:r>
        <w:rPr>
          <w:b/>
          <w:color w:val="101A30"/>
          <w:sz w:val="24"/>
        </w:rPr>
        <w:t>Live Journey</w:t>
      </w:r>
    </w:p>
    <w:p>
      <w:pPr>
        <w:spacing w:after="80" w:line="259" w:lineRule="auto"/>
      </w:pPr>
      <w:r>
        <w:t>Goal: Turn the simulator behavior into a passenger-facing live journey system.</w:t>
      </w:r>
    </w:p>
    <w:p>
      <w:pPr>
        <w:pStyle w:val="ListBullet"/>
        <w:spacing w:after="40"/>
        <w:ind w:left="259"/>
      </w:pPr>
      <w:r>
        <w:t>Build route progress line.</w:t>
      </w:r>
    </w:p>
    <w:p>
      <w:pPr>
        <w:pStyle w:val="ListBullet"/>
        <w:spacing w:after="40"/>
        <w:ind w:left="259"/>
      </w:pPr>
      <w:r>
        <w:t>Connect speed and ETA to state.</w:t>
      </w:r>
    </w:p>
    <w:p>
      <w:pPr>
        <w:pStyle w:val="ListBullet"/>
        <w:spacing w:after="40"/>
        <w:ind w:left="259"/>
      </w:pPr>
      <w:r>
        <w:t>Add next-station and platform information.</w:t>
      </w:r>
    </w:p>
    <w:p>
      <w:pPr>
        <w:pStyle w:val="ListBullet"/>
        <w:spacing w:after="40"/>
        <w:ind w:left="259"/>
      </w:pPr>
      <w:r>
        <w:t>Keep useful rail details as secondary context.</w:t>
      </w:r>
    </w:p>
    <w:p>
      <w:pPr>
        <w:spacing w:after="80" w:line="259" w:lineRule="auto"/>
      </w:pPr>
      <w:r>
        <w:rPr>
          <w:b/>
        </w:rPr>
        <w:t xml:space="preserve">Deliverable: </w:t>
      </w:r>
      <w:r>
        <w:t>Interactive journey dashboard.</w:t>
      </w:r>
    </w:p>
    <w:p>
      <w:pPr>
        <w:spacing w:after="80" w:line="259" w:lineRule="auto"/>
      </w:pPr>
      <w:r>
        <w:rPr>
          <w:b/>
        </w:rPr>
        <w:t xml:space="preserve">Gate: </w:t>
      </w:r>
      <w:r>
        <w:t>Journey information remains legible while the scene is moving.</w:t>
      </w:r>
    </w:p>
    <w:p>
      <w:pPr>
        <w:spacing w:before="100" w:after="60"/>
      </w:pPr>
      <w:r>
        <w:rPr>
          <w:b/>
          <w:color w:val="C6902C"/>
        </w:rPr>
        <w:t xml:space="preserve">PHASE 05  </w:t>
      </w:r>
      <w:r>
        <w:rPr>
          <w:b/>
          <w:color w:val="101A30"/>
          <w:sz w:val="24"/>
        </w:rPr>
        <w:t>Cinematic Story</w:t>
      </w:r>
    </w:p>
    <w:p>
      <w:pPr>
        <w:spacing w:after="80" w:line="259" w:lineRule="auto"/>
      </w:pPr>
      <w:r>
        <w:t>Goal: Integrate the supplied video shots into a controlled sequence.</w:t>
      </w:r>
    </w:p>
    <w:p>
      <w:pPr>
        <w:pStyle w:val="ListBullet"/>
        <w:spacing w:after="40"/>
        <w:ind w:left="259"/>
      </w:pPr>
      <w:r>
        <w:t>Create shot timeline.</w:t>
      </w:r>
    </w:p>
    <w:p>
      <w:pPr>
        <w:pStyle w:val="ListBullet"/>
        <w:spacing w:after="40"/>
        <w:ind w:left="259"/>
      </w:pPr>
      <w:r>
        <w:t>Add transitions and poster fallbacks.</w:t>
      </w:r>
    </w:p>
    <w:p>
      <w:pPr>
        <w:pStyle w:val="ListBullet"/>
        <w:spacing w:after="40"/>
        <w:ind w:left="259"/>
      </w:pPr>
      <w:r>
        <w:t>Ensure only one heavy media surface dominates at a time.</w:t>
      </w:r>
    </w:p>
    <w:p>
      <w:pPr>
        <w:spacing w:after="80" w:line="259" w:lineRule="auto"/>
      </w:pPr>
      <w:r>
        <w:rPr>
          <w:b/>
        </w:rPr>
        <w:t xml:space="preserve">Deliverable: </w:t>
      </w:r>
      <w:r>
        <w:t>30–40 second story sequence.</w:t>
      </w:r>
    </w:p>
    <w:p>
      <w:pPr>
        <w:spacing w:after="80" w:line="259" w:lineRule="auto"/>
      </w:pPr>
      <w:r>
        <w:rPr>
          <w:b/>
        </w:rPr>
        <w:t xml:space="preserve">Gate: </w:t>
      </w:r>
      <w:r>
        <w:t>Transitions feel intentional and playback remains smooth.</w:t>
      </w:r>
    </w:p>
    <w:p>
      <w:pPr>
        <w:spacing w:before="100" w:after="60"/>
      </w:pPr>
      <w:r>
        <w:rPr>
          <w:b/>
          <w:color w:val="C6902C"/>
        </w:rPr>
        <w:t xml:space="preserve">PHASE 06  </w:t>
      </w:r>
      <w:r>
        <w:rPr>
          <w:b/>
          <w:color w:val="101A30"/>
          <w:sz w:val="24"/>
        </w:rPr>
        <w:t>Discovery &amp; Trust</w:t>
      </w:r>
    </w:p>
    <w:p>
      <w:pPr>
        <w:spacing w:after="80" w:line="259" w:lineRule="auto"/>
      </w:pPr>
      <w:r>
        <w:t>Goal: Expand the product beyond booking.</w:t>
      </w:r>
    </w:p>
    <w:p>
      <w:pPr>
        <w:pStyle w:val="ListBullet"/>
        <w:spacing w:after="40"/>
        <w:ind w:left="259"/>
      </w:pPr>
      <w:r>
        <w:t>Add destination cards.</w:t>
      </w:r>
    </w:p>
    <w:p>
      <w:pPr>
        <w:pStyle w:val="ListBullet"/>
        <w:spacing w:after="40"/>
        <w:ind w:left="259"/>
      </w:pPr>
      <w:r>
        <w:t>Add trust / feature section.</w:t>
      </w:r>
    </w:p>
    <w:p>
      <w:pPr>
        <w:pStyle w:val="ListBullet"/>
        <w:spacing w:after="40"/>
        <w:ind w:left="259"/>
      </w:pPr>
      <w:r>
        <w:t>Add final CTA and footer.</w:t>
      </w:r>
    </w:p>
    <w:p>
      <w:pPr>
        <w:spacing w:after="80" w:line="259" w:lineRule="auto"/>
      </w:pPr>
      <w:r>
        <w:rPr>
          <w:b/>
        </w:rPr>
        <w:t xml:space="preserve">Deliverable: </w:t>
      </w:r>
      <w:r>
        <w:t>Complete long-form landing page.</w:t>
      </w:r>
    </w:p>
    <w:p>
      <w:pPr>
        <w:spacing w:after="80" w:line="259" w:lineRule="auto"/>
      </w:pPr>
      <w:r>
        <w:rPr>
          <w:b/>
        </w:rPr>
        <w:t xml:space="preserve">Gate: </w:t>
      </w:r>
      <w:r>
        <w:t>Every section has a clear purpose and visual rhythm.</w:t>
      </w:r>
    </w:p>
    <w:p>
      <w:pPr>
        <w:spacing w:before="100" w:after="60"/>
      </w:pPr>
      <w:r>
        <w:rPr>
          <w:b/>
          <w:color w:val="C6902C"/>
        </w:rPr>
        <w:t xml:space="preserve">PHASE 07  </w:t>
      </w:r>
      <w:r>
        <w:rPr>
          <w:b/>
          <w:color w:val="101A30"/>
          <w:sz w:val="24"/>
        </w:rPr>
        <w:t>Polish, QA &amp; Launch</w:t>
      </w:r>
    </w:p>
    <w:p>
      <w:pPr>
        <w:spacing w:after="80" w:line="259" w:lineRule="auto"/>
      </w:pPr>
      <w:r>
        <w:t>Goal: Stabilize the complete experience.</w:t>
      </w:r>
    </w:p>
    <w:p>
      <w:pPr>
        <w:pStyle w:val="ListBullet"/>
        <w:spacing w:after="40"/>
        <w:ind w:left="259"/>
      </w:pPr>
      <w:r>
        <w:t>Fix interaction edge cases.</w:t>
      </w:r>
    </w:p>
    <w:p>
      <w:pPr>
        <w:pStyle w:val="ListBullet"/>
        <w:spacing w:after="40"/>
        <w:ind w:left="259"/>
      </w:pPr>
      <w:r>
        <w:t>Run responsive checks.</w:t>
      </w:r>
    </w:p>
    <w:p>
      <w:pPr>
        <w:pStyle w:val="ListBullet"/>
        <w:spacing w:after="40"/>
        <w:ind w:left="259"/>
      </w:pPr>
      <w:r>
        <w:t>Run performance and accessibility checks.</w:t>
      </w:r>
    </w:p>
    <w:p>
      <w:pPr>
        <w:pStyle w:val="ListBullet"/>
        <w:spacing w:after="40"/>
        <w:ind w:left="259"/>
      </w:pPr>
      <w:r>
        <w:t>Test reduced-motion mode and keyboard navigation.</w:t>
      </w:r>
    </w:p>
    <w:p>
      <w:pPr>
        <w:spacing w:after="80" w:line="259" w:lineRule="auto"/>
      </w:pPr>
      <w:r>
        <w:rPr>
          <w:b/>
        </w:rPr>
        <w:t xml:space="preserve">Deliverable: </w:t>
      </w:r>
      <w:r>
        <w:t>Release candidate.</w:t>
      </w:r>
    </w:p>
    <w:p>
      <w:pPr>
        <w:spacing w:after="80" w:line="259" w:lineRule="auto"/>
      </w:pPr>
      <w:r>
        <w:rPr>
          <w:b/>
        </w:rPr>
        <w:t xml:space="preserve">Gate: </w:t>
      </w:r>
      <w:r>
        <w:t>No blocking visual, interaction or responsiveness issues.</w:t>
      </w:r>
    </w:p>
    <w:p>
      <w:pPr>
        <w:pStyle w:val="Heading1"/>
        <w:spacing w:before="160" w:after="100"/>
      </w:pPr>
      <w:r>
        <w:rPr>
          <w:color w:val="101A30"/>
        </w:rPr>
        <w:t>14  Final Acceptance Checklist</w:t>
      </w:r>
    </w:p>
    <w:p>
      <w:pPr>
        <w:pStyle w:val="ListBullet"/>
        <w:spacing w:after="40"/>
      </w:pPr>
      <w:r>
        <w:t>Hero feels cinematic within the first 2–3 seconds.</w:t>
      </w:r>
    </w:p>
    <w:p>
      <w:pPr>
        <w:pStyle w:val="ListBullet"/>
        <w:spacing w:after="40"/>
      </w:pPr>
      <w:r>
        <w:t>Railway perspective is the dominant visual, not the UI panel.</w:t>
      </w:r>
    </w:p>
    <w:p>
      <w:pPr>
        <w:pStyle w:val="ListBullet"/>
        <w:spacing w:after="40"/>
      </w:pPr>
      <w:r>
        <w:t>Booking form is complete and visually calm.</w:t>
      </w:r>
    </w:p>
    <w:p>
      <w:pPr>
        <w:pStyle w:val="ListBullet"/>
        <w:spacing w:after="40"/>
      </w:pPr>
      <w:r>
        <w:t>Train / route state is synchronized with the journey story.</w:t>
      </w:r>
    </w:p>
    <w:p>
      <w:pPr>
        <w:pStyle w:val="ListBullet"/>
        <w:spacing w:after="40"/>
      </w:pPr>
      <w:r>
        <w:t>Supplied video shots are sequenced intentionally rather than looped randomly.</w:t>
      </w:r>
    </w:p>
    <w:p>
      <w:pPr>
        <w:pStyle w:val="ListBullet"/>
        <w:spacing w:after="40"/>
      </w:pPr>
      <w:r>
        <w:t>Train cards clearly expose time, duration, fare and availability.</w:t>
      </w:r>
    </w:p>
    <w:p>
      <w:pPr>
        <w:pStyle w:val="ListBullet"/>
        <w:spacing w:after="40"/>
      </w:pPr>
      <w:r>
        <w:t>Journey dashboard prioritizes passenger information.</w:t>
      </w:r>
    </w:p>
    <w:p>
      <w:pPr>
        <w:pStyle w:val="ListBullet"/>
        <w:spacing w:after="40"/>
      </w:pPr>
      <w:r>
        <w:t>Mobile layout is intentionally composed for small screens.</w:t>
      </w:r>
    </w:p>
    <w:p>
      <w:pPr>
        <w:pStyle w:val="ListBullet"/>
        <w:spacing w:after="40"/>
      </w:pPr>
      <w:r>
        <w:t>Reduced-motion mode remains usable and visually coherent.</w:t>
      </w:r>
    </w:p>
    <w:p>
      <w:pPr>
        <w:pStyle w:val="ListBullet"/>
        <w:spacing w:after="40"/>
      </w:pPr>
      <w:r>
        <w:t>No major frame drops caused by excessive DOM or video activity.</w:t>
      </w:r>
    </w:p>
    <w:p>
      <w:pPr>
        <w:pStyle w:val="ListBullet"/>
        <w:spacing w:after="40"/>
      </w:pPr>
      <w:r>
        <w:t>All primary actions work with keyboard and touch.</w:t>
      </w:r>
    </w:p>
    <w:p>
      <w:pPr>
        <w:pStyle w:val="ListBullet"/>
        <w:spacing w:after="40"/>
      </w:pPr>
      <w:r>
        <w:t>The page has one clear brand story from landing to arrival.</w:t>
      </w:r>
    </w:p>
    <w:p>
      <w:r>
        <w:br w:type="page"/>
      </w:r>
    </w:p>
    <w:p>
      <w:pPr>
        <w:pStyle w:val="Heading1"/>
        <w:spacing w:before="160" w:after="100"/>
      </w:pPr>
      <w:r>
        <w:rPr>
          <w:color w:val="101A30"/>
        </w:rPr>
        <w:t>15  Definition of Done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BF4E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C6902C"/>
                <w:sz w:val="21"/>
              </w:rPr>
              <w:t>DONE MEANS</w:t>
              <w:br/>
            </w:r>
            <w:r>
              <w:rPr>
                <w:color w:val="101A30"/>
                <w:sz w:val="18"/>
              </w:rPr>
              <w:t>The project is finished only when the visual direction, booking flow, cinematic sequence, journey dashboard, responsive behavior, accessibility, performance and final interaction polish all work together as one product experience.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Checkpoint</w:t>
            </w:r>
          </w:p>
        </w:tc>
        <w:tc>
          <w:tcPr>
            <w:tcW w:type="dxa" w:w="7416"/>
            <w:shd w:fill="101A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Pass condition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Design</w:t>
            </w:r>
          </w:p>
        </w:tc>
        <w:tc>
          <w:tcPr>
            <w:tcW w:type="dxa" w:w="7416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No section looks like an unrelated demo or template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Interaction</w:t>
            </w:r>
          </w:p>
        </w:tc>
        <w:tc>
          <w:tcPr>
            <w:tcW w:type="dxa" w:w="74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Primary path works from search to confirmation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Motion</w:t>
            </w:r>
          </w:p>
        </w:tc>
        <w:tc>
          <w:tcPr>
            <w:tcW w:type="dxa" w:w="7416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Movement is smooth, purposeful and hierarchical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Media</w:t>
            </w:r>
          </w:p>
        </w:tc>
        <w:tc>
          <w:tcPr>
            <w:tcW w:type="dxa" w:w="74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Videos load responsibly and have fallback behavior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Responsive</w:t>
            </w:r>
          </w:p>
        </w:tc>
        <w:tc>
          <w:tcPr>
            <w:tcW w:type="dxa" w:w="7416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Desktop, tablet and mobile all feel intentional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Accessibility</w:t>
            </w:r>
          </w:p>
        </w:tc>
        <w:tc>
          <w:tcPr>
            <w:tcW w:type="dxa" w:w="74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Keyboard, focus, contrast and reduced-motion are handled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Performance</w:t>
            </w:r>
          </w:p>
        </w:tc>
        <w:tc>
          <w:tcPr>
            <w:tcW w:type="dxa" w:w="7416"/>
            <w:shd w:fill="F7F9F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Hero remains responsive on constrained devices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QA</w:t>
            </w:r>
          </w:p>
        </w:tc>
        <w:tc>
          <w:tcPr>
            <w:tcW w:type="dxa" w:w="74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 w:val="0"/>
                <w:color w:val="101A30"/>
                <w:sz w:val="18"/>
              </w:rPr>
              <w:t>No blocking bugs, visual overlaps or dead-end states</w:t>
            </w:r>
          </w:p>
        </w:tc>
      </w:tr>
    </w:tbl>
    <w:p>
      <w:pPr>
        <w:spacing w:after="40"/>
      </w:pPr>
    </w:p>
    <w:p>
      <w:pPr>
        <w:spacing w:before="240"/>
        <w:jc w:val="center"/>
      </w:pPr>
      <w:r>
        <w:rPr>
          <w:b/>
          <w:color w:val="C6902C"/>
          <w:sz w:val="21"/>
        </w:rPr>
        <w:t>Recommended implementation order: Phase 1 → 2 → 3 → 4 → 5 → 6 → 7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A"/>
        <w:sz w:val="16"/>
      </w:rPr>
      <w:t xml:space="preserve">RailYatra Upgrade Master Plan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01A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1A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6902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1A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1A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RailYatra Upgrade Master Plan</dc:title>
  <dc:subject>Cinematic railway website upgrade plan</dc:subject>
  <dc:creator>OpenAI</dc:creator>
  <cp:keywords>RailYatra, UI, UX, railway, cinematic, booking, journey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