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header12.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658223335"/>
        <w:docPartObj>
          <w:docPartGallery w:val="Cover Pages"/>
          <w:docPartUnique/>
        </w:docPartObj>
      </w:sdtPr>
      <w:sdtContent>
        <w:p w:rsidR="003C0CFB" w:rsidRDefault="00517E32" w:rsidP="003C0CFB">
          <w:pPr>
            <w:ind w:left="0"/>
          </w:pPr>
          <w:r>
            <w:rPr>
              <w:noProof/>
            </w:rPr>
            <w:drawing>
              <wp:anchor distT="0" distB="0" distL="114300" distR="114300" simplePos="0" relativeHeight="251662336" behindDoc="0" locked="0" layoutInCell="1" allowOverlap="1" wp14:anchorId="1A745438" wp14:editId="7BCFAEB3">
                <wp:simplePos x="0" y="0"/>
                <wp:positionH relativeFrom="column">
                  <wp:posOffset>-504825</wp:posOffset>
                </wp:positionH>
                <wp:positionV relativeFrom="paragraph">
                  <wp:posOffset>-772795</wp:posOffset>
                </wp:positionV>
                <wp:extent cx="1973580" cy="304800"/>
                <wp:effectExtent l="0" t="0" r="7620" b="0"/>
                <wp:wrapSquare wrapText="bothSides"/>
                <wp:docPr id="12" name="Picture 12" descr="Description: C:\Users\stephen.nalabolu\Desktop\Release\5.8.3\Images\magna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stephen.nalabolu\Desktop\Release\5.8.3\Images\magnaques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358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FB">
            <w:rPr>
              <w:noProof/>
            </w:rPr>
            <mc:AlternateContent>
              <mc:Choice Requires="wps">
                <w:drawing>
                  <wp:anchor distT="0" distB="0" distL="114300" distR="114300" simplePos="0" relativeHeight="251659264" behindDoc="0" locked="0" layoutInCell="1" allowOverlap="1" wp14:anchorId="4DC92710" wp14:editId="38EC6ED9">
                    <wp:simplePos x="0" y="0"/>
                    <wp:positionH relativeFrom="column">
                      <wp:posOffset>-819150</wp:posOffset>
                    </wp:positionH>
                    <wp:positionV relativeFrom="paragraph">
                      <wp:posOffset>-1039495</wp:posOffset>
                    </wp:positionV>
                    <wp:extent cx="2628900" cy="9267825"/>
                    <wp:effectExtent l="0" t="0" r="0" b="952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267825"/>
                            </a:xfrm>
                            <a:prstGeom prst="rect">
                              <a:avLst/>
                            </a:prstGeom>
                            <a:gradFill>
                              <a:gsLst>
                                <a:gs pos="0">
                                  <a:srgbClr val="EAEAEA"/>
                                </a:gs>
                                <a:gs pos="50000">
                                  <a:sysClr val="window" lastClr="FFFFFF">
                                    <a:lumMod val="95000"/>
                                  </a:sysClr>
                                </a:gs>
                                <a:gs pos="100000">
                                  <a:sysClr val="window" lastClr="FFFFFF"/>
                                </a:gs>
                              </a:gsLst>
                              <a:lin ang="5400000" scaled="0"/>
                            </a:gradFill>
                            <a:ln w="9525">
                              <a:noFill/>
                              <a:miter lim="800000"/>
                              <a:headEnd/>
                              <a:tailEnd/>
                            </a:ln>
                          </wps:spPr>
                          <wps:txbx>
                            <w:txbxContent>
                              <w:p w:rsidR="00AE431E" w:rsidRDefault="00AE431E" w:rsidP="003C0CFB"/>
                              <w:p w:rsidR="00AE431E" w:rsidRDefault="00AE431E" w:rsidP="003C0CFB"/>
                              <w:p w:rsidR="00AE431E" w:rsidRDefault="00AE431E" w:rsidP="003C0CFB"/>
                              <w:p w:rsidR="00AE431E" w:rsidRDefault="00AE431E" w:rsidP="003C0CFB"/>
                              <w:p w:rsidR="00AE431E" w:rsidRDefault="00AE431E" w:rsidP="003C0CFB">
                                <w:r>
                                  <w:rPr>
                                    <w:noProof/>
                                  </w:rPr>
                                  <w:drawing>
                                    <wp:inline distT="0" distB="0" distL="0" distR="0" wp14:anchorId="3181430E" wp14:editId="46F62DC0">
                                      <wp:extent cx="866775" cy="345407"/>
                                      <wp:effectExtent l="19050" t="19050" r="9525" b="17145"/>
                                      <wp:docPr id="3" name="Picture 3" descr="C:\Users\ayyappa.sarvolla\Desktop\Sure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yappa.sarvolla\Desktop\Sure_ne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3329" cy="348019"/>
                                              </a:xfrm>
                                              <a:prstGeom prst="rect">
                                                <a:avLst/>
                                              </a:prstGeom>
                                              <a:noFill/>
                                              <a:ln>
                                                <a:solidFill>
                                                  <a:schemeClr val="accent1"/>
                                                </a:solid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margin-left:-64.5pt;margin-top:-81.85pt;width:207pt;height:72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" fillcolor="#eaeaea" stroked="f">
                    <v:fill color2="window" colors="0 #eaeaea;.5 #f2f2f2;1 window" focus="100%" type="gradient">
                      <o:fill v:ext="view" type="gradientUnscaled"/>
                    </v:fill>
                    <v:textbox>
                      <w:txbxContent>
                        <w:p w:rsidR="00AE431E" w:rsidRDefault="00AE431E" w:rsidP="003C0CFB"/>
                        <w:p w:rsidR="00AE431E" w:rsidRDefault="00AE431E" w:rsidP="003C0CFB"/>
                        <w:p w:rsidR="00AE431E" w:rsidRDefault="00AE431E" w:rsidP="003C0CFB"/>
                        <w:p w:rsidR="00AE431E" w:rsidRDefault="00AE431E" w:rsidP="003C0CFB"/>
                        <w:p w:rsidR="00AE431E" w:rsidRDefault="00AE431E" w:rsidP="003C0CFB">
                          <w:r>
                            <w:rPr>
                              <w:noProof/>
                            </w:rPr>
                            <w:drawing>
                              <wp:inline distT="0" distB="0" distL="0" distR="0" wp14:anchorId="3181430E" wp14:editId="46F62DC0">
                                <wp:extent cx="866775" cy="345407"/>
                                <wp:effectExtent l="19050" t="19050" r="9525" b="17145"/>
                                <wp:docPr id="3" name="Picture 3" descr="C:\Users\ayyappa.sarvolla\Desktop\Sure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yappa.sarvolla\Desktop\Sure_ne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3329" cy="348019"/>
                                        </a:xfrm>
                                        <a:prstGeom prst="rect">
                                          <a:avLst/>
                                        </a:prstGeom>
                                        <a:noFill/>
                                        <a:ln>
                                          <a:solidFill>
                                            <a:schemeClr val="accent1"/>
                                          </a:solidFill>
                                        </a:ln>
                                      </pic:spPr>
                                    </pic:pic>
                                  </a:graphicData>
                                </a:graphic>
                              </wp:inline>
                            </w:drawing>
                          </w:r>
                        </w:p>
                      </w:txbxContent>
                    </v:textbox>
                  </v:shape>
                </w:pict>
              </mc:Fallback>
            </mc:AlternateContent>
          </w:r>
          <w:r w:rsidR="003C0CFB">
            <w:rPr>
              <w:noProof/>
            </w:rPr>
            <mc:AlternateContent>
              <mc:Choice Requires="wps">
                <w:drawing>
                  <wp:anchor distT="0" distB="0" distL="114300" distR="114300" simplePos="0" relativeHeight="251660288" behindDoc="0" locked="0" layoutInCell="1" allowOverlap="1" wp14:anchorId="61655319" wp14:editId="0731BEE0">
                    <wp:simplePos x="0" y="0"/>
                    <wp:positionH relativeFrom="column">
                      <wp:posOffset>1981200</wp:posOffset>
                    </wp:positionH>
                    <wp:positionV relativeFrom="paragraph">
                      <wp:posOffset>-1039495</wp:posOffset>
                    </wp:positionV>
                    <wp:extent cx="4631055" cy="939165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9391650"/>
                            </a:xfrm>
                            <a:prstGeom prst="rect">
                              <a:avLst/>
                            </a:prstGeom>
                            <a:gradFill flip="none" rotWithShape="1">
                              <a:gsLst>
                                <a:gs pos="0">
                                  <a:srgbClr val="BC2D30"/>
                                </a:gs>
                                <a:gs pos="50000">
                                  <a:srgbClr val="BC2D30"/>
                                </a:gs>
                                <a:gs pos="100000">
                                  <a:sysClr val="window" lastClr="FFFFFF"/>
                                </a:gs>
                              </a:gsLst>
                              <a:lin ang="5400000" scaled="1"/>
                              <a:tileRect/>
                            </a:gradFill>
                            <a:ln w="9525">
                              <a:noFill/>
                              <a:miter lim="800000"/>
                              <a:headEnd/>
                              <a:tailEnd/>
                            </a:ln>
                          </wps:spPr>
                          <wps:txbx>
                            <w:txbxContent>
                              <w:p w:rsidR="00AE431E" w:rsidRDefault="00AE431E" w:rsidP="003C0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4" o:spid="_x0000_s1027" type="#_x0000_t202" style="position:absolute;margin-left:156pt;margin-top:-81.85pt;width:364.65pt;height:7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" fillcolor="#bc2d30" stroked="f">
                    <v:fill color2="window" rotate="t" colors="0 #bc2d30;.5 #bc2d30;1 window" focus="100%" type="gradient"/>
                    <v:textbox>
                      <w:txbxContent>
                        <w:p w:rsidR="00AE431E" w:rsidRDefault="00AE431E" w:rsidP="003C0CFB"/>
                      </w:txbxContent>
                    </v:textbox>
                  </v:shape>
                </w:pict>
              </mc:Fallback>
            </mc:AlternateContent>
          </w:r>
          <w:r w:rsidR="003C0CFB">
            <w:rPr>
              <w:noProof/>
            </w:rPr>
            <w:drawing>
              <wp:anchor distT="0" distB="0" distL="114300" distR="114300" simplePos="0" relativeHeight="251666432" behindDoc="0" locked="0" layoutInCell="1" allowOverlap="1" wp14:anchorId="696DF85E" wp14:editId="3ADE2B5B">
                <wp:simplePos x="0" y="0"/>
                <wp:positionH relativeFrom="column">
                  <wp:posOffset>-142240</wp:posOffset>
                </wp:positionH>
                <wp:positionV relativeFrom="paragraph">
                  <wp:posOffset>5872480</wp:posOffset>
                </wp:positionV>
                <wp:extent cx="1237615" cy="2160270"/>
                <wp:effectExtent l="0" t="0" r="635" b="0"/>
                <wp:wrapSquare wrapText="bothSides"/>
                <wp:docPr id="1" name="Picture 1" descr="C:\Users\stephen.nalabolu\Desktop\Release\5.8.3\Images\SURE! Vertical icons\Png\Energy-&amp;-Ut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en.nalabolu\Desktop\Release\5.8.3\Images\SURE! Vertical icons\Png\Energy-&amp;-Utilities.png"/>
                        <pic:cNvPicPr>
                          <a:picLocks noChangeAspect="1" noChangeArrowheads="1"/>
                        </pic:cNvPicPr>
                      </pic:nvPicPr>
                      <pic:blipFill>
                        <a:blip r:embed="rId13">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37615" cy="216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FB">
            <w:rPr>
              <w:noProof/>
            </w:rPr>
            <w:drawing>
              <wp:anchor distT="0" distB="0" distL="114300" distR="114300" simplePos="0" relativeHeight="251667456" behindDoc="0" locked="0" layoutInCell="1" allowOverlap="1" wp14:anchorId="78320989" wp14:editId="32A4D7EA">
                <wp:simplePos x="0" y="0"/>
                <wp:positionH relativeFrom="column">
                  <wp:posOffset>-217805</wp:posOffset>
                </wp:positionH>
                <wp:positionV relativeFrom="paragraph">
                  <wp:posOffset>3989705</wp:posOffset>
                </wp:positionV>
                <wp:extent cx="1377315" cy="1548765"/>
                <wp:effectExtent l="0" t="0" r="0" b="0"/>
                <wp:wrapSquare wrapText="bothSides"/>
                <wp:docPr id="2" name="Picture 2" descr="C:\Users\stephen.nalabolu\Desktop\Release\5.8.3\Images\SURE! Vertical icons\Png\Broadband-&amp;-Tele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en.nalabolu\Desktop\Release\5.8.3\Images\SURE! Vertical icons\Png\Broadband-&amp;-Telecom.png"/>
                        <pic:cNvPicPr>
                          <a:picLocks noChangeAspect="1" noChangeArrowheads="1"/>
                        </pic:cNvPicPr>
                      </pic:nvPicPr>
                      <pic:blipFill>
                        <a:blip r:embed="rId14">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7315" cy="1548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FB">
            <w:rPr>
              <w:noProof/>
            </w:rPr>
            <w:drawing>
              <wp:anchor distT="0" distB="508" distL="114300" distR="115570" simplePos="0" relativeHeight="251665408" behindDoc="0" locked="0" layoutInCell="1" allowOverlap="1" wp14:anchorId="78FBEB52" wp14:editId="737F9548">
                <wp:simplePos x="0" y="0"/>
                <wp:positionH relativeFrom="column">
                  <wp:posOffset>-339725</wp:posOffset>
                </wp:positionH>
                <wp:positionV relativeFrom="paragraph">
                  <wp:posOffset>2144395</wp:posOffset>
                </wp:positionV>
                <wp:extent cx="1682750" cy="1471930"/>
                <wp:effectExtent l="0" t="0" r="0" b="0"/>
                <wp:wrapSquare wrapText="bothSides"/>
                <wp:docPr id="7" name="Picture 7" descr="C:\Users\stephen.nalabolu\Desktop\Release\5.8.3\Images\SURE! Vertical icons\Png\Media-&amp;-Entertai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stephen.nalabolu\Desktop\Release\5.8.3\Images\SURE! Vertical icons\Png\Media-&amp;-Entertainment.png"/>
                        <pic:cNvPicPr>
                          <a:picLocks noChangeAspect="1" noChangeArrowheads="1"/>
                        </pic:cNvPicPr>
                      </pic:nvPicPr>
                      <pic:blipFill>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8275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CFB">
            <w:rPr>
              <w:noProof/>
            </w:rPr>
            <w:drawing>
              <wp:anchor distT="0" distB="381" distL="114300" distR="114300" simplePos="0" relativeHeight="251664384" behindDoc="0" locked="0" layoutInCell="1" allowOverlap="1" wp14:anchorId="008EEBF6" wp14:editId="05FEF923">
                <wp:simplePos x="0" y="0"/>
                <wp:positionH relativeFrom="column">
                  <wp:posOffset>-840105</wp:posOffset>
                </wp:positionH>
                <wp:positionV relativeFrom="paragraph">
                  <wp:posOffset>332740</wp:posOffset>
                </wp:positionV>
                <wp:extent cx="2637790" cy="1412875"/>
                <wp:effectExtent l="0" t="0" r="0" b="0"/>
                <wp:wrapSquare wrapText="bothSides"/>
                <wp:docPr id="8" name="Picture 8" descr="C:\Users\stephen.nalabolu\Desktop\Release\5.8.3\Images\SURE! Vertical icons\Png\Cloud-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tephen.nalabolu\Desktop\Release\5.8.3\Images\SURE! Vertical icons\Png\Cloud-Solutions.png"/>
                        <pic:cNvPicPr>
                          <a:picLocks noChangeAspect="1" noChangeArrowheads="1"/>
                        </pic:cNvPicPr>
                      </pic:nvPicPr>
                      <pic:blipFill>
                        <a:blip r:embed="rId16">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37790" cy="1412875"/>
                        </a:xfrm>
                        <a:prstGeom prst="rect">
                          <a:avLst/>
                        </a:prstGeom>
                        <a:noFill/>
                        <a:ln>
                          <a:noFill/>
                        </a:ln>
                      </pic:spPr>
                    </pic:pic>
                  </a:graphicData>
                </a:graphic>
                <wp14:sizeRelH relativeFrom="page">
                  <wp14:pctWidth>0</wp14:pctWidth>
                </wp14:sizeRelH>
                <wp14:sizeRelV relativeFrom="page">
                  <wp14:pctHeight>0</wp14:pctHeight>
                </wp14:sizeRelV>
              </wp:anchor>
            </w:drawing>
          </w:r>
          <w:r w:rsidR="007167D0">
            <w:rPr>
              <w:noProof/>
            </w:rPr>
            <w:t>sec</w:t>
          </w:r>
          <w:r w:rsidR="003C0CFB">
            <w:t>\\\</w:t>
          </w:r>
        </w:p>
        <w:p w:rsidR="00E81F6A" w:rsidRDefault="003C0CFB" w:rsidP="003C0CFB">
          <w:pPr>
            <w:keepLines w:val="0"/>
            <w:spacing w:after="200" w:line="276" w:lineRule="auto"/>
            <w:ind w:left="0"/>
          </w:pPr>
          <w:r>
            <w:rPr>
              <w:noProof/>
            </w:rPr>
            <mc:AlternateContent>
              <mc:Choice Requires="wps">
                <w:drawing>
                  <wp:anchor distT="0" distB="0" distL="114300" distR="114300" simplePos="0" relativeHeight="251661312" behindDoc="0" locked="0" layoutInCell="1" allowOverlap="1" wp14:anchorId="21A8731C" wp14:editId="5654AB68">
                    <wp:simplePos x="0" y="0"/>
                    <wp:positionH relativeFrom="column">
                      <wp:posOffset>402590</wp:posOffset>
                    </wp:positionH>
                    <wp:positionV relativeFrom="paragraph">
                      <wp:posOffset>2196465</wp:posOffset>
                    </wp:positionV>
                    <wp:extent cx="4238625" cy="253365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8625" cy="2533650"/>
                            </a:xfrm>
                            <a:prstGeom prst="rect">
                              <a:avLst/>
                            </a:prstGeom>
                            <a:noFill/>
                            <a:ln w="6350">
                              <a:noFill/>
                            </a:ln>
                            <a:effectLst/>
                          </wps:spPr>
                          <wps:txbx>
                            <w:txbxContent>
                              <w:p w:rsidR="00AE431E" w:rsidRDefault="00AE431E" w:rsidP="008D7D06">
                                <w:pPr>
                                  <w:pStyle w:val="Style1"/>
                                  <w:rPr>
                                    <w:sz w:val="70"/>
                                  </w:rPr>
                                </w:pPr>
                                <w:r>
                                  <w:rPr>
                                    <w:sz w:val="70"/>
                                  </w:rPr>
                                  <w:t xml:space="preserve">  </w:t>
                                </w:r>
                              </w:p>
                              <w:p w:rsidR="00AE431E" w:rsidRDefault="00AE431E" w:rsidP="008D7D06">
                                <w:pPr>
                                  <w:pStyle w:val="Style1"/>
                                  <w:rPr>
                                    <w:sz w:val="70"/>
                                  </w:rPr>
                                </w:pPr>
                                <w:r>
                                  <w:rPr>
                                    <w:sz w:val="70"/>
                                  </w:rPr>
                                  <w:t>Simplified Collections</w:t>
                                </w:r>
                              </w:p>
                              <w:p w:rsidR="00AE431E" w:rsidRPr="00054155" w:rsidRDefault="00AE431E" w:rsidP="008D7D06">
                                <w:pPr>
                                  <w:pStyle w:val="Style1"/>
                                  <w:rPr>
                                    <w:sz w:val="50"/>
                                  </w:rPr>
                                </w:pPr>
                                <w:r>
                                  <w:rPr>
                                    <w:sz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8" type="#_x0000_t202" style="position:absolute;margin-left:31.7pt;margin-top:172.95pt;width:333.75pt;height:1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" filled="f" stroked="f" strokeweight=".5pt">
                    <v:path arrowok="t"/>
                    <v:textbox>
                      <w:txbxContent>
                        <w:p w:rsidR="00AE431E" w:rsidRDefault="00AE431E" w:rsidP="008D7D06">
                          <w:pPr>
                            <w:pStyle w:val="Style1"/>
                            <w:rPr>
                              <w:sz w:val="70"/>
                            </w:rPr>
                          </w:pPr>
                          <w:r>
                            <w:rPr>
                              <w:sz w:val="70"/>
                            </w:rPr>
                            <w:t xml:space="preserve">  </w:t>
                          </w:r>
                        </w:p>
                        <w:p w:rsidR="00AE431E" w:rsidRDefault="00AE431E" w:rsidP="008D7D06">
                          <w:pPr>
                            <w:pStyle w:val="Style1"/>
                            <w:rPr>
                              <w:sz w:val="70"/>
                            </w:rPr>
                          </w:pPr>
                          <w:r>
                            <w:rPr>
                              <w:sz w:val="70"/>
                            </w:rPr>
                            <w:t>Simplified Collections</w:t>
                          </w:r>
                        </w:p>
                        <w:p w:rsidR="00AE431E" w:rsidRPr="00054155" w:rsidRDefault="00AE431E" w:rsidP="008D7D06">
                          <w:pPr>
                            <w:pStyle w:val="Style1"/>
                            <w:rPr>
                              <w:sz w:val="50"/>
                            </w:rPr>
                          </w:pPr>
                          <w:r>
                            <w:rPr>
                              <w:sz w:val="70"/>
                            </w:rPr>
                            <w:t xml:space="preserve">    </w:t>
                          </w:r>
                        </w:p>
                      </w:txbxContent>
                    </v:textbox>
                  </v:shape>
                </w:pict>
              </mc:Fallback>
            </mc:AlternateContent>
          </w:r>
          <w:r>
            <w:br w:type="page"/>
          </w:r>
        </w:p>
      </w:sdtContent>
    </w:sdt>
    <w:p w:rsidR="00EA17F0" w:rsidRPr="00EA17F0" w:rsidRDefault="00EA17F0" w:rsidP="00CE322D">
      <w:pPr>
        <w:pStyle w:val="ContentsHeading"/>
      </w:pPr>
      <w:bookmarkStart w:id="0" w:name="_Toc38623446"/>
      <w:bookmarkStart w:id="1" w:name="_Toc40960480"/>
      <w:bookmarkStart w:id="2" w:name="_Toc45181413"/>
      <w:bookmarkStart w:id="3" w:name="_Toc109895573"/>
      <w:bookmarkStart w:id="4" w:name="_Toc109895910"/>
      <w:bookmarkStart w:id="5" w:name="_Toc111801387"/>
      <w:r w:rsidRPr="00EA17F0">
        <w:lastRenderedPageBreak/>
        <w:t>Contents</w:t>
      </w:r>
      <w:bookmarkEnd w:id="0"/>
      <w:bookmarkEnd w:id="1"/>
      <w:bookmarkEnd w:id="2"/>
      <w:bookmarkEnd w:id="3"/>
      <w:bookmarkEnd w:id="4"/>
      <w:bookmarkEnd w:id="5"/>
    </w:p>
    <w:bookmarkStart w:id="6" w:name="O_200346"/>
    <w:bookmarkEnd w:id="6"/>
    <w:p w:rsidR="00AE431E" w:rsidRDefault="00090E5F">
      <w:pPr>
        <w:pStyle w:val="TOC1"/>
        <w:rPr>
          <w:rFonts w:eastAsiaTheme="minorEastAsia" w:cstheme="minorBidi"/>
          <w:b w:val="0"/>
          <w:color w:val="auto"/>
          <w:sz w:val="22"/>
          <w:szCs w:val="22"/>
          <w:lang w:val="en-US"/>
        </w:rPr>
      </w:pPr>
      <w:r>
        <w:rPr>
          <w:rFonts w:ascii="CA Sans" w:hAnsi="CA Sans"/>
          <w:color w:val="0064AF"/>
        </w:rPr>
        <w:fldChar w:fldCharType="begin"/>
      </w:r>
      <w:r>
        <w:rPr>
          <w:rFonts w:ascii="CA Sans" w:hAnsi="CA Sans"/>
          <w:color w:val="0064AF"/>
        </w:rPr>
        <w:instrText xml:space="preserve"> TOC \o "1-4" \h \z \u </w:instrText>
      </w:r>
      <w:r>
        <w:rPr>
          <w:rFonts w:ascii="CA Sans" w:hAnsi="CA Sans"/>
          <w:color w:val="0064AF"/>
        </w:rPr>
        <w:fldChar w:fldCharType="separate"/>
      </w:r>
      <w:hyperlink w:anchor="_Toc111801388" w:history="1">
        <w:r w:rsidR="00AE431E" w:rsidRPr="00D124ED">
          <w:rPr>
            <w:rStyle w:val="Hyperlink"/>
          </w:rPr>
          <w:t>Introduction</w:t>
        </w:r>
        <w:r w:rsidR="00AE431E">
          <w:rPr>
            <w:webHidden/>
          </w:rPr>
          <w:tab/>
        </w:r>
        <w:r w:rsidR="00AE431E">
          <w:rPr>
            <w:webHidden/>
          </w:rPr>
          <w:fldChar w:fldCharType="begin"/>
        </w:r>
        <w:r w:rsidR="00AE431E">
          <w:rPr>
            <w:webHidden/>
          </w:rPr>
          <w:instrText xml:space="preserve"> PAGEREF _Toc111801388 \h </w:instrText>
        </w:r>
        <w:r w:rsidR="00AE431E">
          <w:rPr>
            <w:webHidden/>
          </w:rPr>
        </w:r>
        <w:r w:rsidR="00AE431E">
          <w:rPr>
            <w:webHidden/>
          </w:rPr>
          <w:fldChar w:fldCharType="separate"/>
        </w:r>
        <w:r w:rsidR="000131C8">
          <w:rPr>
            <w:webHidden/>
          </w:rPr>
          <w:t>1</w:t>
        </w:r>
        <w:r w:rsidR="00AE431E">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389" w:history="1">
        <w:r w:rsidRPr="00D124ED">
          <w:rPr>
            <w:rStyle w:val="Hyperlink"/>
          </w:rPr>
          <w:t>About this document</w:t>
        </w:r>
        <w:r>
          <w:rPr>
            <w:webHidden/>
          </w:rPr>
          <w:tab/>
        </w:r>
        <w:r>
          <w:rPr>
            <w:webHidden/>
          </w:rPr>
          <w:fldChar w:fldCharType="begin"/>
        </w:r>
        <w:r>
          <w:rPr>
            <w:webHidden/>
          </w:rPr>
          <w:instrText xml:space="preserve"> PAGEREF _Toc111801389 \h </w:instrText>
        </w:r>
        <w:r>
          <w:rPr>
            <w:webHidden/>
          </w:rPr>
        </w:r>
        <w:r>
          <w:rPr>
            <w:webHidden/>
          </w:rPr>
          <w:fldChar w:fldCharType="separate"/>
        </w:r>
        <w:r w:rsidR="000131C8">
          <w:rPr>
            <w:webHidden/>
          </w:rPr>
          <w:t>1</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390" w:history="1">
        <w:r w:rsidRPr="00D124ED">
          <w:rPr>
            <w:rStyle w:val="Hyperlink"/>
          </w:rPr>
          <w:t>Simplified Follow-up Template</w:t>
        </w:r>
        <w:r>
          <w:rPr>
            <w:webHidden/>
          </w:rPr>
          <w:tab/>
        </w:r>
        <w:r>
          <w:rPr>
            <w:webHidden/>
          </w:rPr>
          <w:fldChar w:fldCharType="begin"/>
        </w:r>
        <w:r>
          <w:rPr>
            <w:webHidden/>
          </w:rPr>
          <w:instrText xml:space="preserve"> PAGEREF _Toc111801390 \h </w:instrText>
        </w:r>
        <w:r>
          <w:rPr>
            <w:webHidden/>
          </w:rPr>
        </w:r>
        <w:r>
          <w:rPr>
            <w:webHidden/>
          </w:rPr>
          <w:fldChar w:fldCharType="separate"/>
        </w:r>
        <w:r w:rsidR="000131C8">
          <w:rPr>
            <w:webHidden/>
          </w:rPr>
          <w:t>2</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391" w:history="1">
        <w:r w:rsidRPr="00D124ED">
          <w:rPr>
            <w:rStyle w:val="Hyperlink"/>
          </w:rPr>
          <w:t>Screen Explanation</w:t>
        </w:r>
        <w:r>
          <w:rPr>
            <w:webHidden/>
          </w:rPr>
          <w:tab/>
        </w:r>
        <w:r>
          <w:rPr>
            <w:webHidden/>
          </w:rPr>
          <w:fldChar w:fldCharType="begin"/>
        </w:r>
        <w:r>
          <w:rPr>
            <w:webHidden/>
          </w:rPr>
          <w:instrText xml:space="preserve"> PAGEREF _Toc111801391 \h </w:instrText>
        </w:r>
        <w:r>
          <w:rPr>
            <w:webHidden/>
          </w:rPr>
        </w:r>
        <w:r>
          <w:rPr>
            <w:webHidden/>
          </w:rPr>
          <w:fldChar w:fldCharType="separate"/>
        </w:r>
        <w:r w:rsidR="000131C8">
          <w:rPr>
            <w:webHidden/>
          </w:rPr>
          <w:t>2</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2" w:history="1">
        <w:r w:rsidRPr="00D124ED">
          <w:rPr>
            <w:rStyle w:val="Hyperlink"/>
          </w:rPr>
          <w:t>Manual</w:t>
        </w:r>
        <w:r>
          <w:rPr>
            <w:webHidden/>
          </w:rPr>
          <w:tab/>
        </w:r>
        <w:r>
          <w:rPr>
            <w:webHidden/>
          </w:rPr>
          <w:fldChar w:fldCharType="begin"/>
        </w:r>
        <w:r>
          <w:rPr>
            <w:webHidden/>
          </w:rPr>
          <w:instrText xml:space="preserve"> PAGEREF _Toc111801392 \h </w:instrText>
        </w:r>
        <w:r>
          <w:rPr>
            <w:webHidden/>
          </w:rPr>
        </w:r>
        <w:r>
          <w:rPr>
            <w:webHidden/>
          </w:rPr>
          <w:fldChar w:fldCharType="separate"/>
        </w:r>
        <w:r w:rsidR="000131C8">
          <w:rPr>
            <w:webHidden/>
          </w:rPr>
          <w:t>2</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3" w:history="1">
        <w:r w:rsidRPr="00D124ED">
          <w:rPr>
            <w:rStyle w:val="Hyperlink"/>
          </w:rPr>
          <w:t>Renewals</w:t>
        </w:r>
        <w:r>
          <w:rPr>
            <w:webHidden/>
          </w:rPr>
          <w:tab/>
        </w:r>
        <w:r>
          <w:rPr>
            <w:webHidden/>
          </w:rPr>
          <w:fldChar w:fldCharType="begin"/>
        </w:r>
        <w:r>
          <w:rPr>
            <w:webHidden/>
          </w:rPr>
          <w:instrText xml:space="preserve"> PAGEREF _Toc111801393 \h </w:instrText>
        </w:r>
        <w:r>
          <w:rPr>
            <w:webHidden/>
          </w:rPr>
        </w:r>
        <w:r>
          <w:rPr>
            <w:webHidden/>
          </w:rPr>
          <w:fldChar w:fldCharType="separate"/>
        </w:r>
        <w:r w:rsidR="000131C8">
          <w:rPr>
            <w:webHidden/>
          </w:rPr>
          <w:t>7</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4" w:history="1">
        <w:r w:rsidRPr="00D124ED">
          <w:rPr>
            <w:rStyle w:val="Hyperlink"/>
          </w:rPr>
          <w:t>Auto</w:t>
        </w:r>
        <w:r>
          <w:rPr>
            <w:webHidden/>
          </w:rPr>
          <w:tab/>
        </w:r>
        <w:r>
          <w:rPr>
            <w:webHidden/>
          </w:rPr>
          <w:fldChar w:fldCharType="begin"/>
        </w:r>
        <w:r>
          <w:rPr>
            <w:webHidden/>
          </w:rPr>
          <w:instrText xml:space="preserve"> PAGEREF _Toc111801394 \h </w:instrText>
        </w:r>
        <w:r>
          <w:rPr>
            <w:webHidden/>
          </w:rPr>
        </w:r>
        <w:r>
          <w:rPr>
            <w:webHidden/>
          </w:rPr>
          <w:fldChar w:fldCharType="separate"/>
        </w:r>
        <w:r w:rsidR="000131C8">
          <w:rPr>
            <w:webHidden/>
          </w:rPr>
          <w:t>10</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5" w:history="1">
        <w:r w:rsidRPr="00D124ED">
          <w:rPr>
            <w:rStyle w:val="Hyperlink"/>
          </w:rPr>
          <w:t>Trail Plan</w:t>
        </w:r>
        <w:bookmarkStart w:id="7" w:name="_GoBack"/>
        <w:bookmarkEnd w:id="7"/>
        <w:r>
          <w:rPr>
            <w:webHidden/>
          </w:rPr>
          <w:tab/>
        </w:r>
        <w:r>
          <w:rPr>
            <w:webHidden/>
          </w:rPr>
          <w:fldChar w:fldCharType="begin"/>
        </w:r>
        <w:r>
          <w:rPr>
            <w:webHidden/>
          </w:rPr>
          <w:instrText xml:space="preserve"> PAGEREF _Toc111801395 \h </w:instrText>
        </w:r>
        <w:r>
          <w:rPr>
            <w:webHidden/>
          </w:rPr>
        </w:r>
        <w:r>
          <w:rPr>
            <w:webHidden/>
          </w:rPr>
          <w:fldChar w:fldCharType="separate"/>
        </w:r>
        <w:r w:rsidR="000131C8">
          <w:rPr>
            <w:webHidden/>
          </w:rPr>
          <w:t>13</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6" w:history="1">
        <w:r w:rsidRPr="00D124ED">
          <w:rPr>
            <w:rStyle w:val="Hyperlink"/>
          </w:rPr>
          <w:t>Usage</w:t>
        </w:r>
        <w:r>
          <w:rPr>
            <w:webHidden/>
          </w:rPr>
          <w:tab/>
        </w:r>
        <w:r>
          <w:rPr>
            <w:webHidden/>
          </w:rPr>
          <w:fldChar w:fldCharType="begin"/>
        </w:r>
        <w:r>
          <w:rPr>
            <w:webHidden/>
          </w:rPr>
          <w:instrText xml:space="preserve"> PAGEREF _Toc111801396 \h </w:instrText>
        </w:r>
        <w:r>
          <w:rPr>
            <w:webHidden/>
          </w:rPr>
        </w:r>
        <w:r>
          <w:rPr>
            <w:webHidden/>
          </w:rPr>
          <w:fldChar w:fldCharType="separate"/>
        </w:r>
        <w:r w:rsidR="000131C8">
          <w:rPr>
            <w:webHidden/>
          </w:rPr>
          <w:t>15</w:t>
        </w:r>
        <w:r>
          <w:rPr>
            <w:webHidden/>
          </w:rPr>
          <w:fldChar w:fldCharType="end"/>
        </w:r>
      </w:hyperlink>
    </w:p>
    <w:p w:rsidR="00AE431E" w:rsidRDefault="00AE431E">
      <w:pPr>
        <w:pStyle w:val="TOC3"/>
        <w:rPr>
          <w:rFonts w:asciiTheme="minorHAnsi" w:eastAsiaTheme="minorEastAsia" w:hAnsiTheme="minorHAnsi" w:cstheme="minorBidi"/>
          <w:sz w:val="22"/>
          <w:szCs w:val="22"/>
          <w:lang w:val="en-US"/>
        </w:rPr>
      </w:pPr>
      <w:hyperlink w:anchor="_Toc111801397" w:history="1">
        <w:r w:rsidRPr="00D124ED">
          <w:rPr>
            <w:rStyle w:val="Hyperlink"/>
          </w:rPr>
          <w:t>True Prepaid</w:t>
        </w:r>
        <w:r>
          <w:rPr>
            <w:webHidden/>
          </w:rPr>
          <w:tab/>
        </w:r>
        <w:r>
          <w:rPr>
            <w:webHidden/>
          </w:rPr>
          <w:fldChar w:fldCharType="begin"/>
        </w:r>
        <w:r>
          <w:rPr>
            <w:webHidden/>
          </w:rPr>
          <w:instrText xml:space="preserve"> PAGEREF _Toc111801397 \h </w:instrText>
        </w:r>
        <w:r>
          <w:rPr>
            <w:webHidden/>
          </w:rPr>
        </w:r>
        <w:r>
          <w:rPr>
            <w:webHidden/>
          </w:rPr>
          <w:fldChar w:fldCharType="separate"/>
        </w:r>
        <w:r w:rsidR="000131C8">
          <w:rPr>
            <w:webHidden/>
          </w:rPr>
          <w:t>17</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398" w:history="1">
        <w:r w:rsidRPr="00D124ED">
          <w:rPr>
            <w:rStyle w:val="Hyperlink"/>
          </w:rPr>
          <w:t>Profile Options</w:t>
        </w:r>
        <w:r>
          <w:rPr>
            <w:webHidden/>
          </w:rPr>
          <w:tab/>
        </w:r>
        <w:r>
          <w:rPr>
            <w:webHidden/>
          </w:rPr>
          <w:fldChar w:fldCharType="begin"/>
        </w:r>
        <w:r>
          <w:rPr>
            <w:webHidden/>
          </w:rPr>
          <w:instrText xml:space="preserve"> PAGEREF _Toc111801398 \h </w:instrText>
        </w:r>
        <w:r>
          <w:rPr>
            <w:webHidden/>
          </w:rPr>
        </w:r>
        <w:r>
          <w:rPr>
            <w:webHidden/>
          </w:rPr>
          <w:fldChar w:fldCharType="separate"/>
        </w:r>
        <w:r w:rsidR="000131C8">
          <w:rPr>
            <w:webHidden/>
          </w:rPr>
          <w:t>18</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399" w:history="1">
        <w:r w:rsidRPr="00D124ED">
          <w:rPr>
            <w:rStyle w:val="Hyperlink"/>
          </w:rPr>
          <w:t>Invoice Payment Due Days</w:t>
        </w:r>
        <w:r>
          <w:rPr>
            <w:webHidden/>
          </w:rPr>
          <w:tab/>
        </w:r>
        <w:r>
          <w:rPr>
            <w:webHidden/>
          </w:rPr>
          <w:fldChar w:fldCharType="begin"/>
        </w:r>
        <w:r>
          <w:rPr>
            <w:webHidden/>
          </w:rPr>
          <w:instrText xml:space="preserve"> PAGEREF _Toc111801399 \h </w:instrText>
        </w:r>
        <w:r>
          <w:rPr>
            <w:webHidden/>
          </w:rPr>
        </w:r>
        <w:r>
          <w:rPr>
            <w:webHidden/>
          </w:rPr>
          <w:fldChar w:fldCharType="separate"/>
        </w:r>
        <w:r w:rsidR="000131C8">
          <w:rPr>
            <w:webHidden/>
          </w:rPr>
          <w:t>18</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0" w:history="1">
        <w:r w:rsidRPr="00D124ED">
          <w:rPr>
            <w:rStyle w:val="Hyperlink"/>
          </w:rPr>
          <w:t>Capture Own Hardware In Order Booking</w:t>
        </w:r>
        <w:r>
          <w:rPr>
            <w:webHidden/>
          </w:rPr>
          <w:tab/>
        </w:r>
        <w:r>
          <w:rPr>
            <w:webHidden/>
          </w:rPr>
          <w:fldChar w:fldCharType="begin"/>
        </w:r>
        <w:r>
          <w:rPr>
            <w:webHidden/>
          </w:rPr>
          <w:instrText xml:space="preserve"> PAGEREF _Toc111801400 \h </w:instrText>
        </w:r>
        <w:r>
          <w:rPr>
            <w:webHidden/>
          </w:rPr>
        </w:r>
        <w:r>
          <w:rPr>
            <w:webHidden/>
          </w:rPr>
          <w:fldChar w:fldCharType="separate"/>
        </w:r>
        <w:r w:rsidR="000131C8">
          <w:rPr>
            <w:webHidden/>
          </w:rPr>
          <w:t>18</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1" w:history="1">
        <w:r w:rsidRPr="00D124ED">
          <w:rPr>
            <w:rStyle w:val="Hyperlink"/>
          </w:rPr>
          <w:t>Grace Period</w:t>
        </w:r>
        <w:r>
          <w:rPr>
            <w:webHidden/>
          </w:rPr>
          <w:tab/>
        </w:r>
        <w:r>
          <w:rPr>
            <w:webHidden/>
          </w:rPr>
          <w:fldChar w:fldCharType="begin"/>
        </w:r>
        <w:r>
          <w:rPr>
            <w:webHidden/>
          </w:rPr>
          <w:instrText xml:space="preserve"> PAGEREF _Toc111801401 \h </w:instrText>
        </w:r>
        <w:r>
          <w:rPr>
            <w:webHidden/>
          </w:rPr>
        </w:r>
        <w:r>
          <w:rPr>
            <w:webHidden/>
          </w:rPr>
          <w:fldChar w:fldCharType="separate"/>
        </w:r>
        <w:r w:rsidR="000131C8">
          <w:rPr>
            <w:webHidden/>
          </w:rPr>
          <w:t>19</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402" w:history="1">
        <w:r w:rsidRPr="00D124ED">
          <w:rPr>
            <w:rStyle w:val="Hyperlink"/>
          </w:rPr>
          <w:t>Jobs</w:t>
        </w:r>
        <w:r>
          <w:rPr>
            <w:webHidden/>
          </w:rPr>
          <w:tab/>
        </w:r>
        <w:r>
          <w:rPr>
            <w:webHidden/>
          </w:rPr>
          <w:fldChar w:fldCharType="begin"/>
        </w:r>
        <w:r>
          <w:rPr>
            <w:webHidden/>
          </w:rPr>
          <w:instrText xml:space="preserve"> PAGEREF _Toc111801402 \h </w:instrText>
        </w:r>
        <w:r>
          <w:rPr>
            <w:webHidden/>
          </w:rPr>
        </w:r>
        <w:r>
          <w:rPr>
            <w:webHidden/>
          </w:rPr>
          <w:fldChar w:fldCharType="separate"/>
        </w:r>
        <w:r w:rsidR="000131C8">
          <w:rPr>
            <w:webHidden/>
          </w:rPr>
          <w:t>20</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3" w:history="1">
        <w:r w:rsidRPr="00D124ED">
          <w:rPr>
            <w:rStyle w:val="Hyperlink"/>
          </w:rPr>
          <w:t>Simplified Collection New</w:t>
        </w:r>
        <w:r>
          <w:rPr>
            <w:webHidden/>
          </w:rPr>
          <w:tab/>
        </w:r>
        <w:r>
          <w:rPr>
            <w:webHidden/>
          </w:rPr>
          <w:fldChar w:fldCharType="begin"/>
        </w:r>
        <w:r>
          <w:rPr>
            <w:webHidden/>
          </w:rPr>
          <w:instrText xml:space="preserve"> PAGEREF _Toc111801403 \h </w:instrText>
        </w:r>
        <w:r>
          <w:rPr>
            <w:webHidden/>
          </w:rPr>
        </w:r>
        <w:r>
          <w:rPr>
            <w:webHidden/>
          </w:rPr>
          <w:fldChar w:fldCharType="separate"/>
        </w:r>
        <w:r w:rsidR="000131C8">
          <w:rPr>
            <w:webHidden/>
          </w:rPr>
          <w:t>20</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4" w:history="1">
        <w:r w:rsidRPr="00D124ED">
          <w:rPr>
            <w:rStyle w:val="Hyperlink"/>
          </w:rPr>
          <w:t>Mail Daemon</w:t>
        </w:r>
        <w:r>
          <w:rPr>
            <w:webHidden/>
          </w:rPr>
          <w:tab/>
        </w:r>
        <w:r>
          <w:rPr>
            <w:webHidden/>
          </w:rPr>
          <w:fldChar w:fldCharType="begin"/>
        </w:r>
        <w:r>
          <w:rPr>
            <w:webHidden/>
          </w:rPr>
          <w:instrText xml:space="preserve"> PAGEREF _Toc111801404 \h </w:instrText>
        </w:r>
        <w:r>
          <w:rPr>
            <w:webHidden/>
          </w:rPr>
        </w:r>
        <w:r>
          <w:rPr>
            <w:webHidden/>
          </w:rPr>
          <w:fldChar w:fldCharType="separate"/>
        </w:r>
        <w:r w:rsidR="000131C8">
          <w:rPr>
            <w:webHidden/>
          </w:rPr>
          <w:t>20</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5" w:history="1">
        <w:r w:rsidRPr="00D124ED">
          <w:rPr>
            <w:rStyle w:val="Hyperlink"/>
          </w:rPr>
          <w:t>Generate Payment Request</w:t>
        </w:r>
        <w:r>
          <w:rPr>
            <w:webHidden/>
          </w:rPr>
          <w:tab/>
        </w:r>
        <w:r>
          <w:rPr>
            <w:webHidden/>
          </w:rPr>
          <w:fldChar w:fldCharType="begin"/>
        </w:r>
        <w:r>
          <w:rPr>
            <w:webHidden/>
          </w:rPr>
          <w:instrText xml:space="preserve"> PAGEREF _Toc111801405 \h </w:instrText>
        </w:r>
        <w:r>
          <w:rPr>
            <w:webHidden/>
          </w:rPr>
        </w:r>
        <w:r>
          <w:rPr>
            <w:webHidden/>
          </w:rPr>
          <w:fldChar w:fldCharType="separate"/>
        </w:r>
        <w:r w:rsidR="000131C8">
          <w:rPr>
            <w:webHidden/>
          </w:rPr>
          <w:t>20</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6" w:history="1">
        <w:r w:rsidRPr="00D124ED">
          <w:rPr>
            <w:rStyle w:val="Hyperlink"/>
          </w:rPr>
          <w:t>Process Payment Request</w:t>
        </w:r>
        <w:r>
          <w:rPr>
            <w:webHidden/>
          </w:rPr>
          <w:tab/>
        </w:r>
        <w:r>
          <w:rPr>
            <w:webHidden/>
          </w:rPr>
          <w:fldChar w:fldCharType="begin"/>
        </w:r>
        <w:r>
          <w:rPr>
            <w:webHidden/>
          </w:rPr>
          <w:instrText xml:space="preserve"> PAGEREF _Toc111801406 \h </w:instrText>
        </w:r>
        <w:r>
          <w:rPr>
            <w:webHidden/>
          </w:rPr>
        </w:r>
        <w:r>
          <w:rPr>
            <w:webHidden/>
          </w:rPr>
          <w:fldChar w:fldCharType="separate"/>
        </w:r>
        <w:r w:rsidR="000131C8">
          <w:rPr>
            <w:webHidden/>
          </w:rPr>
          <w:t>21</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7" w:history="1">
        <w:r w:rsidRPr="00D124ED">
          <w:rPr>
            <w:rStyle w:val="Hyperlink"/>
          </w:rPr>
          <w:t>Process Response Payment Request</w:t>
        </w:r>
        <w:r>
          <w:rPr>
            <w:webHidden/>
          </w:rPr>
          <w:tab/>
        </w:r>
        <w:r>
          <w:rPr>
            <w:webHidden/>
          </w:rPr>
          <w:fldChar w:fldCharType="begin"/>
        </w:r>
        <w:r>
          <w:rPr>
            <w:webHidden/>
          </w:rPr>
          <w:instrText xml:space="preserve"> PAGEREF _Toc111801407 \h </w:instrText>
        </w:r>
        <w:r>
          <w:rPr>
            <w:webHidden/>
          </w:rPr>
        </w:r>
        <w:r>
          <w:rPr>
            <w:webHidden/>
          </w:rPr>
          <w:fldChar w:fldCharType="separate"/>
        </w:r>
        <w:r w:rsidR="000131C8">
          <w:rPr>
            <w:webHidden/>
          </w:rPr>
          <w:t>21</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8" w:history="1">
        <w:r w:rsidRPr="00D124ED">
          <w:rPr>
            <w:rStyle w:val="Hyperlink"/>
          </w:rPr>
          <w:t>Follow Up By Usage</w:t>
        </w:r>
        <w:r>
          <w:rPr>
            <w:webHidden/>
          </w:rPr>
          <w:tab/>
        </w:r>
        <w:r>
          <w:rPr>
            <w:webHidden/>
          </w:rPr>
          <w:fldChar w:fldCharType="begin"/>
        </w:r>
        <w:r>
          <w:rPr>
            <w:webHidden/>
          </w:rPr>
          <w:instrText xml:space="preserve"> PAGEREF _Toc111801408 \h </w:instrText>
        </w:r>
        <w:r>
          <w:rPr>
            <w:webHidden/>
          </w:rPr>
        </w:r>
        <w:r>
          <w:rPr>
            <w:webHidden/>
          </w:rPr>
          <w:fldChar w:fldCharType="separate"/>
        </w:r>
        <w:r w:rsidR="000131C8">
          <w:rPr>
            <w:webHidden/>
          </w:rPr>
          <w:t>21</w:t>
        </w:r>
        <w:r>
          <w:rPr>
            <w:webHidden/>
          </w:rPr>
          <w:fldChar w:fldCharType="end"/>
        </w:r>
      </w:hyperlink>
    </w:p>
    <w:p w:rsidR="00AE431E" w:rsidRDefault="00AE431E">
      <w:pPr>
        <w:pStyle w:val="TOC2"/>
        <w:rPr>
          <w:rFonts w:asciiTheme="minorHAnsi" w:eastAsiaTheme="minorEastAsia" w:hAnsiTheme="minorHAnsi" w:cstheme="minorBidi"/>
          <w:sz w:val="22"/>
          <w:szCs w:val="22"/>
          <w:lang w:val="en-US"/>
        </w:rPr>
      </w:pPr>
      <w:hyperlink w:anchor="_Toc111801409" w:history="1">
        <w:r w:rsidRPr="00D124ED">
          <w:rPr>
            <w:rStyle w:val="Hyperlink"/>
          </w:rPr>
          <w:t>Follow Up By Trial Expiry</w:t>
        </w:r>
        <w:r>
          <w:rPr>
            <w:webHidden/>
          </w:rPr>
          <w:tab/>
        </w:r>
        <w:r>
          <w:rPr>
            <w:webHidden/>
          </w:rPr>
          <w:fldChar w:fldCharType="begin"/>
        </w:r>
        <w:r>
          <w:rPr>
            <w:webHidden/>
          </w:rPr>
          <w:instrText xml:space="preserve"> PAGEREF _Toc111801409 \h </w:instrText>
        </w:r>
        <w:r>
          <w:rPr>
            <w:webHidden/>
          </w:rPr>
        </w:r>
        <w:r>
          <w:rPr>
            <w:webHidden/>
          </w:rPr>
          <w:fldChar w:fldCharType="separate"/>
        </w:r>
        <w:r w:rsidR="000131C8">
          <w:rPr>
            <w:webHidden/>
          </w:rPr>
          <w:t>22</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410" w:history="1">
        <w:r w:rsidRPr="00D124ED">
          <w:rPr>
            <w:rStyle w:val="Hyperlink"/>
          </w:rPr>
          <w:t>Manage Notifications</w:t>
        </w:r>
        <w:r>
          <w:rPr>
            <w:webHidden/>
          </w:rPr>
          <w:tab/>
        </w:r>
        <w:r>
          <w:rPr>
            <w:webHidden/>
          </w:rPr>
          <w:fldChar w:fldCharType="begin"/>
        </w:r>
        <w:r>
          <w:rPr>
            <w:webHidden/>
          </w:rPr>
          <w:instrText xml:space="preserve"> PAGEREF _Toc111801410 \h </w:instrText>
        </w:r>
        <w:r>
          <w:rPr>
            <w:webHidden/>
          </w:rPr>
        </w:r>
        <w:r>
          <w:rPr>
            <w:webHidden/>
          </w:rPr>
          <w:fldChar w:fldCharType="separate"/>
        </w:r>
        <w:r w:rsidR="000131C8">
          <w:rPr>
            <w:webHidden/>
          </w:rPr>
          <w:t>23</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411" w:history="1">
        <w:r w:rsidRPr="00D124ED">
          <w:rPr>
            <w:rStyle w:val="Hyperlink"/>
          </w:rPr>
          <w:t>Support</w:t>
        </w:r>
        <w:r>
          <w:rPr>
            <w:webHidden/>
          </w:rPr>
          <w:tab/>
        </w:r>
        <w:r>
          <w:rPr>
            <w:webHidden/>
          </w:rPr>
          <w:fldChar w:fldCharType="begin"/>
        </w:r>
        <w:r>
          <w:rPr>
            <w:webHidden/>
          </w:rPr>
          <w:instrText xml:space="preserve"> PAGEREF _Toc111801411 \h </w:instrText>
        </w:r>
        <w:r>
          <w:rPr>
            <w:webHidden/>
          </w:rPr>
        </w:r>
        <w:r>
          <w:rPr>
            <w:webHidden/>
          </w:rPr>
          <w:fldChar w:fldCharType="separate"/>
        </w:r>
        <w:r w:rsidR="000131C8">
          <w:rPr>
            <w:webHidden/>
          </w:rPr>
          <w:t>24</w:t>
        </w:r>
        <w:r>
          <w:rPr>
            <w:webHidden/>
          </w:rPr>
          <w:fldChar w:fldCharType="end"/>
        </w:r>
      </w:hyperlink>
    </w:p>
    <w:p w:rsidR="00AE431E" w:rsidRDefault="00AE431E">
      <w:pPr>
        <w:pStyle w:val="TOC1"/>
        <w:rPr>
          <w:rFonts w:eastAsiaTheme="minorEastAsia" w:cstheme="minorBidi"/>
          <w:b w:val="0"/>
          <w:color w:val="auto"/>
          <w:sz w:val="22"/>
          <w:szCs w:val="22"/>
          <w:lang w:val="en-US"/>
        </w:rPr>
      </w:pPr>
      <w:hyperlink w:anchor="_Toc111801412" w:history="1">
        <w:r w:rsidRPr="00D124ED">
          <w:rPr>
            <w:rStyle w:val="Hyperlink"/>
          </w:rPr>
          <w:t>Copyright</w:t>
        </w:r>
        <w:r>
          <w:rPr>
            <w:webHidden/>
          </w:rPr>
          <w:tab/>
        </w:r>
        <w:r>
          <w:rPr>
            <w:webHidden/>
          </w:rPr>
          <w:fldChar w:fldCharType="begin"/>
        </w:r>
        <w:r>
          <w:rPr>
            <w:webHidden/>
          </w:rPr>
          <w:instrText xml:space="preserve"> PAGEREF _Toc111801412 \h </w:instrText>
        </w:r>
        <w:r>
          <w:rPr>
            <w:webHidden/>
          </w:rPr>
        </w:r>
        <w:r>
          <w:rPr>
            <w:webHidden/>
          </w:rPr>
          <w:fldChar w:fldCharType="separate"/>
        </w:r>
        <w:r w:rsidR="000131C8">
          <w:rPr>
            <w:webHidden/>
          </w:rPr>
          <w:t>25</w:t>
        </w:r>
        <w:r>
          <w:rPr>
            <w:webHidden/>
          </w:rPr>
          <w:fldChar w:fldCharType="end"/>
        </w:r>
      </w:hyperlink>
    </w:p>
    <w:p w:rsidR="00DE287C" w:rsidRDefault="00090E5F" w:rsidP="00EA17F0">
      <w:pPr>
        <w:rPr>
          <w:rFonts w:ascii="CA Sans" w:hAnsi="CA Sans"/>
          <w:b/>
          <w:noProof/>
          <w:color w:val="0064AF"/>
          <w:sz w:val="28"/>
          <w:szCs w:val="24"/>
          <w:lang w:val="en-AU"/>
        </w:rPr>
        <w:sectPr w:rsidR="00DE287C" w:rsidSect="009A79E8">
          <w:headerReference w:type="even" r:id="rId17"/>
          <w:headerReference w:type="default" r:id="rId18"/>
          <w:footerReference w:type="even" r:id="rId19"/>
          <w:footerReference w:type="default" r:id="rId20"/>
          <w:footerReference w:type="first" r:id="rId21"/>
          <w:type w:val="oddPage"/>
          <w:pgSz w:w="12240" w:h="15840"/>
          <w:pgMar w:top="1922" w:right="1322" w:bottom="1710" w:left="1560" w:header="936" w:footer="936" w:gutter="0"/>
          <w:pgNumType w:fmt="lowerRoman" w:start="0"/>
          <w:cols w:space="720"/>
          <w:noEndnote/>
          <w:titlePg/>
          <w:docGrid w:linePitch="272"/>
        </w:sectPr>
      </w:pPr>
      <w:r>
        <w:rPr>
          <w:rFonts w:ascii="CA Sans" w:hAnsi="CA Sans"/>
          <w:b/>
          <w:noProof/>
          <w:color w:val="0064AF"/>
          <w:sz w:val="28"/>
          <w:szCs w:val="24"/>
          <w:lang w:val="en-AU"/>
        </w:rPr>
        <w:fldChar w:fldCharType="end"/>
      </w:r>
    </w:p>
    <w:p w:rsidR="00126F38" w:rsidRDefault="009C2153" w:rsidP="00CE322D">
      <w:pPr>
        <w:pStyle w:val="Heading1"/>
      </w:pPr>
      <w:bookmarkStart w:id="8" w:name="O_2104767"/>
      <w:bookmarkStart w:id="9" w:name="O_2106489"/>
      <w:bookmarkStart w:id="10" w:name="_Toc111801388"/>
      <w:bookmarkEnd w:id="8"/>
      <w:bookmarkEnd w:id="9"/>
      <w:r>
        <w:lastRenderedPageBreak/>
        <w:t>Introduction</w:t>
      </w:r>
      <w:bookmarkEnd w:id="10"/>
    </w:p>
    <w:p w:rsidR="00857404" w:rsidRDefault="00857404" w:rsidP="00857404">
      <w:pPr>
        <w:pStyle w:val="BodyText"/>
        <w:spacing w:before="0"/>
      </w:pPr>
    </w:p>
    <w:p w:rsidR="001C4089" w:rsidRDefault="00527ABC" w:rsidP="001424D7">
      <w:pPr>
        <w:pStyle w:val="BodyText"/>
      </w:pPr>
      <w:r>
        <w:t xml:space="preserve">The Collection is a term used by a business when referring to money owned to that business by a Customer. </w:t>
      </w:r>
    </w:p>
    <w:p w:rsidR="00A609F8" w:rsidRDefault="00527ABC" w:rsidP="001424D7">
      <w:pPr>
        <w:pStyle w:val="BodyText"/>
      </w:pPr>
      <w:r>
        <w:t xml:space="preserve">In </w:t>
      </w:r>
      <w:r w:rsidR="003C6980">
        <w:t xml:space="preserve">every business, there are Good Customers and Bad Customers. The Good Customers always pay their outstanding bill amount in time to their Service Providers or to the businesses from where they purchase or </w:t>
      </w:r>
      <w:r w:rsidR="001C4089">
        <w:t>buy</w:t>
      </w:r>
      <w:r w:rsidR="004F4F5E">
        <w:t xml:space="preserve"> the service, whereas the Bad Customers are the Customers who don’t pay their bills in time to th</w:t>
      </w:r>
      <w:r w:rsidR="001C4089">
        <w:t xml:space="preserve">e Service Provider or business even after their paying due dates. </w:t>
      </w:r>
    </w:p>
    <w:p w:rsidR="001C4089" w:rsidRDefault="004F4F5E" w:rsidP="001424D7">
      <w:pPr>
        <w:pStyle w:val="BodyText"/>
      </w:pPr>
      <w:r>
        <w:t>Due to bad customers, business</w:t>
      </w:r>
      <w:r w:rsidR="001C4089">
        <w:t>es</w:t>
      </w:r>
      <w:r>
        <w:t xml:space="preserve"> </w:t>
      </w:r>
      <w:r w:rsidR="001C4089">
        <w:t xml:space="preserve">undergo a lot of challenges and face a significant loss in terms of business revenue. So, to handle these bad customers, and to cover up the fore coming losses due to bad customers, the Collections </w:t>
      </w:r>
      <w:r w:rsidR="00AF5265">
        <w:t xml:space="preserve">process is </w:t>
      </w:r>
      <w:r w:rsidR="001C4089">
        <w:t xml:space="preserve">introduced. </w:t>
      </w:r>
    </w:p>
    <w:p w:rsidR="00973495" w:rsidRDefault="00C51383" w:rsidP="001424D7">
      <w:pPr>
        <w:pStyle w:val="BodyText"/>
      </w:pPr>
      <w:r>
        <w:t xml:space="preserve">As part of this process, Magnaquest SURE! has introduced a comprehensive and user-friendly approach named </w:t>
      </w:r>
      <w:r w:rsidRPr="00C51383">
        <w:rPr>
          <w:b/>
        </w:rPr>
        <w:t>Simplified Collections</w:t>
      </w:r>
      <w:r>
        <w:t xml:space="preserve"> in dealing </w:t>
      </w:r>
      <w:r w:rsidR="004021FA">
        <w:t xml:space="preserve">with </w:t>
      </w:r>
      <w:r>
        <w:t xml:space="preserve">the collections. </w:t>
      </w:r>
      <w:r w:rsidR="00BC1B4A">
        <w:t xml:space="preserve"> </w:t>
      </w:r>
      <w:r>
        <w:t xml:space="preserve">As part of this Simplified Collections process, a new screen </w:t>
      </w:r>
      <w:r w:rsidRPr="00C51383">
        <w:rPr>
          <w:b/>
        </w:rPr>
        <w:t>Simplified Follow-up Template</w:t>
      </w:r>
      <w:r>
        <w:t xml:space="preserve"> is introduced, where from this screen, the User can </w:t>
      </w:r>
      <w:r w:rsidR="00973495">
        <w:t xml:space="preserve">define the follow-up process in form of configuring the </w:t>
      </w:r>
      <w:r w:rsidR="00FF594A">
        <w:t xml:space="preserve">Remainder </w:t>
      </w:r>
      <w:r>
        <w:t>Email/SMS</w:t>
      </w:r>
      <w:r w:rsidR="00FF594A">
        <w:t xml:space="preserve"> </w:t>
      </w:r>
      <w:r w:rsidR="00973495">
        <w:t xml:space="preserve">for different events like Contract Renewals, Auto, Trial Plan, Usage, and True Prepaid. </w:t>
      </w:r>
    </w:p>
    <w:p w:rsidR="00973495" w:rsidRDefault="00973495" w:rsidP="001424D7">
      <w:pPr>
        <w:pStyle w:val="BodyText"/>
      </w:pPr>
      <w:r>
        <w:t>This style of follow-up process helps the business in maintaining the one-to-one relation</w:t>
      </w:r>
      <w:r w:rsidR="004021FA">
        <w:t>ship</w:t>
      </w:r>
      <w:r>
        <w:t xml:space="preserve"> with the Customers, as the </w:t>
      </w:r>
      <w:r w:rsidR="004021FA">
        <w:t>business is in</w:t>
      </w:r>
      <w:r>
        <w:t xml:space="preserve"> c</w:t>
      </w:r>
      <w:r w:rsidR="00483D44">
        <w:t xml:space="preserve">onstant touch with the </w:t>
      </w:r>
      <w:r w:rsidR="004021FA">
        <w:t>Customers on various service</w:t>
      </w:r>
      <w:r w:rsidR="00CF07B5">
        <w:t>-</w:t>
      </w:r>
      <w:r w:rsidR="004021FA">
        <w:t>related information like Customer’s Payment due d</w:t>
      </w:r>
      <w:r w:rsidR="00483D44">
        <w:t xml:space="preserve">ate, </w:t>
      </w:r>
      <w:r w:rsidR="004021FA">
        <w:t>Renewal d</w:t>
      </w:r>
      <w:r w:rsidR="00483D44">
        <w:t xml:space="preserve">ate </w:t>
      </w:r>
      <w:r w:rsidR="004021FA">
        <w:t>reminders,</w:t>
      </w:r>
      <w:r w:rsidR="00483D44">
        <w:t xml:space="preserve"> Data Usage Warnings, etc.</w:t>
      </w:r>
      <w:r w:rsidR="004021FA">
        <w:t xml:space="preserve"> in form of configured reminder Emails/SMS. </w:t>
      </w:r>
      <w:r w:rsidR="00483D44">
        <w:t xml:space="preserve">  </w:t>
      </w:r>
    </w:p>
    <w:p w:rsidR="00CE5ABD" w:rsidRDefault="00CE5ABD" w:rsidP="00CF07B5">
      <w:pPr>
        <w:pStyle w:val="BodyText"/>
        <w:spacing w:before="0"/>
      </w:pPr>
    </w:p>
    <w:p w:rsidR="00483D44" w:rsidRDefault="00483D44" w:rsidP="00483D44">
      <w:pPr>
        <w:pStyle w:val="BodyText"/>
        <w:spacing w:before="0"/>
      </w:pPr>
    </w:p>
    <w:p w:rsidR="0051119E" w:rsidRDefault="0051119E" w:rsidP="000C5FF9">
      <w:pPr>
        <w:pStyle w:val="Heading1"/>
      </w:pPr>
      <w:bookmarkStart w:id="11" w:name="_Toc111801389"/>
      <w:r>
        <w:t>About this document</w:t>
      </w:r>
      <w:bookmarkEnd w:id="11"/>
    </w:p>
    <w:p w:rsidR="000C5FF9" w:rsidRDefault="000C5FF9" w:rsidP="000C5FF9">
      <w:pPr>
        <w:pStyle w:val="BodyText"/>
        <w:spacing w:before="0"/>
      </w:pPr>
    </w:p>
    <w:p w:rsidR="0098139A" w:rsidRDefault="0051119E" w:rsidP="001424D7">
      <w:pPr>
        <w:pStyle w:val="BodyText"/>
      </w:pPr>
      <w:r>
        <w:t xml:space="preserve">This document </w:t>
      </w:r>
      <w:r w:rsidR="000C5FF9">
        <w:t xml:space="preserve">helps the </w:t>
      </w:r>
      <w:r w:rsidR="0098139A">
        <w:t xml:space="preserve">User </w:t>
      </w:r>
      <w:r w:rsidR="00CE5ABD">
        <w:t xml:space="preserve">to </w:t>
      </w:r>
      <w:r w:rsidR="0098139A">
        <w:t xml:space="preserve">understand the </w:t>
      </w:r>
      <w:r w:rsidR="0044313E">
        <w:t>Simplified Follow-up Template screen and its usage</w:t>
      </w:r>
      <w:r w:rsidR="00B57266">
        <w:t xml:space="preserve"> along </w:t>
      </w:r>
      <w:r w:rsidR="00483D44">
        <w:t xml:space="preserve">with the related </w:t>
      </w:r>
      <w:r w:rsidR="00B57266">
        <w:t xml:space="preserve">information </w:t>
      </w:r>
      <w:r w:rsidR="00483D44">
        <w:t xml:space="preserve">with respect to </w:t>
      </w:r>
      <w:r w:rsidR="00DF16AA">
        <w:t xml:space="preserve">the process </w:t>
      </w:r>
      <w:r w:rsidR="00B57266">
        <w:t xml:space="preserve">like </w:t>
      </w:r>
      <w:r w:rsidR="00CE5ABD">
        <w:t>Profile Options</w:t>
      </w:r>
      <w:r w:rsidR="00483D44">
        <w:t xml:space="preserve"> used</w:t>
      </w:r>
      <w:r w:rsidR="00CE5ABD">
        <w:t xml:space="preserve">, </w:t>
      </w:r>
      <w:r w:rsidR="00B57266">
        <w:t>Jobs</w:t>
      </w:r>
      <w:r w:rsidR="00483D44">
        <w:t xml:space="preserve"> used</w:t>
      </w:r>
      <w:r w:rsidR="00B57266">
        <w:t xml:space="preserve">, etc. </w:t>
      </w:r>
      <w:r w:rsidR="00CE5ABD">
        <w:t xml:space="preserve"> </w:t>
      </w:r>
    </w:p>
    <w:p w:rsidR="005A3F51" w:rsidRDefault="005A3F51" w:rsidP="001424D7">
      <w:pPr>
        <w:pStyle w:val="BodyText"/>
      </w:pPr>
    </w:p>
    <w:p w:rsidR="00DE287C" w:rsidRDefault="00DE287C" w:rsidP="001B3693">
      <w:pPr>
        <w:pStyle w:val="BodyText"/>
        <w:sectPr w:rsidR="00DE287C" w:rsidSect="003D76AB">
          <w:headerReference w:type="even" r:id="rId22"/>
          <w:headerReference w:type="default" r:id="rId23"/>
          <w:footerReference w:type="even" r:id="rId24"/>
          <w:footerReference w:type="default" r:id="rId25"/>
          <w:headerReference w:type="first" r:id="rId26"/>
          <w:footerReference w:type="first" r:id="rId27"/>
          <w:type w:val="oddPage"/>
          <w:pgSz w:w="12240" w:h="15840"/>
          <w:pgMar w:top="1800" w:right="1322" w:bottom="1922" w:left="1560" w:header="936" w:footer="936" w:gutter="0"/>
          <w:pgNumType w:start="1"/>
          <w:cols w:space="720"/>
          <w:noEndnote/>
          <w:titlePg/>
          <w:docGrid w:linePitch="272"/>
        </w:sectPr>
      </w:pPr>
    </w:p>
    <w:p w:rsidR="00CB48CF" w:rsidRDefault="00CB48CF" w:rsidP="00AE431E">
      <w:pPr>
        <w:pStyle w:val="Heading1"/>
      </w:pPr>
      <w:bookmarkStart w:id="12" w:name="_Toc111801390"/>
      <w:r>
        <w:lastRenderedPageBreak/>
        <w:t>Simplified Follow-up Template</w:t>
      </w:r>
      <w:bookmarkEnd w:id="12"/>
    </w:p>
    <w:p w:rsidR="003764F8" w:rsidRDefault="003764F8" w:rsidP="003764F8">
      <w:pPr>
        <w:pStyle w:val="BodyText"/>
        <w:spacing w:before="0"/>
      </w:pPr>
    </w:p>
    <w:p w:rsidR="00683859" w:rsidRDefault="00805535" w:rsidP="00683859">
      <w:pPr>
        <w:pStyle w:val="BodyText"/>
      </w:pPr>
      <w:r>
        <w:t xml:space="preserve">The </w:t>
      </w:r>
      <w:r w:rsidRPr="00805535">
        <w:rPr>
          <w:b/>
        </w:rPr>
        <w:t>Simplified Follow-up Template</w:t>
      </w:r>
      <w:r>
        <w:t xml:space="preserve"> screen is used to configure the follow-up process and define the actions for the events like </w:t>
      </w:r>
      <w:r w:rsidR="003764F8" w:rsidRPr="003764F8">
        <w:rPr>
          <w:i/>
        </w:rPr>
        <w:t>Manual</w:t>
      </w:r>
      <w:r>
        <w:t xml:space="preserve">, </w:t>
      </w:r>
      <w:r w:rsidRPr="003764F8">
        <w:rPr>
          <w:i/>
        </w:rPr>
        <w:t>Renewals</w:t>
      </w:r>
      <w:r>
        <w:t xml:space="preserve">, </w:t>
      </w:r>
      <w:r w:rsidR="003764F8" w:rsidRPr="003764F8">
        <w:rPr>
          <w:i/>
        </w:rPr>
        <w:t>Auto</w:t>
      </w:r>
      <w:r w:rsidR="003764F8">
        <w:t xml:space="preserve">, </w:t>
      </w:r>
      <w:r w:rsidRPr="003764F8">
        <w:rPr>
          <w:i/>
        </w:rPr>
        <w:t>Trial Plan</w:t>
      </w:r>
      <w:r>
        <w:t xml:space="preserve">, </w:t>
      </w:r>
      <w:r w:rsidRPr="003764F8">
        <w:rPr>
          <w:i/>
        </w:rPr>
        <w:t>Usage</w:t>
      </w:r>
      <w:r>
        <w:t xml:space="preserve">, and </w:t>
      </w:r>
      <w:r w:rsidRPr="003764F8">
        <w:rPr>
          <w:i/>
        </w:rPr>
        <w:t>True Prepaid</w:t>
      </w:r>
      <w:r>
        <w:t>.</w:t>
      </w:r>
    </w:p>
    <w:p w:rsidR="00F426B0" w:rsidRDefault="00F426B0" w:rsidP="00F426B0">
      <w:pPr>
        <w:pStyle w:val="ProcedureSubHeading"/>
      </w:pPr>
      <w:r>
        <w:t>Follow these steps:</w:t>
      </w:r>
    </w:p>
    <w:p w:rsidR="00F42026" w:rsidRPr="00F42026" w:rsidRDefault="00F42026" w:rsidP="003764F8">
      <w:pPr>
        <w:pStyle w:val="BodyText"/>
        <w:spacing w:before="0" w:line="200" w:lineRule="exact"/>
      </w:pPr>
    </w:p>
    <w:p w:rsidR="00F426B0" w:rsidRDefault="00F426B0" w:rsidP="008E2F45">
      <w:pPr>
        <w:pStyle w:val="ListNumber"/>
        <w:numPr>
          <w:ilvl w:val="0"/>
          <w:numId w:val="14"/>
        </w:numPr>
        <w:ind w:left="720"/>
      </w:pPr>
      <w:r>
        <w:t xml:space="preserve">On </w:t>
      </w:r>
      <w:r w:rsidRPr="00155408">
        <w:rPr>
          <w:b/>
        </w:rPr>
        <w:t>Settings</w:t>
      </w:r>
      <w:r>
        <w:t xml:space="preserve">, click </w:t>
      </w:r>
      <w:r w:rsidRPr="00155408">
        <w:rPr>
          <w:b/>
        </w:rPr>
        <w:t>Billing &amp; Receivables</w:t>
      </w:r>
      <w:r>
        <w:t xml:space="preserve">, click </w:t>
      </w:r>
      <w:r w:rsidRPr="00155408">
        <w:rPr>
          <w:b/>
        </w:rPr>
        <w:t>Collections</w:t>
      </w:r>
      <w:r>
        <w:t xml:space="preserve">, and then click </w:t>
      </w:r>
      <w:r>
        <w:rPr>
          <w:b/>
        </w:rPr>
        <w:t>Simplified Follow-up Template</w:t>
      </w:r>
      <w:r>
        <w:t>.</w:t>
      </w:r>
    </w:p>
    <w:p w:rsidR="009A79E8" w:rsidRDefault="00F426B0" w:rsidP="001346A3">
      <w:pPr>
        <w:pStyle w:val="ListNumber"/>
        <w:numPr>
          <w:ilvl w:val="0"/>
          <w:numId w:val="0"/>
        </w:numPr>
        <w:ind w:left="720"/>
      </w:pPr>
      <w:r>
        <w:t xml:space="preserve">The </w:t>
      </w:r>
      <w:r w:rsidRPr="001D3CCC">
        <w:rPr>
          <w:b/>
        </w:rPr>
        <w:t>Simplified Follow-up Template</w:t>
      </w:r>
      <w:r>
        <w:t xml:space="preserve"> screen appears with </w:t>
      </w:r>
      <w:r w:rsidR="003764F8">
        <w:t>the below</w:t>
      </w:r>
      <w:r>
        <w:t xml:space="preserve"> follow-up events</w:t>
      </w:r>
    </w:p>
    <w:p w:rsidR="009A79E8" w:rsidRPr="003764F8" w:rsidRDefault="00F426B0" w:rsidP="008E2F45">
      <w:pPr>
        <w:pStyle w:val="ListNumber"/>
        <w:numPr>
          <w:ilvl w:val="0"/>
          <w:numId w:val="20"/>
        </w:numPr>
      </w:pPr>
      <w:r w:rsidRPr="003764F8">
        <w:t>Manual</w:t>
      </w:r>
    </w:p>
    <w:p w:rsidR="009A79E8" w:rsidRPr="003764F8" w:rsidRDefault="00F426B0" w:rsidP="008E2F45">
      <w:pPr>
        <w:pStyle w:val="ListNumber"/>
        <w:numPr>
          <w:ilvl w:val="0"/>
          <w:numId w:val="20"/>
        </w:numPr>
      </w:pPr>
      <w:r w:rsidRPr="003764F8">
        <w:t>Renewals</w:t>
      </w:r>
    </w:p>
    <w:p w:rsidR="003764F8" w:rsidRPr="003764F8" w:rsidRDefault="00F426B0" w:rsidP="008E2F45">
      <w:pPr>
        <w:pStyle w:val="ListNumber"/>
        <w:numPr>
          <w:ilvl w:val="0"/>
          <w:numId w:val="20"/>
        </w:numPr>
      </w:pPr>
      <w:r w:rsidRPr="003764F8">
        <w:t>Auto</w:t>
      </w:r>
    </w:p>
    <w:p w:rsidR="009A79E8" w:rsidRPr="003764F8" w:rsidRDefault="00F426B0" w:rsidP="008E2F45">
      <w:pPr>
        <w:pStyle w:val="ListNumber"/>
        <w:numPr>
          <w:ilvl w:val="0"/>
          <w:numId w:val="20"/>
        </w:numPr>
      </w:pPr>
      <w:r w:rsidRPr="003764F8">
        <w:t>Trial Plan</w:t>
      </w:r>
    </w:p>
    <w:p w:rsidR="009A79E8" w:rsidRPr="003764F8" w:rsidRDefault="00F426B0" w:rsidP="008E2F45">
      <w:pPr>
        <w:pStyle w:val="ListNumber"/>
        <w:numPr>
          <w:ilvl w:val="0"/>
          <w:numId w:val="20"/>
        </w:numPr>
      </w:pPr>
      <w:r w:rsidRPr="003764F8">
        <w:t xml:space="preserve">Usage </w:t>
      </w:r>
    </w:p>
    <w:p w:rsidR="00F426B0" w:rsidRPr="003764F8" w:rsidRDefault="00F426B0" w:rsidP="008E2F45">
      <w:pPr>
        <w:pStyle w:val="ListNumber"/>
        <w:numPr>
          <w:ilvl w:val="0"/>
          <w:numId w:val="20"/>
        </w:numPr>
      </w:pPr>
      <w:r w:rsidRPr="003764F8">
        <w:t>Trial Period</w:t>
      </w:r>
    </w:p>
    <w:p w:rsidR="00F426B0" w:rsidRDefault="00F426B0" w:rsidP="008E2F45">
      <w:pPr>
        <w:pStyle w:val="ListNumber"/>
        <w:numPr>
          <w:ilvl w:val="0"/>
          <w:numId w:val="14"/>
        </w:numPr>
        <w:ind w:left="720"/>
      </w:pPr>
      <w:r>
        <w:t xml:space="preserve">To configure the collection process, click the required event (Manual, Renewals, Auto, Trial Plan, </w:t>
      </w:r>
      <w:r w:rsidR="003764F8">
        <w:t>or</w:t>
      </w:r>
      <w:r>
        <w:t xml:space="preserve"> Usage) and do the necessary configuration. </w:t>
      </w:r>
    </w:p>
    <w:p w:rsidR="00F426B0" w:rsidRDefault="00F426B0" w:rsidP="008E2F45">
      <w:pPr>
        <w:pStyle w:val="ListNumber"/>
        <w:numPr>
          <w:ilvl w:val="0"/>
          <w:numId w:val="14"/>
        </w:numPr>
        <w:ind w:left="720"/>
      </w:pPr>
      <w:r>
        <w:t xml:space="preserve">Once the details are configured, click </w:t>
      </w:r>
      <w:r w:rsidRPr="00203439">
        <w:rPr>
          <w:b/>
        </w:rPr>
        <w:t>Save</w:t>
      </w:r>
      <w:r>
        <w:t xml:space="preserve"> to save the configured details.</w:t>
      </w:r>
    </w:p>
    <w:p w:rsidR="00A133DE" w:rsidRDefault="00A133DE" w:rsidP="00A133DE">
      <w:pPr>
        <w:pStyle w:val="ListNumber"/>
        <w:numPr>
          <w:ilvl w:val="0"/>
          <w:numId w:val="0"/>
        </w:numPr>
        <w:ind w:left="720"/>
      </w:pPr>
    </w:p>
    <w:p w:rsidR="005241EC" w:rsidRPr="00DA303C" w:rsidRDefault="001346A3" w:rsidP="00A133DE">
      <w:pPr>
        <w:pStyle w:val="Heading2"/>
      </w:pPr>
      <w:bookmarkStart w:id="13" w:name="_Toc111801391"/>
      <w:r w:rsidRPr="00DA303C">
        <w:rPr>
          <w:rStyle w:val="Heading2Char"/>
        </w:rPr>
        <w:t>Screen Explanation</w:t>
      </w:r>
      <w:bookmarkEnd w:id="13"/>
    </w:p>
    <w:p w:rsidR="005241EC" w:rsidRDefault="005241EC" w:rsidP="005241EC">
      <w:pPr>
        <w:pStyle w:val="BodyText"/>
      </w:pPr>
      <w:r>
        <w:t xml:space="preserve">As part of </w:t>
      </w:r>
      <w:r w:rsidR="00536DB0">
        <w:t xml:space="preserve">the </w:t>
      </w:r>
      <w:r>
        <w:t xml:space="preserve">Collection follow-up process, </w:t>
      </w:r>
      <w:r w:rsidR="00806D72">
        <w:t xml:space="preserve">the following actions </w:t>
      </w:r>
      <w:r w:rsidR="003764F8">
        <w:t xml:space="preserve">(shown in tables) </w:t>
      </w:r>
      <w:r w:rsidR="00806D72">
        <w:t>can be configured to the events</w:t>
      </w:r>
      <w:r>
        <w:t>:</w:t>
      </w:r>
    </w:p>
    <w:p w:rsidR="00DA303C" w:rsidRDefault="00DA303C" w:rsidP="005241EC">
      <w:pPr>
        <w:pStyle w:val="BodyText"/>
      </w:pPr>
    </w:p>
    <w:p w:rsidR="00DA303C" w:rsidRDefault="00DA303C" w:rsidP="00DA303C">
      <w:pPr>
        <w:pStyle w:val="Heading3"/>
      </w:pPr>
      <w:bookmarkStart w:id="14" w:name="_Toc111801392"/>
      <w:r>
        <w:t>Manual</w:t>
      </w:r>
      <w:bookmarkEnd w:id="14"/>
    </w:p>
    <w:p w:rsidR="00764282" w:rsidRDefault="00841546" w:rsidP="00DA303C">
      <w:pPr>
        <w:pStyle w:val="BodyText"/>
      </w:pPr>
      <w:r>
        <w:rPr>
          <w:b/>
        </w:rPr>
        <w:t>Manual</w:t>
      </w:r>
      <w:r w:rsidR="00683859">
        <w:t xml:space="preserve">: This process is for the </w:t>
      </w:r>
      <w:r w:rsidR="00683859" w:rsidRPr="00811741">
        <w:rPr>
          <w:i/>
        </w:rPr>
        <w:t>Perpetual</w:t>
      </w:r>
      <w:r w:rsidR="00683859">
        <w:t xml:space="preserve"> Contract Customers who don’t have the auto-payment facility like Standing Instructions, etc.</w:t>
      </w:r>
    </w:p>
    <w:p w:rsidR="00683859" w:rsidRDefault="003A3A1B" w:rsidP="00DA303C">
      <w:pPr>
        <w:pStyle w:val="BodyText"/>
      </w:pPr>
      <w:r>
        <w:t xml:space="preserve">From here, you can configure the Collection details like… </w:t>
      </w:r>
      <w:r w:rsidRPr="00DA303C">
        <w:t>Collection Period</w:t>
      </w:r>
      <w:r>
        <w:t xml:space="preserve">, </w:t>
      </w:r>
      <w:r w:rsidRPr="00DA303C">
        <w:t>Due Reminder Frequency</w:t>
      </w:r>
      <w:r>
        <w:t xml:space="preserve">, </w:t>
      </w:r>
      <w:r w:rsidRPr="00DA303C">
        <w:t>Suspend Subscriptions</w:t>
      </w:r>
      <w:r>
        <w:t xml:space="preserve">, </w:t>
      </w:r>
      <w:r w:rsidRPr="00DA303C">
        <w:t>Over Due reminder Frequency</w:t>
      </w:r>
      <w:r>
        <w:t xml:space="preserve">, </w:t>
      </w:r>
      <w:r w:rsidRPr="00DA303C">
        <w:t>Reminders after Disconnection</w:t>
      </w:r>
      <w:r>
        <w:t xml:space="preserve">, </w:t>
      </w:r>
      <w:r w:rsidRPr="00A20672">
        <w:t>and</w:t>
      </w:r>
      <w:r>
        <w:t xml:space="preserve"> </w:t>
      </w:r>
      <w:r w:rsidRPr="00A20672">
        <w:t>Collections specific actions for the Subscriptions and Invoices when the Collection Period ends,</w:t>
      </w:r>
      <w:r w:rsidRPr="003A3A1B">
        <w:t xml:space="preserve"> etc</w:t>
      </w:r>
      <w:r>
        <w:t xml:space="preserve">. </w:t>
      </w:r>
    </w:p>
    <w:p w:rsidR="00806D72" w:rsidRDefault="003A3A1B" w:rsidP="00DA303C">
      <w:pPr>
        <w:pStyle w:val="BodyText"/>
      </w:pPr>
      <w:r>
        <w:rPr>
          <w:noProof/>
        </w:rPr>
        <w:lastRenderedPageBreak/>
        <w:drawing>
          <wp:inline distT="0" distB="0" distL="0" distR="0" wp14:anchorId="346FFDB5" wp14:editId="4764C885">
            <wp:extent cx="5591175" cy="3792176"/>
            <wp:effectExtent l="19050" t="19050" r="952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extLst>
                        <a:ext uri="{BEBA8EAE-BF5A-486C-A8C5-ECC9F3942E4B}">
                          <a14:imgProps xmlns:a14="http://schemas.microsoft.com/office/drawing/2010/main">
                            <a14:imgLayer r:embed="rId29">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592937" cy="3793371"/>
                    </a:xfrm>
                    <a:prstGeom prst="rect">
                      <a:avLst/>
                    </a:prstGeom>
                    <a:ln>
                      <a:solidFill>
                        <a:schemeClr val="bg1">
                          <a:lumMod val="75000"/>
                        </a:schemeClr>
                      </a:solidFill>
                    </a:ln>
                  </pic:spPr>
                </pic:pic>
              </a:graphicData>
            </a:graphic>
          </wp:inline>
        </w:drawing>
      </w:r>
    </w:p>
    <w:p w:rsidR="00806D72" w:rsidRPr="00806D72" w:rsidRDefault="00806D72" w:rsidP="00A20672">
      <w:pPr>
        <w:pStyle w:val="BodyText"/>
        <w:rPr>
          <w:b/>
        </w:rPr>
      </w:pPr>
      <w:r w:rsidRPr="00806D72">
        <w:rPr>
          <w:b/>
          <w:u w:val="single"/>
        </w:rPr>
        <w:t>Fields Explanation</w:t>
      </w:r>
      <w:r>
        <w:rPr>
          <w:b/>
        </w:rPr>
        <w:t>:</w:t>
      </w:r>
    </w:p>
    <w:p w:rsidR="00683859" w:rsidRDefault="00683859" w:rsidP="00806D72">
      <w:pPr>
        <w:pStyle w:val="BodyText"/>
        <w:spacing w:before="0"/>
        <w:ind w:left="540"/>
      </w:pPr>
      <w:r>
        <w:t xml:space="preserve"> </w:t>
      </w:r>
    </w:p>
    <w:tbl>
      <w:tblPr>
        <w:tblStyle w:val="TableGrid"/>
        <w:tblW w:w="9270" w:type="dxa"/>
        <w:tblInd w:w="108" w:type="dxa"/>
        <w:tblLook w:val="04A0" w:firstRow="1" w:lastRow="0" w:firstColumn="1" w:lastColumn="0" w:noHBand="0" w:noVBand="1"/>
      </w:tblPr>
      <w:tblGrid>
        <w:gridCol w:w="3330"/>
        <w:gridCol w:w="5940"/>
      </w:tblGrid>
      <w:tr w:rsidR="00615775" w:rsidRPr="00806D72" w:rsidTr="00DA303C">
        <w:trPr>
          <w:trHeight w:val="665"/>
          <w:tblHeader/>
        </w:trPr>
        <w:tc>
          <w:tcPr>
            <w:tcW w:w="3330" w:type="dxa"/>
            <w:shd w:val="clear" w:color="auto" w:fill="BFBFBF" w:themeFill="background1" w:themeFillShade="BF"/>
          </w:tcPr>
          <w:p w:rsidR="00615775" w:rsidRPr="00615775" w:rsidRDefault="00615775" w:rsidP="00930AE3">
            <w:pPr>
              <w:pStyle w:val="BodyText"/>
              <w:spacing w:after="240"/>
              <w:rPr>
                <w:b/>
              </w:rPr>
            </w:pPr>
            <w:r>
              <w:rPr>
                <w:b/>
              </w:rPr>
              <w:t>Action</w:t>
            </w:r>
          </w:p>
        </w:tc>
        <w:tc>
          <w:tcPr>
            <w:tcW w:w="5940" w:type="dxa"/>
            <w:shd w:val="clear" w:color="auto" w:fill="BFBFBF" w:themeFill="background1" w:themeFillShade="BF"/>
          </w:tcPr>
          <w:p w:rsidR="00615775" w:rsidRPr="00615775" w:rsidRDefault="00615775" w:rsidP="00930AE3">
            <w:pPr>
              <w:pStyle w:val="BodyText"/>
              <w:spacing w:after="240"/>
              <w:rPr>
                <w:b/>
              </w:rPr>
            </w:pPr>
            <w:r w:rsidRPr="00615775">
              <w:rPr>
                <w:b/>
              </w:rPr>
              <w:t>Explanation</w:t>
            </w:r>
          </w:p>
        </w:tc>
      </w:tr>
      <w:tr w:rsidR="00806D72" w:rsidRPr="00806D72" w:rsidTr="00DA303C">
        <w:tc>
          <w:tcPr>
            <w:tcW w:w="3330" w:type="dxa"/>
          </w:tcPr>
          <w:p w:rsidR="00806D72" w:rsidRPr="00530C43" w:rsidRDefault="00806D72" w:rsidP="009C6B41">
            <w:pPr>
              <w:pStyle w:val="BodyText"/>
              <w:rPr>
                <w:b/>
              </w:rPr>
            </w:pPr>
            <w:r w:rsidRPr="00530C43">
              <w:rPr>
                <w:b/>
              </w:rPr>
              <w:t>Activate Manual Collection</w:t>
            </w:r>
          </w:p>
        </w:tc>
        <w:tc>
          <w:tcPr>
            <w:tcW w:w="5940" w:type="dxa"/>
          </w:tcPr>
          <w:p w:rsidR="00806D72" w:rsidRDefault="00C33A4E" w:rsidP="009C6B41">
            <w:pPr>
              <w:pStyle w:val="BodyText"/>
            </w:pPr>
            <w:r>
              <w:t>Toggle the switch ON to enable the Collection</w:t>
            </w:r>
            <w:r w:rsidR="00615775">
              <w:t xml:space="preserve">s’ </w:t>
            </w:r>
            <w:r>
              <w:t xml:space="preserve">manual process. </w:t>
            </w:r>
          </w:p>
          <w:p w:rsidR="00C33A4E" w:rsidRDefault="00C33A4E" w:rsidP="009C6B41">
            <w:pPr>
              <w:pStyle w:val="BodyText"/>
            </w:pPr>
            <w:r>
              <w:t>Toggle the switch OFF to disable the process.</w:t>
            </w:r>
          </w:p>
          <w:p w:rsidR="00930AE3" w:rsidRPr="00806D72" w:rsidRDefault="00930AE3" w:rsidP="00930AE3">
            <w:pPr>
              <w:pStyle w:val="BodyText"/>
              <w:spacing w:before="0" w:line="200" w:lineRule="exact"/>
            </w:pPr>
          </w:p>
        </w:tc>
      </w:tr>
      <w:tr w:rsidR="00806D72" w:rsidRPr="00806D72" w:rsidTr="00DA303C">
        <w:tc>
          <w:tcPr>
            <w:tcW w:w="3330" w:type="dxa"/>
          </w:tcPr>
          <w:p w:rsidR="00806D72" w:rsidRPr="00530C43" w:rsidRDefault="00806D72" w:rsidP="009C6B41">
            <w:pPr>
              <w:pStyle w:val="BodyText"/>
              <w:rPr>
                <w:b/>
              </w:rPr>
            </w:pPr>
            <w:r w:rsidRPr="00530C43">
              <w:rPr>
                <w:b/>
              </w:rPr>
              <w:t>Collection Period</w:t>
            </w:r>
          </w:p>
        </w:tc>
        <w:tc>
          <w:tcPr>
            <w:tcW w:w="5940" w:type="dxa"/>
          </w:tcPr>
          <w:p w:rsidR="00D8567F" w:rsidRDefault="00C92D40" w:rsidP="009C6B41">
            <w:pPr>
              <w:pStyle w:val="BodyText"/>
            </w:pPr>
            <w:r>
              <w:t xml:space="preserve">It implies the </w:t>
            </w:r>
            <w:r w:rsidR="00C33A4E">
              <w:t xml:space="preserve">overall collection days </w:t>
            </w:r>
            <w:r w:rsidR="00F42026">
              <w:t>ex</w:t>
            </w:r>
            <w:r w:rsidR="0073193F">
              <w:t xml:space="preserve">cluding the Payment due date for </w:t>
            </w:r>
            <w:r w:rsidR="00F95F14">
              <w:t xml:space="preserve">the </w:t>
            </w:r>
            <w:r w:rsidR="00F42026" w:rsidRPr="00F42026">
              <w:rPr>
                <w:i/>
              </w:rPr>
              <w:t>Manual</w:t>
            </w:r>
            <w:r w:rsidR="0073193F">
              <w:t xml:space="preserve"> process.</w:t>
            </w:r>
          </w:p>
          <w:p w:rsidR="00826022" w:rsidRDefault="00D8567F" w:rsidP="005972B3">
            <w:pPr>
              <w:pStyle w:val="BodyText"/>
            </w:pPr>
            <w:r w:rsidRPr="00D8567F">
              <w:rPr>
                <w:b/>
              </w:rPr>
              <w:t>Example</w:t>
            </w:r>
            <w:r w:rsidR="005972B3">
              <w:t>: 10</w:t>
            </w:r>
            <w:r>
              <w:t xml:space="preserve"> Days.</w:t>
            </w:r>
          </w:p>
          <w:p w:rsidR="00806D72" w:rsidRPr="00806D72" w:rsidRDefault="00D8567F" w:rsidP="00930AE3">
            <w:pPr>
              <w:pStyle w:val="BodyText"/>
              <w:spacing w:before="0" w:line="200" w:lineRule="exact"/>
            </w:pPr>
            <w:r>
              <w:t xml:space="preserve"> </w:t>
            </w:r>
            <w:r w:rsidR="0073193F">
              <w:t xml:space="preserve"> </w:t>
            </w:r>
          </w:p>
        </w:tc>
      </w:tr>
      <w:tr w:rsidR="00806D72" w:rsidRPr="00806D72" w:rsidTr="00DA303C">
        <w:tc>
          <w:tcPr>
            <w:tcW w:w="3330" w:type="dxa"/>
          </w:tcPr>
          <w:p w:rsidR="00806D72" w:rsidRPr="00530C43" w:rsidRDefault="00806D72" w:rsidP="009C6B41">
            <w:pPr>
              <w:pStyle w:val="BodyText"/>
              <w:rPr>
                <w:b/>
              </w:rPr>
            </w:pPr>
            <w:r w:rsidRPr="00530C43">
              <w:rPr>
                <w:b/>
              </w:rPr>
              <w:t>Due Reminder Frequency</w:t>
            </w:r>
          </w:p>
        </w:tc>
        <w:tc>
          <w:tcPr>
            <w:tcW w:w="5940" w:type="dxa"/>
          </w:tcPr>
          <w:p w:rsidR="00806D72" w:rsidRDefault="00C33A4E" w:rsidP="009C6B41">
            <w:pPr>
              <w:pStyle w:val="BodyText"/>
            </w:pPr>
            <w:r>
              <w:t xml:space="preserve">Provide the </w:t>
            </w:r>
            <w:r w:rsidR="00D8567F" w:rsidRPr="00D8567F">
              <w:rPr>
                <w:b/>
              </w:rPr>
              <w:t>D</w:t>
            </w:r>
            <w:r w:rsidRPr="00D8567F">
              <w:rPr>
                <w:b/>
              </w:rPr>
              <w:t xml:space="preserve">ue </w:t>
            </w:r>
            <w:r w:rsidR="00D8567F" w:rsidRPr="00D8567F">
              <w:rPr>
                <w:b/>
              </w:rPr>
              <w:t>R</w:t>
            </w:r>
            <w:r w:rsidR="0073193F" w:rsidRPr="00D8567F">
              <w:rPr>
                <w:b/>
              </w:rPr>
              <w:t xml:space="preserve">eminder </w:t>
            </w:r>
            <w:r w:rsidR="00D8567F" w:rsidRPr="00D8567F">
              <w:rPr>
                <w:b/>
              </w:rPr>
              <w:t>F</w:t>
            </w:r>
            <w:r w:rsidR="0073193F" w:rsidRPr="00D8567F">
              <w:rPr>
                <w:b/>
              </w:rPr>
              <w:t xml:space="preserve">requency </w:t>
            </w:r>
            <w:r w:rsidR="0073193F" w:rsidRPr="005305BD">
              <w:t>value</w:t>
            </w:r>
            <w:r w:rsidR="0073193F">
              <w:t xml:space="preserve"> in days.</w:t>
            </w:r>
            <w:r>
              <w:t xml:space="preserve"> </w:t>
            </w:r>
            <w:r w:rsidR="005305BD">
              <w:t xml:space="preserve">Here the </w:t>
            </w:r>
            <w:r w:rsidR="005972B3">
              <w:t>‘</w:t>
            </w:r>
            <w:r w:rsidR="00F57B3B">
              <w:t>No. of days</w:t>
            </w:r>
            <w:r w:rsidR="005305BD">
              <w:t xml:space="preserve">’ value is </w:t>
            </w:r>
            <w:r w:rsidR="005305BD" w:rsidRPr="00530C43">
              <w:rPr>
                <w:b/>
              </w:rPr>
              <w:t>Prior</w:t>
            </w:r>
            <w:r w:rsidR="005305BD">
              <w:t xml:space="preserve"> </w:t>
            </w:r>
            <w:r w:rsidR="005972B3">
              <w:t>‘</w:t>
            </w:r>
            <w:r w:rsidR="00F57B3B">
              <w:t>No. of days</w:t>
            </w:r>
            <w:r w:rsidR="00530C43">
              <w:t>’</w:t>
            </w:r>
            <w:r w:rsidR="005305BD">
              <w:t xml:space="preserve"> </w:t>
            </w:r>
            <w:r w:rsidR="00530C43">
              <w:t xml:space="preserve">value for sending the </w:t>
            </w:r>
            <w:r w:rsidR="005305BD">
              <w:t xml:space="preserve">reminders. </w:t>
            </w:r>
          </w:p>
          <w:p w:rsidR="00530C43" w:rsidRDefault="00C33A4E" w:rsidP="009C6B41">
            <w:pPr>
              <w:pStyle w:val="BodyText"/>
            </w:pPr>
            <w:r w:rsidRPr="0060452E">
              <w:rPr>
                <w:b/>
              </w:rPr>
              <w:t>Example</w:t>
            </w:r>
            <w:r>
              <w:t>: 5, 3</w:t>
            </w:r>
            <w:r w:rsidR="00530C43">
              <w:t xml:space="preserve"> Days. </w:t>
            </w:r>
          </w:p>
          <w:p w:rsidR="005972B3" w:rsidRDefault="00C33A4E" w:rsidP="005305BD">
            <w:pPr>
              <w:pStyle w:val="BodyText"/>
            </w:pPr>
            <w:r>
              <w:lastRenderedPageBreak/>
              <w:t xml:space="preserve">If the </w:t>
            </w:r>
            <w:r w:rsidR="00530C43">
              <w:t xml:space="preserve">Customers’ </w:t>
            </w:r>
            <w:r w:rsidR="005305BD">
              <w:t xml:space="preserve">Payment Due date is </w:t>
            </w:r>
            <w:r>
              <w:t>10</w:t>
            </w:r>
            <w:r w:rsidRPr="00811741">
              <w:rPr>
                <w:vertAlign w:val="superscript"/>
              </w:rPr>
              <w:t>th</w:t>
            </w:r>
            <w:r>
              <w:t xml:space="preserve"> May</w:t>
            </w:r>
            <w:r w:rsidR="005305BD">
              <w:t xml:space="preserve">, then with the </w:t>
            </w:r>
            <w:r w:rsidR="005972B3">
              <w:t xml:space="preserve">above-configured values, the </w:t>
            </w:r>
            <w:r w:rsidR="005972B3" w:rsidRPr="005972B3">
              <w:rPr>
                <w:i/>
              </w:rPr>
              <w:t>P</w:t>
            </w:r>
            <w:r w:rsidR="005305BD" w:rsidRPr="005972B3">
              <w:rPr>
                <w:i/>
              </w:rPr>
              <w:t>ayment</w:t>
            </w:r>
            <w:r w:rsidR="005972B3">
              <w:rPr>
                <w:i/>
              </w:rPr>
              <w:t>-</w:t>
            </w:r>
            <w:r w:rsidR="005305BD" w:rsidRPr="005972B3">
              <w:rPr>
                <w:i/>
              </w:rPr>
              <w:t>due</w:t>
            </w:r>
            <w:r w:rsidR="005305BD">
              <w:t xml:space="preserve"> reminder mails will be sen</w:t>
            </w:r>
            <w:r w:rsidR="00530C43">
              <w:t>t</w:t>
            </w:r>
            <w:r w:rsidR="005305BD">
              <w:t xml:space="preserve"> to the Customers </w:t>
            </w:r>
            <w:r w:rsidR="00530C43">
              <w:t xml:space="preserve">on </w:t>
            </w:r>
            <w:r w:rsidR="005305BD">
              <w:t>5</w:t>
            </w:r>
            <w:r w:rsidR="005305BD" w:rsidRPr="005305BD">
              <w:rPr>
                <w:vertAlign w:val="superscript"/>
              </w:rPr>
              <w:t>th</w:t>
            </w:r>
            <w:r w:rsidR="005305BD">
              <w:t xml:space="preserve"> and 7</w:t>
            </w:r>
            <w:r w:rsidR="005305BD" w:rsidRPr="005305BD">
              <w:rPr>
                <w:vertAlign w:val="superscript"/>
              </w:rPr>
              <w:t>th</w:t>
            </w:r>
            <w:r w:rsidR="00530C43">
              <w:t xml:space="preserve"> </w:t>
            </w:r>
            <w:r w:rsidR="005972B3">
              <w:t xml:space="preserve">May. </w:t>
            </w:r>
          </w:p>
          <w:p w:rsidR="00530C43" w:rsidRDefault="005972B3" w:rsidP="005305BD">
            <w:pPr>
              <w:pStyle w:val="BodyText"/>
            </w:pPr>
            <w:r>
              <w:t>I.e. 5 and 3 days prior to the payment due date</w:t>
            </w:r>
          </w:p>
          <w:p w:rsidR="00C33A4E" w:rsidRPr="00806D72" w:rsidRDefault="00530C43" w:rsidP="00930AE3">
            <w:pPr>
              <w:pStyle w:val="BodyText"/>
              <w:spacing w:before="0" w:line="200" w:lineRule="exact"/>
            </w:pPr>
            <w:r>
              <w:t xml:space="preserve">  </w:t>
            </w:r>
            <w:r w:rsidR="00C33A4E">
              <w:t xml:space="preserve"> </w:t>
            </w:r>
          </w:p>
        </w:tc>
      </w:tr>
      <w:tr w:rsidR="00806D72" w:rsidRPr="00806D72" w:rsidTr="00DA303C">
        <w:tc>
          <w:tcPr>
            <w:tcW w:w="3330" w:type="dxa"/>
          </w:tcPr>
          <w:p w:rsidR="00806D72" w:rsidRPr="00530C43" w:rsidRDefault="00806D72" w:rsidP="009C6B41">
            <w:pPr>
              <w:pStyle w:val="BodyText"/>
              <w:rPr>
                <w:b/>
              </w:rPr>
            </w:pPr>
            <w:r w:rsidRPr="00530C43">
              <w:rPr>
                <w:b/>
              </w:rPr>
              <w:lastRenderedPageBreak/>
              <w:t>Suspend subscription</w:t>
            </w:r>
          </w:p>
          <w:p w:rsidR="00C33A4E" w:rsidRDefault="0073193F" w:rsidP="009C6B41">
            <w:pPr>
              <w:pStyle w:val="BodyText"/>
            </w:pPr>
            <w:r>
              <w:t>(</w:t>
            </w:r>
            <w:r w:rsidR="00C33A4E">
              <w:t>Move to Suspend</w:t>
            </w:r>
            <w:r>
              <w:t xml:space="preserve"> &amp;</w:t>
            </w:r>
          </w:p>
          <w:p w:rsidR="00C33A4E" w:rsidRPr="00806D72" w:rsidRDefault="00C33A4E" w:rsidP="009C6B41">
            <w:pPr>
              <w:pStyle w:val="BodyText"/>
            </w:pPr>
            <w:r>
              <w:t>Payment Due Date</w:t>
            </w:r>
            <w:r w:rsidR="005972B3">
              <w:t xml:space="preserve"> +</w:t>
            </w:r>
            <w:r w:rsidR="0073193F">
              <w:t>)</w:t>
            </w:r>
          </w:p>
        </w:tc>
        <w:tc>
          <w:tcPr>
            <w:tcW w:w="5940" w:type="dxa"/>
          </w:tcPr>
          <w:p w:rsidR="00806D72" w:rsidRDefault="0060452E" w:rsidP="009C6B41">
            <w:pPr>
              <w:pStyle w:val="BodyText"/>
            </w:pPr>
            <w:r>
              <w:t xml:space="preserve">The </w:t>
            </w:r>
            <w:r w:rsidRPr="005972B3">
              <w:rPr>
                <w:b/>
              </w:rPr>
              <w:t>Suspend Subscription</w:t>
            </w:r>
            <w:r>
              <w:t xml:space="preserve"> has two values:</w:t>
            </w:r>
          </w:p>
          <w:p w:rsidR="005972B3" w:rsidRDefault="0060452E" w:rsidP="008E2F45">
            <w:pPr>
              <w:pStyle w:val="BodyText"/>
              <w:numPr>
                <w:ilvl w:val="0"/>
                <w:numId w:val="15"/>
              </w:numPr>
              <w:ind w:left="522"/>
            </w:pPr>
            <w:r w:rsidRPr="0060452E">
              <w:rPr>
                <w:b/>
              </w:rPr>
              <w:t>Move to Suspend</w:t>
            </w:r>
            <w:r>
              <w:t xml:space="preserve"> (Check box): Select the Check box to </w:t>
            </w:r>
            <w:r w:rsidR="005972B3">
              <w:t xml:space="preserve">have the </w:t>
            </w:r>
            <w:r w:rsidR="005972B3" w:rsidRPr="005972B3">
              <w:rPr>
                <w:b/>
              </w:rPr>
              <w:t>Provisioning</w:t>
            </w:r>
            <w:r w:rsidR="005972B3">
              <w:t xml:space="preserve"> suspend. </w:t>
            </w:r>
          </w:p>
          <w:p w:rsidR="00E13C7E" w:rsidRDefault="00E13C7E" w:rsidP="00E13C7E">
            <w:pPr>
              <w:pStyle w:val="BodyText"/>
              <w:ind w:left="522"/>
            </w:pPr>
            <w:r>
              <w:rPr>
                <w:b/>
              </w:rPr>
              <w:t xml:space="preserve">Note: </w:t>
            </w:r>
            <w:r w:rsidRPr="00E13C7E">
              <w:t>If</w:t>
            </w:r>
            <w:r>
              <w:rPr>
                <w:b/>
              </w:rPr>
              <w:t xml:space="preserve"> Move to Suspend </w:t>
            </w:r>
            <w:r>
              <w:t xml:space="preserve">check box is selected, then you will have only one value i.e. </w:t>
            </w:r>
            <w:r w:rsidRPr="00E13C7E">
              <w:rPr>
                <w:i/>
              </w:rPr>
              <w:t>Move to Inactive</w:t>
            </w:r>
            <w:r>
              <w:t xml:space="preserve"> in the </w:t>
            </w:r>
            <w:r w:rsidRPr="00E13C7E">
              <w:rPr>
                <w:b/>
              </w:rPr>
              <w:t>when collection period ends, what happen to subscriptions</w:t>
            </w:r>
            <w:r>
              <w:rPr>
                <w:b/>
              </w:rPr>
              <w:t xml:space="preserve"> </w:t>
            </w:r>
            <w:r w:rsidRPr="00E13C7E">
              <w:t>list.</w:t>
            </w:r>
          </w:p>
          <w:p w:rsidR="00E13C7E" w:rsidRPr="00E13C7E" w:rsidRDefault="00E13C7E" w:rsidP="00E13C7E">
            <w:pPr>
              <w:pStyle w:val="BodyText"/>
              <w:ind w:left="522"/>
            </w:pPr>
            <w:r>
              <w:t xml:space="preserve">If this check box is cleared, then another value </w:t>
            </w:r>
            <w:r w:rsidRPr="00E13C7E">
              <w:rPr>
                <w:i/>
              </w:rPr>
              <w:t>Retain as Active</w:t>
            </w:r>
            <w:r>
              <w:t xml:space="preserve"> is available along with the </w:t>
            </w:r>
            <w:r w:rsidRPr="00E13C7E">
              <w:rPr>
                <w:i/>
              </w:rPr>
              <w:t>Move to Inactive</w:t>
            </w:r>
            <w:r>
              <w:t xml:space="preserve"> value in the </w:t>
            </w:r>
            <w:r w:rsidRPr="00E13C7E">
              <w:rPr>
                <w:b/>
              </w:rPr>
              <w:t>when collection period ends, what happen to subscriptions</w:t>
            </w:r>
            <w:r>
              <w:t xml:space="preserve"> list. </w:t>
            </w:r>
          </w:p>
          <w:p w:rsidR="0060452E" w:rsidRDefault="0060452E" w:rsidP="008E2F45">
            <w:pPr>
              <w:pStyle w:val="BodyText"/>
              <w:numPr>
                <w:ilvl w:val="0"/>
                <w:numId w:val="15"/>
              </w:numPr>
              <w:ind w:left="522"/>
            </w:pPr>
            <w:r w:rsidRPr="0060452E">
              <w:rPr>
                <w:b/>
              </w:rPr>
              <w:t>Payment Due Date</w:t>
            </w:r>
            <w:r w:rsidR="005972B3">
              <w:rPr>
                <w:b/>
              </w:rPr>
              <w:t xml:space="preserve"> +</w:t>
            </w:r>
            <w:r>
              <w:t>: This denotes the grace period days after which the Suspend action is taken. (Based on check box selection)</w:t>
            </w:r>
          </w:p>
          <w:p w:rsidR="00E44771" w:rsidRDefault="0060452E" w:rsidP="009C6B41">
            <w:pPr>
              <w:pStyle w:val="BodyText"/>
            </w:pPr>
            <w:r w:rsidRPr="0060452E">
              <w:rPr>
                <w:b/>
              </w:rPr>
              <w:t>Example</w:t>
            </w:r>
            <w:r>
              <w:t xml:space="preserve">: </w:t>
            </w:r>
            <w:r w:rsidR="005972B3">
              <w:t>If the Customer’</w:t>
            </w:r>
            <w:r w:rsidR="00E44771">
              <w:t>s Payment d</w:t>
            </w:r>
            <w:r w:rsidR="005972B3">
              <w:t xml:space="preserve">ue </w:t>
            </w:r>
            <w:r w:rsidR="00E44771">
              <w:t>d</w:t>
            </w:r>
            <w:r w:rsidR="005972B3">
              <w:t>ate is 10</w:t>
            </w:r>
            <w:r w:rsidR="005972B3" w:rsidRPr="005972B3">
              <w:rPr>
                <w:vertAlign w:val="superscript"/>
              </w:rPr>
              <w:t>th</w:t>
            </w:r>
            <w:r w:rsidR="005972B3">
              <w:t xml:space="preserve"> May</w:t>
            </w:r>
            <w:r w:rsidR="00E44771">
              <w:t xml:space="preserve"> and </w:t>
            </w:r>
            <w:r>
              <w:t xml:space="preserve">If </w:t>
            </w:r>
            <w:r w:rsidR="00E44771">
              <w:t xml:space="preserve">the </w:t>
            </w:r>
            <w:r w:rsidRPr="0060452E">
              <w:rPr>
                <w:b/>
              </w:rPr>
              <w:t>Move to Suspend</w:t>
            </w:r>
            <w:r>
              <w:t xml:space="preserve"> check box is selected </w:t>
            </w:r>
            <w:r w:rsidR="00E44771">
              <w:t xml:space="preserve">with </w:t>
            </w:r>
            <w:r w:rsidRPr="0060452E">
              <w:rPr>
                <w:b/>
              </w:rPr>
              <w:t>Payment Due Date</w:t>
            </w:r>
            <w:r>
              <w:t xml:space="preserve"> </w:t>
            </w:r>
            <w:r w:rsidR="005972B3" w:rsidRPr="005972B3">
              <w:rPr>
                <w:b/>
              </w:rPr>
              <w:t>+</w:t>
            </w:r>
            <w:r w:rsidR="005972B3">
              <w:t xml:space="preserve"> </w:t>
            </w:r>
            <w:r>
              <w:t xml:space="preserve">value as </w:t>
            </w:r>
            <w:r w:rsidR="005972B3">
              <w:t>0 (Zero), then</w:t>
            </w:r>
            <w:r w:rsidR="00E44771">
              <w:t xml:space="preserve"> the Customer’s provisioning is suspended the next day i.e. on 11</w:t>
            </w:r>
            <w:r w:rsidR="00E44771" w:rsidRPr="00E44771">
              <w:rPr>
                <w:vertAlign w:val="superscript"/>
              </w:rPr>
              <w:t>th</w:t>
            </w:r>
            <w:r w:rsidR="00E44771">
              <w:t xml:space="preserve"> May. </w:t>
            </w:r>
          </w:p>
          <w:p w:rsidR="00826022" w:rsidRDefault="00E44771" w:rsidP="0060452E">
            <w:pPr>
              <w:pStyle w:val="BodyText"/>
            </w:pPr>
            <w:r>
              <w:t xml:space="preserve">In the same way, if the </w:t>
            </w:r>
            <w:r w:rsidRPr="00E44771">
              <w:rPr>
                <w:b/>
              </w:rPr>
              <w:t>Payment Due Date +</w:t>
            </w:r>
            <w:r>
              <w:t xml:space="preserve"> value is 1, then the suspension will happen on 12</w:t>
            </w:r>
            <w:r w:rsidRPr="00E44771">
              <w:rPr>
                <w:vertAlign w:val="superscript"/>
              </w:rPr>
              <w:t>th</w:t>
            </w:r>
            <w:r>
              <w:t xml:space="preserve"> May.</w:t>
            </w:r>
          </w:p>
          <w:p w:rsidR="0060452E" w:rsidRPr="00806D72" w:rsidRDefault="00E44771" w:rsidP="00930AE3">
            <w:pPr>
              <w:pStyle w:val="BodyText"/>
              <w:spacing w:before="0" w:line="200" w:lineRule="exact"/>
            </w:pPr>
            <w:r>
              <w:t xml:space="preserve"> </w:t>
            </w:r>
          </w:p>
        </w:tc>
      </w:tr>
      <w:tr w:rsidR="00806D72" w:rsidRPr="00806D72" w:rsidTr="00DA303C">
        <w:tc>
          <w:tcPr>
            <w:tcW w:w="3330" w:type="dxa"/>
          </w:tcPr>
          <w:p w:rsidR="00806D72" w:rsidRPr="00530C43" w:rsidRDefault="00806D72" w:rsidP="009C6B41">
            <w:pPr>
              <w:pStyle w:val="BodyText"/>
              <w:rPr>
                <w:b/>
              </w:rPr>
            </w:pPr>
            <w:r w:rsidRPr="00530C43">
              <w:rPr>
                <w:b/>
              </w:rPr>
              <w:t>Over Due  Reminder Frequency</w:t>
            </w:r>
          </w:p>
        </w:tc>
        <w:tc>
          <w:tcPr>
            <w:tcW w:w="5940" w:type="dxa"/>
          </w:tcPr>
          <w:p w:rsidR="00B11D58" w:rsidRDefault="00B11D58" w:rsidP="009C6B41">
            <w:pPr>
              <w:pStyle w:val="BodyText"/>
            </w:pPr>
            <w:r>
              <w:t xml:space="preserve">This is for the Suspended Customers. In other words, if you want to still send reminder mails to the Customers who are suspended then provide the </w:t>
            </w:r>
            <w:r w:rsidRPr="00B11D58">
              <w:rPr>
                <w:b/>
              </w:rPr>
              <w:t>No. of days</w:t>
            </w:r>
            <w:r w:rsidR="00A025E0">
              <w:rPr>
                <w:b/>
              </w:rPr>
              <w:t>’</w:t>
            </w:r>
            <w:r>
              <w:t xml:space="preserve"> value here. </w:t>
            </w:r>
          </w:p>
          <w:p w:rsidR="00E92251" w:rsidRDefault="00B11D58" w:rsidP="009C6B41">
            <w:pPr>
              <w:pStyle w:val="BodyText"/>
            </w:pPr>
            <w:r w:rsidRPr="00E92251">
              <w:rPr>
                <w:b/>
              </w:rPr>
              <w:lastRenderedPageBreak/>
              <w:t>Example</w:t>
            </w:r>
            <w:r>
              <w:t xml:space="preserve">: </w:t>
            </w:r>
            <w:r w:rsidR="00E92251">
              <w:t>1 Day.</w:t>
            </w:r>
          </w:p>
          <w:p w:rsidR="00E92251" w:rsidRDefault="00B11D58" w:rsidP="009C6B41">
            <w:pPr>
              <w:pStyle w:val="BodyText"/>
            </w:pPr>
            <w:r>
              <w:t>If the Customer’s payment due date is 10</w:t>
            </w:r>
            <w:r w:rsidRPr="00B11D58">
              <w:rPr>
                <w:vertAlign w:val="superscript"/>
              </w:rPr>
              <w:t>th</w:t>
            </w:r>
            <w:r>
              <w:t xml:space="preserve"> May, and the Provisioning is suspended on 11</w:t>
            </w:r>
            <w:r w:rsidRPr="00B11D58">
              <w:rPr>
                <w:vertAlign w:val="superscript"/>
              </w:rPr>
              <w:t>th</w:t>
            </w:r>
            <w:r>
              <w:t xml:space="preserve"> May. So</w:t>
            </w:r>
            <w:r w:rsidR="00E92251">
              <w:t>,</w:t>
            </w:r>
            <w:r>
              <w:t xml:space="preserve"> to send the remainder mails for the Suspended Customers, </w:t>
            </w:r>
            <w:r w:rsidR="00E92251">
              <w:t xml:space="preserve">the Over Due Reminder Frequency field is used. </w:t>
            </w:r>
          </w:p>
          <w:p w:rsidR="00806D72" w:rsidRDefault="00E92251" w:rsidP="009C6B41">
            <w:pPr>
              <w:pStyle w:val="BodyText"/>
            </w:pPr>
            <w:r>
              <w:t>Here, since the value of Over Due Reminder Frequency is 1, the remainder mail is sent on 12</w:t>
            </w:r>
            <w:r w:rsidRPr="00E92251">
              <w:rPr>
                <w:vertAlign w:val="superscript"/>
              </w:rPr>
              <w:t>th</w:t>
            </w:r>
            <w:r>
              <w:t xml:space="preserve"> May (i.e. after the suspension date).</w:t>
            </w:r>
          </w:p>
          <w:p w:rsidR="00826022" w:rsidRPr="00806D72" w:rsidRDefault="00826022" w:rsidP="00930AE3">
            <w:pPr>
              <w:pStyle w:val="BodyText"/>
              <w:spacing w:before="0" w:line="200" w:lineRule="exact"/>
            </w:pPr>
          </w:p>
        </w:tc>
      </w:tr>
      <w:tr w:rsidR="00806D72" w:rsidRPr="00806D72" w:rsidTr="00DA303C">
        <w:tc>
          <w:tcPr>
            <w:tcW w:w="3330" w:type="dxa"/>
          </w:tcPr>
          <w:p w:rsidR="00806D72" w:rsidRPr="00530C43" w:rsidRDefault="00806D72" w:rsidP="009C6B41">
            <w:pPr>
              <w:pStyle w:val="BodyText"/>
              <w:rPr>
                <w:b/>
              </w:rPr>
            </w:pPr>
            <w:r w:rsidRPr="00530C43">
              <w:rPr>
                <w:b/>
              </w:rPr>
              <w:lastRenderedPageBreak/>
              <w:t>When collection period ends, what happen to subscriptions</w:t>
            </w:r>
          </w:p>
        </w:tc>
        <w:tc>
          <w:tcPr>
            <w:tcW w:w="5940" w:type="dxa"/>
          </w:tcPr>
          <w:p w:rsidR="00806D72" w:rsidRDefault="000B37E2" w:rsidP="009C6B41">
            <w:pPr>
              <w:pStyle w:val="BodyText"/>
            </w:pPr>
            <w:r>
              <w:t xml:space="preserve">From the list, select the required action. </w:t>
            </w:r>
          </w:p>
          <w:p w:rsidR="006E7D6E" w:rsidRDefault="000B37E2" w:rsidP="009C6B41">
            <w:pPr>
              <w:pStyle w:val="BodyText"/>
            </w:pPr>
            <w:r w:rsidRPr="000B37E2">
              <w:rPr>
                <w:b/>
              </w:rPr>
              <w:t>Example</w:t>
            </w:r>
            <w:r>
              <w:t xml:space="preserve">: If </w:t>
            </w:r>
            <w:r w:rsidRPr="000B37E2">
              <w:rPr>
                <w:i/>
              </w:rPr>
              <w:t>Move to Inactive</w:t>
            </w:r>
            <w:r>
              <w:t xml:space="preserve"> is selected from the list, then after the end of </w:t>
            </w:r>
            <w:r w:rsidR="00536DB0">
              <w:t xml:space="preserve">the </w:t>
            </w:r>
            <w:r>
              <w:t xml:space="preserve">collection period </w:t>
            </w:r>
            <w:r w:rsidR="00830D50">
              <w:t xml:space="preserve">(Example: 10 days) </w:t>
            </w:r>
            <w:r>
              <w:t xml:space="preserve">the Subscription will be moved to </w:t>
            </w:r>
            <w:r w:rsidR="00536DB0">
              <w:t xml:space="preserve">an </w:t>
            </w:r>
            <w:r w:rsidRPr="000B37E2">
              <w:rPr>
                <w:i/>
              </w:rPr>
              <w:t>Inactive</w:t>
            </w:r>
            <w:r>
              <w:t xml:space="preserve"> state.</w:t>
            </w:r>
          </w:p>
          <w:p w:rsidR="000B37E2" w:rsidRPr="00806D72" w:rsidRDefault="006E7D6E" w:rsidP="00DA303C">
            <w:pPr>
              <w:pStyle w:val="BodyText"/>
            </w:pPr>
            <w:r w:rsidRPr="006E7D6E">
              <w:rPr>
                <w:b/>
              </w:rPr>
              <w:t>Note</w:t>
            </w:r>
            <w:r>
              <w:t>: The value</w:t>
            </w:r>
            <w:r w:rsidR="00495016">
              <w:t>s in this list depend</w:t>
            </w:r>
            <w:r>
              <w:t xml:space="preserve"> on </w:t>
            </w:r>
            <w:r w:rsidRPr="006E7D6E">
              <w:t>the</w:t>
            </w:r>
            <w:r w:rsidRPr="006E7D6E">
              <w:rPr>
                <w:b/>
              </w:rPr>
              <w:t xml:space="preserve"> Move to Suspend</w:t>
            </w:r>
            <w:r>
              <w:t xml:space="preserve"> check box’s selection.</w:t>
            </w:r>
          </w:p>
        </w:tc>
      </w:tr>
      <w:tr w:rsidR="00806D72" w:rsidRPr="00806D72" w:rsidTr="00DA303C">
        <w:tc>
          <w:tcPr>
            <w:tcW w:w="3330" w:type="dxa"/>
          </w:tcPr>
          <w:p w:rsidR="00806D72" w:rsidRPr="00530C43" w:rsidRDefault="00806D72" w:rsidP="009C6B41">
            <w:pPr>
              <w:pStyle w:val="BodyText"/>
              <w:rPr>
                <w:b/>
              </w:rPr>
            </w:pPr>
            <w:r w:rsidRPr="00530C43">
              <w:rPr>
                <w:b/>
              </w:rPr>
              <w:t>When collection period ends, what happen to Invoices</w:t>
            </w:r>
          </w:p>
        </w:tc>
        <w:tc>
          <w:tcPr>
            <w:tcW w:w="5940" w:type="dxa"/>
          </w:tcPr>
          <w:p w:rsidR="00806D72" w:rsidRDefault="000B37E2" w:rsidP="009C6B41">
            <w:pPr>
              <w:pStyle w:val="BodyText"/>
            </w:pPr>
            <w:r>
              <w:t xml:space="preserve">Select </w:t>
            </w:r>
            <w:r w:rsidRPr="000B37E2">
              <w:rPr>
                <w:b/>
              </w:rPr>
              <w:t>Mark as Unpaid</w:t>
            </w:r>
            <w:r>
              <w:t xml:space="preserve"> check box to mark the Invoices as </w:t>
            </w:r>
            <w:r w:rsidRPr="000B37E2">
              <w:rPr>
                <w:i/>
              </w:rPr>
              <w:t>Unpaid</w:t>
            </w:r>
            <w:r>
              <w:t xml:space="preserve"> after the end of </w:t>
            </w:r>
            <w:r w:rsidR="00536DB0">
              <w:t xml:space="preserve">the </w:t>
            </w:r>
            <w:r>
              <w:t>collection period.</w:t>
            </w:r>
          </w:p>
          <w:p w:rsidR="00826022" w:rsidRPr="00806D72" w:rsidRDefault="00826022" w:rsidP="00930AE3">
            <w:pPr>
              <w:pStyle w:val="BodyText"/>
              <w:spacing w:before="0" w:line="200" w:lineRule="exact"/>
            </w:pPr>
          </w:p>
        </w:tc>
      </w:tr>
      <w:tr w:rsidR="00806D72" w:rsidRPr="00806D72" w:rsidTr="00DA303C">
        <w:tc>
          <w:tcPr>
            <w:tcW w:w="3330" w:type="dxa"/>
          </w:tcPr>
          <w:p w:rsidR="00806D72" w:rsidRPr="00530C43" w:rsidRDefault="00806D72" w:rsidP="009C6B41">
            <w:pPr>
              <w:pStyle w:val="BodyText"/>
              <w:rPr>
                <w:b/>
              </w:rPr>
            </w:pPr>
            <w:r w:rsidRPr="00530C43">
              <w:rPr>
                <w:b/>
              </w:rPr>
              <w:t>After Disconnection Reminder Frequency</w:t>
            </w:r>
          </w:p>
        </w:tc>
        <w:tc>
          <w:tcPr>
            <w:tcW w:w="5940" w:type="dxa"/>
          </w:tcPr>
          <w:p w:rsidR="00746AFB" w:rsidRDefault="00746AFB" w:rsidP="00746AFB">
            <w:pPr>
              <w:pStyle w:val="BodyText"/>
            </w:pPr>
            <w:r>
              <w:t xml:space="preserve">Provide the value </w:t>
            </w:r>
            <w:r w:rsidR="0073193F">
              <w:t xml:space="preserve">in days </w:t>
            </w:r>
            <w:r>
              <w:t xml:space="preserve">to send reminders for the disconnected customers. </w:t>
            </w:r>
          </w:p>
          <w:p w:rsidR="00E24761" w:rsidRDefault="00746AFB" w:rsidP="000C0D3A">
            <w:pPr>
              <w:pStyle w:val="BodyText"/>
            </w:pPr>
            <w:r w:rsidRPr="006A752D">
              <w:rPr>
                <w:b/>
              </w:rPr>
              <w:t>Example</w:t>
            </w:r>
            <w:r>
              <w:t xml:space="preserve">: </w:t>
            </w:r>
            <w:r w:rsidR="00E24761">
              <w:t>3 Days.</w:t>
            </w:r>
          </w:p>
          <w:p w:rsidR="00806D72" w:rsidRPr="00806D72" w:rsidRDefault="00E24761" w:rsidP="0042319A">
            <w:pPr>
              <w:pStyle w:val="BodyText"/>
            </w:pPr>
            <w:r>
              <w:t xml:space="preserve">Here, </w:t>
            </w:r>
            <w:r w:rsidR="00746AFB">
              <w:t xml:space="preserve">the reminder mail is sent </w:t>
            </w:r>
            <w:r>
              <w:t xml:space="preserve">to the Customers </w:t>
            </w:r>
            <w:r w:rsidR="00746AFB">
              <w:t xml:space="preserve">after 3 days of the disconnection. </w:t>
            </w:r>
          </w:p>
        </w:tc>
      </w:tr>
    </w:tbl>
    <w:p w:rsidR="00AE431E" w:rsidRDefault="00AE431E" w:rsidP="0042319A">
      <w:pPr>
        <w:pStyle w:val="ProcedureSubHeading"/>
        <w:rPr>
          <w:u w:val="single"/>
        </w:rPr>
      </w:pPr>
    </w:p>
    <w:p w:rsidR="00AE431E" w:rsidRDefault="00AE431E">
      <w:pPr>
        <w:keepLines w:val="0"/>
        <w:spacing w:after="200" w:line="276" w:lineRule="auto"/>
        <w:ind w:left="0"/>
        <w:rPr>
          <w:b/>
          <w:sz w:val="24"/>
          <w:szCs w:val="18"/>
          <w:u w:val="single"/>
        </w:rPr>
      </w:pPr>
    </w:p>
    <w:p w:rsidR="002362C1" w:rsidRDefault="00E17254" w:rsidP="0042319A">
      <w:pPr>
        <w:pStyle w:val="ProcedureSubHeading"/>
        <w:rPr>
          <w:u w:val="single"/>
        </w:rPr>
      </w:pPr>
      <w:r w:rsidRPr="00E17254">
        <w:rPr>
          <w:u w:val="single"/>
        </w:rPr>
        <w:lastRenderedPageBreak/>
        <w:t>Points</w:t>
      </w:r>
      <w:r>
        <w:rPr>
          <w:u w:val="single"/>
        </w:rPr>
        <w:t>:</w:t>
      </w:r>
    </w:p>
    <w:p w:rsidR="00E17254" w:rsidRPr="00E17254" w:rsidRDefault="00E17254" w:rsidP="00E17254">
      <w:pPr>
        <w:pStyle w:val="BodyText"/>
        <w:spacing w:before="0"/>
      </w:pPr>
    </w:p>
    <w:p w:rsidR="001D468C" w:rsidRDefault="007E4869" w:rsidP="00C92663">
      <w:pPr>
        <w:pStyle w:val="ListBullet2"/>
        <w:tabs>
          <w:tab w:val="clear" w:pos="2880"/>
        </w:tabs>
        <w:ind w:left="360"/>
      </w:pPr>
      <w:r>
        <w:t xml:space="preserve">The </w:t>
      </w:r>
      <w:r w:rsidRPr="0042319A">
        <w:rPr>
          <w:b/>
        </w:rPr>
        <w:t>Profile Options</w:t>
      </w:r>
      <w:r>
        <w:t xml:space="preserve"> related to this </w:t>
      </w:r>
      <w:r w:rsidRPr="0042319A">
        <w:rPr>
          <w:b/>
        </w:rPr>
        <w:t>Manual</w:t>
      </w:r>
      <w:r>
        <w:t xml:space="preserve"> action are</w:t>
      </w:r>
    </w:p>
    <w:p w:rsidR="00D47BAE" w:rsidRDefault="007E4869" w:rsidP="001D468C">
      <w:pPr>
        <w:pStyle w:val="ListBullet2"/>
        <w:numPr>
          <w:ilvl w:val="0"/>
          <w:numId w:val="0"/>
        </w:numPr>
        <w:spacing w:before="0" w:line="200" w:lineRule="exact"/>
        <w:ind w:left="360"/>
      </w:pPr>
      <w:r>
        <w:t xml:space="preserve"> </w:t>
      </w:r>
    </w:p>
    <w:p w:rsidR="00D47BAE" w:rsidRDefault="00AE431E" w:rsidP="008E2F45">
      <w:pPr>
        <w:pStyle w:val="ListBullet2"/>
        <w:numPr>
          <w:ilvl w:val="0"/>
          <w:numId w:val="18"/>
        </w:numPr>
        <w:ind w:left="900"/>
      </w:pPr>
      <w:hyperlink w:anchor="_Invoice_Payment_Due" w:history="1">
        <w:r w:rsidR="007E4869" w:rsidRPr="00D47BAE">
          <w:rPr>
            <w:rStyle w:val="Hyperlink"/>
            <w:b/>
          </w:rPr>
          <w:t>Inv</w:t>
        </w:r>
        <w:r w:rsidR="007E4869" w:rsidRPr="00D47BAE">
          <w:rPr>
            <w:rStyle w:val="Hyperlink"/>
            <w:b/>
          </w:rPr>
          <w:t>o</w:t>
        </w:r>
        <w:r w:rsidR="007E4869" w:rsidRPr="00D47BAE">
          <w:rPr>
            <w:rStyle w:val="Hyperlink"/>
            <w:b/>
          </w:rPr>
          <w:t>ice Payment Due Days</w:t>
        </w:r>
      </w:hyperlink>
      <w:r w:rsidR="007E4869">
        <w:t xml:space="preserve">, </w:t>
      </w:r>
    </w:p>
    <w:p w:rsidR="00D47BAE" w:rsidRDefault="00AE431E" w:rsidP="008E2F45">
      <w:pPr>
        <w:pStyle w:val="ListBullet2"/>
        <w:numPr>
          <w:ilvl w:val="0"/>
          <w:numId w:val="18"/>
        </w:numPr>
        <w:spacing w:line="360" w:lineRule="exact"/>
        <w:ind w:left="907"/>
      </w:pPr>
      <w:hyperlink w:anchor="_Capture_Own_Hardware" w:history="1">
        <w:r w:rsidR="007E4869" w:rsidRPr="00D47BAE">
          <w:rPr>
            <w:rStyle w:val="Hyperlink"/>
            <w:b/>
          </w:rPr>
          <w:t>Capture</w:t>
        </w:r>
        <w:r w:rsidR="007E4869" w:rsidRPr="00D47BAE">
          <w:rPr>
            <w:rStyle w:val="Hyperlink"/>
            <w:b/>
          </w:rPr>
          <w:t xml:space="preserve"> </w:t>
        </w:r>
        <w:r w:rsidR="007E4869" w:rsidRPr="00D47BAE">
          <w:rPr>
            <w:rStyle w:val="Hyperlink"/>
            <w:b/>
          </w:rPr>
          <w:t>Own Hardware In Order Booking</w:t>
        </w:r>
      </w:hyperlink>
      <w:r w:rsidR="007E4869">
        <w:t xml:space="preserve"> </w:t>
      </w:r>
    </w:p>
    <w:p w:rsidR="007E4869" w:rsidRPr="003764F8" w:rsidRDefault="00AE431E" w:rsidP="008E2F45">
      <w:pPr>
        <w:pStyle w:val="ListBullet2"/>
        <w:numPr>
          <w:ilvl w:val="0"/>
          <w:numId w:val="18"/>
        </w:numPr>
        <w:spacing w:line="360" w:lineRule="exact"/>
        <w:ind w:left="907"/>
        <w:rPr>
          <w:rStyle w:val="Hyperlink"/>
          <w:color w:val="auto"/>
          <w:u w:val="none"/>
        </w:rPr>
      </w:pPr>
      <w:hyperlink w:anchor="_Grace_Period" w:history="1">
        <w:r w:rsidR="007E4869" w:rsidRPr="00D47BAE">
          <w:rPr>
            <w:rStyle w:val="Hyperlink"/>
            <w:b/>
          </w:rPr>
          <w:t>Grac</w:t>
        </w:r>
        <w:r w:rsidR="007E4869" w:rsidRPr="00D47BAE">
          <w:rPr>
            <w:rStyle w:val="Hyperlink"/>
            <w:b/>
          </w:rPr>
          <w:t>e</w:t>
        </w:r>
        <w:r w:rsidR="007E4869" w:rsidRPr="00D47BAE">
          <w:rPr>
            <w:rStyle w:val="Hyperlink"/>
            <w:b/>
          </w:rPr>
          <w:t xml:space="preserve"> Period</w:t>
        </w:r>
      </w:hyperlink>
    </w:p>
    <w:p w:rsidR="003764F8" w:rsidRDefault="003764F8" w:rsidP="003764F8">
      <w:pPr>
        <w:pStyle w:val="ListBullet2"/>
        <w:numPr>
          <w:ilvl w:val="0"/>
          <w:numId w:val="0"/>
        </w:numPr>
        <w:spacing w:before="0" w:line="280" w:lineRule="exact"/>
        <w:ind w:left="907"/>
      </w:pPr>
    </w:p>
    <w:p w:rsidR="00D47BAE" w:rsidRDefault="00D47BAE" w:rsidP="00C92663">
      <w:pPr>
        <w:pStyle w:val="ListBullet2"/>
        <w:numPr>
          <w:ilvl w:val="0"/>
          <w:numId w:val="0"/>
        </w:numPr>
        <w:ind w:left="360"/>
      </w:pPr>
      <w:r w:rsidRPr="00D47BAE">
        <w:rPr>
          <w:b/>
        </w:rPr>
        <w:t>Note</w:t>
      </w:r>
      <w:r>
        <w:t xml:space="preserve">: Configure these profile options based on your requirement. </w:t>
      </w:r>
    </w:p>
    <w:p w:rsidR="00E17254" w:rsidRDefault="00E17254" w:rsidP="00E17254">
      <w:pPr>
        <w:pStyle w:val="ListBullet2"/>
        <w:numPr>
          <w:ilvl w:val="0"/>
          <w:numId w:val="0"/>
        </w:numPr>
        <w:spacing w:before="0"/>
        <w:ind w:left="720"/>
      </w:pPr>
    </w:p>
    <w:p w:rsidR="00D47BAE" w:rsidRDefault="005B1035" w:rsidP="00C92663">
      <w:pPr>
        <w:pStyle w:val="ListBullet2"/>
        <w:tabs>
          <w:tab w:val="clear" w:pos="2880"/>
        </w:tabs>
        <w:ind w:left="360"/>
      </w:pPr>
      <w:r>
        <w:t xml:space="preserve">The </w:t>
      </w:r>
      <w:r w:rsidRPr="00B965AD">
        <w:rPr>
          <w:b/>
        </w:rPr>
        <w:t>Notifications</w:t>
      </w:r>
      <w:r>
        <w:t xml:space="preserve"> related to this </w:t>
      </w:r>
      <w:r w:rsidRPr="00B965AD">
        <w:rPr>
          <w:b/>
        </w:rPr>
        <w:t>Manual</w:t>
      </w:r>
      <w:r>
        <w:t xml:space="preserve"> action are </w:t>
      </w:r>
      <w:r w:rsidR="00D47BAE">
        <w:t xml:space="preserve">configured from the </w:t>
      </w:r>
      <w:hyperlink w:anchor="_Manage_Notifications" w:history="1">
        <w:r w:rsidR="00D47BAE" w:rsidRPr="00CA5979">
          <w:rPr>
            <w:rStyle w:val="Hyperlink"/>
            <w:b/>
          </w:rPr>
          <w:t>Manag</w:t>
        </w:r>
        <w:r w:rsidR="00D47BAE" w:rsidRPr="00CA5979">
          <w:rPr>
            <w:rStyle w:val="Hyperlink"/>
            <w:b/>
          </w:rPr>
          <w:t>e</w:t>
        </w:r>
        <w:r w:rsidR="00D47BAE" w:rsidRPr="00CA5979">
          <w:rPr>
            <w:rStyle w:val="Hyperlink"/>
            <w:b/>
          </w:rPr>
          <w:t xml:space="preserve"> Notifications</w:t>
        </w:r>
      </w:hyperlink>
      <w:r w:rsidR="00D47BAE">
        <w:t xml:space="preserve"> screen. </w:t>
      </w:r>
    </w:p>
    <w:p w:rsidR="001D468C" w:rsidRDefault="001D468C" w:rsidP="001D468C">
      <w:pPr>
        <w:pStyle w:val="ListBullet2"/>
        <w:numPr>
          <w:ilvl w:val="0"/>
          <w:numId w:val="0"/>
        </w:numPr>
        <w:spacing w:before="0" w:line="200" w:lineRule="exact"/>
        <w:ind w:left="360"/>
      </w:pPr>
    </w:p>
    <w:p w:rsidR="00D47BAE" w:rsidRPr="00D47BAE" w:rsidRDefault="005B1035" w:rsidP="008E2F45">
      <w:pPr>
        <w:pStyle w:val="ListBullet2"/>
        <w:numPr>
          <w:ilvl w:val="0"/>
          <w:numId w:val="19"/>
        </w:numPr>
        <w:ind w:left="900"/>
      </w:pPr>
      <w:r w:rsidRPr="00D47BAE">
        <w:t>Payment Due Reminder</w:t>
      </w:r>
    </w:p>
    <w:p w:rsidR="00D47BAE" w:rsidRPr="00D47BAE" w:rsidRDefault="005B1035" w:rsidP="008E2F45">
      <w:pPr>
        <w:pStyle w:val="ListBullet2"/>
        <w:numPr>
          <w:ilvl w:val="0"/>
          <w:numId w:val="19"/>
        </w:numPr>
        <w:ind w:left="900"/>
      </w:pPr>
      <w:r w:rsidRPr="00D47BAE">
        <w:t>Before Payment Due Reminder After</w:t>
      </w:r>
    </w:p>
    <w:p w:rsidR="00D47BAE" w:rsidRPr="00D47BAE" w:rsidRDefault="005B1035" w:rsidP="008E2F45">
      <w:pPr>
        <w:pStyle w:val="ListBullet2"/>
        <w:numPr>
          <w:ilvl w:val="0"/>
          <w:numId w:val="19"/>
        </w:numPr>
        <w:ind w:left="900"/>
      </w:pPr>
      <w:r w:rsidRPr="00D47BAE">
        <w:t xml:space="preserve">Suspend Subscriptions </w:t>
      </w:r>
    </w:p>
    <w:p w:rsidR="00D47BAE" w:rsidRDefault="00D47BAE" w:rsidP="00C92663">
      <w:pPr>
        <w:pStyle w:val="ListBullet2"/>
        <w:numPr>
          <w:ilvl w:val="0"/>
          <w:numId w:val="0"/>
        </w:numPr>
        <w:ind w:left="360"/>
      </w:pPr>
      <w:r w:rsidRPr="00D47BAE">
        <w:rPr>
          <w:b/>
        </w:rPr>
        <w:t>Note</w:t>
      </w:r>
      <w:r>
        <w:t xml:space="preserve">: </w:t>
      </w:r>
      <w:r w:rsidR="00857170">
        <w:t xml:space="preserve">Toggle the above notification switch to ON for sending </w:t>
      </w:r>
      <w:r w:rsidR="00857170" w:rsidRPr="00BA6F3C">
        <w:t>the</w:t>
      </w:r>
      <w:r w:rsidR="00857170">
        <w:t xml:space="preserve"> configured notification.  </w:t>
      </w:r>
    </w:p>
    <w:p w:rsidR="00E17254" w:rsidRDefault="00E17254" w:rsidP="00E17254">
      <w:pPr>
        <w:pStyle w:val="ListBullet2"/>
        <w:numPr>
          <w:ilvl w:val="0"/>
          <w:numId w:val="0"/>
        </w:numPr>
        <w:spacing w:before="0"/>
        <w:ind w:left="720"/>
      </w:pPr>
    </w:p>
    <w:p w:rsidR="00D47BAE" w:rsidRDefault="00D47BAE" w:rsidP="00C92663">
      <w:pPr>
        <w:pStyle w:val="ListBullet2"/>
        <w:tabs>
          <w:tab w:val="clear" w:pos="2880"/>
        </w:tabs>
        <w:ind w:left="360"/>
      </w:pPr>
      <w:r>
        <w:t xml:space="preserve">The </w:t>
      </w:r>
      <w:r w:rsidRPr="0027325C">
        <w:rPr>
          <w:b/>
        </w:rPr>
        <w:t>Jobs</w:t>
      </w:r>
      <w:r w:rsidR="0027325C">
        <w:t xml:space="preserve"> related to this </w:t>
      </w:r>
      <w:r w:rsidR="0027325C" w:rsidRPr="00CA5979">
        <w:rPr>
          <w:b/>
        </w:rPr>
        <w:t>Manual</w:t>
      </w:r>
      <w:r w:rsidR="0027325C">
        <w:t xml:space="preserve"> action are</w:t>
      </w:r>
      <w:r w:rsidR="00E36245">
        <w:t>:</w:t>
      </w:r>
    </w:p>
    <w:p w:rsidR="001D468C" w:rsidRDefault="001D468C" w:rsidP="001D468C">
      <w:pPr>
        <w:pStyle w:val="ListBullet2"/>
        <w:numPr>
          <w:ilvl w:val="0"/>
          <w:numId w:val="0"/>
        </w:numPr>
        <w:spacing w:before="0" w:line="200" w:lineRule="exact"/>
        <w:ind w:left="360"/>
      </w:pPr>
    </w:p>
    <w:p w:rsidR="0027325C" w:rsidRPr="009A79E8" w:rsidRDefault="00AE431E" w:rsidP="008E2F45">
      <w:pPr>
        <w:pStyle w:val="ListBullet2"/>
        <w:numPr>
          <w:ilvl w:val="0"/>
          <w:numId w:val="19"/>
        </w:numPr>
        <w:ind w:left="900"/>
        <w:rPr>
          <w:b/>
        </w:rPr>
      </w:pPr>
      <w:hyperlink w:anchor="_Simplified_Collection_New" w:history="1">
        <w:r w:rsidR="0027325C" w:rsidRPr="009A79E8">
          <w:rPr>
            <w:rStyle w:val="Hyperlink"/>
            <w:b/>
          </w:rPr>
          <w:t>Simplified Collec</w:t>
        </w:r>
        <w:r w:rsidR="0027325C" w:rsidRPr="009A79E8">
          <w:rPr>
            <w:rStyle w:val="Hyperlink"/>
            <w:b/>
          </w:rPr>
          <w:t>t</w:t>
        </w:r>
        <w:r w:rsidR="0027325C" w:rsidRPr="009A79E8">
          <w:rPr>
            <w:rStyle w:val="Hyperlink"/>
            <w:b/>
          </w:rPr>
          <w:t>ion New</w:t>
        </w:r>
      </w:hyperlink>
    </w:p>
    <w:p w:rsidR="0027325C" w:rsidRPr="009A79E8" w:rsidRDefault="00AE431E" w:rsidP="008E2F45">
      <w:pPr>
        <w:pStyle w:val="ListBullet2"/>
        <w:numPr>
          <w:ilvl w:val="0"/>
          <w:numId w:val="19"/>
        </w:numPr>
        <w:spacing w:line="360" w:lineRule="exact"/>
        <w:ind w:left="907"/>
        <w:rPr>
          <w:b/>
        </w:rPr>
      </w:pPr>
      <w:hyperlink w:anchor="_Mail_Daemon" w:history="1">
        <w:r w:rsidR="0027325C" w:rsidRPr="009A79E8">
          <w:rPr>
            <w:rStyle w:val="Hyperlink"/>
            <w:b/>
          </w:rPr>
          <w:t>Mai</w:t>
        </w:r>
        <w:r w:rsidR="0027325C" w:rsidRPr="009A79E8">
          <w:rPr>
            <w:rStyle w:val="Hyperlink"/>
            <w:b/>
          </w:rPr>
          <w:t>l</w:t>
        </w:r>
        <w:r w:rsidR="0027325C" w:rsidRPr="009A79E8">
          <w:rPr>
            <w:rStyle w:val="Hyperlink"/>
            <w:b/>
          </w:rPr>
          <w:t xml:space="preserve"> Dae</w:t>
        </w:r>
        <w:r w:rsidR="0027325C" w:rsidRPr="009A79E8">
          <w:rPr>
            <w:rStyle w:val="Hyperlink"/>
            <w:b/>
          </w:rPr>
          <w:t>m</w:t>
        </w:r>
        <w:r w:rsidR="0027325C" w:rsidRPr="009A79E8">
          <w:rPr>
            <w:rStyle w:val="Hyperlink"/>
            <w:b/>
          </w:rPr>
          <w:t>on</w:t>
        </w:r>
      </w:hyperlink>
      <w:r w:rsidR="0027325C" w:rsidRPr="009A79E8">
        <w:rPr>
          <w:b/>
        </w:rPr>
        <w:t xml:space="preserve"> </w:t>
      </w:r>
    </w:p>
    <w:p w:rsidR="0027325C" w:rsidRDefault="0027325C" w:rsidP="0027325C">
      <w:pPr>
        <w:pStyle w:val="ListBullet2"/>
        <w:numPr>
          <w:ilvl w:val="0"/>
          <w:numId w:val="0"/>
        </w:numPr>
        <w:ind w:left="1260"/>
      </w:pPr>
    </w:p>
    <w:p w:rsidR="005B1035" w:rsidRDefault="005B1035" w:rsidP="005B1035">
      <w:pPr>
        <w:pStyle w:val="ListBullet2"/>
        <w:numPr>
          <w:ilvl w:val="0"/>
          <w:numId w:val="0"/>
        </w:numPr>
        <w:ind w:left="2880" w:hanging="360"/>
      </w:pPr>
    </w:p>
    <w:p w:rsidR="001D468C" w:rsidRDefault="001D468C">
      <w:pPr>
        <w:keepLines w:val="0"/>
        <w:spacing w:after="200" w:line="276" w:lineRule="auto"/>
        <w:ind w:left="0"/>
        <w:rPr>
          <w:rFonts w:asciiTheme="minorHAnsi" w:hAnsiTheme="minorHAnsi" w:cstheme="minorHAnsi"/>
          <w:b/>
          <w:color w:val="BC2D30"/>
          <w:sz w:val="28"/>
          <w:szCs w:val="24"/>
        </w:rPr>
      </w:pPr>
      <w:r>
        <w:br w:type="page"/>
      </w:r>
    </w:p>
    <w:p w:rsidR="00F7172C" w:rsidRDefault="00683859" w:rsidP="00F7172C">
      <w:pPr>
        <w:pStyle w:val="Heading3"/>
      </w:pPr>
      <w:bookmarkStart w:id="15" w:name="_Toc111801393"/>
      <w:r w:rsidRPr="00F7172C">
        <w:lastRenderedPageBreak/>
        <w:t>Renewals</w:t>
      </w:r>
      <w:bookmarkEnd w:id="15"/>
    </w:p>
    <w:p w:rsidR="00683859" w:rsidRDefault="00683859" w:rsidP="00F7172C">
      <w:pPr>
        <w:pStyle w:val="BodyText"/>
      </w:pPr>
      <w:r>
        <w:t xml:space="preserve">This process is for the </w:t>
      </w:r>
      <w:r w:rsidRPr="00811741">
        <w:rPr>
          <w:i/>
        </w:rPr>
        <w:t>Prepaid</w:t>
      </w:r>
      <w:r>
        <w:t xml:space="preserve"> Contract Customers whose contracts are about to expire.</w:t>
      </w:r>
    </w:p>
    <w:p w:rsidR="00661C9C" w:rsidRDefault="00A20672" w:rsidP="00F7172C">
      <w:pPr>
        <w:pStyle w:val="BodyText"/>
      </w:pPr>
      <w:r>
        <w:t xml:space="preserve">From here, you can configure </w:t>
      </w:r>
      <w:r w:rsidRPr="004C6E74">
        <w:t xml:space="preserve">Collection Period </w:t>
      </w:r>
      <w:r w:rsidR="004C6E74" w:rsidRPr="004C6E74">
        <w:t xml:space="preserve">days </w:t>
      </w:r>
      <w:r w:rsidRPr="004C6E74">
        <w:t>for Renewals</w:t>
      </w:r>
      <w:r>
        <w:t xml:space="preserve">, </w:t>
      </w:r>
      <w:r w:rsidR="004C6E74" w:rsidRPr="004C6E74">
        <w:t xml:space="preserve">Renewal </w:t>
      </w:r>
      <w:r w:rsidRPr="004C6E74">
        <w:t>Reminder</w:t>
      </w:r>
      <w:r w:rsidR="004C6E74" w:rsidRPr="004C6E74">
        <w:t xml:space="preserve">s (Before and </w:t>
      </w:r>
      <w:r w:rsidR="00C92663" w:rsidRPr="004C6E74">
        <w:t>after</w:t>
      </w:r>
      <w:r w:rsidR="004C6E74" w:rsidRPr="004C6E74">
        <w:t>)</w:t>
      </w:r>
      <w:r w:rsidR="004C6E74">
        <w:t xml:space="preserve">, </w:t>
      </w:r>
      <w:r w:rsidR="004C6E74" w:rsidRPr="00C10EE3">
        <w:t>and</w:t>
      </w:r>
      <w:r w:rsidR="004C6E74" w:rsidRPr="004C6E74">
        <w:t xml:space="preserve"> with grace period days</w:t>
      </w:r>
      <w:r w:rsidR="004C6E74">
        <w:t xml:space="preserve"> after the Renewal expiry date.</w:t>
      </w:r>
    </w:p>
    <w:p w:rsidR="00661C9C" w:rsidRDefault="00661C9C" w:rsidP="001346A3">
      <w:pPr>
        <w:pStyle w:val="ListBullet"/>
      </w:pPr>
    </w:p>
    <w:p w:rsidR="00F7172C" w:rsidRDefault="00661C9C" w:rsidP="00F7172C">
      <w:pPr>
        <w:pStyle w:val="ListBullet"/>
        <w:ind w:left="0"/>
      </w:pPr>
      <w:r>
        <w:rPr>
          <w:noProof/>
        </w:rPr>
        <w:drawing>
          <wp:inline distT="0" distB="0" distL="0" distR="0" wp14:anchorId="1C74535E" wp14:editId="35AEEE9A">
            <wp:extent cx="5942330" cy="3119755"/>
            <wp:effectExtent l="19050" t="19050" r="2032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30">
                      <a:extLst>
                        <a:ext uri="{BEBA8EAE-BF5A-486C-A8C5-ECC9F3942E4B}">
                          <a14:imgProps xmlns:a14="http://schemas.microsoft.com/office/drawing/2010/main">
                            <a14:imgLayer r:embed="rId31">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2330" cy="3119755"/>
                    </a:xfrm>
                    <a:prstGeom prst="rect">
                      <a:avLst/>
                    </a:prstGeom>
                    <a:ln>
                      <a:solidFill>
                        <a:schemeClr val="bg1">
                          <a:lumMod val="75000"/>
                        </a:schemeClr>
                      </a:solidFill>
                    </a:ln>
                  </pic:spPr>
                </pic:pic>
              </a:graphicData>
            </a:graphic>
          </wp:inline>
        </w:drawing>
      </w:r>
    </w:p>
    <w:p w:rsidR="00F7172C" w:rsidRDefault="00F7172C" w:rsidP="00F7172C">
      <w:pPr>
        <w:pStyle w:val="ListBullet"/>
        <w:ind w:left="0"/>
      </w:pPr>
    </w:p>
    <w:p w:rsidR="00F7172C" w:rsidRPr="00806D72" w:rsidRDefault="00F7172C" w:rsidP="00F7172C">
      <w:pPr>
        <w:pStyle w:val="BodyText"/>
        <w:rPr>
          <w:b/>
        </w:rPr>
      </w:pPr>
      <w:r w:rsidRPr="00806D72">
        <w:rPr>
          <w:b/>
          <w:u w:val="single"/>
        </w:rPr>
        <w:t>Fields Explanation</w:t>
      </w:r>
      <w:r>
        <w:rPr>
          <w:b/>
        </w:rPr>
        <w:t>:</w:t>
      </w:r>
    </w:p>
    <w:p w:rsidR="004C6E74" w:rsidRDefault="004C6E74" w:rsidP="00F7172C">
      <w:pPr>
        <w:pStyle w:val="ListBullet"/>
        <w:ind w:left="0"/>
      </w:pPr>
      <w:r>
        <w:t xml:space="preserve">  </w:t>
      </w:r>
      <w:r w:rsidR="00A20672">
        <w:t xml:space="preserve"> </w:t>
      </w:r>
    </w:p>
    <w:tbl>
      <w:tblPr>
        <w:tblStyle w:val="TableGrid"/>
        <w:tblW w:w="9270" w:type="dxa"/>
        <w:tblInd w:w="108" w:type="dxa"/>
        <w:tblLook w:val="04A0" w:firstRow="1" w:lastRow="0" w:firstColumn="1" w:lastColumn="0" w:noHBand="0" w:noVBand="1"/>
      </w:tblPr>
      <w:tblGrid>
        <w:gridCol w:w="3330"/>
        <w:gridCol w:w="5940"/>
      </w:tblGrid>
      <w:tr w:rsidR="00615775" w:rsidTr="00F7172C">
        <w:trPr>
          <w:tblHeader/>
        </w:trPr>
        <w:tc>
          <w:tcPr>
            <w:tcW w:w="3330" w:type="dxa"/>
            <w:shd w:val="clear" w:color="auto" w:fill="BFBFBF" w:themeFill="background1" w:themeFillShade="BF"/>
          </w:tcPr>
          <w:p w:rsidR="00615775" w:rsidRPr="00A20672" w:rsidRDefault="00615775" w:rsidP="00930AE3">
            <w:pPr>
              <w:pStyle w:val="BodyText"/>
              <w:rPr>
                <w:b/>
              </w:rPr>
            </w:pPr>
            <w:r w:rsidRPr="00A20672">
              <w:rPr>
                <w:b/>
              </w:rPr>
              <w:t>Action</w:t>
            </w:r>
          </w:p>
        </w:tc>
        <w:tc>
          <w:tcPr>
            <w:tcW w:w="5940" w:type="dxa"/>
            <w:shd w:val="clear" w:color="auto" w:fill="BFBFBF" w:themeFill="background1" w:themeFillShade="BF"/>
          </w:tcPr>
          <w:p w:rsidR="00615775" w:rsidRPr="00A20672" w:rsidRDefault="00615775" w:rsidP="00930AE3">
            <w:pPr>
              <w:pStyle w:val="BodyText"/>
              <w:rPr>
                <w:b/>
              </w:rPr>
            </w:pPr>
            <w:r w:rsidRPr="00A20672">
              <w:rPr>
                <w:b/>
              </w:rPr>
              <w:t>Explanation</w:t>
            </w:r>
          </w:p>
        </w:tc>
      </w:tr>
      <w:tr w:rsidR="00C92D40" w:rsidTr="00F7172C">
        <w:tc>
          <w:tcPr>
            <w:tcW w:w="3330" w:type="dxa"/>
          </w:tcPr>
          <w:p w:rsidR="00615775" w:rsidRPr="00A20672" w:rsidRDefault="00615775" w:rsidP="00930AE3">
            <w:pPr>
              <w:pStyle w:val="BodyText"/>
              <w:rPr>
                <w:b/>
              </w:rPr>
            </w:pPr>
            <w:r w:rsidRPr="00A20672">
              <w:rPr>
                <w:b/>
              </w:rPr>
              <w:t>Activate Renewals Collection</w:t>
            </w:r>
          </w:p>
        </w:tc>
        <w:tc>
          <w:tcPr>
            <w:tcW w:w="5940" w:type="dxa"/>
          </w:tcPr>
          <w:p w:rsidR="00C92D40" w:rsidRDefault="00C92D40" w:rsidP="00930AE3">
            <w:pPr>
              <w:pStyle w:val="BodyText"/>
            </w:pPr>
            <w:r>
              <w:t xml:space="preserve">Toggle the switch ON to enable the </w:t>
            </w:r>
            <w:r w:rsidR="000E430E">
              <w:t xml:space="preserve">Collections’ </w:t>
            </w:r>
            <w:r>
              <w:t xml:space="preserve">Renewal process. </w:t>
            </w:r>
          </w:p>
          <w:p w:rsidR="00661C9C" w:rsidRDefault="00C92D40" w:rsidP="00C348CC">
            <w:pPr>
              <w:pStyle w:val="BodyText"/>
            </w:pPr>
            <w:r>
              <w:t>Toggle the switch OFF to disable the process.</w:t>
            </w:r>
          </w:p>
          <w:p w:rsidR="00C348CC" w:rsidRDefault="00C348CC" w:rsidP="00C348CC">
            <w:pPr>
              <w:pStyle w:val="BodyText"/>
              <w:spacing w:before="0" w:line="200" w:lineRule="exact"/>
            </w:pPr>
          </w:p>
        </w:tc>
      </w:tr>
      <w:tr w:rsidR="00C92D40" w:rsidTr="00F7172C">
        <w:tc>
          <w:tcPr>
            <w:tcW w:w="3330" w:type="dxa"/>
          </w:tcPr>
          <w:p w:rsidR="00C92D40" w:rsidRPr="00A20672" w:rsidRDefault="00C92D40" w:rsidP="00930AE3">
            <w:pPr>
              <w:pStyle w:val="BodyText"/>
              <w:rPr>
                <w:b/>
              </w:rPr>
            </w:pPr>
            <w:r w:rsidRPr="00A20672">
              <w:rPr>
                <w:b/>
              </w:rPr>
              <w:t>Collection Period</w:t>
            </w:r>
          </w:p>
        </w:tc>
        <w:tc>
          <w:tcPr>
            <w:tcW w:w="5940" w:type="dxa"/>
          </w:tcPr>
          <w:p w:rsidR="00C92D40" w:rsidRDefault="00C92D40" w:rsidP="00930AE3">
            <w:pPr>
              <w:pStyle w:val="BodyText"/>
            </w:pPr>
            <w:r>
              <w:t xml:space="preserve">It implies the overall collection days </w:t>
            </w:r>
            <w:r w:rsidR="00F42026">
              <w:t>ex</w:t>
            </w:r>
            <w:r w:rsidR="0073193F">
              <w:t xml:space="preserve">cluding the Payment due date for </w:t>
            </w:r>
            <w:r w:rsidR="0073193F" w:rsidRPr="00F42026">
              <w:rPr>
                <w:i/>
              </w:rPr>
              <w:t>Renewal</w:t>
            </w:r>
            <w:r w:rsidR="0073193F">
              <w:t xml:space="preserve"> process.</w:t>
            </w:r>
          </w:p>
          <w:p w:rsidR="004C6E74" w:rsidRDefault="004C6E74" w:rsidP="00930AE3">
            <w:pPr>
              <w:pStyle w:val="BodyText"/>
            </w:pPr>
            <w:r w:rsidRPr="004C6E74">
              <w:rPr>
                <w:b/>
              </w:rPr>
              <w:t>Example</w:t>
            </w:r>
            <w:r>
              <w:t>: 10 Days.</w:t>
            </w:r>
          </w:p>
          <w:p w:rsidR="00661C9C" w:rsidRPr="00806D72" w:rsidRDefault="00661C9C" w:rsidP="00661C9C">
            <w:pPr>
              <w:pStyle w:val="BodyText"/>
              <w:spacing w:before="0" w:line="200" w:lineRule="exact"/>
            </w:pPr>
          </w:p>
        </w:tc>
      </w:tr>
      <w:tr w:rsidR="00C92D40" w:rsidTr="00F7172C">
        <w:tc>
          <w:tcPr>
            <w:tcW w:w="3330" w:type="dxa"/>
          </w:tcPr>
          <w:p w:rsidR="00C92D40" w:rsidRPr="00A20672" w:rsidRDefault="00C92D40" w:rsidP="00930AE3">
            <w:pPr>
              <w:pStyle w:val="BodyText"/>
              <w:rPr>
                <w:b/>
              </w:rPr>
            </w:pPr>
            <w:r w:rsidRPr="00A20672">
              <w:rPr>
                <w:b/>
              </w:rPr>
              <w:t>Renewal Reminder Before</w:t>
            </w:r>
          </w:p>
        </w:tc>
        <w:tc>
          <w:tcPr>
            <w:tcW w:w="5940" w:type="dxa"/>
          </w:tcPr>
          <w:p w:rsidR="004C6E74" w:rsidRDefault="004C6E74" w:rsidP="004C6E74">
            <w:pPr>
              <w:pStyle w:val="BodyText"/>
            </w:pPr>
            <w:r>
              <w:t xml:space="preserve">Provide the </w:t>
            </w:r>
            <w:r w:rsidRPr="004C6E74">
              <w:rPr>
                <w:b/>
              </w:rPr>
              <w:t>Renewal</w:t>
            </w:r>
            <w:r>
              <w:t xml:space="preserve"> </w:t>
            </w:r>
            <w:r w:rsidRPr="00D8567F">
              <w:rPr>
                <w:b/>
              </w:rPr>
              <w:t xml:space="preserve">Reminder </w:t>
            </w:r>
            <w:r>
              <w:rPr>
                <w:b/>
              </w:rPr>
              <w:t xml:space="preserve">Before </w:t>
            </w:r>
            <w:r w:rsidRPr="005305BD">
              <w:t>value</w:t>
            </w:r>
            <w:r>
              <w:t xml:space="preserve"> in days. Here </w:t>
            </w:r>
            <w:r>
              <w:lastRenderedPageBreak/>
              <w:t>the ‘</w:t>
            </w:r>
            <w:r w:rsidR="00F57B3B">
              <w:t xml:space="preserve">No. of </w:t>
            </w:r>
            <w:r>
              <w:t xml:space="preserve">days’ value is </w:t>
            </w:r>
            <w:r w:rsidRPr="00530C43">
              <w:rPr>
                <w:b/>
              </w:rPr>
              <w:t>Prior</w:t>
            </w:r>
            <w:r>
              <w:t xml:space="preserve"> ‘</w:t>
            </w:r>
            <w:r w:rsidR="00F57B3B">
              <w:t>No. of</w:t>
            </w:r>
            <w:r>
              <w:t xml:space="preserve"> days’ value for sending the reminders. </w:t>
            </w:r>
          </w:p>
          <w:p w:rsidR="00C92D40" w:rsidRDefault="00C92D40" w:rsidP="00930AE3">
            <w:pPr>
              <w:pStyle w:val="BodyText"/>
            </w:pPr>
            <w:r w:rsidRPr="004C6E74">
              <w:rPr>
                <w:b/>
              </w:rPr>
              <w:t>Example</w:t>
            </w:r>
            <w:r>
              <w:t xml:space="preserve">: </w:t>
            </w:r>
            <w:r w:rsidR="004C6E74">
              <w:t>5</w:t>
            </w:r>
            <w:r>
              <w:t>, 3, 1 Days.</w:t>
            </w:r>
          </w:p>
          <w:p w:rsidR="004C6E74" w:rsidRDefault="004C6E74" w:rsidP="004C6E74">
            <w:pPr>
              <w:pStyle w:val="BodyText"/>
            </w:pPr>
            <w:r>
              <w:t xml:space="preserve">If the Customers’ Renewal Due date is </w:t>
            </w:r>
            <w:r w:rsidR="00F57B3B">
              <w:t>30</w:t>
            </w:r>
            <w:r w:rsidR="00F57B3B" w:rsidRPr="00F57B3B">
              <w:rPr>
                <w:vertAlign w:val="superscript"/>
              </w:rPr>
              <w:t>th</w:t>
            </w:r>
            <w:r w:rsidR="00F57B3B">
              <w:t xml:space="preserve"> June</w:t>
            </w:r>
            <w:r>
              <w:t>, then with the above-configured values, the</w:t>
            </w:r>
            <w:r w:rsidR="00F57B3B">
              <w:t xml:space="preserve"> before reminder mails for renewal are sent on 25</w:t>
            </w:r>
            <w:r w:rsidR="00F57B3B">
              <w:rPr>
                <w:vertAlign w:val="superscript"/>
              </w:rPr>
              <w:t>th</w:t>
            </w:r>
            <w:r w:rsidR="00F57B3B">
              <w:t>, 27</w:t>
            </w:r>
            <w:r w:rsidR="00F57B3B" w:rsidRPr="00F57B3B">
              <w:rPr>
                <w:vertAlign w:val="superscript"/>
              </w:rPr>
              <w:t>th</w:t>
            </w:r>
            <w:r w:rsidR="00F57B3B">
              <w:t xml:space="preserve">, and </w:t>
            </w:r>
            <w:r w:rsidR="00CA60E2">
              <w:t>29</w:t>
            </w:r>
            <w:r w:rsidR="00CA60E2" w:rsidRPr="00CA60E2">
              <w:rPr>
                <w:vertAlign w:val="superscript"/>
              </w:rPr>
              <w:t>th</w:t>
            </w:r>
            <w:r w:rsidR="00CA60E2">
              <w:t xml:space="preserve"> of </w:t>
            </w:r>
            <w:r w:rsidR="00F57B3B">
              <w:t xml:space="preserve">June. </w:t>
            </w:r>
            <w:r>
              <w:t xml:space="preserve"> </w:t>
            </w:r>
          </w:p>
          <w:p w:rsidR="004C6E74" w:rsidRDefault="004C6E74" w:rsidP="004C6E74">
            <w:pPr>
              <w:pStyle w:val="BodyText"/>
            </w:pPr>
            <w:r>
              <w:t>I.e. 5</w:t>
            </w:r>
            <w:r w:rsidR="00F57B3B">
              <w:t xml:space="preserve">, </w:t>
            </w:r>
            <w:r>
              <w:t>3</w:t>
            </w:r>
            <w:r w:rsidR="00F57B3B">
              <w:t>, 1</w:t>
            </w:r>
            <w:r>
              <w:t xml:space="preserve"> day prior to the </w:t>
            </w:r>
            <w:r w:rsidR="00F57B3B">
              <w:t>renewal</w:t>
            </w:r>
            <w:r>
              <w:t xml:space="preserve"> due date</w:t>
            </w:r>
            <w:r w:rsidR="00F57B3B">
              <w:t>.</w:t>
            </w:r>
          </w:p>
          <w:p w:rsidR="00F57B3B" w:rsidRDefault="004C6E74" w:rsidP="00553DC6">
            <w:pPr>
              <w:pStyle w:val="BodyText"/>
            </w:pPr>
            <w:r w:rsidRPr="00530C43">
              <w:rPr>
                <w:b/>
              </w:rPr>
              <w:t>Note</w:t>
            </w:r>
            <w:r>
              <w:t>: The batch job</w:t>
            </w:r>
            <w:r w:rsidR="00553DC6">
              <w:t>s (</w:t>
            </w:r>
            <w:r w:rsidR="00553DC6" w:rsidRPr="00553DC6">
              <w:rPr>
                <w:i/>
              </w:rPr>
              <w:t xml:space="preserve">given below in </w:t>
            </w:r>
            <w:r w:rsidR="00553DC6" w:rsidRPr="00553DC6">
              <w:rPr>
                <w:b/>
                <w:i/>
              </w:rPr>
              <w:t>Points</w:t>
            </w:r>
            <w:r w:rsidR="00553DC6">
              <w:t>)</w:t>
            </w:r>
            <w:r>
              <w:t xml:space="preserve"> should run in order to send the remainder mails on the configured dates.</w:t>
            </w:r>
          </w:p>
        </w:tc>
      </w:tr>
      <w:tr w:rsidR="00C92D40" w:rsidTr="00F7172C">
        <w:tc>
          <w:tcPr>
            <w:tcW w:w="3330" w:type="dxa"/>
          </w:tcPr>
          <w:p w:rsidR="00C92D40" w:rsidRPr="00A20672" w:rsidRDefault="00C92D40" w:rsidP="00930AE3">
            <w:pPr>
              <w:pStyle w:val="BodyText"/>
              <w:rPr>
                <w:b/>
              </w:rPr>
            </w:pPr>
            <w:r w:rsidRPr="00A20672">
              <w:rPr>
                <w:b/>
              </w:rPr>
              <w:lastRenderedPageBreak/>
              <w:t>Renewal Reminder After</w:t>
            </w:r>
          </w:p>
        </w:tc>
        <w:tc>
          <w:tcPr>
            <w:tcW w:w="5940" w:type="dxa"/>
          </w:tcPr>
          <w:p w:rsidR="00F57B3B" w:rsidRDefault="00F57B3B" w:rsidP="00F57B3B">
            <w:pPr>
              <w:pStyle w:val="BodyText"/>
            </w:pPr>
            <w:r>
              <w:t xml:space="preserve">Provide the </w:t>
            </w:r>
            <w:r w:rsidRPr="004C6E74">
              <w:rPr>
                <w:b/>
              </w:rPr>
              <w:t>Renewal</w:t>
            </w:r>
            <w:r>
              <w:t xml:space="preserve"> </w:t>
            </w:r>
            <w:r w:rsidRPr="00D8567F">
              <w:rPr>
                <w:b/>
              </w:rPr>
              <w:t xml:space="preserve">Reminder </w:t>
            </w:r>
            <w:r>
              <w:rPr>
                <w:b/>
              </w:rPr>
              <w:t xml:space="preserve">After </w:t>
            </w:r>
            <w:r w:rsidRPr="005305BD">
              <w:t>value</w:t>
            </w:r>
            <w:r>
              <w:t xml:space="preserve"> in days. Here the ‘No. of days’ value is </w:t>
            </w:r>
            <w:r>
              <w:rPr>
                <w:b/>
              </w:rPr>
              <w:t>After</w:t>
            </w:r>
            <w:r>
              <w:t xml:space="preserve"> ‘No. of days’ value for sending the reminders. </w:t>
            </w:r>
          </w:p>
          <w:p w:rsidR="00F57B3B" w:rsidRDefault="00F57B3B" w:rsidP="00F57B3B">
            <w:pPr>
              <w:pStyle w:val="BodyText"/>
            </w:pPr>
            <w:r w:rsidRPr="004C6E74">
              <w:rPr>
                <w:b/>
              </w:rPr>
              <w:t>Example</w:t>
            </w:r>
            <w:r>
              <w:t>: 1, 3, 5 Days.</w:t>
            </w:r>
          </w:p>
          <w:p w:rsidR="00F57B3B" w:rsidRDefault="00F57B3B" w:rsidP="00F57B3B">
            <w:pPr>
              <w:pStyle w:val="BodyText"/>
            </w:pPr>
            <w:r>
              <w:t>If the Customers’ Renewal Due date is 30</w:t>
            </w:r>
            <w:r w:rsidRPr="00F57B3B">
              <w:rPr>
                <w:vertAlign w:val="superscript"/>
              </w:rPr>
              <w:t>th</w:t>
            </w:r>
            <w:r>
              <w:t xml:space="preserve"> June, then with the above-configured values, the after reminder mails for renewal are sent on</w:t>
            </w:r>
            <w:r w:rsidR="00CA60E2">
              <w:t xml:space="preserve"> 1</w:t>
            </w:r>
            <w:r w:rsidR="00CA60E2" w:rsidRPr="00CA60E2">
              <w:rPr>
                <w:vertAlign w:val="superscript"/>
              </w:rPr>
              <w:t>st</w:t>
            </w:r>
            <w:r w:rsidR="00CA60E2">
              <w:t>, 3</w:t>
            </w:r>
            <w:r w:rsidR="00CA60E2" w:rsidRPr="00CA60E2">
              <w:rPr>
                <w:vertAlign w:val="superscript"/>
              </w:rPr>
              <w:t>rd</w:t>
            </w:r>
            <w:r w:rsidR="00CA60E2">
              <w:t>, and 5</w:t>
            </w:r>
            <w:r w:rsidR="00CA60E2" w:rsidRPr="00CA60E2">
              <w:rPr>
                <w:vertAlign w:val="superscript"/>
              </w:rPr>
              <w:t>th</w:t>
            </w:r>
            <w:r w:rsidR="00CA60E2">
              <w:t xml:space="preserve"> of July. </w:t>
            </w:r>
            <w:r>
              <w:t xml:space="preserve">  </w:t>
            </w:r>
          </w:p>
          <w:p w:rsidR="00F57B3B" w:rsidRDefault="00F57B3B" w:rsidP="00F57B3B">
            <w:pPr>
              <w:pStyle w:val="BodyText"/>
            </w:pPr>
            <w:r>
              <w:t>I.e. 1</w:t>
            </w:r>
            <w:r w:rsidR="00CA60E2">
              <w:t>, 3, 5</w:t>
            </w:r>
            <w:r>
              <w:t xml:space="preserve"> day</w:t>
            </w:r>
            <w:r w:rsidR="00CA60E2">
              <w:t>s</w:t>
            </w:r>
            <w:r>
              <w:t xml:space="preserve"> </w:t>
            </w:r>
            <w:r w:rsidR="00CA60E2">
              <w:t>after</w:t>
            </w:r>
            <w:r>
              <w:t xml:space="preserve"> to the renewal due date.</w:t>
            </w:r>
          </w:p>
          <w:p w:rsidR="00F57B3B" w:rsidRDefault="00F57B3B" w:rsidP="00F57B3B">
            <w:pPr>
              <w:pStyle w:val="BodyText"/>
            </w:pPr>
            <w:r w:rsidRPr="00530C43">
              <w:rPr>
                <w:b/>
              </w:rPr>
              <w:t>Note</w:t>
            </w:r>
            <w:r>
              <w:t xml:space="preserve">: The batch job </w:t>
            </w:r>
            <w:r w:rsidR="00553DC6">
              <w:t>(</w:t>
            </w:r>
            <w:r w:rsidR="00553DC6" w:rsidRPr="00553DC6">
              <w:rPr>
                <w:i/>
              </w:rPr>
              <w:t xml:space="preserve">given below in </w:t>
            </w:r>
            <w:r w:rsidR="00553DC6" w:rsidRPr="00553DC6">
              <w:rPr>
                <w:b/>
                <w:i/>
              </w:rPr>
              <w:t>Points</w:t>
            </w:r>
            <w:r w:rsidR="00553DC6">
              <w:t xml:space="preserve">) </w:t>
            </w:r>
            <w:r>
              <w:t>should run in order to send the remainder mails on the configured dates.</w:t>
            </w:r>
          </w:p>
          <w:p w:rsidR="00D92C75" w:rsidRDefault="00CA60E2" w:rsidP="00CA60E2">
            <w:pPr>
              <w:pStyle w:val="BodyText"/>
            </w:pPr>
            <w:r>
              <w:t>(</w:t>
            </w:r>
            <w:r w:rsidRPr="00CA60E2">
              <w:rPr>
                <w:i/>
              </w:rPr>
              <w:t>The reminders are sent only the renewal due Customers</w:t>
            </w:r>
            <w:r>
              <w:t xml:space="preserve">.) </w:t>
            </w:r>
          </w:p>
          <w:p w:rsidR="00661C9C" w:rsidRDefault="00661C9C" w:rsidP="00661C9C">
            <w:pPr>
              <w:pStyle w:val="BodyText"/>
              <w:spacing w:before="0" w:line="200" w:lineRule="exact"/>
            </w:pPr>
          </w:p>
        </w:tc>
      </w:tr>
      <w:tr w:rsidR="00C92D40" w:rsidTr="00F7172C">
        <w:tc>
          <w:tcPr>
            <w:tcW w:w="3330" w:type="dxa"/>
          </w:tcPr>
          <w:p w:rsidR="00C92D40" w:rsidRPr="00A20672" w:rsidRDefault="00C92D40" w:rsidP="00930AE3">
            <w:pPr>
              <w:pStyle w:val="BodyText"/>
              <w:rPr>
                <w:b/>
              </w:rPr>
            </w:pPr>
            <w:r w:rsidRPr="00A20672">
              <w:rPr>
                <w:b/>
              </w:rPr>
              <w:t>Continue Service for</w:t>
            </w:r>
          </w:p>
        </w:tc>
        <w:tc>
          <w:tcPr>
            <w:tcW w:w="5940" w:type="dxa"/>
          </w:tcPr>
          <w:p w:rsidR="00C92D40" w:rsidRDefault="00D92C75" w:rsidP="00930AE3">
            <w:pPr>
              <w:pStyle w:val="BodyText"/>
            </w:pPr>
            <w:r>
              <w:t xml:space="preserve">This denotes the grace period days for which the Service is to be continued after the Renewal expiry date. </w:t>
            </w:r>
          </w:p>
          <w:p w:rsidR="006F7EE7" w:rsidRDefault="00D92C75" w:rsidP="00930AE3">
            <w:pPr>
              <w:pStyle w:val="BodyText"/>
            </w:pPr>
            <w:r w:rsidRPr="0073193F">
              <w:rPr>
                <w:b/>
              </w:rPr>
              <w:t>Example</w:t>
            </w:r>
            <w:r>
              <w:t xml:space="preserve">: </w:t>
            </w:r>
            <w:r w:rsidR="006F7EE7">
              <w:t>2 Days.</w:t>
            </w:r>
          </w:p>
          <w:p w:rsidR="00661C9C" w:rsidRDefault="00A53BCE" w:rsidP="00553DC6">
            <w:pPr>
              <w:pStyle w:val="BodyText"/>
            </w:pPr>
            <w:r>
              <w:t>If the actual renewal date of the Customer is 10th June and Continue Service for value is 2 days, then the Customer is given 2 extra days for renewing the plan. Here, the service is continued till 12th June.</w:t>
            </w:r>
          </w:p>
        </w:tc>
      </w:tr>
    </w:tbl>
    <w:p w:rsidR="00DD414A" w:rsidRDefault="00DD414A" w:rsidP="00DD414A">
      <w:pPr>
        <w:pStyle w:val="ProcedureSubHeading"/>
        <w:rPr>
          <w:u w:val="single"/>
        </w:rPr>
      </w:pPr>
      <w:r w:rsidRPr="00E17254">
        <w:rPr>
          <w:u w:val="single"/>
        </w:rPr>
        <w:lastRenderedPageBreak/>
        <w:t>Points</w:t>
      </w:r>
      <w:r>
        <w:rPr>
          <w:u w:val="single"/>
        </w:rPr>
        <w:t>:</w:t>
      </w:r>
    </w:p>
    <w:p w:rsidR="00DD414A" w:rsidRPr="00E17254" w:rsidRDefault="00DD414A" w:rsidP="00DD414A">
      <w:pPr>
        <w:pStyle w:val="BodyText"/>
        <w:spacing w:before="0"/>
      </w:pPr>
    </w:p>
    <w:p w:rsidR="00DD414A" w:rsidRDefault="00DD414A" w:rsidP="00DD414A">
      <w:pPr>
        <w:pStyle w:val="ListBullet2"/>
        <w:tabs>
          <w:tab w:val="clear" w:pos="2880"/>
        </w:tabs>
        <w:ind w:left="360"/>
      </w:pPr>
      <w:r>
        <w:t xml:space="preserve">The </w:t>
      </w:r>
      <w:r w:rsidRPr="00B965AD">
        <w:rPr>
          <w:b/>
        </w:rPr>
        <w:t>Notifications</w:t>
      </w:r>
      <w:r>
        <w:t xml:space="preserve"> related to this </w:t>
      </w:r>
      <w:r>
        <w:rPr>
          <w:b/>
        </w:rPr>
        <w:t>Renewals</w:t>
      </w:r>
      <w:r>
        <w:t xml:space="preserve"> action are configured from the </w:t>
      </w:r>
      <w:hyperlink w:anchor="_Manage_Notifications" w:history="1">
        <w:r w:rsidRPr="00CA5979">
          <w:rPr>
            <w:rStyle w:val="Hyperlink"/>
            <w:b/>
          </w:rPr>
          <w:t>Man</w:t>
        </w:r>
        <w:r w:rsidRPr="00CA5979">
          <w:rPr>
            <w:rStyle w:val="Hyperlink"/>
            <w:b/>
          </w:rPr>
          <w:t>a</w:t>
        </w:r>
        <w:r w:rsidRPr="00CA5979">
          <w:rPr>
            <w:rStyle w:val="Hyperlink"/>
            <w:b/>
          </w:rPr>
          <w:t>ge Notifications</w:t>
        </w:r>
      </w:hyperlink>
      <w:r>
        <w:t xml:space="preserve"> screen. </w:t>
      </w:r>
    </w:p>
    <w:p w:rsidR="00DD414A" w:rsidRDefault="00DD414A" w:rsidP="00DD414A">
      <w:pPr>
        <w:pStyle w:val="ListBullet2"/>
        <w:numPr>
          <w:ilvl w:val="0"/>
          <w:numId w:val="0"/>
        </w:numPr>
        <w:spacing w:before="0" w:line="200" w:lineRule="exact"/>
        <w:ind w:left="360"/>
      </w:pPr>
    </w:p>
    <w:p w:rsidR="00DD414A" w:rsidRPr="00D47BAE" w:rsidRDefault="00DD414A" w:rsidP="00DD414A">
      <w:pPr>
        <w:pStyle w:val="ListBullet2"/>
        <w:numPr>
          <w:ilvl w:val="0"/>
          <w:numId w:val="19"/>
        </w:numPr>
        <w:ind w:left="900"/>
      </w:pPr>
      <w:r>
        <w:t>Renewal Reminder After</w:t>
      </w:r>
    </w:p>
    <w:p w:rsidR="00DD414A" w:rsidRDefault="00DD414A" w:rsidP="00DD414A">
      <w:pPr>
        <w:pStyle w:val="ListBullet2"/>
        <w:numPr>
          <w:ilvl w:val="0"/>
          <w:numId w:val="19"/>
        </w:numPr>
        <w:ind w:left="900"/>
      </w:pPr>
      <w:r>
        <w:t>Renewal Reminder Before</w:t>
      </w:r>
    </w:p>
    <w:p w:rsidR="00DD414A" w:rsidRPr="00D47BAE" w:rsidRDefault="00DD414A" w:rsidP="00DD414A">
      <w:pPr>
        <w:pStyle w:val="ListBullet2"/>
        <w:numPr>
          <w:ilvl w:val="0"/>
          <w:numId w:val="0"/>
        </w:numPr>
        <w:spacing w:before="0"/>
        <w:ind w:left="900"/>
      </w:pPr>
    </w:p>
    <w:p w:rsidR="00DD414A" w:rsidRDefault="00DD414A" w:rsidP="00DD414A">
      <w:pPr>
        <w:pStyle w:val="ListBullet2"/>
        <w:numPr>
          <w:ilvl w:val="0"/>
          <w:numId w:val="0"/>
        </w:numPr>
        <w:ind w:left="360"/>
      </w:pPr>
      <w:r w:rsidRPr="00D47BAE">
        <w:rPr>
          <w:b/>
        </w:rPr>
        <w:t>Note</w:t>
      </w:r>
      <w:r>
        <w:t xml:space="preserve">: Toggle the above notification switches to ON for sending </w:t>
      </w:r>
      <w:r w:rsidRPr="00BA6F3C">
        <w:t>the</w:t>
      </w:r>
      <w:r>
        <w:t xml:space="preserve"> configured notifications.  </w:t>
      </w:r>
    </w:p>
    <w:p w:rsidR="00DD414A" w:rsidRDefault="00DD414A" w:rsidP="00DD414A">
      <w:pPr>
        <w:pStyle w:val="ListBullet2"/>
        <w:numPr>
          <w:ilvl w:val="0"/>
          <w:numId w:val="0"/>
        </w:numPr>
        <w:spacing w:before="0"/>
        <w:ind w:left="720"/>
      </w:pPr>
    </w:p>
    <w:p w:rsidR="00DD414A" w:rsidRDefault="00DD414A" w:rsidP="00DD414A">
      <w:pPr>
        <w:pStyle w:val="ListBullet2"/>
        <w:tabs>
          <w:tab w:val="clear" w:pos="2880"/>
        </w:tabs>
        <w:ind w:left="360"/>
      </w:pPr>
      <w:r>
        <w:t xml:space="preserve">The </w:t>
      </w:r>
      <w:r w:rsidRPr="0027325C">
        <w:rPr>
          <w:b/>
        </w:rPr>
        <w:t>Jobs</w:t>
      </w:r>
      <w:r>
        <w:t xml:space="preserve"> related to this </w:t>
      </w:r>
      <w:r>
        <w:rPr>
          <w:b/>
        </w:rPr>
        <w:t>Renewals</w:t>
      </w:r>
      <w:r>
        <w:t xml:space="preserve"> action are</w:t>
      </w:r>
      <w:r w:rsidR="00E36245">
        <w:t>:</w:t>
      </w:r>
    </w:p>
    <w:p w:rsidR="00DD414A" w:rsidRDefault="00DD414A" w:rsidP="00DD414A">
      <w:pPr>
        <w:pStyle w:val="ListBullet2"/>
        <w:numPr>
          <w:ilvl w:val="0"/>
          <w:numId w:val="0"/>
        </w:numPr>
        <w:spacing w:before="0" w:line="200" w:lineRule="exact"/>
        <w:ind w:left="360"/>
      </w:pPr>
    </w:p>
    <w:p w:rsidR="00DD414A" w:rsidRPr="009A79E8" w:rsidRDefault="00AE431E" w:rsidP="00DD414A">
      <w:pPr>
        <w:pStyle w:val="ListBullet2"/>
        <w:numPr>
          <w:ilvl w:val="0"/>
          <w:numId w:val="19"/>
        </w:numPr>
        <w:ind w:left="900"/>
        <w:rPr>
          <w:b/>
        </w:rPr>
      </w:pPr>
      <w:hyperlink w:anchor="_Simplified_Collection_New" w:history="1">
        <w:r w:rsidR="00DD414A" w:rsidRPr="009A79E8">
          <w:rPr>
            <w:rStyle w:val="Hyperlink"/>
            <w:b/>
          </w:rPr>
          <w:t xml:space="preserve">Simplified </w:t>
        </w:r>
        <w:r w:rsidR="00DD414A" w:rsidRPr="009A79E8">
          <w:rPr>
            <w:rStyle w:val="Hyperlink"/>
            <w:b/>
          </w:rPr>
          <w:t>C</w:t>
        </w:r>
        <w:r w:rsidR="00DD414A" w:rsidRPr="009A79E8">
          <w:rPr>
            <w:rStyle w:val="Hyperlink"/>
            <w:b/>
          </w:rPr>
          <w:t>ollection New</w:t>
        </w:r>
      </w:hyperlink>
    </w:p>
    <w:p w:rsidR="00DD414A" w:rsidRPr="009A79E8" w:rsidRDefault="00AE431E" w:rsidP="00DD414A">
      <w:pPr>
        <w:pStyle w:val="ListBullet2"/>
        <w:numPr>
          <w:ilvl w:val="0"/>
          <w:numId w:val="19"/>
        </w:numPr>
        <w:spacing w:line="360" w:lineRule="exact"/>
        <w:ind w:left="907"/>
        <w:rPr>
          <w:b/>
        </w:rPr>
      </w:pPr>
      <w:hyperlink w:anchor="_Mail_Daemon" w:history="1">
        <w:r w:rsidR="00DD414A" w:rsidRPr="009A79E8">
          <w:rPr>
            <w:rStyle w:val="Hyperlink"/>
            <w:b/>
          </w:rPr>
          <w:t>Mail Daemon</w:t>
        </w:r>
      </w:hyperlink>
      <w:r w:rsidR="00DD414A" w:rsidRPr="009A79E8">
        <w:rPr>
          <w:b/>
        </w:rPr>
        <w:t xml:space="preserve"> </w:t>
      </w:r>
    </w:p>
    <w:p w:rsidR="00DD414A" w:rsidRDefault="00DD414A" w:rsidP="00DD414A">
      <w:pPr>
        <w:pStyle w:val="ListBullet2"/>
        <w:numPr>
          <w:ilvl w:val="0"/>
          <w:numId w:val="0"/>
        </w:numPr>
        <w:ind w:left="1260"/>
      </w:pPr>
    </w:p>
    <w:p w:rsidR="00DD414A" w:rsidRDefault="00DD414A" w:rsidP="003F154A">
      <w:pPr>
        <w:pStyle w:val="ListBullet2"/>
        <w:numPr>
          <w:ilvl w:val="0"/>
          <w:numId w:val="0"/>
        </w:numPr>
        <w:spacing w:before="0"/>
        <w:ind w:left="540"/>
      </w:pPr>
    </w:p>
    <w:p w:rsidR="00DD414A" w:rsidRPr="003F154A" w:rsidRDefault="00DD414A" w:rsidP="003F154A">
      <w:pPr>
        <w:pStyle w:val="ListBullet2"/>
        <w:numPr>
          <w:ilvl w:val="0"/>
          <w:numId w:val="0"/>
        </w:numPr>
        <w:spacing w:before="0"/>
        <w:ind w:left="540"/>
      </w:pPr>
    </w:p>
    <w:p w:rsidR="00DD414A" w:rsidRDefault="00DD414A">
      <w:pPr>
        <w:keepLines w:val="0"/>
        <w:spacing w:after="200" w:line="276" w:lineRule="auto"/>
        <w:ind w:left="0"/>
        <w:rPr>
          <w:rFonts w:asciiTheme="minorHAnsi" w:hAnsiTheme="minorHAnsi" w:cstheme="minorHAnsi"/>
          <w:b/>
          <w:color w:val="BC2D30"/>
          <w:sz w:val="28"/>
          <w:szCs w:val="24"/>
        </w:rPr>
      </w:pPr>
      <w:r>
        <w:br w:type="page"/>
      </w:r>
    </w:p>
    <w:p w:rsidR="00F7172C" w:rsidRPr="00F7172C" w:rsidRDefault="00683859" w:rsidP="00F7172C">
      <w:pPr>
        <w:pStyle w:val="Heading3"/>
      </w:pPr>
      <w:bookmarkStart w:id="16" w:name="_Toc111801394"/>
      <w:r w:rsidRPr="00F7172C">
        <w:lastRenderedPageBreak/>
        <w:t>Auto</w:t>
      </w:r>
      <w:bookmarkEnd w:id="16"/>
      <w:r w:rsidRPr="00F7172C">
        <w:t xml:space="preserve"> </w:t>
      </w:r>
    </w:p>
    <w:p w:rsidR="004D7583" w:rsidRDefault="00683859" w:rsidP="00F7172C">
      <w:pPr>
        <w:pStyle w:val="BodyText"/>
      </w:pPr>
      <w:r w:rsidRPr="00F7172C">
        <w:t>This</w:t>
      </w:r>
      <w:r>
        <w:t xml:space="preserve"> collection process is for </w:t>
      </w:r>
      <w:r w:rsidRPr="0098101F">
        <w:rPr>
          <w:i/>
        </w:rPr>
        <w:t>Perpetual</w:t>
      </w:r>
      <w:r>
        <w:t xml:space="preserve"> Customers who have Standing Instructions as a Payment method.</w:t>
      </w:r>
    </w:p>
    <w:p w:rsidR="00C10EE3" w:rsidRDefault="008647B2" w:rsidP="00F7172C">
      <w:pPr>
        <w:pStyle w:val="BodyText"/>
      </w:pPr>
      <w:r>
        <w:t xml:space="preserve">Here, you can define the </w:t>
      </w:r>
      <w:r w:rsidRPr="00C10EE3">
        <w:t>Collection Period</w:t>
      </w:r>
      <w:r>
        <w:t xml:space="preserve"> days </w:t>
      </w:r>
      <w:r w:rsidR="00C10EE3">
        <w:t>(</w:t>
      </w:r>
      <w:r>
        <w:t>i.e. Max follow-up days</w:t>
      </w:r>
      <w:r w:rsidR="00C10EE3">
        <w:t xml:space="preserve">), </w:t>
      </w:r>
      <w:r w:rsidRPr="00C10EE3">
        <w:t>Retry Frequency</w:t>
      </w:r>
      <w:r w:rsidR="00C10EE3">
        <w:t xml:space="preserve">, </w:t>
      </w:r>
      <w:r>
        <w:t xml:space="preserve">and </w:t>
      </w:r>
      <w:r w:rsidR="00C10EE3" w:rsidRPr="00A20672">
        <w:t>Collections specific actions for the Subscriptions and Invoices when the Collection Period ends,</w:t>
      </w:r>
      <w:r w:rsidR="00C10EE3" w:rsidRPr="003A3A1B">
        <w:t xml:space="preserve"> etc</w:t>
      </w:r>
      <w:r w:rsidR="00C10EE3">
        <w:t xml:space="preserve">. </w:t>
      </w:r>
    </w:p>
    <w:p w:rsidR="00DD2716" w:rsidRDefault="008647B2" w:rsidP="00F7172C">
      <w:pPr>
        <w:pStyle w:val="BodyText"/>
      </w:pPr>
      <w:r w:rsidRPr="00DD2716">
        <w:rPr>
          <w:b/>
        </w:rPr>
        <w:t>Scenario</w:t>
      </w:r>
      <w:r>
        <w:t xml:space="preserve">: </w:t>
      </w:r>
      <w:r w:rsidR="00DD2716">
        <w:t>While running the batch jobs, some auto-payment transactions (Payments via Standing Instructions) may fail due to various reasons like lack of funds, network issue</w:t>
      </w:r>
      <w:r w:rsidR="000B3EB5">
        <w:t>s</w:t>
      </w:r>
      <w:r w:rsidR="00DD2716">
        <w:t xml:space="preserve">, card expiry, etc. In such cases, the Customer should be intimated </w:t>
      </w:r>
      <w:r w:rsidR="000B3EB5">
        <w:t>of</w:t>
      </w:r>
      <w:r w:rsidR="00DD2716">
        <w:t xml:space="preserve"> the Payment failure. </w:t>
      </w:r>
    </w:p>
    <w:p w:rsidR="00A826F8" w:rsidRDefault="00683859" w:rsidP="000B3EB5">
      <w:pPr>
        <w:pStyle w:val="BodyText"/>
      </w:pPr>
      <w:r>
        <w:t xml:space="preserve">From this Auto Process, you configure the details like </w:t>
      </w:r>
      <w:r w:rsidRPr="000B3EB5">
        <w:rPr>
          <w:b/>
        </w:rPr>
        <w:t>Retry Frequency</w:t>
      </w:r>
      <w:r>
        <w:t xml:space="preserve"> </w:t>
      </w:r>
      <w:r w:rsidR="000B3EB5">
        <w:t>for the failed records.</w:t>
      </w:r>
      <w:r w:rsidR="00A826F8">
        <w:t xml:space="preserve"> The Retry Frequency is nothing but the days after which the failed records (Status F) are re-processed. </w:t>
      </w:r>
    </w:p>
    <w:p w:rsidR="000B3EB5" w:rsidRDefault="000B3EB5" w:rsidP="000B3EB5">
      <w:pPr>
        <w:pStyle w:val="BodyText"/>
      </w:pPr>
      <w:r w:rsidRPr="000B3EB5">
        <w:rPr>
          <w:b/>
        </w:rPr>
        <w:t>Example</w:t>
      </w:r>
      <w:r>
        <w:t xml:space="preserve">: If the </w:t>
      </w:r>
      <w:r w:rsidRPr="000B3EB5">
        <w:rPr>
          <w:b/>
        </w:rPr>
        <w:t>Retry Frequency</w:t>
      </w:r>
      <w:r>
        <w:t xml:space="preserve"> value is 2 days, then the failed records (Status F) </w:t>
      </w:r>
      <w:r w:rsidR="00A826F8">
        <w:t xml:space="preserve">of the auto-payment transactions </w:t>
      </w:r>
      <w:r>
        <w:t>are picked after 2 days for re-processing)</w:t>
      </w:r>
    </w:p>
    <w:p w:rsidR="003F154A" w:rsidRDefault="003F154A" w:rsidP="000B3EB5">
      <w:pPr>
        <w:pStyle w:val="BodyText"/>
        <w:spacing w:before="0"/>
      </w:pPr>
    </w:p>
    <w:p w:rsidR="00F7172C" w:rsidRDefault="003F154A" w:rsidP="00F7172C">
      <w:pPr>
        <w:pStyle w:val="BodyText"/>
      </w:pPr>
      <w:r>
        <w:rPr>
          <w:noProof/>
        </w:rPr>
        <w:drawing>
          <wp:inline distT="0" distB="0" distL="0" distR="0" wp14:anchorId="13045F4B" wp14:editId="29C86F74">
            <wp:extent cx="5942330" cy="3098800"/>
            <wp:effectExtent l="19050" t="19050" r="2032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2">
                      <a:extLst>
                        <a:ext uri="{BEBA8EAE-BF5A-486C-A8C5-ECC9F3942E4B}">
                          <a14:imgProps xmlns:a14="http://schemas.microsoft.com/office/drawing/2010/main">
                            <a14:imgLayer r:embed="rId33">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2330" cy="3098800"/>
                    </a:xfrm>
                    <a:prstGeom prst="rect">
                      <a:avLst/>
                    </a:prstGeom>
                    <a:ln>
                      <a:solidFill>
                        <a:schemeClr val="bg1">
                          <a:lumMod val="75000"/>
                        </a:schemeClr>
                      </a:solidFill>
                    </a:ln>
                  </pic:spPr>
                </pic:pic>
              </a:graphicData>
            </a:graphic>
          </wp:inline>
        </w:drawing>
      </w:r>
    </w:p>
    <w:p w:rsidR="00F7172C" w:rsidRDefault="00F7172C" w:rsidP="00F7172C">
      <w:pPr>
        <w:pStyle w:val="BodyText"/>
      </w:pPr>
    </w:p>
    <w:p w:rsidR="00F7172C" w:rsidRDefault="00F7172C" w:rsidP="00F7172C">
      <w:pPr>
        <w:pStyle w:val="BodyText"/>
      </w:pPr>
    </w:p>
    <w:p w:rsidR="00F7172C" w:rsidRDefault="00F7172C" w:rsidP="00F7172C">
      <w:pPr>
        <w:pStyle w:val="BodyText"/>
      </w:pPr>
    </w:p>
    <w:p w:rsidR="00F7172C" w:rsidRPr="00806D72" w:rsidRDefault="00683859" w:rsidP="00F7172C">
      <w:pPr>
        <w:pStyle w:val="BodyText"/>
        <w:rPr>
          <w:b/>
        </w:rPr>
      </w:pPr>
      <w:r>
        <w:lastRenderedPageBreak/>
        <w:t xml:space="preserve"> </w:t>
      </w:r>
      <w:r w:rsidR="00F7172C" w:rsidRPr="00806D72">
        <w:rPr>
          <w:b/>
          <w:u w:val="single"/>
        </w:rPr>
        <w:t>Fields Explanation</w:t>
      </w:r>
      <w:r w:rsidR="00F7172C">
        <w:rPr>
          <w:b/>
        </w:rPr>
        <w:t>:</w:t>
      </w:r>
    </w:p>
    <w:p w:rsidR="0073193F" w:rsidRDefault="0073193F" w:rsidP="00F7172C">
      <w:pPr>
        <w:pStyle w:val="BodyText"/>
        <w:spacing w:before="0"/>
      </w:pPr>
    </w:p>
    <w:tbl>
      <w:tblPr>
        <w:tblStyle w:val="TableGrid"/>
        <w:tblW w:w="0" w:type="auto"/>
        <w:tblInd w:w="198" w:type="dxa"/>
        <w:tblLook w:val="04A0" w:firstRow="1" w:lastRow="0" w:firstColumn="1" w:lastColumn="0" w:noHBand="0" w:noVBand="1"/>
      </w:tblPr>
      <w:tblGrid>
        <w:gridCol w:w="3330"/>
        <w:gridCol w:w="5596"/>
      </w:tblGrid>
      <w:tr w:rsidR="0073193F" w:rsidRPr="00615775" w:rsidTr="00F7172C">
        <w:tc>
          <w:tcPr>
            <w:tcW w:w="3330" w:type="dxa"/>
            <w:shd w:val="clear" w:color="auto" w:fill="BFBFBF" w:themeFill="background1" w:themeFillShade="BF"/>
          </w:tcPr>
          <w:p w:rsidR="0073193F" w:rsidRPr="00E734B1" w:rsidRDefault="0073193F" w:rsidP="00E734B1">
            <w:pPr>
              <w:pStyle w:val="BodyText"/>
              <w:rPr>
                <w:b/>
              </w:rPr>
            </w:pPr>
            <w:r w:rsidRPr="00E734B1">
              <w:rPr>
                <w:b/>
              </w:rPr>
              <w:t>Action</w:t>
            </w:r>
          </w:p>
        </w:tc>
        <w:tc>
          <w:tcPr>
            <w:tcW w:w="5596" w:type="dxa"/>
            <w:shd w:val="clear" w:color="auto" w:fill="BFBFBF" w:themeFill="background1" w:themeFillShade="BF"/>
          </w:tcPr>
          <w:p w:rsidR="0073193F" w:rsidRPr="00E734B1" w:rsidRDefault="0073193F" w:rsidP="00E734B1">
            <w:pPr>
              <w:pStyle w:val="BodyText"/>
              <w:rPr>
                <w:b/>
              </w:rPr>
            </w:pPr>
            <w:r w:rsidRPr="00E734B1">
              <w:rPr>
                <w:b/>
              </w:rPr>
              <w:t>Explanation</w:t>
            </w:r>
          </w:p>
        </w:tc>
      </w:tr>
      <w:tr w:rsidR="0073193F" w:rsidTr="00F7172C">
        <w:tc>
          <w:tcPr>
            <w:tcW w:w="3330" w:type="dxa"/>
          </w:tcPr>
          <w:p w:rsidR="0073193F" w:rsidRPr="003F154A" w:rsidRDefault="0073193F" w:rsidP="00E734B1">
            <w:pPr>
              <w:pStyle w:val="BodyText"/>
              <w:rPr>
                <w:b/>
              </w:rPr>
            </w:pPr>
            <w:r w:rsidRPr="003F154A">
              <w:rPr>
                <w:b/>
              </w:rPr>
              <w:t>Activate Auto Collection</w:t>
            </w:r>
          </w:p>
        </w:tc>
        <w:tc>
          <w:tcPr>
            <w:tcW w:w="5596" w:type="dxa"/>
          </w:tcPr>
          <w:p w:rsidR="0073193F" w:rsidRDefault="0073193F" w:rsidP="00E734B1">
            <w:pPr>
              <w:pStyle w:val="BodyText"/>
            </w:pPr>
            <w:r>
              <w:t xml:space="preserve">Toggle the switch ON to enable the Auto-Collection process. </w:t>
            </w:r>
          </w:p>
          <w:p w:rsidR="0073193F" w:rsidRDefault="0073193F" w:rsidP="00E734B1">
            <w:pPr>
              <w:pStyle w:val="BodyText"/>
            </w:pPr>
            <w:r>
              <w:t>Toggle the switch OFF to disable the process.</w:t>
            </w:r>
          </w:p>
          <w:p w:rsidR="008B34CD" w:rsidRDefault="008B34CD" w:rsidP="008B34CD">
            <w:pPr>
              <w:pStyle w:val="BodyText"/>
              <w:spacing w:before="0" w:line="200" w:lineRule="exact"/>
            </w:pPr>
          </w:p>
        </w:tc>
      </w:tr>
      <w:tr w:rsidR="0073193F" w:rsidRPr="00806D72" w:rsidTr="00F7172C">
        <w:tc>
          <w:tcPr>
            <w:tcW w:w="3330" w:type="dxa"/>
          </w:tcPr>
          <w:p w:rsidR="0073193F" w:rsidRPr="003F154A" w:rsidRDefault="0073193F" w:rsidP="00E734B1">
            <w:pPr>
              <w:pStyle w:val="BodyText"/>
              <w:rPr>
                <w:b/>
              </w:rPr>
            </w:pPr>
            <w:r w:rsidRPr="003F154A">
              <w:rPr>
                <w:b/>
              </w:rPr>
              <w:t>Collection Period</w:t>
            </w:r>
          </w:p>
        </w:tc>
        <w:tc>
          <w:tcPr>
            <w:tcW w:w="5596" w:type="dxa"/>
          </w:tcPr>
          <w:p w:rsidR="0073193F" w:rsidRDefault="0073193F" w:rsidP="00E734B1">
            <w:pPr>
              <w:pStyle w:val="BodyText"/>
            </w:pPr>
            <w:r>
              <w:t xml:space="preserve">It implies the overall collection days </w:t>
            </w:r>
            <w:r w:rsidR="00F42026">
              <w:t>ex</w:t>
            </w:r>
            <w:r>
              <w:t xml:space="preserve">cluding the Payment due date for </w:t>
            </w:r>
            <w:r w:rsidRPr="00F42026">
              <w:rPr>
                <w:i/>
              </w:rPr>
              <w:t>Auto-Collection</w:t>
            </w:r>
            <w:r>
              <w:t xml:space="preserve"> process.</w:t>
            </w:r>
          </w:p>
          <w:p w:rsidR="003F154A" w:rsidRDefault="003F154A" w:rsidP="00E734B1">
            <w:pPr>
              <w:pStyle w:val="BodyText"/>
            </w:pPr>
            <w:r w:rsidRPr="003F154A">
              <w:rPr>
                <w:b/>
              </w:rPr>
              <w:t>Example</w:t>
            </w:r>
            <w:r>
              <w:t>: 10 Days.</w:t>
            </w:r>
          </w:p>
          <w:p w:rsidR="008B34CD" w:rsidRPr="00806D72" w:rsidRDefault="008B34CD" w:rsidP="008B34CD">
            <w:pPr>
              <w:pStyle w:val="BodyText"/>
              <w:spacing w:before="0" w:line="200" w:lineRule="exact"/>
            </w:pPr>
          </w:p>
        </w:tc>
      </w:tr>
      <w:tr w:rsidR="0073193F" w:rsidTr="00F7172C">
        <w:tc>
          <w:tcPr>
            <w:tcW w:w="3330" w:type="dxa"/>
          </w:tcPr>
          <w:p w:rsidR="0073193F" w:rsidRPr="003F154A" w:rsidRDefault="0073193F" w:rsidP="00E734B1">
            <w:pPr>
              <w:pStyle w:val="BodyText"/>
              <w:rPr>
                <w:b/>
              </w:rPr>
            </w:pPr>
            <w:r w:rsidRPr="003F154A">
              <w:rPr>
                <w:b/>
              </w:rPr>
              <w:t>Retry Frequency</w:t>
            </w:r>
          </w:p>
        </w:tc>
        <w:tc>
          <w:tcPr>
            <w:tcW w:w="5596" w:type="dxa"/>
          </w:tcPr>
          <w:p w:rsidR="00675253" w:rsidRDefault="0073193F" w:rsidP="00E734B1">
            <w:pPr>
              <w:pStyle w:val="BodyText"/>
            </w:pPr>
            <w:r>
              <w:t>Provide the Retry Frequency value in Days.</w:t>
            </w:r>
          </w:p>
          <w:p w:rsidR="0073193F" w:rsidRDefault="0073193F" w:rsidP="00E734B1">
            <w:pPr>
              <w:pStyle w:val="BodyText"/>
            </w:pPr>
            <w:r w:rsidRPr="003F154A">
              <w:rPr>
                <w:b/>
              </w:rPr>
              <w:t>Example</w:t>
            </w:r>
            <w:r>
              <w:t xml:space="preserve">: 2 Days. </w:t>
            </w:r>
          </w:p>
          <w:p w:rsidR="0073193F" w:rsidRDefault="0073193F" w:rsidP="00853CA7">
            <w:pPr>
              <w:pStyle w:val="BodyText"/>
            </w:pPr>
            <w:r>
              <w:t xml:space="preserve">Since the Retry Frequency value is 2 days, the unprocessed </w:t>
            </w:r>
            <w:r w:rsidR="009B7969">
              <w:t xml:space="preserve">collection </w:t>
            </w:r>
            <w:r>
              <w:t>record</w:t>
            </w:r>
            <w:r w:rsidR="003F154A">
              <w:t>s</w:t>
            </w:r>
            <w:r>
              <w:t xml:space="preserve"> </w:t>
            </w:r>
            <w:r w:rsidR="003F154A">
              <w:t>are</w:t>
            </w:r>
            <w:r>
              <w:t xml:space="preserve"> picked by the scheduler after the</w:t>
            </w:r>
            <w:r w:rsidR="009B7969">
              <w:t xml:space="preserve"> 2 days for </w:t>
            </w:r>
            <w:r w:rsidR="00675253">
              <w:t>re</w:t>
            </w:r>
            <w:r w:rsidR="009B7969">
              <w:t xml:space="preserve">processing. </w:t>
            </w:r>
          </w:p>
        </w:tc>
      </w:tr>
      <w:tr w:rsidR="00675253" w:rsidTr="00F7172C">
        <w:tc>
          <w:tcPr>
            <w:tcW w:w="3330" w:type="dxa"/>
          </w:tcPr>
          <w:p w:rsidR="00675253" w:rsidRPr="003F154A" w:rsidRDefault="00675253" w:rsidP="00E734B1">
            <w:pPr>
              <w:pStyle w:val="BodyText"/>
              <w:rPr>
                <w:b/>
              </w:rPr>
            </w:pPr>
            <w:r w:rsidRPr="003F154A">
              <w:rPr>
                <w:b/>
              </w:rPr>
              <w:t>When collection period ends, what happen to subscriptions</w:t>
            </w:r>
          </w:p>
        </w:tc>
        <w:tc>
          <w:tcPr>
            <w:tcW w:w="5596" w:type="dxa"/>
          </w:tcPr>
          <w:p w:rsidR="00675253" w:rsidRDefault="00675253" w:rsidP="00E734B1">
            <w:pPr>
              <w:pStyle w:val="BodyText"/>
            </w:pPr>
            <w:r>
              <w:t xml:space="preserve">From the list, select the required action. </w:t>
            </w:r>
          </w:p>
          <w:p w:rsidR="00D734EF" w:rsidRDefault="00D734EF" w:rsidP="00E734B1">
            <w:pPr>
              <w:pStyle w:val="BodyText"/>
            </w:pPr>
            <w:r w:rsidRPr="00D734EF">
              <w:rPr>
                <w:i/>
              </w:rPr>
              <w:t>Move to Inactive</w:t>
            </w:r>
            <w:r>
              <w:t xml:space="preserve"> or </w:t>
            </w:r>
            <w:r w:rsidRPr="00D734EF">
              <w:rPr>
                <w:i/>
              </w:rPr>
              <w:t>Retain as Active</w:t>
            </w:r>
          </w:p>
          <w:p w:rsidR="00D734EF" w:rsidRDefault="00675253" w:rsidP="00F55B9D">
            <w:pPr>
              <w:pStyle w:val="BodyText"/>
            </w:pPr>
            <w:r w:rsidRPr="003F154A">
              <w:rPr>
                <w:b/>
              </w:rPr>
              <w:t>Example</w:t>
            </w:r>
            <w:r>
              <w:t xml:space="preserve">: </w:t>
            </w:r>
          </w:p>
          <w:p w:rsidR="008B34CD" w:rsidRDefault="00675253" w:rsidP="00D734EF">
            <w:pPr>
              <w:pStyle w:val="BodyText"/>
              <w:numPr>
                <w:ilvl w:val="0"/>
                <w:numId w:val="22"/>
              </w:numPr>
              <w:ind w:left="342"/>
            </w:pPr>
            <w:r>
              <w:t xml:space="preserve">If </w:t>
            </w:r>
            <w:r w:rsidR="00D734EF">
              <w:rPr>
                <w:i/>
              </w:rPr>
              <w:t>Move</w:t>
            </w:r>
            <w:r w:rsidRPr="000B37E2">
              <w:rPr>
                <w:i/>
              </w:rPr>
              <w:t xml:space="preserve"> to Inactive</w:t>
            </w:r>
            <w:r>
              <w:t xml:space="preserve"> is selected from the list, then after the end of the collection period </w:t>
            </w:r>
            <w:r w:rsidR="00F55B9D">
              <w:t xml:space="preserve">(i.e. 10 Days) </w:t>
            </w:r>
            <w:r>
              <w:t xml:space="preserve">the Subscription </w:t>
            </w:r>
            <w:r w:rsidR="00F55B9D">
              <w:t>will be moved to Inactive state.</w:t>
            </w:r>
          </w:p>
          <w:p w:rsidR="00D734EF" w:rsidRDefault="00D734EF" w:rsidP="00D734EF">
            <w:pPr>
              <w:pStyle w:val="BodyText"/>
              <w:numPr>
                <w:ilvl w:val="0"/>
                <w:numId w:val="22"/>
              </w:numPr>
              <w:ind w:left="342"/>
            </w:pPr>
            <w:r>
              <w:t xml:space="preserve">If </w:t>
            </w:r>
            <w:r w:rsidRPr="00D734EF">
              <w:rPr>
                <w:i/>
              </w:rPr>
              <w:t>Retain as Active</w:t>
            </w:r>
            <w:r>
              <w:t xml:space="preserve"> is selected from the list then after the end of the collection period (i.e. 10 Days), the Subscription is retained as Active. </w:t>
            </w:r>
          </w:p>
          <w:p w:rsidR="00675253" w:rsidRPr="00806D72" w:rsidRDefault="00F55B9D" w:rsidP="008B34CD">
            <w:pPr>
              <w:pStyle w:val="BodyText"/>
              <w:spacing w:before="0" w:line="200" w:lineRule="exact"/>
            </w:pPr>
            <w:r>
              <w:t xml:space="preserve"> </w:t>
            </w:r>
          </w:p>
        </w:tc>
      </w:tr>
      <w:tr w:rsidR="00675253" w:rsidTr="00F7172C">
        <w:tc>
          <w:tcPr>
            <w:tcW w:w="3330" w:type="dxa"/>
          </w:tcPr>
          <w:p w:rsidR="00675253" w:rsidRPr="003F154A" w:rsidRDefault="00675253" w:rsidP="00E734B1">
            <w:pPr>
              <w:pStyle w:val="BodyText"/>
              <w:rPr>
                <w:b/>
              </w:rPr>
            </w:pPr>
            <w:r w:rsidRPr="003F154A">
              <w:rPr>
                <w:b/>
              </w:rPr>
              <w:t>When collection period ends, what happen to Invoices</w:t>
            </w:r>
          </w:p>
        </w:tc>
        <w:tc>
          <w:tcPr>
            <w:tcW w:w="5596" w:type="dxa"/>
          </w:tcPr>
          <w:p w:rsidR="00675253" w:rsidRDefault="00675253" w:rsidP="00E734B1">
            <w:pPr>
              <w:pStyle w:val="BodyText"/>
            </w:pPr>
            <w:r>
              <w:t xml:space="preserve">Select </w:t>
            </w:r>
            <w:r w:rsidRPr="00C531A0">
              <w:rPr>
                <w:b/>
              </w:rPr>
              <w:t>Mark as Unpaid</w:t>
            </w:r>
            <w:r>
              <w:t xml:space="preserve"> check box to mark the Invoices as </w:t>
            </w:r>
            <w:r w:rsidRPr="000B37E2">
              <w:rPr>
                <w:i/>
              </w:rPr>
              <w:t>Unpaid</w:t>
            </w:r>
            <w:r>
              <w:t xml:space="preserve"> after the end of the collection period.</w:t>
            </w:r>
          </w:p>
          <w:p w:rsidR="008B34CD" w:rsidRPr="00806D72" w:rsidRDefault="00144A75" w:rsidP="00D734EF">
            <w:pPr>
              <w:pStyle w:val="BodyText"/>
            </w:pPr>
            <w:r>
              <w:t>If the check box is not selected then the Invoices are not marked as Unpaid after the end of collection period.</w:t>
            </w:r>
          </w:p>
        </w:tc>
      </w:tr>
    </w:tbl>
    <w:p w:rsidR="003E2AEF" w:rsidRDefault="003E2AEF" w:rsidP="003E2AEF">
      <w:pPr>
        <w:pStyle w:val="ProcedureSubHeading"/>
        <w:rPr>
          <w:u w:val="single"/>
        </w:rPr>
      </w:pPr>
      <w:r w:rsidRPr="00E17254">
        <w:rPr>
          <w:u w:val="single"/>
        </w:rPr>
        <w:lastRenderedPageBreak/>
        <w:t>Points</w:t>
      </w:r>
      <w:r>
        <w:rPr>
          <w:u w:val="single"/>
        </w:rPr>
        <w:t>:</w:t>
      </w:r>
    </w:p>
    <w:p w:rsidR="003E2AEF" w:rsidRPr="00E17254" w:rsidRDefault="003E2AEF" w:rsidP="003E2AEF">
      <w:pPr>
        <w:pStyle w:val="BodyText"/>
        <w:spacing w:before="0"/>
      </w:pPr>
    </w:p>
    <w:p w:rsidR="003E2AEF" w:rsidRDefault="003E2AEF" w:rsidP="003E2AEF">
      <w:pPr>
        <w:pStyle w:val="ListBullet2"/>
        <w:tabs>
          <w:tab w:val="clear" w:pos="2880"/>
        </w:tabs>
        <w:ind w:left="360"/>
      </w:pPr>
      <w:r>
        <w:t xml:space="preserve">The </w:t>
      </w:r>
      <w:r w:rsidRPr="0042319A">
        <w:rPr>
          <w:b/>
        </w:rPr>
        <w:t>Profile Options</w:t>
      </w:r>
      <w:r>
        <w:t xml:space="preserve"> related to this </w:t>
      </w:r>
      <w:r>
        <w:rPr>
          <w:b/>
        </w:rPr>
        <w:t>Auto</w:t>
      </w:r>
      <w:r w:rsidR="003764F8">
        <w:t xml:space="preserve"> action is:</w:t>
      </w:r>
      <w:r>
        <w:t xml:space="preserve"> </w:t>
      </w:r>
    </w:p>
    <w:p w:rsidR="001D468C" w:rsidRDefault="001D468C" w:rsidP="001D468C">
      <w:pPr>
        <w:pStyle w:val="ListBullet2"/>
        <w:numPr>
          <w:ilvl w:val="0"/>
          <w:numId w:val="0"/>
        </w:numPr>
        <w:spacing w:before="0" w:line="200" w:lineRule="exact"/>
        <w:ind w:left="360"/>
      </w:pPr>
    </w:p>
    <w:p w:rsidR="003E2AEF" w:rsidRDefault="00AE431E" w:rsidP="008E2F45">
      <w:pPr>
        <w:pStyle w:val="ListBullet2"/>
        <w:numPr>
          <w:ilvl w:val="0"/>
          <w:numId w:val="18"/>
        </w:numPr>
        <w:ind w:left="900"/>
      </w:pPr>
      <w:hyperlink w:anchor="_Invoice_Payment_Due" w:history="1">
        <w:r w:rsidR="003E2AEF" w:rsidRPr="00D47BAE">
          <w:rPr>
            <w:rStyle w:val="Hyperlink"/>
            <w:b/>
          </w:rPr>
          <w:t>Invoice Payment Due Days</w:t>
        </w:r>
      </w:hyperlink>
    </w:p>
    <w:p w:rsidR="003764F8" w:rsidRDefault="003764F8" w:rsidP="003764F8">
      <w:pPr>
        <w:pStyle w:val="ListBullet2"/>
        <w:numPr>
          <w:ilvl w:val="0"/>
          <w:numId w:val="0"/>
        </w:numPr>
        <w:spacing w:before="0"/>
        <w:ind w:left="900"/>
      </w:pPr>
    </w:p>
    <w:p w:rsidR="003E2AEF" w:rsidRDefault="003E2AEF" w:rsidP="003E2AEF">
      <w:pPr>
        <w:pStyle w:val="ListBullet2"/>
        <w:numPr>
          <w:ilvl w:val="0"/>
          <w:numId w:val="0"/>
        </w:numPr>
        <w:ind w:left="360"/>
      </w:pPr>
      <w:r w:rsidRPr="00D47BAE">
        <w:rPr>
          <w:b/>
        </w:rPr>
        <w:t>Note</w:t>
      </w:r>
      <w:r w:rsidR="00A47530">
        <w:t>: Configure the profile option</w:t>
      </w:r>
      <w:r>
        <w:t xml:space="preserve"> based on your requirement. </w:t>
      </w:r>
    </w:p>
    <w:p w:rsidR="003E2AEF" w:rsidRDefault="003E2AEF" w:rsidP="003E2AEF">
      <w:pPr>
        <w:pStyle w:val="ListBullet2"/>
        <w:numPr>
          <w:ilvl w:val="0"/>
          <w:numId w:val="0"/>
        </w:numPr>
        <w:spacing w:before="0"/>
        <w:ind w:left="720"/>
      </w:pPr>
    </w:p>
    <w:p w:rsidR="003E2AEF" w:rsidRDefault="003E2AEF" w:rsidP="003E2AEF">
      <w:pPr>
        <w:pStyle w:val="ListBullet2"/>
        <w:tabs>
          <w:tab w:val="clear" w:pos="2880"/>
        </w:tabs>
        <w:ind w:left="360"/>
      </w:pPr>
      <w:r>
        <w:t xml:space="preserve">The </w:t>
      </w:r>
      <w:r w:rsidRPr="00B965AD">
        <w:rPr>
          <w:b/>
        </w:rPr>
        <w:t>Notifications</w:t>
      </w:r>
      <w:r>
        <w:t xml:space="preserve"> related to this </w:t>
      </w:r>
      <w:r>
        <w:rPr>
          <w:b/>
        </w:rPr>
        <w:t>Auto</w:t>
      </w:r>
      <w:r>
        <w:t xml:space="preserve"> action are configured from the </w:t>
      </w:r>
      <w:hyperlink w:anchor="_Manage_Notifications" w:history="1">
        <w:r w:rsidRPr="00CA5979">
          <w:rPr>
            <w:rStyle w:val="Hyperlink"/>
            <w:b/>
          </w:rPr>
          <w:t>Mana</w:t>
        </w:r>
        <w:r w:rsidRPr="00CA5979">
          <w:rPr>
            <w:rStyle w:val="Hyperlink"/>
            <w:b/>
          </w:rPr>
          <w:t>g</w:t>
        </w:r>
        <w:r w:rsidRPr="00CA5979">
          <w:rPr>
            <w:rStyle w:val="Hyperlink"/>
            <w:b/>
          </w:rPr>
          <w:t>e Notifications</w:t>
        </w:r>
      </w:hyperlink>
      <w:r>
        <w:t xml:space="preserve"> screen. </w:t>
      </w:r>
    </w:p>
    <w:p w:rsidR="003E2AEF" w:rsidRPr="00D47BAE" w:rsidRDefault="003E2AEF" w:rsidP="008E2F45">
      <w:pPr>
        <w:pStyle w:val="ListBullet2"/>
        <w:numPr>
          <w:ilvl w:val="0"/>
          <w:numId w:val="19"/>
        </w:numPr>
        <w:ind w:left="900"/>
      </w:pPr>
      <w:r>
        <w:t>Payment Success</w:t>
      </w:r>
    </w:p>
    <w:p w:rsidR="003E2AEF" w:rsidRDefault="003E2AEF" w:rsidP="008E2F45">
      <w:pPr>
        <w:pStyle w:val="ListBullet2"/>
        <w:numPr>
          <w:ilvl w:val="0"/>
          <w:numId w:val="19"/>
        </w:numPr>
        <w:ind w:left="900"/>
      </w:pPr>
      <w:r>
        <w:t>Payment Failure</w:t>
      </w:r>
    </w:p>
    <w:p w:rsidR="00A47530" w:rsidRPr="00D47BAE" w:rsidRDefault="00A47530" w:rsidP="00A47530">
      <w:pPr>
        <w:pStyle w:val="ListBullet2"/>
        <w:numPr>
          <w:ilvl w:val="0"/>
          <w:numId w:val="0"/>
        </w:numPr>
        <w:spacing w:before="0"/>
        <w:ind w:left="900"/>
      </w:pPr>
    </w:p>
    <w:p w:rsidR="003E2AEF" w:rsidRDefault="003E2AEF" w:rsidP="003E2AEF">
      <w:pPr>
        <w:pStyle w:val="ListBullet2"/>
        <w:numPr>
          <w:ilvl w:val="0"/>
          <w:numId w:val="0"/>
        </w:numPr>
        <w:ind w:left="360"/>
      </w:pPr>
      <w:r w:rsidRPr="00D47BAE">
        <w:rPr>
          <w:b/>
        </w:rPr>
        <w:t>Note</w:t>
      </w:r>
      <w:r>
        <w:t xml:space="preserve">: </w:t>
      </w:r>
      <w:r w:rsidR="00857170">
        <w:t xml:space="preserve">Toggle the above notification switch to ON for sending </w:t>
      </w:r>
      <w:r w:rsidR="00857170" w:rsidRPr="00BA6F3C">
        <w:t>the</w:t>
      </w:r>
      <w:r w:rsidR="00857170">
        <w:t xml:space="preserve"> configured notification.  </w:t>
      </w:r>
    </w:p>
    <w:p w:rsidR="003E2AEF" w:rsidRDefault="003E2AEF" w:rsidP="003E2AEF">
      <w:pPr>
        <w:pStyle w:val="ListBullet2"/>
        <w:numPr>
          <w:ilvl w:val="0"/>
          <w:numId w:val="0"/>
        </w:numPr>
        <w:spacing w:before="0"/>
        <w:ind w:left="720"/>
      </w:pPr>
    </w:p>
    <w:p w:rsidR="003E2AEF" w:rsidRDefault="003E2AEF" w:rsidP="003E2AEF">
      <w:pPr>
        <w:pStyle w:val="ListBullet2"/>
        <w:tabs>
          <w:tab w:val="clear" w:pos="2880"/>
        </w:tabs>
        <w:ind w:left="360"/>
      </w:pPr>
      <w:r>
        <w:t xml:space="preserve">The </w:t>
      </w:r>
      <w:r w:rsidRPr="0027325C">
        <w:rPr>
          <w:b/>
        </w:rPr>
        <w:t>Jobs</w:t>
      </w:r>
      <w:r>
        <w:t xml:space="preserve"> related to this </w:t>
      </w:r>
      <w:r>
        <w:rPr>
          <w:b/>
        </w:rPr>
        <w:t>Auto</w:t>
      </w:r>
      <w:r>
        <w:t xml:space="preserve"> action are</w:t>
      </w:r>
      <w:r w:rsidR="00E36245">
        <w:t>:</w:t>
      </w:r>
    </w:p>
    <w:p w:rsidR="00A47530" w:rsidRDefault="00A47530" w:rsidP="00A47530">
      <w:pPr>
        <w:pStyle w:val="ListBullet2"/>
        <w:numPr>
          <w:ilvl w:val="0"/>
          <w:numId w:val="0"/>
        </w:numPr>
        <w:spacing w:before="0"/>
        <w:ind w:left="360"/>
      </w:pPr>
    </w:p>
    <w:p w:rsidR="003E2AEF" w:rsidRPr="00A47530" w:rsidRDefault="00AE431E" w:rsidP="00A47530">
      <w:pPr>
        <w:pStyle w:val="ListBullet2"/>
        <w:numPr>
          <w:ilvl w:val="0"/>
          <w:numId w:val="19"/>
        </w:numPr>
        <w:spacing w:before="0"/>
        <w:ind w:left="900"/>
        <w:rPr>
          <w:rStyle w:val="Hyperlink"/>
          <w:b/>
          <w:color w:val="auto"/>
          <w:u w:val="none"/>
        </w:rPr>
      </w:pPr>
      <w:hyperlink w:anchor="_Generate_Payment_Request" w:history="1">
        <w:r w:rsidR="003E2AEF" w:rsidRPr="00537EA6">
          <w:rPr>
            <w:rStyle w:val="Hyperlink"/>
            <w:b/>
          </w:rPr>
          <w:t>Generate Pa</w:t>
        </w:r>
        <w:r w:rsidR="003E2AEF" w:rsidRPr="00537EA6">
          <w:rPr>
            <w:rStyle w:val="Hyperlink"/>
            <w:b/>
          </w:rPr>
          <w:t>y</w:t>
        </w:r>
        <w:r w:rsidR="003E2AEF" w:rsidRPr="00537EA6">
          <w:rPr>
            <w:rStyle w:val="Hyperlink"/>
            <w:b/>
          </w:rPr>
          <w:t>ment Request</w:t>
        </w:r>
      </w:hyperlink>
    </w:p>
    <w:p w:rsidR="00A47530" w:rsidRPr="00537EA6" w:rsidRDefault="00A47530" w:rsidP="00A47530">
      <w:pPr>
        <w:pStyle w:val="ListBullet2"/>
        <w:numPr>
          <w:ilvl w:val="0"/>
          <w:numId w:val="0"/>
        </w:numPr>
        <w:spacing w:before="0" w:line="240" w:lineRule="exact"/>
        <w:ind w:left="907"/>
        <w:rPr>
          <w:b/>
        </w:rPr>
      </w:pPr>
    </w:p>
    <w:p w:rsidR="003E2AEF" w:rsidRPr="00A47530" w:rsidRDefault="00AE431E" w:rsidP="00A47530">
      <w:pPr>
        <w:pStyle w:val="ListBullet2"/>
        <w:numPr>
          <w:ilvl w:val="0"/>
          <w:numId w:val="19"/>
        </w:numPr>
        <w:spacing w:before="0" w:after="240"/>
        <w:ind w:left="900"/>
        <w:rPr>
          <w:rStyle w:val="Hyperlink"/>
          <w:b/>
          <w:color w:val="auto"/>
          <w:u w:val="none"/>
        </w:rPr>
      </w:pPr>
      <w:hyperlink w:anchor="_Process_Payment_Request" w:history="1">
        <w:r w:rsidR="003E2AEF" w:rsidRPr="00537EA6">
          <w:rPr>
            <w:rStyle w:val="Hyperlink"/>
            <w:b/>
          </w:rPr>
          <w:t>Process Payme</w:t>
        </w:r>
        <w:r w:rsidR="003E2AEF" w:rsidRPr="00537EA6">
          <w:rPr>
            <w:rStyle w:val="Hyperlink"/>
            <w:b/>
          </w:rPr>
          <w:t>n</w:t>
        </w:r>
        <w:r w:rsidR="003E2AEF" w:rsidRPr="00537EA6">
          <w:rPr>
            <w:rStyle w:val="Hyperlink"/>
            <w:b/>
          </w:rPr>
          <w:t>t Request</w:t>
        </w:r>
      </w:hyperlink>
    </w:p>
    <w:p w:rsidR="003E2AEF" w:rsidRPr="00537EA6" w:rsidRDefault="00AE431E" w:rsidP="00A47530">
      <w:pPr>
        <w:pStyle w:val="ListBullet2"/>
        <w:numPr>
          <w:ilvl w:val="0"/>
          <w:numId w:val="19"/>
        </w:numPr>
        <w:spacing w:before="0" w:after="240" w:line="240" w:lineRule="exact"/>
        <w:ind w:left="907"/>
        <w:rPr>
          <w:b/>
        </w:rPr>
      </w:pPr>
      <w:hyperlink w:anchor="_Process_Response_Payment" w:history="1">
        <w:r w:rsidR="003E2AEF" w:rsidRPr="00537EA6">
          <w:rPr>
            <w:rStyle w:val="Hyperlink"/>
            <w:b/>
          </w:rPr>
          <w:t>Process resp</w:t>
        </w:r>
        <w:r w:rsidR="003E2AEF" w:rsidRPr="00537EA6">
          <w:rPr>
            <w:rStyle w:val="Hyperlink"/>
            <w:b/>
          </w:rPr>
          <w:t>o</w:t>
        </w:r>
        <w:r w:rsidR="003E2AEF" w:rsidRPr="00537EA6">
          <w:rPr>
            <w:rStyle w:val="Hyperlink"/>
            <w:b/>
          </w:rPr>
          <w:t>nse payment request</w:t>
        </w:r>
      </w:hyperlink>
    </w:p>
    <w:p w:rsidR="003E2AEF" w:rsidRDefault="003E2AEF" w:rsidP="003E2AEF">
      <w:pPr>
        <w:pStyle w:val="ListBullet2"/>
        <w:numPr>
          <w:ilvl w:val="0"/>
          <w:numId w:val="0"/>
        </w:numPr>
        <w:ind w:left="2880" w:hanging="360"/>
      </w:pPr>
    </w:p>
    <w:p w:rsidR="00F7172C" w:rsidRDefault="00F7172C" w:rsidP="00FD0D37">
      <w:pPr>
        <w:pStyle w:val="BodyText"/>
        <w:spacing w:before="0"/>
        <w:ind w:left="540"/>
      </w:pPr>
    </w:p>
    <w:p w:rsidR="00F7172C" w:rsidRDefault="00F7172C" w:rsidP="00FD0D37">
      <w:pPr>
        <w:pStyle w:val="BodyText"/>
        <w:spacing w:before="0"/>
        <w:ind w:left="540"/>
      </w:pPr>
    </w:p>
    <w:p w:rsidR="00F7172C" w:rsidRDefault="00F7172C" w:rsidP="00FD0D37">
      <w:pPr>
        <w:pStyle w:val="BodyText"/>
        <w:spacing w:before="0"/>
        <w:ind w:left="540"/>
      </w:pPr>
    </w:p>
    <w:p w:rsidR="00F7172C" w:rsidRDefault="00F7172C" w:rsidP="00FD0D37">
      <w:pPr>
        <w:pStyle w:val="BodyText"/>
        <w:spacing w:before="0"/>
        <w:ind w:left="540"/>
      </w:pPr>
    </w:p>
    <w:p w:rsidR="00F7172C" w:rsidRDefault="00F7172C" w:rsidP="00FD0D37">
      <w:pPr>
        <w:pStyle w:val="BodyText"/>
        <w:spacing w:before="0"/>
        <w:ind w:left="540"/>
      </w:pPr>
    </w:p>
    <w:p w:rsidR="00F7172C" w:rsidRDefault="00F7172C">
      <w:pPr>
        <w:keepLines w:val="0"/>
        <w:spacing w:after="200" w:line="276" w:lineRule="auto"/>
        <w:ind w:left="0"/>
        <w:rPr>
          <w:rFonts w:asciiTheme="minorHAnsi" w:hAnsiTheme="minorHAnsi" w:cstheme="minorHAnsi"/>
          <w:b/>
          <w:color w:val="BC2D30"/>
          <w:sz w:val="28"/>
          <w:szCs w:val="24"/>
        </w:rPr>
      </w:pPr>
      <w:r>
        <w:br w:type="page"/>
      </w:r>
    </w:p>
    <w:p w:rsidR="00F7172C" w:rsidRDefault="00683859" w:rsidP="00F7172C">
      <w:pPr>
        <w:pStyle w:val="Heading3"/>
      </w:pPr>
      <w:bookmarkStart w:id="17" w:name="_Toc111801395"/>
      <w:r w:rsidRPr="00E242D4">
        <w:lastRenderedPageBreak/>
        <w:t>Trail Plan</w:t>
      </w:r>
      <w:bookmarkEnd w:id="17"/>
      <w:r>
        <w:t xml:space="preserve"> </w:t>
      </w:r>
    </w:p>
    <w:p w:rsidR="00683859" w:rsidRDefault="00683859" w:rsidP="00F7172C">
      <w:pPr>
        <w:pStyle w:val="BodyText"/>
      </w:pPr>
      <w:r>
        <w:t>This collection process is used to send reminder</w:t>
      </w:r>
      <w:r w:rsidR="00767976">
        <w:t xml:space="preserve"> Mail/SMS</w:t>
      </w:r>
      <w:r>
        <w:t xml:space="preserve"> </w:t>
      </w:r>
      <w:r w:rsidR="008B34CD">
        <w:t>to</w:t>
      </w:r>
      <w:r>
        <w:t xml:space="preserve"> the Customers whose trial </w:t>
      </w:r>
      <w:r w:rsidR="00381F53">
        <w:t>plan</w:t>
      </w:r>
      <w:r>
        <w:t xml:space="preserve"> is about to expire. </w:t>
      </w:r>
    </w:p>
    <w:p w:rsidR="00683859" w:rsidRDefault="00683859" w:rsidP="00F7172C">
      <w:pPr>
        <w:pStyle w:val="BodyText"/>
      </w:pPr>
      <w:r>
        <w:t xml:space="preserve">If the value (Number of days) given in this process is 5, then the reminder is sent 5 days before the trail plan expiry. </w:t>
      </w:r>
    </w:p>
    <w:p w:rsidR="00683859" w:rsidRDefault="00683859" w:rsidP="00F7172C">
      <w:pPr>
        <w:pStyle w:val="BodyText"/>
      </w:pPr>
      <w:r w:rsidRPr="006E6D69">
        <w:rPr>
          <w:b/>
        </w:rPr>
        <w:t>Note</w:t>
      </w:r>
      <w:r>
        <w:t xml:space="preserve">: You can also add a new Reminder row by clicking </w:t>
      </w:r>
      <w:r>
        <w:rPr>
          <w:noProof/>
        </w:rPr>
        <w:drawing>
          <wp:inline distT="0" distB="0" distL="0" distR="0" wp14:anchorId="43979F29" wp14:editId="2AC1B021">
            <wp:extent cx="561975" cy="180121"/>
            <wp:effectExtent l="19050" t="19050" r="952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1975" cy="180121"/>
                    </a:xfrm>
                    <a:prstGeom prst="rect">
                      <a:avLst/>
                    </a:prstGeom>
                    <a:ln>
                      <a:solidFill>
                        <a:schemeClr val="bg1">
                          <a:lumMod val="75000"/>
                        </a:schemeClr>
                      </a:solidFill>
                    </a:ln>
                  </pic:spPr>
                </pic:pic>
              </a:graphicData>
            </a:graphic>
          </wp:inline>
        </w:drawing>
      </w:r>
      <w:r>
        <w:t xml:space="preserve"> link.</w:t>
      </w:r>
    </w:p>
    <w:p w:rsidR="000066AA" w:rsidRDefault="00381F53" w:rsidP="00F7172C">
      <w:pPr>
        <w:pStyle w:val="BodyText"/>
      </w:pPr>
      <w:r w:rsidRPr="00381F53">
        <w:t>From her</w:t>
      </w:r>
      <w:r>
        <w:t>e, you can also set the action for the event like what happens next when follow-up ends.</w:t>
      </w:r>
    </w:p>
    <w:p w:rsidR="003E6F01" w:rsidRDefault="000066AA" w:rsidP="00F7172C">
      <w:pPr>
        <w:pStyle w:val="BodyText"/>
      </w:pPr>
      <w:r>
        <w:rPr>
          <w:noProof/>
        </w:rPr>
        <w:drawing>
          <wp:inline distT="0" distB="0" distL="0" distR="0" wp14:anchorId="638E995C" wp14:editId="709E412D">
            <wp:extent cx="5676900" cy="2693611"/>
            <wp:effectExtent l="19050" t="19050" r="1905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35">
                      <a:extLst>
                        <a:ext uri="{BEBA8EAE-BF5A-486C-A8C5-ECC9F3942E4B}">
                          <a14:imgProps xmlns:a14="http://schemas.microsoft.com/office/drawing/2010/main">
                            <a14:imgLayer r:embed="rId36">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675687" cy="2693035"/>
                    </a:xfrm>
                    <a:prstGeom prst="rect">
                      <a:avLst/>
                    </a:prstGeom>
                    <a:ln>
                      <a:solidFill>
                        <a:schemeClr val="bg1">
                          <a:lumMod val="75000"/>
                        </a:schemeClr>
                      </a:solidFill>
                    </a:ln>
                  </pic:spPr>
                </pic:pic>
              </a:graphicData>
            </a:graphic>
          </wp:inline>
        </w:drawing>
      </w:r>
      <w:r w:rsidR="00381F53">
        <w:t xml:space="preserve"> </w:t>
      </w:r>
    </w:p>
    <w:p w:rsidR="00F7172C" w:rsidRDefault="00F7172C" w:rsidP="00F7172C">
      <w:pPr>
        <w:pStyle w:val="BodyText"/>
        <w:rPr>
          <w:b/>
        </w:rPr>
      </w:pPr>
      <w:r w:rsidRPr="00806D72">
        <w:rPr>
          <w:b/>
          <w:u w:val="single"/>
        </w:rPr>
        <w:t>Fields Explanation</w:t>
      </w:r>
      <w:r>
        <w:rPr>
          <w:b/>
        </w:rPr>
        <w:t>:</w:t>
      </w:r>
    </w:p>
    <w:p w:rsidR="00F7172C" w:rsidRDefault="00F7172C" w:rsidP="00F7172C">
      <w:pPr>
        <w:pStyle w:val="BodyText"/>
        <w:spacing w:before="0"/>
      </w:pPr>
    </w:p>
    <w:tbl>
      <w:tblPr>
        <w:tblStyle w:val="TableGrid"/>
        <w:tblW w:w="0" w:type="auto"/>
        <w:tblInd w:w="108" w:type="dxa"/>
        <w:tblLook w:val="04A0" w:firstRow="1" w:lastRow="0" w:firstColumn="1" w:lastColumn="0" w:noHBand="0" w:noVBand="1"/>
      </w:tblPr>
      <w:tblGrid>
        <w:gridCol w:w="3330"/>
        <w:gridCol w:w="5596"/>
      </w:tblGrid>
      <w:tr w:rsidR="003E6F01" w:rsidRPr="00615775" w:rsidTr="00F7172C">
        <w:trPr>
          <w:tblHeader/>
        </w:trPr>
        <w:tc>
          <w:tcPr>
            <w:tcW w:w="3330" w:type="dxa"/>
            <w:shd w:val="clear" w:color="auto" w:fill="BFBFBF" w:themeFill="background1" w:themeFillShade="BF"/>
          </w:tcPr>
          <w:p w:rsidR="003E6F01" w:rsidRPr="000066AA" w:rsidRDefault="003E6F01" w:rsidP="000066AA">
            <w:pPr>
              <w:pStyle w:val="BodyText"/>
              <w:rPr>
                <w:b/>
              </w:rPr>
            </w:pPr>
            <w:r w:rsidRPr="000066AA">
              <w:rPr>
                <w:b/>
              </w:rPr>
              <w:t>Action</w:t>
            </w:r>
          </w:p>
        </w:tc>
        <w:tc>
          <w:tcPr>
            <w:tcW w:w="5596" w:type="dxa"/>
            <w:shd w:val="clear" w:color="auto" w:fill="BFBFBF" w:themeFill="background1" w:themeFillShade="BF"/>
          </w:tcPr>
          <w:p w:rsidR="003E6F01" w:rsidRPr="000066AA" w:rsidRDefault="003E6F01" w:rsidP="000066AA">
            <w:pPr>
              <w:pStyle w:val="BodyText"/>
              <w:rPr>
                <w:b/>
              </w:rPr>
            </w:pPr>
            <w:r w:rsidRPr="000066AA">
              <w:rPr>
                <w:b/>
              </w:rPr>
              <w:t>Explanation</w:t>
            </w:r>
          </w:p>
        </w:tc>
      </w:tr>
      <w:tr w:rsidR="003E6F01" w:rsidTr="00F7172C">
        <w:tc>
          <w:tcPr>
            <w:tcW w:w="3330" w:type="dxa"/>
          </w:tcPr>
          <w:p w:rsidR="003E6F01" w:rsidRPr="008B34CD" w:rsidRDefault="003E6F01" w:rsidP="000066AA">
            <w:pPr>
              <w:pStyle w:val="BodyText"/>
              <w:rPr>
                <w:b/>
              </w:rPr>
            </w:pPr>
            <w:r w:rsidRPr="008B34CD">
              <w:rPr>
                <w:b/>
              </w:rPr>
              <w:t>Activate Trial Plan</w:t>
            </w:r>
          </w:p>
        </w:tc>
        <w:tc>
          <w:tcPr>
            <w:tcW w:w="5596" w:type="dxa"/>
          </w:tcPr>
          <w:p w:rsidR="003E6F01" w:rsidRDefault="003E6F01" w:rsidP="000066AA">
            <w:pPr>
              <w:pStyle w:val="BodyText"/>
            </w:pPr>
            <w:r>
              <w:t xml:space="preserve">Toggle the switch ON to enable the </w:t>
            </w:r>
            <w:r w:rsidR="00D05777">
              <w:t xml:space="preserve">Collections’ Trial Plan </w:t>
            </w:r>
            <w:r>
              <w:t xml:space="preserve">process. </w:t>
            </w:r>
          </w:p>
          <w:p w:rsidR="003E6F01" w:rsidRDefault="003E6F01" w:rsidP="000066AA">
            <w:pPr>
              <w:pStyle w:val="BodyText"/>
            </w:pPr>
            <w:r>
              <w:t>Toggle the switch OFF to disable the process.</w:t>
            </w:r>
          </w:p>
          <w:p w:rsidR="008B34CD" w:rsidRDefault="008B34CD" w:rsidP="008B34CD">
            <w:pPr>
              <w:pStyle w:val="BodyText"/>
              <w:spacing w:before="0" w:line="200" w:lineRule="exact"/>
            </w:pPr>
          </w:p>
        </w:tc>
      </w:tr>
      <w:tr w:rsidR="003E6F01" w:rsidRPr="00806D72" w:rsidTr="00F7172C">
        <w:tc>
          <w:tcPr>
            <w:tcW w:w="3330" w:type="dxa"/>
          </w:tcPr>
          <w:p w:rsidR="008759F8" w:rsidRPr="008B34CD" w:rsidRDefault="008759F8" w:rsidP="000066AA">
            <w:pPr>
              <w:pStyle w:val="BodyText"/>
              <w:rPr>
                <w:b/>
              </w:rPr>
            </w:pPr>
            <w:r w:rsidRPr="008B34CD">
              <w:rPr>
                <w:b/>
              </w:rPr>
              <w:t>Reminder(s):</w:t>
            </w:r>
          </w:p>
          <w:p w:rsidR="003E6F01" w:rsidRPr="008B34CD" w:rsidRDefault="003E6F01" w:rsidP="000066AA">
            <w:pPr>
              <w:pStyle w:val="BodyText"/>
              <w:rPr>
                <w:b/>
              </w:rPr>
            </w:pPr>
            <w:r w:rsidRPr="008B34CD">
              <w:rPr>
                <w:b/>
              </w:rPr>
              <w:t>When Trial Expire In ___ Days</w:t>
            </w:r>
          </w:p>
        </w:tc>
        <w:tc>
          <w:tcPr>
            <w:tcW w:w="5596" w:type="dxa"/>
          </w:tcPr>
          <w:p w:rsidR="00FD00F3" w:rsidRDefault="003E6F01" w:rsidP="000066AA">
            <w:pPr>
              <w:pStyle w:val="BodyText"/>
            </w:pPr>
            <w:r>
              <w:t xml:space="preserve">Provide the Trial Plan Expiry day value here. </w:t>
            </w:r>
          </w:p>
          <w:p w:rsidR="003E6F01" w:rsidRDefault="003E6F01" w:rsidP="000066AA">
            <w:pPr>
              <w:pStyle w:val="BodyText"/>
            </w:pPr>
            <w:r w:rsidRPr="008B34CD">
              <w:rPr>
                <w:b/>
              </w:rPr>
              <w:t>Example</w:t>
            </w:r>
            <w:r>
              <w:t xml:space="preserve">: </w:t>
            </w:r>
            <w:r w:rsidR="0019295D">
              <w:t>2</w:t>
            </w:r>
            <w:r>
              <w:t xml:space="preserve"> days.</w:t>
            </w:r>
          </w:p>
          <w:p w:rsidR="008B34CD" w:rsidRDefault="008B0CB0" w:rsidP="000066AA">
            <w:pPr>
              <w:pStyle w:val="BodyText"/>
            </w:pPr>
            <w:r>
              <w:t xml:space="preserve">Here, the Customer is communicated via Email/SMS </w:t>
            </w:r>
            <w:r>
              <w:lastRenderedPageBreak/>
              <w:t xml:space="preserve">before </w:t>
            </w:r>
            <w:r w:rsidR="0019295D">
              <w:t>2</w:t>
            </w:r>
            <w:r>
              <w:t xml:space="preserve"> days.</w:t>
            </w:r>
          </w:p>
          <w:p w:rsidR="008B34CD" w:rsidRDefault="008B34CD" w:rsidP="000066AA">
            <w:pPr>
              <w:pStyle w:val="BodyText"/>
            </w:pPr>
            <w:r w:rsidRPr="008B34CD">
              <w:rPr>
                <w:b/>
              </w:rPr>
              <w:t>Note</w:t>
            </w:r>
            <w:r>
              <w:t>: The batch job should run in order to send the remainder mails on the configured dates.</w:t>
            </w:r>
          </w:p>
          <w:p w:rsidR="003E6F01" w:rsidRPr="00806D72" w:rsidRDefault="008B0CB0" w:rsidP="008B34CD">
            <w:pPr>
              <w:pStyle w:val="BodyText"/>
              <w:spacing w:before="0" w:line="200" w:lineRule="exact"/>
            </w:pPr>
            <w:r>
              <w:t xml:space="preserve"> </w:t>
            </w:r>
            <w:r w:rsidR="003E6F01">
              <w:t xml:space="preserve"> </w:t>
            </w:r>
          </w:p>
        </w:tc>
      </w:tr>
      <w:tr w:rsidR="003E6F01" w:rsidTr="00F7172C">
        <w:tc>
          <w:tcPr>
            <w:tcW w:w="3330" w:type="dxa"/>
          </w:tcPr>
          <w:p w:rsidR="003E6F01" w:rsidRPr="008B34CD" w:rsidRDefault="003E6F01" w:rsidP="000066AA">
            <w:pPr>
              <w:pStyle w:val="BodyText"/>
              <w:rPr>
                <w:b/>
              </w:rPr>
            </w:pPr>
            <w:r w:rsidRPr="008B34CD">
              <w:rPr>
                <w:b/>
              </w:rPr>
              <w:lastRenderedPageBreak/>
              <w:t>When follow-up ends, what happen to subscriptions</w:t>
            </w:r>
          </w:p>
        </w:tc>
        <w:tc>
          <w:tcPr>
            <w:tcW w:w="5596" w:type="dxa"/>
          </w:tcPr>
          <w:p w:rsidR="003E6F01" w:rsidRDefault="003E6F01" w:rsidP="000066AA">
            <w:pPr>
              <w:pStyle w:val="BodyText"/>
            </w:pPr>
            <w:r>
              <w:t xml:space="preserve">From the list, select the required action. </w:t>
            </w:r>
          </w:p>
          <w:p w:rsidR="003E6F01" w:rsidRDefault="003E6F01" w:rsidP="008B34CD">
            <w:pPr>
              <w:pStyle w:val="BodyText"/>
            </w:pPr>
            <w:r w:rsidRPr="008B34CD">
              <w:rPr>
                <w:b/>
              </w:rPr>
              <w:t>Example</w:t>
            </w:r>
            <w:r>
              <w:t xml:space="preserve">: If </w:t>
            </w:r>
            <w:r w:rsidRPr="000B37E2">
              <w:rPr>
                <w:i/>
              </w:rPr>
              <w:t>Move to Inactive</w:t>
            </w:r>
            <w:r>
              <w:t xml:space="preserve"> is selected from the list, then after the end of the collection period the Subscription will be moved to an </w:t>
            </w:r>
            <w:r w:rsidRPr="000B37E2">
              <w:rPr>
                <w:i/>
              </w:rPr>
              <w:t>Inactive</w:t>
            </w:r>
            <w:r>
              <w:t xml:space="preserve"> state.</w:t>
            </w:r>
          </w:p>
          <w:p w:rsidR="008B34CD" w:rsidRDefault="008B34CD" w:rsidP="008B34CD">
            <w:pPr>
              <w:pStyle w:val="BodyText"/>
              <w:spacing w:before="0" w:line="200" w:lineRule="exact"/>
            </w:pPr>
          </w:p>
        </w:tc>
      </w:tr>
    </w:tbl>
    <w:p w:rsidR="00853CA7" w:rsidRPr="00853CA7" w:rsidRDefault="00853CA7" w:rsidP="00853CA7">
      <w:pPr>
        <w:pStyle w:val="ListBullet2"/>
        <w:numPr>
          <w:ilvl w:val="0"/>
          <w:numId w:val="0"/>
        </w:numPr>
        <w:spacing w:before="0"/>
        <w:ind w:left="540"/>
      </w:pPr>
    </w:p>
    <w:p w:rsidR="00E36245" w:rsidRDefault="00E36245" w:rsidP="00E36245">
      <w:pPr>
        <w:pStyle w:val="ProcedureSubHeading"/>
        <w:rPr>
          <w:u w:val="single"/>
        </w:rPr>
      </w:pPr>
      <w:r w:rsidRPr="00E17254">
        <w:rPr>
          <w:u w:val="single"/>
        </w:rPr>
        <w:t>Points</w:t>
      </w:r>
      <w:r>
        <w:rPr>
          <w:u w:val="single"/>
        </w:rPr>
        <w:t>:</w:t>
      </w:r>
    </w:p>
    <w:p w:rsidR="00E36245" w:rsidRPr="00E17254" w:rsidRDefault="00E36245" w:rsidP="00E36245">
      <w:pPr>
        <w:pStyle w:val="BodyText"/>
        <w:spacing w:before="0"/>
      </w:pPr>
    </w:p>
    <w:p w:rsidR="00E36245" w:rsidRDefault="00E36245" w:rsidP="00E36245">
      <w:pPr>
        <w:pStyle w:val="ListBullet2"/>
        <w:tabs>
          <w:tab w:val="clear" w:pos="2880"/>
        </w:tabs>
        <w:ind w:left="360"/>
      </w:pPr>
      <w:r>
        <w:t xml:space="preserve">The </w:t>
      </w:r>
      <w:r w:rsidRPr="00B965AD">
        <w:rPr>
          <w:b/>
        </w:rPr>
        <w:t>Notifications</w:t>
      </w:r>
      <w:r>
        <w:t xml:space="preserve"> related to this </w:t>
      </w:r>
      <w:r>
        <w:rPr>
          <w:b/>
        </w:rPr>
        <w:t>Trial Plan</w:t>
      </w:r>
      <w:r>
        <w:t xml:space="preserve"> action are configured from the </w:t>
      </w:r>
      <w:hyperlink w:anchor="_Manage_Notifications" w:history="1">
        <w:r w:rsidRPr="00CA5979">
          <w:rPr>
            <w:rStyle w:val="Hyperlink"/>
            <w:b/>
          </w:rPr>
          <w:t>Ma</w:t>
        </w:r>
        <w:r w:rsidRPr="00CA5979">
          <w:rPr>
            <w:rStyle w:val="Hyperlink"/>
            <w:b/>
          </w:rPr>
          <w:t>n</w:t>
        </w:r>
        <w:r w:rsidRPr="00CA5979">
          <w:rPr>
            <w:rStyle w:val="Hyperlink"/>
            <w:b/>
          </w:rPr>
          <w:t>age Notifications</w:t>
        </w:r>
      </w:hyperlink>
      <w:r>
        <w:t xml:space="preserve"> screen. </w:t>
      </w:r>
    </w:p>
    <w:p w:rsidR="00E36245" w:rsidRDefault="00E36245" w:rsidP="00E36245">
      <w:pPr>
        <w:pStyle w:val="ListBullet2"/>
        <w:numPr>
          <w:ilvl w:val="0"/>
          <w:numId w:val="0"/>
        </w:numPr>
        <w:spacing w:before="0" w:line="200" w:lineRule="exact"/>
        <w:ind w:left="360"/>
      </w:pPr>
    </w:p>
    <w:p w:rsidR="00E36245" w:rsidRDefault="00E36245" w:rsidP="00E36245">
      <w:pPr>
        <w:pStyle w:val="ListBullet2"/>
        <w:numPr>
          <w:ilvl w:val="0"/>
          <w:numId w:val="19"/>
        </w:numPr>
        <w:ind w:left="900"/>
      </w:pPr>
      <w:r>
        <w:t>Trial Plan Reminder</w:t>
      </w:r>
    </w:p>
    <w:p w:rsidR="00A47530" w:rsidRPr="00D47BAE" w:rsidRDefault="00A47530" w:rsidP="00A47530">
      <w:pPr>
        <w:pStyle w:val="ListBullet2"/>
        <w:numPr>
          <w:ilvl w:val="0"/>
          <w:numId w:val="0"/>
        </w:numPr>
        <w:spacing w:before="0"/>
        <w:ind w:left="900"/>
      </w:pPr>
    </w:p>
    <w:p w:rsidR="00E36245" w:rsidRDefault="00E36245" w:rsidP="00E36245">
      <w:pPr>
        <w:pStyle w:val="ListBullet2"/>
        <w:numPr>
          <w:ilvl w:val="0"/>
          <w:numId w:val="0"/>
        </w:numPr>
        <w:ind w:left="360"/>
      </w:pPr>
      <w:r w:rsidRPr="00D47BAE">
        <w:rPr>
          <w:b/>
        </w:rPr>
        <w:t>Note</w:t>
      </w:r>
      <w:r>
        <w:t xml:space="preserve">: Toggle the above notification switch to ON for sending </w:t>
      </w:r>
      <w:r w:rsidRPr="00BA6F3C">
        <w:t>the</w:t>
      </w:r>
      <w:r>
        <w:t xml:space="preserve"> configured notification.  </w:t>
      </w:r>
    </w:p>
    <w:p w:rsidR="00E36245" w:rsidRDefault="00E36245" w:rsidP="00E36245">
      <w:pPr>
        <w:pStyle w:val="ListBullet2"/>
        <w:numPr>
          <w:ilvl w:val="0"/>
          <w:numId w:val="0"/>
        </w:numPr>
        <w:spacing w:before="0"/>
        <w:ind w:left="720"/>
      </w:pPr>
    </w:p>
    <w:p w:rsidR="00E36245" w:rsidRDefault="00E36245" w:rsidP="00E36245">
      <w:pPr>
        <w:pStyle w:val="ListBullet2"/>
        <w:tabs>
          <w:tab w:val="clear" w:pos="2880"/>
        </w:tabs>
        <w:ind w:left="360"/>
      </w:pPr>
      <w:r>
        <w:t xml:space="preserve">The </w:t>
      </w:r>
      <w:r w:rsidRPr="0027325C">
        <w:rPr>
          <w:b/>
        </w:rPr>
        <w:t>Jobs</w:t>
      </w:r>
      <w:r>
        <w:t xml:space="preserve"> related to this </w:t>
      </w:r>
      <w:r>
        <w:rPr>
          <w:b/>
        </w:rPr>
        <w:t>Trial Plan</w:t>
      </w:r>
      <w:r>
        <w:t xml:space="preserve"> action are:</w:t>
      </w:r>
    </w:p>
    <w:p w:rsidR="00E36245" w:rsidRDefault="00E36245" w:rsidP="00E36245">
      <w:pPr>
        <w:pStyle w:val="ListBullet2"/>
        <w:numPr>
          <w:ilvl w:val="0"/>
          <w:numId w:val="0"/>
        </w:numPr>
        <w:spacing w:before="0" w:line="200" w:lineRule="exact"/>
        <w:ind w:left="360"/>
      </w:pPr>
    </w:p>
    <w:p w:rsidR="00AC128D" w:rsidRPr="00AC128D" w:rsidRDefault="00AE431E" w:rsidP="00E36245">
      <w:pPr>
        <w:pStyle w:val="ListBullet2"/>
        <w:numPr>
          <w:ilvl w:val="0"/>
          <w:numId w:val="19"/>
        </w:numPr>
        <w:ind w:left="900"/>
        <w:rPr>
          <w:b/>
        </w:rPr>
      </w:pPr>
      <w:hyperlink w:anchor="_Follow_Up_By_1" w:history="1">
        <w:r w:rsidR="00AC128D" w:rsidRPr="0044669D">
          <w:rPr>
            <w:rStyle w:val="Hyperlink"/>
            <w:b/>
          </w:rPr>
          <w:t>Follow Up By Trial Expiry</w:t>
        </w:r>
      </w:hyperlink>
    </w:p>
    <w:p w:rsidR="00E36245" w:rsidRPr="009A79E8" w:rsidRDefault="00AE431E" w:rsidP="00E36245">
      <w:pPr>
        <w:pStyle w:val="ListBullet2"/>
        <w:numPr>
          <w:ilvl w:val="0"/>
          <w:numId w:val="19"/>
        </w:numPr>
        <w:spacing w:line="360" w:lineRule="exact"/>
        <w:ind w:left="907"/>
        <w:rPr>
          <w:b/>
        </w:rPr>
      </w:pPr>
      <w:hyperlink w:anchor="_Mail_Daemon" w:history="1">
        <w:r w:rsidR="00E36245" w:rsidRPr="009A79E8">
          <w:rPr>
            <w:rStyle w:val="Hyperlink"/>
            <w:b/>
          </w:rPr>
          <w:t>Mail Daemon</w:t>
        </w:r>
      </w:hyperlink>
      <w:r w:rsidR="00E36245" w:rsidRPr="009A79E8">
        <w:rPr>
          <w:b/>
        </w:rPr>
        <w:t xml:space="preserve"> </w:t>
      </w:r>
    </w:p>
    <w:p w:rsidR="00F7172C" w:rsidRDefault="00F7172C">
      <w:pPr>
        <w:keepLines w:val="0"/>
        <w:spacing w:after="200" w:line="276" w:lineRule="auto"/>
        <w:ind w:left="0"/>
        <w:rPr>
          <w:b/>
          <w:sz w:val="24"/>
        </w:rPr>
      </w:pPr>
      <w:r>
        <w:rPr>
          <w:b/>
        </w:rPr>
        <w:br w:type="page"/>
      </w:r>
    </w:p>
    <w:p w:rsidR="00F7172C" w:rsidRDefault="00683859" w:rsidP="00F7172C">
      <w:pPr>
        <w:pStyle w:val="Heading3"/>
      </w:pPr>
      <w:bookmarkStart w:id="18" w:name="_Toc111801396"/>
      <w:r w:rsidRPr="001B7189">
        <w:lastRenderedPageBreak/>
        <w:t>Usage</w:t>
      </w:r>
      <w:bookmarkEnd w:id="18"/>
    </w:p>
    <w:p w:rsidR="00683859" w:rsidRDefault="00683859" w:rsidP="00F7172C">
      <w:pPr>
        <w:pStyle w:val="BodyText"/>
      </w:pPr>
      <w:r>
        <w:t>This collection process is used to send reminder</w:t>
      </w:r>
      <w:r w:rsidR="008B34CD">
        <w:t xml:space="preserve"> </w:t>
      </w:r>
      <w:r w:rsidR="00C4599E">
        <w:t xml:space="preserve">Mail/SMS </w:t>
      </w:r>
      <w:r w:rsidR="008B34CD">
        <w:t>to</w:t>
      </w:r>
      <w:r>
        <w:t xml:space="preserve"> the Customer</w:t>
      </w:r>
      <w:r w:rsidR="00C4599E">
        <w:t>s</w:t>
      </w:r>
      <w:r>
        <w:t xml:space="preserve"> whose data usage is about to exhaust. </w:t>
      </w:r>
      <w:r w:rsidR="008B34CD">
        <w:t xml:space="preserve">The value given in this process would be the cut-off </w:t>
      </w:r>
      <w:r w:rsidR="00C4599E">
        <w:t xml:space="preserve">% </w:t>
      </w:r>
      <w:r w:rsidR="008B34CD">
        <w:t xml:space="preserve">value </w:t>
      </w:r>
      <w:r w:rsidR="00C4599E">
        <w:t xml:space="preserve">for the data usage </w:t>
      </w:r>
      <w:r w:rsidR="008B34CD">
        <w:t xml:space="preserve">in sending the reminder mails. </w:t>
      </w:r>
    </w:p>
    <w:p w:rsidR="00471478" w:rsidRDefault="008B34CD" w:rsidP="00F7172C">
      <w:pPr>
        <w:pStyle w:val="BodyText"/>
      </w:pPr>
      <w:r w:rsidRPr="008B34CD">
        <w:rPr>
          <w:b/>
        </w:rPr>
        <w:t>Example</w:t>
      </w:r>
      <w:r>
        <w:t xml:space="preserve">: </w:t>
      </w:r>
      <w:r w:rsidR="00683859">
        <w:t>If the value (</w:t>
      </w:r>
      <w:r w:rsidR="00683859" w:rsidRPr="008B34CD">
        <w:rPr>
          <w:b/>
        </w:rPr>
        <w:t>Data Usage Percentage</w:t>
      </w:r>
      <w:r w:rsidR="00683859">
        <w:t xml:space="preserve">) given in this process is 90, then </w:t>
      </w:r>
      <w:r>
        <w:t xml:space="preserve">once the Customer’s data usage reaches 90%, then </w:t>
      </w:r>
      <w:r w:rsidR="00683859">
        <w:t xml:space="preserve">the remainder Mail/SMS is sent to </w:t>
      </w:r>
      <w:r>
        <w:t xml:space="preserve">the </w:t>
      </w:r>
      <w:r w:rsidR="00C4599E">
        <w:t>Customer about the data usage.</w:t>
      </w:r>
    </w:p>
    <w:p w:rsidR="008759F8" w:rsidRDefault="00471478" w:rsidP="00F7172C">
      <w:pPr>
        <w:pStyle w:val="BodyText"/>
      </w:pPr>
      <w:r>
        <w:rPr>
          <w:noProof/>
        </w:rPr>
        <w:drawing>
          <wp:inline distT="0" distB="0" distL="0" distR="0" wp14:anchorId="4F73A254" wp14:editId="22274FFA">
            <wp:extent cx="5772150" cy="2278513"/>
            <wp:effectExtent l="19050" t="19050" r="19050" b="266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37">
                      <a:extLst>
                        <a:ext uri="{28A0092B-C50C-407E-A947-70E740481C1C}">
                          <a14:useLocalDpi xmlns:a14="http://schemas.microsoft.com/office/drawing/2010/main" val="0"/>
                        </a:ext>
                      </a:extLst>
                    </a:blip>
                    <a:stretch>
                      <a:fillRect/>
                    </a:stretch>
                  </pic:blipFill>
                  <pic:spPr>
                    <a:xfrm>
                      <a:off x="0" y="0"/>
                      <a:ext cx="5772150" cy="2278513"/>
                    </a:xfrm>
                    <a:prstGeom prst="rect">
                      <a:avLst/>
                    </a:prstGeom>
                    <a:ln>
                      <a:solidFill>
                        <a:schemeClr val="bg1">
                          <a:lumMod val="75000"/>
                        </a:schemeClr>
                      </a:solidFill>
                    </a:ln>
                  </pic:spPr>
                </pic:pic>
              </a:graphicData>
            </a:graphic>
          </wp:inline>
        </w:drawing>
      </w:r>
      <w:r w:rsidR="00C4599E">
        <w:t xml:space="preserve"> </w:t>
      </w:r>
    </w:p>
    <w:p w:rsidR="00F7172C" w:rsidRDefault="00F7172C" w:rsidP="00F7172C">
      <w:pPr>
        <w:pStyle w:val="BodyText"/>
      </w:pPr>
      <w:r w:rsidRPr="00806D72">
        <w:rPr>
          <w:b/>
          <w:u w:val="single"/>
        </w:rPr>
        <w:t>Fields Explanation</w:t>
      </w:r>
      <w:r>
        <w:rPr>
          <w:b/>
        </w:rPr>
        <w:t>:</w:t>
      </w:r>
    </w:p>
    <w:p w:rsidR="00683859" w:rsidRDefault="00683859" w:rsidP="00CC7BF0">
      <w:pPr>
        <w:pStyle w:val="BodyText"/>
        <w:spacing w:before="0" w:line="200" w:lineRule="exact"/>
        <w:ind w:left="547"/>
      </w:pPr>
      <w:r>
        <w:t xml:space="preserve"> </w:t>
      </w:r>
    </w:p>
    <w:tbl>
      <w:tblPr>
        <w:tblStyle w:val="TableGrid"/>
        <w:tblW w:w="0" w:type="auto"/>
        <w:tblInd w:w="108" w:type="dxa"/>
        <w:tblLook w:val="04A0" w:firstRow="1" w:lastRow="0" w:firstColumn="1" w:lastColumn="0" w:noHBand="0" w:noVBand="1"/>
      </w:tblPr>
      <w:tblGrid>
        <w:gridCol w:w="3150"/>
        <w:gridCol w:w="5940"/>
      </w:tblGrid>
      <w:tr w:rsidR="008759F8" w:rsidRPr="00615775" w:rsidTr="00ED66F8">
        <w:tc>
          <w:tcPr>
            <w:tcW w:w="3150" w:type="dxa"/>
            <w:shd w:val="clear" w:color="auto" w:fill="BFBFBF" w:themeFill="background1" w:themeFillShade="BF"/>
          </w:tcPr>
          <w:p w:rsidR="008759F8" w:rsidRPr="008B34CD" w:rsidRDefault="008759F8" w:rsidP="008B34CD">
            <w:pPr>
              <w:pStyle w:val="BodyText"/>
              <w:rPr>
                <w:b/>
              </w:rPr>
            </w:pPr>
            <w:r w:rsidRPr="008B34CD">
              <w:rPr>
                <w:b/>
              </w:rPr>
              <w:t>Action</w:t>
            </w:r>
          </w:p>
        </w:tc>
        <w:tc>
          <w:tcPr>
            <w:tcW w:w="5940" w:type="dxa"/>
            <w:shd w:val="clear" w:color="auto" w:fill="BFBFBF" w:themeFill="background1" w:themeFillShade="BF"/>
          </w:tcPr>
          <w:p w:rsidR="008759F8" w:rsidRPr="008B34CD" w:rsidRDefault="008759F8" w:rsidP="008B34CD">
            <w:pPr>
              <w:pStyle w:val="BodyText"/>
              <w:rPr>
                <w:b/>
              </w:rPr>
            </w:pPr>
            <w:r w:rsidRPr="008B34CD">
              <w:rPr>
                <w:b/>
              </w:rPr>
              <w:t>Explanation</w:t>
            </w:r>
          </w:p>
        </w:tc>
      </w:tr>
      <w:tr w:rsidR="008759F8" w:rsidTr="00ED66F8">
        <w:tc>
          <w:tcPr>
            <w:tcW w:w="3150" w:type="dxa"/>
          </w:tcPr>
          <w:p w:rsidR="008759F8" w:rsidRDefault="008759F8" w:rsidP="008B34CD">
            <w:pPr>
              <w:pStyle w:val="BodyText"/>
            </w:pPr>
            <w:r>
              <w:t>Activate Usage</w:t>
            </w:r>
          </w:p>
        </w:tc>
        <w:tc>
          <w:tcPr>
            <w:tcW w:w="5940" w:type="dxa"/>
          </w:tcPr>
          <w:p w:rsidR="008759F8" w:rsidRDefault="008759F8" w:rsidP="008B34CD">
            <w:pPr>
              <w:pStyle w:val="BodyText"/>
            </w:pPr>
            <w:r>
              <w:t xml:space="preserve">Toggle the switch ON to enable the </w:t>
            </w:r>
            <w:r w:rsidR="00D05777">
              <w:t xml:space="preserve">Collections’ </w:t>
            </w:r>
            <w:r>
              <w:t>Usage process. Toggle the switch OFF to disable the process.</w:t>
            </w:r>
          </w:p>
          <w:p w:rsidR="00776943" w:rsidRDefault="00776943" w:rsidP="00C348CC">
            <w:pPr>
              <w:pStyle w:val="BodyText"/>
              <w:spacing w:before="0" w:line="200" w:lineRule="exact"/>
            </w:pPr>
          </w:p>
        </w:tc>
      </w:tr>
      <w:tr w:rsidR="008759F8" w:rsidRPr="00806D72" w:rsidTr="00ED66F8">
        <w:tc>
          <w:tcPr>
            <w:tcW w:w="3150" w:type="dxa"/>
          </w:tcPr>
          <w:p w:rsidR="008759F8" w:rsidRDefault="008759F8" w:rsidP="008B34CD">
            <w:pPr>
              <w:pStyle w:val="BodyText"/>
            </w:pPr>
            <w:r w:rsidRPr="008759F8">
              <w:t>Reminder(s)</w:t>
            </w:r>
            <w:r>
              <w:t>:</w:t>
            </w:r>
          </w:p>
          <w:p w:rsidR="008759F8" w:rsidRDefault="008759F8" w:rsidP="008B34CD">
            <w:pPr>
              <w:pStyle w:val="BodyText"/>
            </w:pPr>
            <w:r>
              <w:t>When Usage Reached ___ (%)</w:t>
            </w:r>
          </w:p>
        </w:tc>
        <w:tc>
          <w:tcPr>
            <w:tcW w:w="5940" w:type="dxa"/>
          </w:tcPr>
          <w:p w:rsidR="008759F8" w:rsidRDefault="008759F8" w:rsidP="008B34CD">
            <w:pPr>
              <w:pStyle w:val="BodyText"/>
            </w:pPr>
            <w:r>
              <w:t xml:space="preserve">Provide the maximum usage percentage value for sending the data usage reminder. </w:t>
            </w:r>
          </w:p>
          <w:p w:rsidR="008759F8" w:rsidRDefault="008759F8" w:rsidP="008B34CD">
            <w:pPr>
              <w:pStyle w:val="BodyText"/>
            </w:pPr>
            <w:r w:rsidRPr="008B0CB0">
              <w:rPr>
                <w:b/>
              </w:rPr>
              <w:t>Example</w:t>
            </w:r>
            <w:r>
              <w:t>: 90 %.</w:t>
            </w:r>
          </w:p>
          <w:p w:rsidR="00776943" w:rsidRDefault="008759F8" w:rsidP="008B34CD">
            <w:pPr>
              <w:pStyle w:val="BodyText"/>
            </w:pPr>
            <w:r>
              <w:t xml:space="preserve">Here, Once the Customer’s data usage reaches 90%, then the </w:t>
            </w:r>
            <w:r w:rsidR="00ED66F8">
              <w:t xml:space="preserve">configured </w:t>
            </w:r>
            <w:r>
              <w:t>remainder mail</w:t>
            </w:r>
            <w:r w:rsidR="00ED66F8">
              <w:t>/SMS is</w:t>
            </w:r>
            <w:r>
              <w:t xml:space="preserve"> sent to the Customer about the</w:t>
            </w:r>
            <w:r w:rsidR="000376D4">
              <w:t>ir</w:t>
            </w:r>
            <w:r>
              <w:t xml:space="preserve"> data usage.</w:t>
            </w:r>
          </w:p>
          <w:p w:rsidR="00B924FA" w:rsidRDefault="00B924FA" w:rsidP="008B34CD">
            <w:pPr>
              <w:pStyle w:val="BodyText"/>
            </w:pPr>
            <w:r w:rsidRPr="00ED66F8">
              <w:rPr>
                <w:b/>
              </w:rPr>
              <w:t>Note</w:t>
            </w:r>
            <w:r w:rsidRPr="00ED66F8">
              <w:t xml:space="preserve">: The User can use </w:t>
            </w:r>
            <w:r w:rsidR="00ED66F8">
              <w:rPr>
                <w:noProof/>
              </w:rPr>
              <w:drawing>
                <wp:inline distT="0" distB="0" distL="0" distR="0" wp14:anchorId="5933ED08" wp14:editId="38192320">
                  <wp:extent cx="790575" cy="238125"/>
                  <wp:effectExtent l="19050" t="19050" r="28575"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790476" cy="238095"/>
                          </a:xfrm>
                          <a:prstGeom prst="rect">
                            <a:avLst/>
                          </a:prstGeom>
                          <a:ln>
                            <a:solidFill>
                              <a:schemeClr val="bg1">
                                <a:lumMod val="75000"/>
                              </a:schemeClr>
                            </a:solidFill>
                          </a:ln>
                        </pic:spPr>
                      </pic:pic>
                    </a:graphicData>
                  </a:graphic>
                </wp:inline>
              </w:drawing>
            </w:r>
            <w:r w:rsidRPr="00ED66F8">
              <w:t xml:space="preserve">for adding multiple Usage </w:t>
            </w:r>
            <w:r w:rsidR="00ED66F8">
              <w:t xml:space="preserve">Reached </w:t>
            </w:r>
            <w:r w:rsidRPr="00ED66F8">
              <w:t>Percentages.</w:t>
            </w:r>
            <w:r>
              <w:t xml:space="preserve"> </w:t>
            </w:r>
          </w:p>
          <w:p w:rsidR="008759F8" w:rsidRPr="00806D72" w:rsidRDefault="008759F8" w:rsidP="00C348CC">
            <w:pPr>
              <w:pStyle w:val="BodyText"/>
              <w:spacing w:before="0" w:line="200" w:lineRule="exact"/>
            </w:pPr>
            <w:r>
              <w:t xml:space="preserve">   </w:t>
            </w:r>
          </w:p>
        </w:tc>
      </w:tr>
    </w:tbl>
    <w:p w:rsidR="001F15D2" w:rsidRDefault="001F15D2" w:rsidP="001F15D2">
      <w:pPr>
        <w:pStyle w:val="ProcedureSubHeading"/>
        <w:rPr>
          <w:u w:val="single"/>
        </w:rPr>
      </w:pPr>
      <w:r w:rsidRPr="00E17254">
        <w:rPr>
          <w:u w:val="single"/>
        </w:rPr>
        <w:lastRenderedPageBreak/>
        <w:t>Points</w:t>
      </w:r>
      <w:r>
        <w:rPr>
          <w:u w:val="single"/>
        </w:rPr>
        <w:t>:</w:t>
      </w:r>
    </w:p>
    <w:p w:rsidR="001F15D2" w:rsidRPr="00E17254" w:rsidRDefault="001F15D2" w:rsidP="001F15D2">
      <w:pPr>
        <w:pStyle w:val="BodyText"/>
        <w:spacing w:before="0"/>
      </w:pPr>
    </w:p>
    <w:p w:rsidR="001F15D2" w:rsidRDefault="001F15D2" w:rsidP="001F15D2">
      <w:pPr>
        <w:pStyle w:val="ListBullet2"/>
        <w:tabs>
          <w:tab w:val="clear" w:pos="2880"/>
        </w:tabs>
        <w:ind w:left="360"/>
      </w:pPr>
      <w:r>
        <w:t xml:space="preserve">The </w:t>
      </w:r>
      <w:r w:rsidRPr="00B965AD">
        <w:rPr>
          <w:b/>
        </w:rPr>
        <w:t>Notifications</w:t>
      </w:r>
      <w:r>
        <w:t xml:space="preserve"> related to this </w:t>
      </w:r>
      <w:r w:rsidR="00BA6F3C">
        <w:rPr>
          <w:b/>
        </w:rPr>
        <w:t>Usage</w:t>
      </w:r>
      <w:r>
        <w:t xml:space="preserve"> action are configured from the </w:t>
      </w:r>
      <w:hyperlink w:anchor="_Manage_Notifications" w:history="1">
        <w:r w:rsidRPr="00CA5979">
          <w:rPr>
            <w:rStyle w:val="Hyperlink"/>
            <w:b/>
          </w:rPr>
          <w:t>Manage Notifications</w:t>
        </w:r>
      </w:hyperlink>
      <w:r>
        <w:t xml:space="preserve"> screen. </w:t>
      </w:r>
    </w:p>
    <w:p w:rsidR="00BA6F3C" w:rsidRDefault="00BA6F3C" w:rsidP="00BA6F3C">
      <w:pPr>
        <w:pStyle w:val="ListBullet2"/>
        <w:numPr>
          <w:ilvl w:val="0"/>
          <w:numId w:val="0"/>
        </w:numPr>
        <w:spacing w:before="0" w:line="200" w:lineRule="exact"/>
        <w:ind w:left="360"/>
      </w:pPr>
    </w:p>
    <w:p w:rsidR="001F15D2" w:rsidRPr="00D47BAE" w:rsidRDefault="001F15D2" w:rsidP="001F15D2">
      <w:pPr>
        <w:pStyle w:val="ListBullet2"/>
        <w:numPr>
          <w:ilvl w:val="0"/>
          <w:numId w:val="19"/>
        </w:numPr>
        <w:ind w:left="900"/>
      </w:pPr>
      <w:r>
        <w:t>Usage Reminder</w:t>
      </w:r>
    </w:p>
    <w:p w:rsidR="001F15D2" w:rsidRDefault="001F15D2" w:rsidP="001F15D2">
      <w:pPr>
        <w:pStyle w:val="ListBullet2"/>
        <w:numPr>
          <w:ilvl w:val="0"/>
          <w:numId w:val="0"/>
        </w:numPr>
        <w:ind w:left="360"/>
      </w:pPr>
      <w:r w:rsidRPr="00D47BAE">
        <w:rPr>
          <w:b/>
        </w:rPr>
        <w:t>Note</w:t>
      </w:r>
      <w:r>
        <w:t xml:space="preserve">: Toggle </w:t>
      </w:r>
      <w:r w:rsidR="00BA6F3C">
        <w:t xml:space="preserve">the above notification switch to </w:t>
      </w:r>
      <w:r>
        <w:t>ON</w:t>
      </w:r>
      <w:r w:rsidR="00BA6F3C">
        <w:t xml:space="preserve"> for sending </w:t>
      </w:r>
      <w:r w:rsidR="00BA6F3C" w:rsidRPr="00BA6F3C">
        <w:t>the</w:t>
      </w:r>
      <w:r w:rsidR="00BA6F3C">
        <w:t xml:space="preserve"> configured notification</w:t>
      </w:r>
      <w:r>
        <w:t xml:space="preserve">.  </w:t>
      </w:r>
    </w:p>
    <w:p w:rsidR="001F15D2" w:rsidRDefault="001F15D2" w:rsidP="001F15D2">
      <w:pPr>
        <w:pStyle w:val="ListBullet2"/>
        <w:numPr>
          <w:ilvl w:val="0"/>
          <w:numId w:val="0"/>
        </w:numPr>
        <w:spacing w:before="0"/>
        <w:ind w:left="720"/>
      </w:pPr>
    </w:p>
    <w:p w:rsidR="001F15D2" w:rsidRDefault="001F15D2" w:rsidP="001F15D2">
      <w:pPr>
        <w:pStyle w:val="ListBullet2"/>
        <w:tabs>
          <w:tab w:val="clear" w:pos="2880"/>
        </w:tabs>
        <w:ind w:left="360"/>
      </w:pPr>
      <w:r>
        <w:t xml:space="preserve">The </w:t>
      </w:r>
      <w:r w:rsidRPr="0027325C">
        <w:rPr>
          <w:b/>
        </w:rPr>
        <w:t>Jobs</w:t>
      </w:r>
      <w:r>
        <w:t xml:space="preserve"> related to this </w:t>
      </w:r>
      <w:r w:rsidR="00BF09C8">
        <w:rPr>
          <w:b/>
        </w:rPr>
        <w:t>Usage</w:t>
      </w:r>
      <w:r>
        <w:t xml:space="preserve"> action are</w:t>
      </w:r>
      <w:r w:rsidR="00E36245">
        <w:t>:</w:t>
      </w:r>
    </w:p>
    <w:p w:rsidR="00BA6F3C" w:rsidRDefault="00BA6F3C" w:rsidP="00BA6F3C">
      <w:pPr>
        <w:pStyle w:val="ListBullet2"/>
        <w:numPr>
          <w:ilvl w:val="0"/>
          <w:numId w:val="0"/>
        </w:numPr>
        <w:spacing w:before="0"/>
        <w:ind w:left="360"/>
      </w:pPr>
    </w:p>
    <w:p w:rsidR="001F15D2" w:rsidRDefault="00AE431E" w:rsidP="001F15D2">
      <w:pPr>
        <w:pStyle w:val="ListBullet2"/>
        <w:numPr>
          <w:ilvl w:val="0"/>
          <w:numId w:val="19"/>
        </w:numPr>
        <w:ind w:left="900"/>
        <w:rPr>
          <w:b/>
        </w:rPr>
      </w:pPr>
      <w:hyperlink w:anchor="_Follow_Up_By" w:history="1">
        <w:r w:rsidR="001F15D2" w:rsidRPr="001F15D2">
          <w:rPr>
            <w:rStyle w:val="Hyperlink"/>
            <w:b/>
          </w:rPr>
          <w:t xml:space="preserve">Follow </w:t>
        </w:r>
        <w:r w:rsidR="001F15D2" w:rsidRPr="001F15D2">
          <w:rPr>
            <w:rStyle w:val="Hyperlink"/>
            <w:b/>
          </w:rPr>
          <w:t>U</w:t>
        </w:r>
        <w:r w:rsidR="001F15D2" w:rsidRPr="001F15D2">
          <w:rPr>
            <w:rStyle w:val="Hyperlink"/>
            <w:b/>
          </w:rPr>
          <w:t>p By Usage</w:t>
        </w:r>
      </w:hyperlink>
    </w:p>
    <w:p w:rsidR="00BA6F3C" w:rsidRPr="009A79E8" w:rsidRDefault="00AE431E" w:rsidP="00BA6F3C">
      <w:pPr>
        <w:pStyle w:val="ListBullet2"/>
        <w:numPr>
          <w:ilvl w:val="0"/>
          <w:numId w:val="19"/>
        </w:numPr>
        <w:spacing w:line="360" w:lineRule="exact"/>
        <w:ind w:left="907"/>
        <w:rPr>
          <w:b/>
        </w:rPr>
      </w:pPr>
      <w:hyperlink w:anchor="_Mail_Daemon" w:history="1">
        <w:r w:rsidR="00BA6F3C" w:rsidRPr="009A79E8">
          <w:rPr>
            <w:rStyle w:val="Hyperlink"/>
            <w:b/>
          </w:rPr>
          <w:t>M</w:t>
        </w:r>
        <w:r w:rsidR="00BA6F3C" w:rsidRPr="009A79E8">
          <w:rPr>
            <w:rStyle w:val="Hyperlink"/>
            <w:b/>
          </w:rPr>
          <w:t>a</w:t>
        </w:r>
        <w:r w:rsidR="00BA6F3C" w:rsidRPr="009A79E8">
          <w:rPr>
            <w:rStyle w:val="Hyperlink"/>
            <w:b/>
          </w:rPr>
          <w:t>il Daemon</w:t>
        </w:r>
      </w:hyperlink>
      <w:r w:rsidR="00BA6F3C" w:rsidRPr="009A79E8">
        <w:rPr>
          <w:b/>
        </w:rPr>
        <w:t xml:space="preserve"> </w:t>
      </w:r>
    </w:p>
    <w:p w:rsidR="00BA6F3C" w:rsidRPr="00537EA6" w:rsidRDefault="00BA6F3C" w:rsidP="00BA6F3C">
      <w:pPr>
        <w:pStyle w:val="ListBullet2"/>
        <w:numPr>
          <w:ilvl w:val="0"/>
          <w:numId w:val="0"/>
        </w:numPr>
        <w:ind w:left="900"/>
        <w:rPr>
          <w:b/>
        </w:rPr>
      </w:pPr>
    </w:p>
    <w:p w:rsidR="001F15D2" w:rsidRDefault="001F15D2" w:rsidP="001F15D2">
      <w:pPr>
        <w:pStyle w:val="BodyText"/>
      </w:pPr>
    </w:p>
    <w:p w:rsidR="001F15D2" w:rsidRDefault="001F15D2">
      <w:pPr>
        <w:keepLines w:val="0"/>
        <w:spacing w:after="200" w:line="276" w:lineRule="auto"/>
        <w:ind w:left="0"/>
        <w:rPr>
          <w:rFonts w:asciiTheme="minorHAnsi" w:hAnsiTheme="minorHAnsi" w:cstheme="minorHAnsi"/>
          <w:b/>
          <w:color w:val="BC2D30"/>
          <w:sz w:val="28"/>
          <w:szCs w:val="24"/>
        </w:rPr>
      </w:pPr>
      <w:r>
        <w:br w:type="page"/>
      </w:r>
    </w:p>
    <w:p w:rsidR="00F7172C" w:rsidRDefault="004F44E1" w:rsidP="00F7172C">
      <w:pPr>
        <w:pStyle w:val="Heading3"/>
      </w:pPr>
      <w:bookmarkStart w:id="19" w:name="_Toc111801397"/>
      <w:r w:rsidRPr="0079283B">
        <w:lastRenderedPageBreak/>
        <w:t>True Prepaid</w:t>
      </w:r>
      <w:bookmarkEnd w:id="19"/>
    </w:p>
    <w:p w:rsidR="009537A3" w:rsidRDefault="004F44E1" w:rsidP="00F7172C">
      <w:pPr>
        <w:pStyle w:val="BodyText"/>
      </w:pPr>
      <w:r>
        <w:t>This process</w:t>
      </w:r>
      <w:r w:rsidR="00AF237A">
        <w:t xml:space="preserve"> is used to send reminder Email</w:t>
      </w:r>
      <w:r>
        <w:t xml:space="preserve">/SMS </w:t>
      </w:r>
      <w:r w:rsidR="00AF237A">
        <w:t xml:space="preserve">to </w:t>
      </w:r>
      <w:r>
        <w:t xml:space="preserve">the Customers whose True Prepaid plan is about to expire. Here, you can define the Collection Period days i.e. Max follow-up days, along with the number of days </w:t>
      </w:r>
      <w:r w:rsidR="00B10B5C">
        <w:t xml:space="preserve">(before) </w:t>
      </w:r>
      <w:r>
        <w:t>for reminder follow-ups.</w:t>
      </w:r>
    </w:p>
    <w:p w:rsidR="00776943" w:rsidRDefault="0079283B" w:rsidP="00F7172C">
      <w:pPr>
        <w:pStyle w:val="BodyText"/>
      </w:pPr>
      <w:r>
        <w:rPr>
          <w:noProof/>
        </w:rPr>
        <w:drawing>
          <wp:inline distT="0" distB="0" distL="0" distR="0" wp14:anchorId="37654696" wp14:editId="4351B8AA">
            <wp:extent cx="5657850" cy="2452864"/>
            <wp:effectExtent l="19050" t="19050" r="1905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9">
                      <a:extLst>
                        <a:ext uri="{BEBA8EAE-BF5A-486C-A8C5-ECC9F3942E4B}">
                          <a14:imgProps xmlns:a14="http://schemas.microsoft.com/office/drawing/2010/main">
                            <a14:imgLayer r:embed="rId4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667629" cy="2457104"/>
                    </a:xfrm>
                    <a:prstGeom prst="rect">
                      <a:avLst/>
                    </a:prstGeom>
                    <a:ln>
                      <a:solidFill>
                        <a:schemeClr val="bg1">
                          <a:lumMod val="75000"/>
                        </a:schemeClr>
                      </a:solidFill>
                    </a:ln>
                  </pic:spPr>
                </pic:pic>
              </a:graphicData>
            </a:graphic>
          </wp:inline>
        </w:drawing>
      </w:r>
    </w:p>
    <w:p w:rsidR="00F7172C" w:rsidRDefault="00F7172C" w:rsidP="00F7172C">
      <w:pPr>
        <w:pStyle w:val="BodyText"/>
      </w:pPr>
      <w:r w:rsidRPr="00806D72">
        <w:rPr>
          <w:b/>
          <w:u w:val="single"/>
        </w:rPr>
        <w:t>Fields Explanation</w:t>
      </w:r>
      <w:r>
        <w:rPr>
          <w:b/>
        </w:rPr>
        <w:t>:</w:t>
      </w:r>
    </w:p>
    <w:p w:rsidR="009537A3" w:rsidRDefault="009537A3" w:rsidP="009537A3">
      <w:pPr>
        <w:pStyle w:val="BodyText"/>
        <w:spacing w:before="0"/>
        <w:ind w:left="540"/>
      </w:pPr>
    </w:p>
    <w:tbl>
      <w:tblPr>
        <w:tblStyle w:val="TableGrid"/>
        <w:tblW w:w="0" w:type="auto"/>
        <w:tblInd w:w="108" w:type="dxa"/>
        <w:tblLook w:val="04A0" w:firstRow="1" w:lastRow="0" w:firstColumn="1" w:lastColumn="0" w:noHBand="0" w:noVBand="1"/>
      </w:tblPr>
      <w:tblGrid>
        <w:gridCol w:w="3330"/>
        <w:gridCol w:w="5596"/>
      </w:tblGrid>
      <w:tr w:rsidR="009537A3" w:rsidRPr="00615775" w:rsidTr="00F7172C">
        <w:tc>
          <w:tcPr>
            <w:tcW w:w="3330" w:type="dxa"/>
            <w:shd w:val="clear" w:color="auto" w:fill="BFBFBF" w:themeFill="background1" w:themeFillShade="BF"/>
          </w:tcPr>
          <w:p w:rsidR="009537A3" w:rsidRPr="0019295D" w:rsidRDefault="009537A3" w:rsidP="0019295D">
            <w:pPr>
              <w:pStyle w:val="BodyText"/>
              <w:rPr>
                <w:b/>
              </w:rPr>
            </w:pPr>
            <w:r w:rsidRPr="0019295D">
              <w:rPr>
                <w:b/>
              </w:rPr>
              <w:t>Action</w:t>
            </w:r>
          </w:p>
        </w:tc>
        <w:tc>
          <w:tcPr>
            <w:tcW w:w="5596" w:type="dxa"/>
            <w:shd w:val="clear" w:color="auto" w:fill="BFBFBF" w:themeFill="background1" w:themeFillShade="BF"/>
          </w:tcPr>
          <w:p w:rsidR="009537A3" w:rsidRPr="0019295D" w:rsidRDefault="009537A3" w:rsidP="0019295D">
            <w:pPr>
              <w:pStyle w:val="BodyText"/>
              <w:rPr>
                <w:b/>
              </w:rPr>
            </w:pPr>
            <w:r w:rsidRPr="0019295D">
              <w:rPr>
                <w:b/>
              </w:rPr>
              <w:t>Explanation</w:t>
            </w:r>
          </w:p>
        </w:tc>
      </w:tr>
      <w:tr w:rsidR="009537A3" w:rsidTr="00F7172C">
        <w:tc>
          <w:tcPr>
            <w:tcW w:w="3330" w:type="dxa"/>
          </w:tcPr>
          <w:p w:rsidR="009537A3" w:rsidRPr="0019295D" w:rsidRDefault="009537A3" w:rsidP="0019295D">
            <w:pPr>
              <w:pStyle w:val="BodyText"/>
              <w:rPr>
                <w:b/>
              </w:rPr>
            </w:pPr>
            <w:r w:rsidRPr="0019295D">
              <w:rPr>
                <w:b/>
              </w:rPr>
              <w:t>Activate Trueprepaid</w:t>
            </w:r>
          </w:p>
        </w:tc>
        <w:tc>
          <w:tcPr>
            <w:tcW w:w="5596" w:type="dxa"/>
          </w:tcPr>
          <w:p w:rsidR="009537A3" w:rsidRDefault="009537A3" w:rsidP="0019295D">
            <w:pPr>
              <w:pStyle w:val="BodyText"/>
            </w:pPr>
            <w:r>
              <w:t xml:space="preserve">Toggle the switch ON to enable the </w:t>
            </w:r>
            <w:r w:rsidR="00D05777">
              <w:t xml:space="preserve">Collections’ </w:t>
            </w:r>
            <w:r>
              <w:t xml:space="preserve">True Prepaid process. </w:t>
            </w:r>
          </w:p>
          <w:p w:rsidR="009537A3" w:rsidRDefault="009537A3" w:rsidP="0019295D">
            <w:pPr>
              <w:pStyle w:val="BodyText"/>
            </w:pPr>
            <w:r>
              <w:t>Toggle the switch OFF to disable the process.</w:t>
            </w:r>
          </w:p>
          <w:p w:rsidR="00776943" w:rsidRDefault="00776943" w:rsidP="00776943">
            <w:pPr>
              <w:pStyle w:val="BodyText"/>
              <w:spacing w:before="0"/>
            </w:pPr>
          </w:p>
        </w:tc>
      </w:tr>
      <w:tr w:rsidR="009537A3" w:rsidTr="00F7172C">
        <w:tc>
          <w:tcPr>
            <w:tcW w:w="3330" w:type="dxa"/>
          </w:tcPr>
          <w:p w:rsidR="009537A3" w:rsidRPr="0019295D" w:rsidRDefault="009537A3" w:rsidP="0019295D">
            <w:pPr>
              <w:pStyle w:val="BodyText"/>
              <w:rPr>
                <w:b/>
              </w:rPr>
            </w:pPr>
            <w:r w:rsidRPr="0019295D">
              <w:rPr>
                <w:b/>
              </w:rPr>
              <w:t>Collection Period</w:t>
            </w:r>
          </w:p>
        </w:tc>
        <w:tc>
          <w:tcPr>
            <w:tcW w:w="5596" w:type="dxa"/>
          </w:tcPr>
          <w:p w:rsidR="009537A3" w:rsidRDefault="00EA0EB0" w:rsidP="0019295D">
            <w:pPr>
              <w:pStyle w:val="BodyText"/>
            </w:pPr>
            <w:r>
              <w:t xml:space="preserve">It implies the overall collection days </w:t>
            </w:r>
            <w:r w:rsidR="00F42026">
              <w:t>ex</w:t>
            </w:r>
            <w:r>
              <w:t xml:space="preserve">cluding the Payment due date for </w:t>
            </w:r>
            <w:r w:rsidRPr="00F42026">
              <w:rPr>
                <w:i/>
              </w:rPr>
              <w:t>True Prepaid</w:t>
            </w:r>
            <w:r>
              <w:t xml:space="preserve"> process.</w:t>
            </w:r>
          </w:p>
          <w:p w:rsidR="0019295D" w:rsidRDefault="0019295D" w:rsidP="0019295D">
            <w:pPr>
              <w:pStyle w:val="BodyText"/>
            </w:pPr>
            <w:r w:rsidRPr="0019295D">
              <w:rPr>
                <w:b/>
              </w:rPr>
              <w:t>Example</w:t>
            </w:r>
            <w:r>
              <w:t>:  7 Days.</w:t>
            </w:r>
          </w:p>
          <w:p w:rsidR="00776943" w:rsidRDefault="00776943" w:rsidP="00776943">
            <w:pPr>
              <w:pStyle w:val="BodyText"/>
              <w:spacing w:before="0"/>
            </w:pPr>
          </w:p>
        </w:tc>
      </w:tr>
      <w:tr w:rsidR="009537A3" w:rsidRPr="00806D72" w:rsidTr="00F7172C">
        <w:tc>
          <w:tcPr>
            <w:tcW w:w="3330" w:type="dxa"/>
          </w:tcPr>
          <w:p w:rsidR="00853CA7" w:rsidRDefault="00853CA7" w:rsidP="0019295D">
            <w:pPr>
              <w:pStyle w:val="BodyText"/>
              <w:rPr>
                <w:b/>
              </w:rPr>
            </w:pPr>
          </w:p>
          <w:p w:rsidR="009537A3" w:rsidRPr="0019295D" w:rsidRDefault="009537A3" w:rsidP="0019295D">
            <w:pPr>
              <w:pStyle w:val="BodyText"/>
              <w:rPr>
                <w:b/>
              </w:rPr>
            </w:pPr>
            <w:r w:rsidRPr="0019295D">
              <w:rPr>
                <w:b/>
              </w:rPr>
              <w:t>Reminder Before Expiry</w:t>
            </w:r>
          </w:p>
        </w:tc>
        <w:tc>
          <w:tcPr>
            <w:tcW w:w="5596" w:type="dxa"/>
          </w:tcPr>
          <w:p w:rsidR="009537A3" w:rsidRDefault="009537A3" w:rsidP="0019295D">
            <w:pPr>
              <w:pStyle w:val="BodyText"/>
            </w:pPr>
            <w:r>
              <w:t xml:space="preserve">Provide the </w:t>
            </w:r>
            <w:r w:rsidR="00EA0EB0">
              <w:t xml:space="preserve">Reminder Before Expiry value in days. </w:t>
            </w:r>
            <w:r>
              <w:t xml:space="preserve"> </w:t>
            </w:r>
          </w:p>
          <w:p w:rsidR="009537A3" w:rsidRDefault="009537A3" w:rsidP="0019295D">
            <w:pPr>
              <w:pStyle w:val="BodyText"/>
            </w:pPr>
            <w:r w:rsidRPr="008B0CB0">
              <w:rPr>
                <w:b/>
              </w:rPr>
              <w:t>Example</w:t>
            </w:r>
            <w:r>
              <w:t xml:space="preserve">: </w:t>
            </w:r>
            <w:r w:rsidR="00EA0EB0">
              <w:t>5 Days.</w:t>
            </w:r>
            <w:r>
              <w:t xml:space="preserve"> </w:t>
            </w:r>
          </w:p>
          <w:p w:rsidR="00776943" w:rsidRDefault="009537A3" w:rsidP="00776943">
            <w:pPr>
              <w:pStyle w:val="BodyText"/>
            </w:pPr>
            <w:r>
              <w:t xml:space="preserve">Here, </w:t>
            </w:r>
            <w:r w:rsidR="00EA0EB0">
              <w:t>the reminder mail is sent to the Customer</w:t>
            </w:r>
            <w:r w:rsidR="00776943">
              <w:t>s</w:t>
            </w:r>
            <w:r w:rsidR="00EA0EB0">
              <w:t xml:space="preserve"> before 5 days about the true prepaid plan</w:t>
            </w:r>
            <w:r w:rsidR="00776943">
              <w:t>’s</w:t>
            </w:r>
            <w:r w:rsidR="00EA0EB0">
              <w:t xml:space="preserve"> expiry. </w:t>
            </w:r>
          </w:p>
          <w:p w:rsidR="009537A3" w:rsidRPr="00806D72" w:rsidRDefault="009537A3" w:rsidP="00776943">
            <w:pPr>
              <w:pStyle w:val="BodyText"/>
              <w:spacing w:before="0"/>
            </w:pPr>
            <w:r>
              <w:t xml:space="preserve">   </w:t>
            </w:r>
          </w:p>
        </w:tc>
      </w:tr>
    </w:tbl>
    <w:p w:rsidR="00302F04" w:rsidRDefault="00302F04" w:rsidP="0019295D">
      <w:pPr>
        <w:pStyle w:val="BodyText"/>
        <w:rPr>
          <w:b/>
        </w:rPr>
        <w:sectPr w:rsidR="00302F04" w:rsidSect="00CC7BF0">
          <w:headerReference w:type="default" r:id="rId41"/>
          <w:headerReference w:type="first" r:id="rId42"/>
          <w:pgSz w:w="12240" w:h="15840"/>
          <w:pgMar w:top="1710" w:right="1322" w:bottom="1530" w:left="1560" w:header="936" w:footer="936" w:gutter="0"/>
          <w:cols w:space="720"/>
          <w:noEndnote/>
          <w:titlePg/>
          <w:docGrid w:linePitch="272"/>
        </w:sectPr>
      </w:pPr>
    </w:p>
    <w:p w:rsidR="00683859" w:rsidRDefault="00DE3C4F" w:rsidP="00F7172C">
      <w:pPr>
        <w:pStyle w:val="Heading1"/>
      </w:pPr>
      <w:bookmarkStart w:id="20" w:name="_Toc111801398"/>
      <w:r>
        <w:lastRenderedPageBreak/>
        <w:t>Profile Options</w:t>
      </w:r>
      <w:bookmarkEnd w:id="20"/>
    </w:p>
    <w:p w:rsidR="00466926" w:rsidRDefault="00466926" w:rsidP="00466926">
      <w:pPr>
        <w:pStyle w:val="BodyText"/>
        <w:spacing w:before="0"/>
      </w:pPr>
    </w:p>
    <w:p w:rsidR="00DE3C4F" w:rsidRDefault="00DE3C4F" w:rsidP="00DE3C4F">
      <w:pPr>
        <w:pStyle w:val="BodyText"/>
      </w:pPr>
      <w:r>
        <w:t xml:space="preserve">Following are the profile options with respect to </w:t>
      </w:r>
      <w:r w:rsidR="00E714D5">
        <w:t xml:space="preserve">Simplified </w:t>
      </w:r>
      <w:r w:rsidR="006813AF">
        <w:t>Collection</w:t>
      </w:r>
      <w:r w:rsidR="00E714D5">
        <w:t>s:</w:t>
      </w:r>
    </w:p>
    <w:p w:rsidR="007E4869" w:rsidRDefault="007E4869" w:rsidP="007E4869">
      <w:pPr>
        <w:pStyle w:val="BodyText"/>
        <w:spacing w:before="0"/>
      </w:pPr>
    </w:p>
    <w:p w:rsidR="00E714D5" w:rsidRDefault="00E714D5" w:rsidP="007E4869">
      <w:pPr>
        <w:pStyle w:val="Heading2"/>
      </w:pPr>
      <w:bookmarkStart w:id="21" w:name="_Invoice_Payment_Due"/>
      <w:bookmarkStart w:id="22" w:name="_Toc111801399"/>
      <w:bookmarkEnd w:id="21"/>
      <w:r w:rsidRPr="006813AF">
        <w:t>Invoice Payment Due Days</w:t>
      </w:r>
      <w:bookmarkEnd w:id="22"/>
    </w:p>
    <w:p w:rsidR="00E714D5" w:rsidRDefault="00E714D5" w:rsidP="00E714D5">
      <w:pPr>
        <w:pStyle w:val="BodyText"/>
      </w:pPr>
      <w:r>
        <w:t>Use this profile option to add the due days to the system-generated invoice date for deriving the payment due date.</w:t>
      </w:r>
    </w:p>
    <w:p w:rsidR="00E714D5" w:rsidRDefault="00E714D5" w:rsidP="00E714D5">
      <w:pPr>
        <w:pStyle w:val="BodyText"/>
      </w:pPr>
      <w:r>
        <w:t>With this derived payment, the due date will be the new payment due date.</w:t>
      </w:r>
    </w:p>
    <w:p w:rsidR="00E714D5" w:rsidRDefault="00E714D5" w:rsidP="00E714D5">
      <w:pPr>
        <w:pStyle w:val="BodyText"/>
      </w:pPr>
      <w:r w:rsidRPr="00722410">
        <w:rPr>
          <w:b/>
        </w:rPr>
        <w:t>Example</w:t>
      </w:r>
      <w:r>
        <w:t>: If the profile option value is '5' and the invoice is generated on SYSDATE 07-04-2022 then the payment due date will be considered as SYSDATE+5 i.e. 12-04-2022.</w:t>
      </w:r>
    </w:p>
    <w:p w:rsidR="00E714D5" w:rsidRDefault="00E714D5" w:rsidP="00E714D5">
      <w:pPr>
        <w:pStyle w:val="BodyText"/>
      </w:pPr>
      <w:r>
        <w:t xml:space="preserve">The default value of this profile option is '0'. </w:t>
      </w:r>
    </w:p>
    <w:p w:rsidR="00E714D5" w:rsidRDefault="00E714D5" w:rsidP="00E714D5">
      <w:pPr>
        <w:pStyle w:val="BodyText"/>
        <w:spacing w:before="0"/>
      </w:pPr>
    </w:p>
    <w:p w:rsidR="00E714D5" w:rsidRPr="00C17FA6" w:rsidRDefault="00E714D5" w:rsidP="00E714D5">
      <w:pPr>
        <w:pStyle w:val="BodyText"/>
        <w:spacing w:before="0"/>
      </w:pPr>
      <w:r>
        <w:rPr>
          <w:noProof/>
        </w:rPr>
        <w:drawing>
          <wp:inline distT="0" distB="0" distL="0" distR="0" wp14:anchorId="3126393C" wp14:editId="226E86B8">
            <wp:extent cx="5942330" cy="1734185"/>
            <wp:effectExtent l="19050" t="19050" r="2032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5.png"/>
                    <pic:cNvPicPr/>
                  </pic:nvPicPr>
                  <pic:blipFill>
                    <a:blip r:embed="rId43">
                      <a:extLst>
                        <a:ext uri="{28A0092B-C50C-407E-A947-70E740481C1C}">
                          <a14:useLocalDpi xmlns:a14="http://schemas.microsoft.com/office/drawing/2010/main" val="0"/>
                        </a:ext>
                      </a:extLst>
                    </a:blip>
                    <a:stretch>
                      <a:fillRect/>
                    </a:stretch>
                  </pic:blipFill>
                  <pic:spPr>
                    <a:xfrm>
                      <a:off x="0" y="0"/>
                      <a:ext cx="5942330" cy="1734185"/>
                    </a:xfrm>
                    <a:prstGeom prst="rect">
                      <a:avLst/>
                    </a:prstGeom>
                    <a:ln>
                      <a:solidFill>
                        <a:schemeClr val="bg1">
                          <a:lumMod val="75000"/>
                        </a:schemeClr>
                      </a:solidFill>
                    </a:ln>
                  </pic:spPr>
                </pic:pic>
              </a:graphicData>
            </a:graphic>
          </wp:inline>
        </w:drawing>
      </w:r>
      <w:r>
        <w:t xml:space="preserve"> </w:t>
      </w:r>
    </w:p>
    <w:p w:rsidR="00E714D5" w:rsidRPr="007E4869" w:rsidRDefault="00E714D5" w:rsidP="007E4869">
      <w:pPr>
        <w:pStyle w:val="Heading2"/>
      </w:pPr>
      <w:bookmarkStart w:id="23" w:name="_Capture_Own_Hardware"/>
      <w:bookmarkStart w:id="24" w:name="_Toc104205570"/>
      <w:bookmarkStart w:id="25" w:name="_Toc111801400"/>
      <w:bookmarkEnd w:id="23"/>
      <w:r w:rsidRPr="00E714D5">
        <w:t>Capture Own Hardware In Order Booking</w:t>
      </w:r>
      <w:bookmarkEnd w:id="24"/>
      <w:bookmarkEnd w:id="25"/>
    </w:p>
    <w:p w:rsidR="00E714D5" w:rsidRDefault="00E714D5" w:rsidP="00E714D5">
      <w:pPr>
        <w:pStyle w:val="BodyText"/>
      </w:pPr>
      <w:r>
        <w:t xml:space="preserve">Use </w:t>
      </w:r>
      <w:r w:rsidRPr="00DB7D2D">
        <w:rPr>
          <w:b/>
        </w:rPr>
        <w:t>Capture Own Hardware In Order Booking</w:t>
      </w:r>
      <w:r>
        <w:t xml:space="preserve"> profile option to capture customer-owned hardware item details while booking a contract in the </w:t>
      </w:r>
      <w:r w:rsidRPr="00E714D5">
        <w:rPr>
          <w:b/>
        </w:rPr>
        <w:t>Service Order</w:t>
      </w:r>
      <w:r>
        <w:t xml:space="preserve"> screen.</w:t>
      </w:r>
    </w:p>
    <w:p w:rsidR="00E714D5" w:rsidRDefault="00E714D5" w:rsidP="00E714D5">
      <w:pPr>
        <w:pStyle w:val="BodyText"/>
      </w:pPr>
      <w:r>
        <w:t xml:space="preserve">In the </w:t>
      </w:r>
      <w:r w:rsidRPr="00DB7D2D">
        <w:rPr>
          <w:b/>
        </w:rPr>
        <w:t>Current Value</w:t>
      </w:r>
      <w:r>
        <w:t xml:space="preserve"> box, set the value to </w:t>
      </w:r>
      <w:r w:rsidRPr="00DB7D2D">
        <w:rPr>
          <w:b/>
        </w:rPr>
        <w:t>Yes</w:t>
      </w:r>
      <w:r>
        <w:t xml:space="preserve"> to enable/show the </w:t>
      </w:r>
      <w:r w:rsidRPr="00DB7D2D">
        <w:rPr>
          <w:b/>
        </w:rPr>
        <w:t>Customer Hardware Details</w:t>
      </w:r>
      <w:r>
        <w:t xml:space="preserve"> section in the </w:t>
      </w:r>
      <w:r w:rsidRPr="00DB7D2D">
        <w:rPr>
          <w:b/>
        </w:rPr>
        <w:t>Service Order</w:t>
      </w:r>
      <w:r>
        <w:t xml:space="preserve"> screen. This allows the User capturing own hardware item serial numbers while booking a contract. </w:t>
      </w:r>
    </w:p>
    <w:p w:rsidR="00E714D5" w:rsidRDefault="00E714D5" w:rsidP="00E714D5">
      <w:pPr>
        <w:pStyle w:val="BodyText"/>
      </w:pPr>
      <w:r>
        <w:t xml:space="preserve">In the same way, set the value to </w:t>
      </w:r>
      <w:r w:rsidRPr="00DB7D2D">
        <w:rPr>
          <w:b/>
        </w:rPr>
        <w:t>No</w:t>
      </w:r>
      <w:r>
        <w:t xml:space="preserve"> to disable/hide the </w:t>
      </w:r>
      <w:r w:rsidRPr="00E714D5">
        <w:rPr>
          <w:b/>
        </w:rPr>
        <w:t>Customer Hardware Details</w:t>
      </w:r>
      <w:r>
        <w:t xml:space="preserve"> section in the Service Order screen. </w:t>
      </w:r>
    </w:p>
    <w:p w:rsidR="00E714D5" w:rsidRDefault="00E714D5" w:rsidP="00E714D5">
      <w:pPr>
        <w:pStyle w:val="BodyText"/>
      </w:pPr>
      <w:r>
        <w:t xml:space="preserve">The Default Value is </w:t>
      </w:r>
      <w:r w:rsidRPr="00DB7D2D">
        <w:rPr>
          <w:b/>
        </w:rPr>
        <w:t>No</w:t>
      </w:r>
      <w:r>
        <w:t>.</w:t>
      </w:r>
    </w:p>
    <w:p w:rsidR="00CB0168" w:rsidRDefault="00CB0168" w:rsidP="00E714D5">
      <w:pPr>
        <w:pStyle w:val="BodyText"/>
      </w:pPr>
      <w:r>
        <w:rPr>
          <w:noProof/>
        </w:rPr>
        <w:lastRenderedPageBreak/>
        <w:drawing>
          <wp:inline distT="0" distB="0" distL="0" distR="0" wp14:anchorId="0533051B" wp14:editId="1157A27F">
            <wp:extent cx="5942330" cy="1735455"/>
            <wp:effectExtent l="19050" t="19050" r="2032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Own Hardware In Order Booking.jpg"/>
                    <pic:cNvPicPr/>
                  </pic:nvPicPr>
                  <pic:blipFill>
                    <a:blip r:embed="rId44">
                      <a:extLst>
                        <a:ext uri="{28A0092B-C50C-407E-A947-70E740481C1C}">
                          <a14:useLocalDpi xmlns:a14="http://schemas.microsoft.com/office/drawing/2010/main" val="0"/>
                        </a:ext>
                      </a:extLst>
                    </a:blip>
                    <a:stretch>
                      <a:fillRect/>
                    </a:stretch>
                  </pic:blipFill>
                  <pic:spPr>
                    <a:xfrm>
                      <a:off x="0" y="0"/>
                      <a:ext cx="5942330" cy="1735455"/>
                    </a:xfrm>
                    <a:prstGeom prst="rect">
                      <a:avLst/>
                    </a:prstGeom>
                    <a:ln>
                      <a:solidFill>
                        <a:schemeClr val="bg1">
                          <a:lumMod val="75000"/>
                        </a:schemeClr>
                      </a:solidFill>
                    </a:ln>
                  </pic:spPr>
                </pic:pic>
              </a:graphicData>
            </a:graphic>
          </wp:inline>
        </w:drawing>
      </w:r>
    </w:p>
    <w:p w:rsidR="00E714D5" w:rsidRDefault="00E714D5" w:rsidP="00E714D5">
      <w:pPr>
        <w:pStyle w:val="BodyText"/>
        <w:spacing w:before="0"/>
      </w:pPr>
    </w:p>
    <w:p w:rsidR="00E714D5" w:rsidRPr="007E4869" w:rsidRDefault="00E714D5" w:rsidP="007E4869">
      <w:pPr>
        <w:pStyle w:val="Heading2"/>
      </w:pPr>
      <w:bookmarkStart w:id="26" w:name="_Grace_Period"/>
      <w:bookmarkStart w:id="27" w:name="_Toc104205556"/>
      <w:bookmarkStart w:id="28" w:name="_Toc111801401"/>
      <w:bookmarkEnd w:id="26"/>
      <w:r w:rsidRPr="00E714D5">
        <w:t>Grace Period</w:t>
      </w:r>
      <w:bookmarkEnd w:id="27"/>
      <w:bookmarkEnd w:id="28"/>
    </w:p>
    <w:p w:rsidR="00E714D5" w:rsidRDefault="00E714D5" w:rsidP="00E714D5">
      <w:pPr>
        <w:pStyle w:val="BodyText"/>
      </w:pPr>
      <w:r>
        <w:t xml:space="preserve">Use </w:t>
      </w:r>
      <w:r w:rsidR="00CB0168">
        <w:t xml:space="preserve">the </w:t>
      </w:r>
      <w:r w:rsidRPr="00D217C6">
        <w:rPr>
          <w:b/>
        </w:rPr>
        <w:t>Grace Period</w:t>
      </w:r>
      <w:r>
        <w:t xml:space="preserve"> profile option to specify the grace period which can be given to the availed services </w:t>
      </w:r>
      <w:r w:rsidR="00CB0168">
        <w:t>of the</w:t>
      </w:r>
      <w:r>
        <w:t xml:space="preserve"> customers. </w:t>
      </w:r>
      <w:r w:rsidR="00CB0168">
        <w:t>The g</w:t>
      </w:r>
      <w:r>
        <w:t>race period is the period during which the service remains active even after the actual agreement expiry date is reached.</w:t>
      </w:r>
    </w:p>
    <w:p w:rsidR="00E714D5" w:rsidRDefault="00E714D5" w:rsidP="00E714D5">
      <w:pPr>
        <w:pStyle w:val="BodyText"/>
      </w:pPr>
      <w:r>
        <w:t xml:space="preserve">In the </w:t>
      </w:r>
      <w:r w:rsidRPr="00D217C6">
        <w:rPr>
          <w:b/>
        </w:rPr>
        <w:t>Current</w:t>
      </w:r>
      <w:r>
        <w:t xml:space="preserve"> </w:t>
      </w:r>
      <w:r w:rsidRPr="00D217C6">
        <w:rPr>
          <w:b/>
        </w:rPr>
        <w:t>Value</w:t>
      </w:r>
      <w:r>
        <w:t xml:space="preserve"> box, specify the period for which the service should remain active after the actual agreement expires.</w:t>
      </w:r>
    </w:p>
    <w:p w:rsidR="00CB0168" w:rsidRDefault="00CB0168" w:rsidP="00E714D5">
      <w:pPr>
        <w:pStyle w:val="BodyText"/>
      </w:pPr>
      <w:r>
        <w:t xml:space="preserve">The default value is </w:t>
      </w:r>
      <w:r w:rsidRPr="00CB0168">
        <w:rPr>
          <w:b/>
        </w:rPr>
        <w:t>0</w:t>
      </w:r>
      <w:r>
        <w:rPr>
          <w:b/>
        </w:rPr>
        <w:t xml:space="preserve"> </w:t>
      </w:r>
      <w:r w:rsidRPr="00CB0168">
        <w:t>(Zero)</w:t>
      </w:r>
      <w:r>
        <w:rPr>
          <w:b/>
        </w:rPr>
        <w:t>.</w:t>
      </w:r>
    </w:p>
    <w:p w:rsidR="00CB0168" w:rsidRDefault="00CB0168" w:rsidP="00E714D5">
      <w:pPr>
        <w:pStyle w:val="BodyText"/>
      </w:pPr>
      <w:r>
        <w:rPr>
          <w:noProof/>
        </w:rPr>
        <w:drawing>
          <wp:inline distT="0" distB="0" distL="0" distR="0" wp14:anchorId="6A0192C3" wp14:editId="59683E9F">
            <wp:extent cx="5942330" cy="1731645"/>
            <wp:effectExtent l="19050" t="19050" r="20320" b="209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ce Period.jpg"/>
                    <pic:cNvPicPr/>
                  </pic:nvPicPr>
                  <pic:blipFill>
                    <a:blip r:embed="rId45">
                      <a:extLst>
                        <a:ext uri="{28A0092B-C50C-407E-A947-70E740481C1C}">
                          <a14:useLocalDpi xmlns:a14="http://schemas.microsoft.com/office/drawing/2010/main" val="0"/>
                        </a:ext>
                      </a:extLst>
                    </a:blip>
                    <a:stretch>
                      <a:fillRect/>
                    </a:stretch>
                  </pic:blipFill>
                  <pic:spPr>
                    <a:xfrm>
                      <a:off x="0" y="0"/>
                      <a:ext cx="5942330" cy="1731645"/>
                    </a:xfrm>
                    <a:prstGeom prst="rect">
                      <a:avLst/>
                    </a:prstGeom>
                    <a:ln>
                      <a:solidFill>
                        <a:schemeClr val="bg1">
                          <a:lumMod val="75000"/>
                        </a:schemeClr>
                      </a:solidFill>
                    </a:ln>
                  </pic:spPr>
                </pic:pic>
              </a:graphicData>
            </a:graphic>
          </wp:inline>
        </w:drawing>
      </w:r>
    </w:p>
    <w:p w:rsidR="00A47530" w:rsidRDefault="00A47530" w:rsidP="00E714D5">
      <w:pPr>
        <w:pStyle w:val="BodyText"/>
      </w:pPr>
    </w:p>
    <w:p w:rsidR="00A47530" w:rsidRDefault="00A47530" w:rsidP="00E714D5">
      <w:pPr>
        <w:pStyle w:val="BodyText"/>
        <w:sectPr w:rsidR="00A47530" w:rsidSect="00CC7BF0">
          <w:headerReference w:type="default" r:id="rId46"/>
          <w:headerReference w:type="first" r:id="rId47"/>
          <w:pgSz w:w="12240" w:h="15840"/>
          <w:pgMar w:top="1710" w:right="1322" w:bottom="1530" w:left="1560" w:header="936" w:footer="936" w:gutter="0"/>
          <w:cols w:space="720"/>
          <w:noEndnote/>
          <w:titlePg/>
          <w:docGrid w:linePitch="272"/>
        </w:sectPr>
      </w:pPr>
    </w:p>
    <w:p w:rsidR="0027325C" w:rsidRDefault="0027325C" w:rsidP="007E4869">
      <w:pPr>
        <w:pStyle w:val="Heading1"/>
      </w:pPr>
      <w:bookmarkStart w:id="29" w:name="_Toc111801402"/>
      <w:r>
        <w:lastRenderedPageBreak/>
        <w:t>Jobs</w:t>
      </w:r>
      <w:bookmarkEnd w:id="29"/>
    </w:p>
    <w:p w:rsidR="0047067B" w:rsidRDefault="0047067B" w:rsidP="0047067B">
      <w:pPr>
        <w:pStyle w:val="BodyText"/>
        <w:spacing w:before="0"/>
      </w:pPr>
    </w:p>
    <w:p w:rsidR="0027325C" w:rsidRDefault="0027325C" w:rsidP="0027325C">
      <w:pPr>
        <w:pStyle w:val="BodyText"/>
      </w:pPr>
      <w:r>
        <w:t>The following is the explanation of the jobs related</w:t>
      </w:r>
      <w:r w:rsidR="00C960A1">
        <w:t xml:space="preserve"> to the Simplified Collections:</w:t>
      </w:r>
    </w:p>
    <w:p w:rsidR="00CA5979" w:rsidRDefault="00CA5979" w:rsidP="0047067B">
      <w:pPr>
        <w:pStyle w:val="BodyText"/>
        <w:spacing w:before="0"/>
      </w:pPr>
    </w:p>
    <w:p w:rsidR="0027325C" w:rsidRDefault="0027325C" w:rsidP="00CA5979">
      <w:pPr>
        <w:pStyle w:val="Heading2"/>
      </w:pPr>
      <w:bookmarkStart w:id="30" w:name="_Simplified_Collection_New"/>
      <w:bookmarkStart w:id="31" w:name="_Toc111801403"/>
      <w:bookmarkEnd w:id="30"/>
      <w:r>
        <w:t>Simplified Collection New</w:t>
      </w:r>
      <w:bookmarkEnd w:id="31"/>
    </w:p>
    <w:p w:rsidR="0047067B" w:rsidRPr="0047067B" w:rsidRDefault="0047067B" w:rsidP="0047067B">
      <w:pPr>
        <w:pStyle w:val="BodyText"/>
      </w:pPr>
      <w:r w:rsidRPr="0047067B">
        <w:t>On scheduling this job, the system performs the action</w:t>
      </w:r>
      <w:r w:rsidR="00C9062D">
        <w:t>s</w:t>
      </w:r>
      <w:r w:rsidRPr="0047067B">
        <w:t xml:space="preserve"> related to the Simplified Collections based on the Customer</w:t>
      </w:r>
      <w:r>
        <w:t>’</w:t>
      </w:r>
      <w:r w:rsidRPr="0047067B">
        <w:t xml:space="preserve">s collection status.  </w:t>
      </w:r>
    </w:p>
    <w:p w:rsidR="0047067B" w:rsidRPr="0047067B" w:rsidRDefault="0047067B" w:rsidP="0047067B">
      <w:pPr>
        <w:pStyle w:val="BodyText"/>
      </w:pPr>
      <w:r w:rsidRPr="0047067B">
        <w:t>Here, the system inspects the Payment Due Date of the Customer from the Invoice table</w:t>
      </w:r>
      <w:r w:rsidR="00C9062D">
        <w:t>,</w:t>
      </w:r>
      <w:r w:rsidRPr="0047067B">
        <w:t xml:space="preserve"> and based on their payment due date and the configured profile option's value, the system performs the necessary simplified collections action. </w:t>
      </w:r>
    </w:p>
    <w:p w:rsidR="0027325C" w:rsidRDefault="0027325C" w:rsidP="0027325C">
      <w:pPr>
        <w:pStyle w:val="BodyText"/>
      </w:pPr>
      <w:r w:rsidRPr="00CA5979">
        <w:rPr>
          <w:b/>
        </w:rPr>
        <w:t>Note</w:t>
      </w:r>
      <w:r>
        <w:t xml:space="preserve">: Here, the </w:t>
      </w:r>
      <w:r w:rsidR="00C9062D">
        <w:t>E</w:t>
      </w:r>
      <w:r>
        <w:t>mail/M</w:t>
      </w:r>
      <w:r w:rsidR="0047067B">
        <w:t>SG is not sent to the Customers but the necessary simplified collection action is performed.</w:t>
      </w:r>
    </w:p>
    <w:p w:rsidR="003764F8" w:rsidRDefault="003764F8" w:rsidP="003764F8">
      <w:pPr>
        <w:pStyle w:val="BodyText"/>
        <w:spacing w:before="0"/>
      </w:pPr>
    </w:p>
    <w:p w:rsidR="00CA5979" w:rsidRDefault="00CA5979" w:rsidP="00F64386">
      <w:pPr>
        <w:pStyle w:val="BodyText"/>
        <w:spacing w:before="0"/>
      </w:pPr>
    </w:p>
    <w:p w:rsidR="00CA5979" w:rsidRDefault="00CA5979" w:rsidP="00CA5979">
      <w:pPr>
        <w:pStyle w:val="Heading2"/>
      </w:pPr>
      <w:bookmarkStart w:id="32" w:name="_Mail_Daemon"/>
      <w:bookmarkStart w:id="33" w:name="_Toc111801404"/>
      <w:bookmarkEnd w:id="32"/>
      <w:r>
        <w:t>Mail Daemon</w:t>
      </w:r>
      <w:bookmarkEnd w:id="33"/>
    </w:p>
    <w:p w:rsidR="00CA5979" w:rsidRDefault="00CA5979" w:rsidP="0027325C">
      <w:pPr>
        <w:pStyle w:val="BodyText"/>
      </w:pPr>
      <w:r>
        <w:t>On scheduling th</w:t>
      </w:r>
      <w:r w:rsidR="0047067B">
        <w:t>is</w:t>
      </w:r>
      <w:r>
        <w:t xml:space="preserve"> job, the </w:t>
      </w:r>
      <w:r w:rsidR="0047067B">
        <w:t>system sends the mail to the Customers. The mails here are based on the Simplified Collections actions described above.</w:t>
      </w:r>
      <w:r>
        <w:t xml:space="preserve"> </w:t>
      </w:r>
    </w:p>
    <w:p w:rsidR="003764F8" w:rsidRDefault="003764F8" w:rsidP="003764F8">
      <w:pPr>
        <w:pStyle w:val="BodyText"/>
        <w:spacing w:before="0"/>
      </w:pPr>
    </w:p>
    <w:p w:rsidR="00CA3292" w:rsidRDefault="00CA3292" w:rsidP="00F64386">
      <w:pPr>
        <w:pStyle w:val="BodyText"/>
        <w:spacing w:before="0"/>
      </w:pPr>
    </w:p>
    <w:p w:rsidR="00CA3292" w:rsidRDefault="00CA3292" w:rsidP="00CA3292">
      <w:pPr>
        <w:pStyle w:val="Heading2"/>
      </w:pPr>
      <w:bookmarkStart w:id="34" w:name="_Generate_Payment_Request"/>
      <w:bookmarkStart w:id="35" w:name="_Toc111801405"/>
      <w:bookmarkEnd w:id="34"/>
      <w:r>
        <w:t>Generate Payment Request</w:t>
      </w:r>
      <w:bookmarkEnd w:id="35"/>
    </w:p>
    <w:p w:rsidR="00CA3292" w:rsidRDefault="00CA3292" w:rsidP="00CA3292">
      <w:pPr>
        <w:pStyle w:val="BodyText"/>
      </w:pPr>
      <w:r>
        <w:t xml:space="preserve">Generate Payment requests job is scheduled to generate </w:t>
      </w:r>
      <w:hyperlink r:id="rId48" w:history="1">
        <w:r w:rsidRPr="00CA3292">
          <w:t>payment requests</w:t>
        </w:r>
      </w:hyperlink>
      <w:r>
        <w:t xml:space="preserve"> for the customer who have given standing instructions based on their outstanding debit balance. This job is run periodically after</w:t>
      </w:r>
      <w:r w:rsidR="00C9062D">
        <w:t xml:space="preserve"> the</w:t>
      </w:r>
      <w:r>
        <w:t xml:space="preserve"> bill generation process. Payment requests are generally sent to the financial institution before the </w:t>
      </w:r>
      <w:hyperlink r:id="rId49" w:history="1">
        <w:r w:rsidRPr="00CA3292">
          <w:t>payment</w:t>
        </w:r>
      </w:hyperlink>
      <w:r>
        <w:t xml:space="preserve"> due date (in offline mode) and on </w:t>
      </w:r>
      <w:r w:rsidR="00C9062D">
        <w:t xml:space="preserve">the </w:t>
      </w:r>
      <w:r>
        <w:t>due date (in online mode).</w:t>
      </w:r>
    </w:p>
    <w:p w:rsidR="00CA3292" w:rsidRDefault="00CA3292" w:rsidP="00CA3292">
      <w:pPr>
        <w:pStyle w:val="BodyText"/>
      </w:pPr>
      <w:r>
        <w:t>Payment requests may be generated for a particular group of customers based on the selected standing instructions.</w:t>
      </w:r>
    </w:p>
    <w:p w:rsidR="00CA3292" w:rsidRDefault="004D463E" w:rsidP="004D463E">
      <w:pPr>
        <w:keepNext/>
        <w:keepLines w:val="0"/>
        <w:spacing w:before="100" w:beforeAutospacing="1" w:after="100" w:afterAutospacing="1" w:line="240" w:lineRule="auto"/>
        <w:ind w:left="0"/>
        <w:rPr>
          <w:sz w:val="24"/>
        </w:rPr>
      </w:pPr>
      <w:r w:rsidRPr="004D463E">
        <w:rPr>
          <w:b/>
          <w:sz w:val="24"/>
        </w:rPr>
        <w:t>Note</w:t>
      </w:r>
      <w:r>
        <w:rPr>
          <w:sz w:val="24"/>
        </w:rPr>
        <w:t xml:space="preserve">: </w:t>
      </w:r>
      <w:r w:rsidR="00C9062D">
        <w:rPr>
          <w:sz w:val="24"/>
        </w:rPr>
        <w:t>Here, t</w:t>
      </w:r>
      <w:r w:rsidR="00CA3292">
        <w:rPr>
          <w:sz w:val="24"/>
        </w:rPr>
        <w:t>he d</w:t>
      </w:r>
      <w:r w:rsidR="00CA3292" w:rsidRPr="00CA3292">
        <w:rPr>
          <w:sz w:val="24"/>
        </w:rPr>
        <w:t>uplicate payment request</w:t>
      </w:r>
      <w:r>
        <w:rPr>
          <w:sz w:val="24"/>
        </w:rPr>
        <w:t>s</w:t>
      </w:r>
      <w:r w:rsidR="00CA3292" w:rsidRPr="00CA3292">
        <w:rPr>
          <w:sz w:val="24"/>
        </w:rPr>
        <w:t xml:space="preserve"> should not be generated</w:t>
      </w:r>
      <w:r w:rsidR="00C9062D">
        <w:rPr>
          <w:sz w:val="24"/>
        </w:rPr>
        <w:t xml:space="preserve"> </w:t>
      </w:r>
      <w:r w:rsidR="00CA3292" w:rsidRPr="00CA3292">
        <w:rPr>
          <w:sz w:val="24"/>
        </w:rPr>
        <w:t xml:space="preserve">within </w:t>
      </w:r>
      <w:r w:rsidR="00C9062D">
        <w:rPr>
          <w:sz w:val="24"/>
        </w:rPr>
        <w:t xml:space="preserve">the </w:t>
      </w:r>
      <w:r w:rsidR="00CA3292" w:rsidRPr="00CA3292">
        <w:rPr>
          <w:sz w:val="24"/>
        </w:rPr>
        <w:t>defined period/</w:t>
      </w:r>
      <w:r w:rsidRPr="00CA3292">
        <w:rPr>
          <w:sz w:val="24"/>
        </w:rPr>
        <w:t>duration</w:t>
      </w:r>
      <w:r w:rsidR="00CA3292" w:rsidRPr="00CA3292">
        <w:rPr>
          <w:sz w:val="24"/>
        </w:rPr>
        <w:t>. Also</w:t>
      </w:r>
      <w:r w:rsidR="00C9062D">
        <w:rPr>
          <w:sz w:val="24"/>
        </w:rPr>
        <w:t>,</w:t>
      </w:r>
      <w:r w:rsidR="00CA3292" w:rsidRPr="00CA3292">
        <w:rPr>
          <w:sz w:val="24"/>
        </w:rPr>
        <w:t xml:space="preserve"> disconnected customers should not be picked up to generate </w:t>
      </w:r>
      <w:r w:rsidR="00C9062D">
        <w:rPr>
          <w:sz w:val="24"/>
        </w:rPr>
        <w:t xml:space="preserve">a </w:t>
      </w:r>
      <w:r w:rsidR="00CA3292" w:rsidRPr="00CA3292">
        <w:rPr>
          <w:sz w:val="24"/>
        </w:rPr>
        <w:t>payment request</w:t>
      </w:r>
    </w:p>
    <w:p w:rsidR="004D463E" w:rsidRDefault="004D463E" w:rsidP="004D463E">
      <w:pPr>
        <w:keepNext/>
        <w:keepLines w:val="0"/>
        <w:spacing w:before="100" w:beforeAutospacing="1" w:after="100" w:afterAutospacing="1" w:line="240" w:lineRule="auto"/>
        <w:ind w:left="0"/>
        <w:rPr>
          <w:sz w:val="24"/>
        </w:rPr>
      </w:pPr>
    </w:p>
    <w:p w:rsidR="00CA3292" w:rsidRDefault="00CA3292" w:rsidP="00CA3292">
      <w:pPr>
        <w:pStyle w:val="BodyText"/>
      </w:pPr>
      <w:r>
        <w:lastRenderedPageBreak/>
        <w:t xml:space="preserve">To schedule this </w:t>
      </w:r>
      <w:hyperlink r:id="rId50" w:history="1">
        <w:r w:rsidRPr="00CA3292">
          <w:t>job</w:t>
        </w:r>
      </w:hyperlink>
      <w:r>
        <w:t>, select the job and enter parameters. Parameters specified for this job are:</w:t>
      </w:r>
    </w:p>
    <w:p w:rsidR="00CA3292" w:rsidRDefault="00CA3292" w:rsidP="008E2F45">
      <w:pPr>
        <w:pStyle w:val="BodyText"/>
        <w:numPr>
          <w:ilvl w:val="0"/>
          <w:numId w:val="21"/>
        </w:numPr>
        <w:ind w:left="360"/>
      </w:pPr>
      <w:r>
        <w:rPr>
          <w:b/>
          <w:bCs/>
        </w:rPr>
        <w:t>Batch ID:</w:t>
      </w:r>
      <w:r>
        <w:t xml:space="preserve"> S</w:t>
      </w:r>
      <w:r w:rsidR="004D463E">
        <w:t xml:space="preserve">elect </w:t>
      </w:r>
      <w:r w:rsidR="004D463E" w:rsidRPr="004D463E">
        <w:rPr>
          <w:b/>
        </w:rPr>
        <w:t>Generate Payment Request For Simplified Collection</w:t>
      </w:r>
      <w:r w:rsidR="004D463E">
        <w:t xml:space="preserve"> from the list. </w:t>
      </w:r>
    </w:p>
    <w:p w:rsidR="004D463E" w:rsidRDefault="004D463E" w:rsidP="008E2F45">
      <w:pPr>
        <w:pStyle w:val="BodyText"/>
        <w:numPr>
          <w:ilvl w:val="0"/>
          <w:numId w:val="21"/>
        </w:numPr>
        <w:ind w:left="360"/>
      </w:pPr>
      <w:r w:rsidRPr="004D463E">
        <w:rPr>
          <w:b/>
        </w:rPr>
        <w:t>Batch Instance</w:t>
      </w:r>
      <w:r>
        <w:t xml:space="preserve">: Select the applicable Batch Instance from the list. </w:t>
      </w:r>
    </w:p>
    <w:p w:rsidR="00A47530" w:rsidRDefault="004D463E" w:rsidP="008E2F45">
      <w:pPr>
        <w:pStyle w:val="BodyText"/>
        <w:numPr>
          <w:ilvl w:val="0"/>
          <w:numId w:val="21"/>
        </w:numPr>
        <w:ind w:left="360"/>
      </w:pPr>
      <w:r w:rsidRPr="0059770E">
        <w:rPr>
          <w:b/>
        </w:rPr>
        <w:t>Merchant Name</w:t>
      </w:r>
      <w:r>
        <w:t xml:space="preserve">: Select the </w:t>
      </w:r>
      <w:r w:rsidR="0059770E">
        <w:t>applicable Payment Gateway from the list.</w:t>
      </w:r>
    </w:p>
    <w:p w:rsidR="00CA3292" w:rsidRDefault="0059770E" w:rsidP="00A47530">
      <w:pPr>
        <w:pStyle w:val="BodyText"/>
        <w:spacing w:before="0"/>
        <w:ind w:left="360"/>
      </w:pPr>
      <w:r>
        <w:t xml:space="preserve"> </w:t>
      </w:r>
    </w:p>
    <w:p w:rsidR="00CA3292" w:rsidRDefault="00CA3292" w:rsidP="00F64386">
      <w:pPr>
        <w:pStyle w:val="BodyText"/>
        <w:spacing w:before="0"/>
      </w:pPr>
    </w:p>
    <w:p w:rsidR="00CA3292" w:rsidRDefault="00CA3292" w:rsidP="00CA3292">
      <w:pPr>
        <w:pStyle w:val="Heading2"/>
      </w:pPr>
      <w:bookmarkStart w:id="36" w:name="_Process_Payment_Request"/>
      <w:bookmarkStart w:id="37" w:name="_Toc111801406"/>
      <w:bookmarkEnd w:id="36"/>
      <w:r>
        <w:t>Process Payment Request</w:t>
      </w:r>
      <w:bookmarkEnd w:id="37"/>
    </w:p>
    <w:p w:rsidR="00CA3292" w:rsidRDefault="00CA3292" w:rsidP="00CA3292">
      <w:pPr>
        <w:pStyle w:val="BodyText"/>
      </w:pPr>
      <w:r>
        <w:t xml:space="preserve">Process Payment Request job is scheduled to send the </w:t>
      </w:r>
      <w:hyperlink r:id="rId51" w:history="1">
        <w:r w:rsidRPr="00CA3292">
          <w:t>payment requests</w:t>
        </w:r>
      </w:hyperlink>
      <w:r>
        <w:t xml:space="preserve"> (generated in </w:t>
      </w:r>
      <w:hyperlink r:id="rId52" w:history="1">
        <w:r w:rsidRPr="00CA3292">
          <w:t>Generate Payment Request</w:t>
        </w:r>
      </w:hyperlink>
      <w:r>
        <w:t xml:space="preserve"> process) to the financial institutions in batches for processing.</w:t>
      </w:r>
    </w:p>
    <w:p w:rsidR="0059770E" w:rsidRDefault="0059770E" w:rsidP="0059770E">
      <w:pPr>
        <w:pStyle w:val="BodyText"/>
      </w:pPr>
      <w:r>
        <w:t xml:space="preserve">To schedule this </w:t>
      </w:r>
      <w:hyperlink r:id="rId53" w:history="1">
        <w:r w:rsidRPr="00CA3292">
          <w:t>job</w:t>
        </w:r>
      </w:hyperlink>
      <w:r>
        <w:t>, select the job and enter parameters. Parameters specified for this job are:</w:t>
      </w:r>
    </w:p>
    <w:p w:rsidR="0059770E" w:rsidRPr="0059770E" w:rsidRDefault="0059770E" w:rsidP="008E2F45">
      <w:pPr>
        <w:pStyle w:val="BodyText"/>
        <w:numPr>
          <w:ilvl w:val="0"/>
          <w:numId w:val="21"/>
        </w:numPr>
        <w:ind w:left="360"/>
        <w:rPr>
          <w:b/>
          <w:bCs/>
        </w:rPr>
      </w:pPr>
      <w:r w:rsidRPr="0059770E">
        <w:rPr>
          <w:b/>
          <w:bCs/>
        </w:rPr>
        <w:t xml:space="preserve">Batch Id: </w:t>
      </w:r>
      <w:r w:rsidRPr="00C9062D">
        <w:rPr>
          <w:bCs/>
        </w:rPr>
        <w:t xml:space="preserve">Select </w:t>
      </w:r>
      <w:r w:rsidRPr="00C9062D">
        <w:rPr>
          <w:b/>
          <w:bCs/>
        </w:rPr>
        <w:t>Process Payment Request</w:t>
      </w:r>
      <w:r w:rsidRPr="00C9062D">
        <w:rPr>
          <w:bCs/>
        </w:rPr>
        <w:t xml:space="preserve"> Batch from the list.</w:t>
      </w:r>
      <w:r w:rsidRPr="0059770E">
        <w:rPr>
          <w:b/>
          <w:bCs/>
        </w:rPr>
        <w:t xml:space="preserve"> </w:t>
      </w:r>
    </w:p>
    <w:p w:rsidR="0059770E" w:rsidRPr="00A47530" w:rsidRDefault="0059770E" w:rsidP="008E2F45">
      <w:pPr>
        <w:pStyle w:val="BodyText"/>
        <w:numPr>
          <w:ilvl w:val="0"/>
          <w:numId w:val="21"/>
        </w:numPr>
        <w:ind w:left="360"/>
        <w:rPr>
          <w:b/>
          <w:bCs/>
        </w:rPr>
      </w:pPr>
      <w:r w:rsidRPr="0059770E">
        <w:rPr>
          <w:b/>
          <w:bCs/>
        </w:rPr>
        <w:t xml:space="preserve">Batch Instance: </w:t>
      </w:r>
      <w:r w:rsidRPr="00C9062D">
        <w:rPr>
          <w:bCs/>
        </w:rPr>
        <w:t>Select the applicable batch instance from the list.</w:t>
      </w:r>
    </w:p>
    <w:p w:rsidR="00A47530" w:rsidRPr="0059770E" w:rsidRDefault="00A47530" w:rsidP="00A47530">
      <w:pPr>
        <w:pStyle w:val="BodyText"/>
        <w:spacing w:before="0"/>
        <w:ind w:left="360"/>
        <w:rPr>
          <w:b/>
          <w:bCs/>
        </w:rPr>
      </w:pPr>
    </w:p>
    <w:p w:rsidR="00CA3292" w:rsidRDefault="00CA3292" w:rsidP="00F64386">
      <w:pPr>
        <w:pStyle w:val="BodyText"/>
        <w:spacing w:before="0"/>
      </w:pPr>
    </w:p>
    <w:p w:rsidR="00CA3292" w:rsidRDefault="00CA3292" w:rsidP="00CA3292">
      <w:pPr>
        <w:pStyle w:val="Heading2"/>
      </w:pPr>
      <w:bookmarkStart w:id="38" w:name="_Process_Response_Payment"/>
      <w:bookmarkStart w:id="39" w:name="_Toc111801407"/>
      <w:bookmarkEnd w:id="38"/>
      <w:r>
        <w:t>Process Response Payment Request</w:t>
      </w:r>
      <w:bookmarkEnd w:id="39"/>
    </w:p>
    <w:p w:rsidR="00CA3292" w:rsidRDefault="00CA3292" w:rsidP="00CA3292">
      <w:pPr>
        <w:pStyle w:val="BodyText"/>
      </w:pPr>
      <w:r>
        <w:t xml:space="preserve">Generally, response is received against each </w:t>
      </w:r>
      <w:hyperlink r:id="rId54" w:history="1">
        <w:r w:rsidRPr="00CA3292">
          <w:t>payment requests</w:t>
        </w:r>
      </w:hyperlink>
      <w:r>
        <w:t xml:space="preserve"> that are sent to the financial institution/gateway when </w:t>
      </w:r>
      <w:hyperlink r:id="rId55" w:history="1">
        <w:r w:rsidRPr="0059770E">
          <w:rPr>
            <w:b/>
          </w:rPr>
          <w:t>Process Payment Request</w:t>
        </w:r>
      </w:hyperlink>
      <w:r>
        <w:t xml:space="preserve"> batch job is scheduled. Depending on the received response, Process </w:t>
      </w:r>
      <w:r w:rsidRPr="0059770E">
        <w:rPr>
          <w:b/>
        </w:rPr>
        <w:t>Response Payment</w:t>
      </w:r>
      <w:r w:rsidR="0059770E" w:rsidRPr="0059770E">
        <w:rPr>
          <w:b/>
        </w:rPr>
        <w:t xml:space="preserve"> Request</w:t>
      </w:r>
      <w:r>
        <w:t xml:space="preserve"> job is scheduled to process the payment requests further to make the payment.</w:t>
      </w:r>
    </w:p>
    <w:p w:rsidR="00C9062D" w:rsidRDefault="00CA3292" w:rsidP="00CA3292">
      <w:pPr>
        <w:pStyle w:val="BodyText"/>
      </w:pPr>
      <w:r>
        <w:t xml:space="preserve">When this job is scheduled, all the successful processed payment requests are retrieved and further processing is carried out. In this process, failed processed requests are not considered for </w:t>
      </w:r>
      <w:hyperlink r:id="rId56" w:history="1">
        <w:r w:rsidRPr="00CA3292">
          <w:t>payment</w:t>
        </w:r>
      </w:hyperlink>
      <w:r>
        <w:t xml:space="preserve">. The payment entries are generated for the customers based on the success records only. </w:t>
      </w:r>
    </w:p>
    <w:p w:rsidR="00CA3292" w:rsidRDefault="00CA3292" w:rsidP="00CA3292">
      <w:pPr>
        <w:pStyle w:val="BodyText"/>
      </w:pPr>
      <w:r>
        <w:t>For the failed records, request may be resent to the financial institution or appropriate follow up action is taken up.</w:t>
      </w:r>
    </w:p>
    <w:p w:rsidR="00A47530" w:rsidRDefault="00A47530" w:rsidP="00A47530">
      <w:pPr>
        <w:pStyle w:val="BodyText"/>
        <w:spacing w:before="0"/>
      </w:pPr>
    </w:p>
    <w:p w:rsidR="00A47530" w:rsidRDefault="00A47530" w:rsidP="00A47530">
      <w:pPr>
        <w:pStyle w:val="BodyText"/>
        <w:spacing w:before="0"/>
      </w:pPr>
    </w:p>
    <w:p w:rsidR="001F15D2" w:rsidRDefault="001F15D2" w:rsidP="001F15D2">
      <w:pPr>
        <w:pStyle w:val="Heading2"/>
      </w:pPr>
      <w:bookmarkStart w:id="40" w:name="_Follow_Up_By"/>
      <w:bookmarkStart w:id="41" w:name="_Toc111801408"/>
      <w:bookmarkEnd w:id="40"/>
      <w:r>
        <w:t>Follow Up By Usage</w:t>
      </w:r>
      <w:bookmarkEnd w:id="41"/>
    </w:p>
    <w:p w:rsidR="001F15D2" w:rsidRDefault="001F15D2" w:rsidP="00CA3292">
      <w:pPr>
        <w:pStyle w:val="BodyText"/>
      </w:pPr>
      <w:r w:rsidRPr="001F15D2">
        <w:t>On scheduling this job, the system performs the actions related to the Simplified Collection based on the Customer's usage status.</w:t>
      </w:r>
    </w:p>
    <w:p w:rsidR="001D468C" w:rsidRDefault="001D468C" w:rsidP="00CA3292">
      <w:pPr>
        <w:pStyle w:val="BodyText"/>
      </w:pPr>
      <w:r>
        <w:lastRenderedPageBreak/>
        <w:t xml:space="preserve">After scheduling of this job, the System inspects the </w:t>
      </w:r>
      <w:r w:rsidRPr="00BA6F3C">
        <w:rPr>
          <w:b/>
        </w:rPr>
        <w:t>usage_summary_service_wise</w:t>
      </w:r>
      <w:r>
        <w:t xml:space="preserve"> table and collects the usage percentage of the Customer and inserts a record </w:t>
      </w:r>
      <w:r w:rsidR="00BA6F3C">
        <w:t xml:space="preserve">with the usage percentage in the </w:t>
      </w:r>
      <w:proofErr w:type="spellStart"/>
      <w:r w:rsidR="00BA6F3C" w:rsidRPr="00BA6F3C">
        <w:rPr>
          <w:b/>
        </w:rPr>
        <w:t>message_store</w:t>
      </w:r>
      <w:proofErr w:type="spellEnd"/>
      <w:r w:rsidR="00BA6F3C">
        <w:t xml:space="preserve"> table.</w:t>
      </w:r>
    </w:p>
    <w:p w:rsidR="00A47530" w:rsidRDefault="00A47530" w:rsidP="00A47530">
      <w:pPr>
        <w:pStyle w:val="BodyText"/>
        <w:spacing w:before="0"/>
      </w:pPr>
    </w:p>
    <w:p w:rsidR="00DD45F2" w:rsidRDefault="00DD45F2" w:rsidP="00DD45F2">
      <w:pPr>
        <w:pStyle w:val="BodyText"/>
        <w:spacing w:before="0"/>
      </w:pPr>
    </w:p>
    <w:p w:rsidR="00DD45F2" w:rsidRDefault="00DD45F2" w:rsidP="00DD45F2">
      <w:pPr>
        <w:pStyle w:val="Heading2"/>
      </w:pPr>
      <w:bookmarkStart w:id="42" w:name="_Follow_Up_By_1"/>
      <w:bookmarkStart w:id="43" w:name="_Toc111801409"/>
      <w:bookmarkEnd w:id="42"/>
      <w:r w:rsidRPr="00DD45F2">
        <w:t>Follow Up By Trial Expiry</w:t>
      </w:r>
      <w:bookmarkEnd w:id="43"/>
    </w:p>
    <w:p w:rsidR="00DD45F2" w:rsidRPr="00DD45F2" w:rsidRDefault="000A7833" w:rsidP="00DD45F2">
      <w:pPr>
        <w:pStyle w:val="BodyText"/>
      </w:pPr>
      <w:r w:rsidRPr="000A7833">
        <w:t xml:space="preserve">This job notifies the customers about the trial plans expiry.  In other words, once this job is scheduled, the system sends the configured follow-up mail about the trial plan expiry to the Customers.  </w:t>
      </w:r>
    </w:p>
    <w:p w:rsidR="00DD45F2" w:rsidRDefault="00DD45F2" w:rsidP="00CA3292">
      <w:pPr>
        <w:pStyle w:val="BodyText"/>
      </w:pPr>
    </w:p>
    <w:p w:rsidR="001F15D2" w:rsidRDefault="001F15D2" w:rsidP="001F15D2">
      <w:pPr>
        <w:pStyle w:val="BodyText"/>
        <w:spacing w:before="0"/>
      </w:pPr>
      <w:r w:rsidRPr="001F15D2">
        <w:br/>
      </w:r>
    </w:p>
    <w:p w:rsidR="00CA3292" w:rsidRDefault="00CA3292" w:rsidP="0027325C">
      <w:pPr>
        <w:pStyle w:val="BodyText"/>
        <w:sectPr w:rsidR="00CA3292" w:rsidSect="00CC7BF0">
          <w:headerReference w:type="default" r:id="rId57"/>
          <w:headerReference w:type="first" r:id="rId58"/>
          <w:pgSz w:w="12240" w:h="15840"/>
          <w:pgMar w:top="1710" w:right="1322" w:bottom="1530" w:left="1560" w:header="936" w:footer="936" w:gutter="0"/>
          <w:cols w:space="720"/>
          <w:noEndnote/>
          <w:titlePg/>
          <w:docGrid w:linePitch="272"/>
        </w:sectPr>
      </w:pPr>
    </w:p>
    <w:p w:rsidR="0060742B" w:rsidRDefault="0060742B" w:rsidP="00AE431E">
      <w:pPr>
        <w:pStyle w:val="Heading1"/>
      </w:pPr>
      <w:bookmarkStart w:id="44" w:name="_Toc393211424"/>
      <w:bookmarkStart w:id="45" w:name="_Toc471740598"/>
      <w:bookmarkStart w:id="46" w:name="_Toc348109671"/>
      <w:bookmarkStart w:id="47" w:name="_Toc28079230"/>
      <w:bookmarkStart w:id="48" w:name="_Manage_Notifications"/>
      <w:bookmarkStart w:id="49" w:name="_Toc111801410"/>
      <w:bookmarkEnd w:id="48"/>
      <w:r>
        <w:lastRenderedPageBreak/>
        <w:t>Manage Notifications</w:t>
      </w:r>
      <w:bookmarkEnd w:id="47"/>
      <w:bookmarkEnd w:id="49"/>
    </w:p>
    <w:p w:rsidR="009E7611" w:rsidRDefault="0060742B" w:rsidP="009E7611">
      <w:pPr>
        <w:pStyle w:val="BodyText"/>
      </w:pPr>
      <w:r>
        <w:t xml:space="preserve">This screen is used to manage the notifications that are sent to the Customers. </w:t>
      </w:r>
      <w:r w:rsidR="009E7611">
        <w:t xml:space="preserve">Here, the Screen only facilitates the User in making the </w:t>
      </w:r>
      <w:r w:rsidR="00E27F1C">
        <w:t>notification s</w:t>
      </w:r>
      <w:r w:rsidR="009E7611">
        <w:t xml:space="preserve">tatus </w:t>
      </w:r>
      <w:r w:rsidR="009E7611" w:rsidRPr="00DA3103">
        <w:rPr>
          <w:i/>
        </w:rPr>
        <w:t>Active</w:t>
      </w:r>
      <w:r w:rsidR="009E7611">
        <w:t xml:space="preserve"> or </w:t>
      </w:r>
      <w:r w:rsidR="009E7611" w:rsidRPr="00DA3103">
        <w:rPr>
          <w:i/>
        </w:rPr>
        <w:t>Inactive</w:t>
      </w:r>
      <w:r w:rsidR="009E7611">
        <w:t xml:space="preserve">. I.e. Upon making the status </w:t>
      </w:r>
      <w:r w:rsidR="009E7611" w:rsidRPr="00554E7D">
        <w:rPr>
          <w:i/>
        </w:rPr>
        <w:t>Active</w:t>
      </w:r>
      <w:r w:rsidR="009E7611">
        <w:t xml:space="preserve">, the notifications are sent to the Customers via Email and SMS. If the status is </w:t>
      </w:r>
      <w:r w:rsidR="009E7611" w:rsidRPr="00554E7D">
        <w:rPr>
          <w:i/>
        </w:rPr>
        <w:t>Inactive</w:t>
      </w:r>
      <w:r w:rsidR="009E7611">
        <w:t xml:space="preserve">, then the notifications are disabled and are not sent to the Customers. </w:t>
      </w:r>
    </w:p>
    <w:p w:rsidR="0060742B" w:rsidRDefault="0060742B" w:rsidP="0060742B">
      <w:pPr>
        <w:pStyle w:val="BodyText"/>
      </w:pPr>
      <w:r>
        <w:t xml:space="preserve">The </w:t>
      </w:r>
      <w:r w:rsidR="006D73CD">
        <w:t xml:space="preserve">event </w:t>
      </w:r>
      <w:r>
        <w:t xml:space="preserve">notifications include </w:t>
      </w:r>
      <w:r w:rsidRPr="00554E7D">
        <w:rPr>
          <w:i/>
        </w:rPr>
        <w:t>Payment due reminders</w:t>
      </w:r>
      <w:r>
        <w:t xml:space="preserve"> (before and after), </w:t>
      </w:r>
      <w:r w:rsidR="00837596" w:rsidRPr="00554E7D">
        <w:rPr>
          <w:i/>
        </w:rPr>
        <w:t>True Prepaid Remainders</w:t>
      </w:r>
      <w:r w:rsidR="00837596">
        <w:t xml:space="preserve"> (before and after), </w:t>
      </w:r>
      <w:r w:rsidR="00837596" w:rsidRPr="00554E7D">
        <w:rPr>
          <w:i/>
        </w:rPr>
        <w:t>Trial Plan Remainders</w:t>
      </w:r>
      <w:r w:rsidR="00837596">
        <w:t xml:space="preserve">, </w:t>
      </w:r>
      <w:r w:rsidR="00837596" w:rsidRPr="00554E7D">
        <w:rPr>
          <w:i/>
        </w:rPr>
        <w:t>Data Usage Reminders</w:t>
      </w:r>
      <w:r w:rsidR="00837596">
        <w:t xml:space="preserve">, </w:t>
      </w:r>
      <w:r w:rsidRPr="00554E7D">
        <w:rPr>
          <w:i/>
        </w:rPr>
        <w:t>Payment Failures</w:t>
      </w:r>
      <w:r>
        <w:t xml:space="preserve">, </w:t>
      </w:r>
      <w:r w:rsidRPr="00554E7D">
        <w:rPr>
          <w:i/>
        </w:rPr>
        <w:t>Payment Success</w:t>
      </w:r>
      <w:r>
        <w:t xml:space="preserve">, </w:t>
      </w:r>
      <w:r w:rsidRPr="00554E7D">
        <w:rPr>
          <w:i/>
        </w:rPr>
        <w:t>Renewal Reminders</w:t>
      </w:r>
      <w:r>
        <w:t xml:space="preserve"> (before and after), </w:t>
      </w:r>
      <w:r w:rsidRPr="00554E7D">
        <w:rPr>
          <w:i/>
        </w:rPr>
        <w:t>Customer Onboarding</w:t>
      </w:r>
      <w:r>
        <w:t>, etc.</w:t>
      </w:r>
    </w:p>
    <w:p w:rsidR="006D73CD" w:rsidRDefault="006D73CD" w:rsidP="0060742B">
      <w:pPr>
        <w:pStyle w:val="BodyText"/>
      </w:pPr>
      <w:r>
        <w:t xml:space="preserve">The User can also manage the </w:t>
      </w:r>
      <w:r w:rsidRPr="006D73CD">
        <w:rPr>
          <w:b/>
        </w:rPr>
        <w:t>Feedback</w:t>
      </w:r>
      <w:r>
        <w:t xml:space="preserve"> notifications for different events from this screen. </w:t>
      </w:r>
    </w:p>
    <w:p w:rsidR="0060742B" w:rsidRDefault="0060742B" w:rsidP="0060742B">
      <w:pPr>
        <w:pStyle w:val="BodyText"/>
      </w:pPr>
      <w:r w:rsidRPr="00DA3103">
        <w:rPr>
          <w:b/>
        </w:rPr>
        <w:t>Note</w:t>
      </w:r>
      <w:r>
        <w:t xml:space="preserve">: The User can also view the Email/SMS notification template by clicking the icon </w:t>
      </w:r>
      <w:r w:rsidR="000D486C">
        <w:rPr>
          <w:noProof/>
        </w:rPr>
        <w:drawing>
          <wp:inline distT="0" distB="0" distL="0" distR="0" wp14:anchorId="412D39DD" wp14:editId="7F11A554">
            <wp:extent cx="152381" cy="180952"/>
            <wp:effectExtent l="19050" t="19050" r="1968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152381" cy="180952"/>
                    </a:xfrm>
                    <a:prstGeom prst="rect">
                      <a:avLst/>
                    </a:prstGeom>
                    <a:ln>
                      <a:solidFill>
                        <a:schemeClr val="bg1">
                          <a:lumMod val="75000"/>
                        </a:schemeClr>
                      </a:solidFill>
                    </a:ln>
                  </pic:spPr>
                </pic:pic>
              </a:graphicData>
            </a:graphic>
          </wp:inline>
        </w:drawing>
      </w:r>
      <w:r>
        <w:t>under the Email/SMS columns.</w:t>
      </w:r>
    </w:p>
    <w:p w:rsidR="0060742B" w:rsidRPr="005832FE" w:rsidRDefault="0060742B" w:rsidP="0060742B">
      <w:pPr>
        <w:pStyle w:val="ProcedureSubHeading"/>
      </w:pPr>
      <w:r w:rsidRPr="005832FE">
        <w:t>Follow these steps:</w:t>
      </w:r>
    </w:p>
    <w:p w:rsidR="0060742B" w:rsidRDefault="0060742B" w:rsidP="008E2F45">
      <w:pPr>
        <w:pStyle w:val="ListNumber"/>
        <w:numPr>
          <w:ilvl w:val="0"/>
          <w:numId w:val="17"/>
        </w:numPr>
        <w:ind w:left="720"/>
      </w:pPr>
      <w:r>
        <w:t xml:space="preserve">On the </w:t>
      </w:r>
      <w:r w:rsidRPr="0060742B">
        <w:rPr>
          <w:b/>
        </w:rPr>
        <w:t>Settings</w:t>
      </w:r>
      <w:r>
        <w:t xml:space="preserve">, click </w:t>
      </w:r>
      <w:r w:rsidRPr="0060742B">
        <w:rPr>
          <w:b/>
        </w:rPr>
        <w:t>Configurations</w:t>
      </w:r>
      <w:r>
        <w:t xml:space="preserve">, click </w:t>
      </w:r>
      <w:r w:rsidRPr="0060742B">
        <w:rPr>
          <w:b/>
        </w:rPr>
        <w:t>Message Templates</w:t>
      </w:r>
      <w:r>
        <w:t xml:space="preserve">, and then click </w:t>
      </w:r>
      <w:r w:rsidRPr="0060742B">
        <w:rPr>
          <w:b/>
        </w:rPr>
        <w:t>Manage Notifications</w:t>
      </w:r>
      <w:r>
        <w:t>.</w:t>
      </w:r>
    </w:p>
    <w:p w:rsidR="0060742B" w:rsidRDefault="0060742B" w:rsidP="00554E7D">
      <w:pPr>
        <w:pStyle w:val="ListNumber"/>
        <w:numPr>
          <w:ilvl w:val="0"/>
          <w:numId w:val="0"/>
        </w:numPr>
        <w:ind w:left="720"/>
      </w:pPr>
      <w:r w:rsidRPr="00971299">
        <w:t>The</w:t>
      </w:r>
      <w:r>
        <w:rPr>
          <w:b/>
        </w:rPr>
        <w:t xml:space="preserve"> Manage Notifications</w:t>
      </w:r>
      <w:r>
        <w:t xml:space="preserve"> Screen appears with the list of predefined notifications.</w:t>
      </w:r>
    </w:p>
    <w:p w:rsidR="0060742B" w:rsidRDefault="0060742B" w:rsidP="008E2F45">
      <w:pPr>
        <w:pStyle w:val="ListNumber"/>
        <w:numPr>
          <w:ilvl w:val="0"/>
          <w:numId w:val="17"/>
        </w:numPr>
        <w:ind w:left="720"/>
      </w:pPr>
      <w:r>
        <w:t xml:space="preserve">Toggle the </w:t>
      </w:r>
      <w:r w:rsidR="00E27F1C">
        <w:rPr>
          <w:b/>
        </w:rPr>
        <w:t>Notification</w:t>
      </w:r>
      <w:r>
        <w:t xml:space="preserve"> button ON for enabling the notification.</w:t>
      </w:r>
    </w:p>
    <w:p w:rsidR="0060742B" w:rsidRDefault="0060742B" w:rsidP="00554E7D">
      <w:pPr>
        <w:pStyle w:val="ListNumber"/>
        <w:numPr>
          <w:ilvl w:val="0"/>
          <w:numId w:val="0"/>
        </w:numPr>
        <w:ind w:left="720"/>
      </w:pPr>
      <w:r w:rsidRPr="00DA3103">
        <w:rPr>
          <w:b/>
        </w:rPr>
        <w:t>Note</w:t>
      </w:r>
      <w:r>
        <w:t xml:space="preserve">: Upon enabling the notification, the </w:t>
      </w:r>
      <w:r w:rsidR="000D486C">
        <w:t>configured</w:t>
      </w:r>
      <w:r>
        <w:t xml:space="preserve"> Email and SMS notifications are sent to the Customers.</w:t>
      </w:r>
    </w:p>
    <w:p w:rsidR="00E27F1C" w:rsidRDefault="0060742B" w:rsidP="008E2F45">
      <w:pPr>
        <w:pStyle w:val="ListNumber"/>
        <w:numPr>
          <w:ilvl w:val="0"/>
          <w:numId w:val="17"/>
        </w:numPr>
        <w:ind w:left="720"/>
      </w:pPr>
      <w:r>
        <w:t xml:space="preserve">To disable the notification, toggle the </w:t>
      </w:r>
      <w:r w:rsidR="00E27F1C">
        <w:rPr>
          <w:b/>
        </w:rPr>
        <w:t>Notification</w:t>
      </w:r>
      <w:r>
        <w:t xml:space="preserve"> button </w:t>
      </w:r>
      <w:r w:rsidR="00E27F1C">
        <w:t>OFF</w:t>
      </w:r>
      <w:r>
        <w:t>.</w:t>
      </w:r>
    </w:p>
    <w:p w:rsidR="00C02DBD" w:rsidRDefault="00C02DBD" w:rsidP="00C02DBD">
      <w:pPr>
        <w:pStyle w:val="ListNumber"/>
        <w:numPr>
          <w:ilvl w:val="0"/>
          <w:numId w:val="0"/>
        </w:numPr>
        <w:spacing w:before="0"/>
        <w:ind w:left="720"/>
      </w:pPr>
    </w:p>
    <w:p w:rsidR="00C02DBD" w:rsidRDefault="00E27F1C" w:rsidP="00E27F1C">
      <w:pPr>
        <w:pStyle w:val="Picture"/>
        <w:ind w:left="720"/>
        <w:sectPr w:rsidR="00C02DBD" w:rsidSect="00C02DBD">
          <w:headerReference w:type="default" r:id="rId60"/>
          <w:headerReference w:type="first" r:id="rId61"/>
          <w:pgSz w:w="12240" w:h="15840"/>
          <w:pgMar w:top="1710" w:right="1322" w:bottom="1350" w:left="1560" w:header="936" w:footer="936" w:gutter="0"/>
          <w:cols w:space="720"/>
          <w:noEndnote/>
          <w:titlePg/>
          <w:docGrid w:linePitch="272"/>
        </w:sectPr>
      </w:pPr>
      <w:r>
        <w:rPr>
          <w:noProof/>
        </w:rPr>
        <w:drawing>
          <wp:inline distT="0" distB="0" distL="0" distR="0" wp14:anchorId="630083BF" wp14:editId="25CB1686">
            <wp:extent cx="5572125" cy="2865851"/>
            <wp:effectExtent l="19050" t="19050" r="952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 Notfication.png"/>
                    <pic:cNvPicPr/>
                  </pic:nvPicPr>
                  <pic:blipFill>
                    <a:blip r:embed="rId62">
                      <a:extLst>
                        <a:ext uri="{28A0092B-C50C-407E-A947-70E740481C1C}">
                          <a14:useLocalDpi xmlns:a14="http://schemas.microsoft.com/office/drawing/2010/main" val="0"/>
                        </a:ext>
                      </a:extLst>
                    </a:blip>
                    <a:stretch>
                      <a:fillRect/>
                    </a:stretch>
                  </pic:blipFill>
                  <pic:spPr>
                    <a:xfrm>
                      <a:off x="0" y="0"/>
                      <a:ext cx="5570934" cy="2865239"/>
                    </a:xfrm>
                    <a:prstGeom prst="rect">
                      <a:avLst/>
                    </a:prstGeom>
                    <a:ln>
                      <a:solidFill>
                        <a:schemeClr val="bg1">
                          <a:lumMod val="75000"/>
                        </a:schemeClr>
                      </a:solidFill>
                    </a:ln>
                  </pic:spPr>
                </pic:pic>
              </a:graphicData>
            </a:graphic>
          </wp:inline>
        </w:drawing>
      </w:r>
    </w:p>
    <w:p w:rsidR="009E0AA4" w:rsidRDefault="009E0AA4" w:rsidP="00CE322D">
      <w:pPr>
        <w:pStyle w:val="Heading1"/>
      </w:pPr>
      <w:bookmarkStart w:id="50" w:name="_Toc111801411"/>
      <w:r>
        <w:lastRenderedPageBreak/>
        <w:t>Support</w:t>
      </w:r>
      <w:bookmarkEnd w:id="44"/>
      <w:bookmarkEnd w:id="45"/>
      <w:bookmarkEnd w:id="50"/>
      <w:r>
        <w:t xml:space="preserve"> </w:t>
      </w:r>
    </w:p>
    <w:p w:rsidR="00151B6B" w:rsidRDefault="00151B6B" w:rsidP="00151B6B">
      <w:pPr>
        <w:pStyle w:val="BodyText"/>
      </w:pPr>
      <w:r>
        <w:t>For further information or any technical support, please contact:</w:t>
      </w:r>
    </w:p>
    <w:p w:rsidR="00151B6B" w:rsidRDefault="00151B6B" w:rsidP="00151B6B">
      <w:pPr>
        <w:pStyle w:val="BodyText"/>
      </w:pPr>
      <w:r w:rsidRPr="00476E94">
        <w:rPr>
          <w:b/>
        </w:rPr>
        <w:t>E-mail</w:t>
      </w:r>
      <w:r>
        <w:t xml:space="preserve">: </w:t>
      </w:r>
      <w:hyperlink r:id="rId63" w:history="1">
        <w:r w:rsidRPr="00407533">
          <w:rPr>
            <w:rStyle w:val="Hyperlink"/>
          </w:rPr>
          <w:t>mqssupport@magnaquest.com</w:t>
        </w:r>
      </w:hyperlink>
      <w:r>
        <w:t xml:space="preserve">, </w:t>
      </w:r>
      <w:hyperlink r:id="rId64" w:history="1">
        <w:r w:rsidRPr="0042067D">
          <w:rPr>
            <w:rStyle w:val="Hyperlink"/>
          </w:rPr>
          <w:t>bcrm.support@magnaquest.com</w:t>
        </w:r>
      </w:hyperlink>
    </w:p>
    <w:p w:rsidR="00151B6B" w:rsidRDefault="00151B6B" w:rsidP="00151B6B">
      <w:pPr>
        <w:pStyle w:val="BodyText"/>
      </w:pPr>
      <w:r w:rsidRPr="00476E94">
        <w:rPr>
          <w:b/>
        </w:rPr>
        <w:t>Phone</w:t>
      </w:r>
      <w:r>
        <w:t>: +91 9866558383</w:t>
      </w:r>
    </w:p>
    <w:p w:rsidR="009E0AA4" w:rsidRDefault="009E0AA4" w:rsidP="009E0AA4">
      <w:pPr>
        <w:pStyle w:val="BodyText"/>
      </w:pPr>
    </w:p>
    <w:p w:rsidR="003D56EE" w:rsidRDefault="003D56EE">
      <w:pPr>
        <w:keepLines w:val="0"/>
        <w:spacing w:after="200" w:line="276" w:lineRule="auto"/>
        <w:ind w:left="0"/>
        <w:sectPr w:rsidR="003D56EE" w:rsidSect="004A5185">
          <w:headerReference w:type="first" r:id="rId65"/>
          <w:pgSz w:w="12240" w:h="15840"/>
          <w:pgMar w:top="1710" w:right="1322" w:bottom="1620" w:left="1560" w:header="936" w:footer="936" w:gutter="0"/>
          <w:cols w:space="720"/>
          <w:noEndnote/>
          <w:titlePg/>
          <w:docGrid w:linePitch="272"/>
        </w:sectPr>
      </w:pPr>
    </w:p>
    <w:p w:rsidR="00EA17F0" w:rsidRDefault="00EA17F0" w:rsidP="00CE322D">
      <w:pPr>
        <w:pStyle w:val="Heading1"/>
      </w:pPr>
      <w:bookmarkStart w:id="51" w:name="_Toc111801412"/>
      <w:r w:rsidRPr="00EA17F0">
        <w:lastRenderedPageBreak/>
        <w:t>Copyright</w:t>
      </w:r>
      <w:bookmarkEnd w:id="46"/>
      <w:bookmarkEnd w:id="51"/>
    </w:p>
    <w:p w:rsidR="001A2747" w:rsidRPr="001A2747" w:rsidRDefault="001A2747" w:rsidP="001A2747">
      <w:pPr>
        <w:pStyle w:val="BodyText"/>
      </w:pPr>
    </w:p>
    <w:p w:rsidR="006A7D44" w:rsidRPr="00EA17F0" w:rsidRDefault="00F74BAA" w:rsidP="00EA17F0">
      <w:pPr>
        <w:pStyle w:val="copyright"/>
      </w:pPr>
      <w:r w:rsidRPr="00F74BAA">
        <w:t>This document is the property of, and is proprietary to Magnaquest Technologies Limited (Magnaquest). It is not to be disclosed in whole or in part without the expressed written authorization of Magnaquest, and shall not be duplicated or used, in whole or in part, and shall be returned to Magnaquest upon request.</w:t>
      </w:r>
      <w:r w:rsidR="00EA17F0" w:rsidRPr="00EA17F0">
        <w:t xml:space="preserve"> </w:t>
      </w:r>
    </w:p>
    <w:p w:rsidR="006A7D44" w:rsidRPr="00EA17F0" w:rsidRDefault="00EA17F0" w:rsidP="00EA17F0">
      <w:pPr>
        <w:pStyle w:val="BodyText"/>
      </w:pPr>
      <w:r w:rsidRPr="00EA17F0">
        <w:t xml:space="preserve">Copyright © </w:t>
      </w:r>
      <w:r w:rsidR="00820D9A">
        <w:t>2020</w:t>
      </w:r>
      <w:r w:rsidRPr="00EA17F0">
        <w:t xml:space="preserve"> </w:t>
      </w:r>
      <w:r w:rsidR="00F74BAA">
        <w:t>Magnaquest Technologies Limited</w:t>
      </w:r>
      <w:r w:rsidR="000925D4">
        <w:t xml:space="preserve"> </w:t>
      </w:r>
      <w:r w:rsidR="00F74BAA">
        <w:t>(Magnaquest)</w:t>
      </w:r>
      <w:r w:rsidRPr="00EA17F0">
        <w:t>. All rights reserved.  All trademarks, trade names, service marks, and logos referenced herein belong to their respective companies.</w:t>
      </w:r>
    </w:p>
    <w:p w:rsidR="006A7D44" w:rsidRPr="00EA17F0" w:rsidRDefault="006A7D44" w:rsidP="00EA17F0"/>
    <w:sectPr w:rsidR="006A7D44" w:rsidRPr="00EA17F0" w:rsidSect="004A5185">
      <w:headerReference w:type="first" r:id="rId66"/>
      <w:pgSz w:w="12240" w:h="15840"/>
      <w:pgMar w:top="1710" w:right="1322" w:bottom="1620" w:left="1560" w:header="936" w:footer="936"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635B" w:rsidRDefault="00B2635B">
      <w:pPr>
        <w:spacing w:line="240" w:lineRule="auto"/>
      </w:pPr>
      <w:r>
        <w:separator/>
      </w:r>
    </w:p>
  </w:endnote>
  <w:endnote w:type="continuationSeparator" w:id="0">
    <w:p w:rsidR="00B2635B" w:rsidRDefault="00B263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 Sans">
    <w:altName w:val="DejaVu Sans Condensed"/>
    <w:panose1 w:val="00000000000000000000"/>
    <w:charset w:val="00"/>
    <w:family w:val="modern"/>
    <w:notTrueType/>
    <w:pitch w:val="variable"/>
    <w:sig w:usb0="00000001" w:usb1="4000206A" w:usb2="00000000" w:usb3="00000000" w:csb0="0000009B" w:csb1="00000000"/>
  </w:font>
  <w:font w:name="MS Mincho">
    <w:altName w:val="ＭＳ 明朝"/>
    <w:panose1 w:val="02020609040205080304"/>
    <w:charset w:val="80"/>
    <w:family w:val="modern"/>
    <w:pitch w:val="fixed"/>
    <w:sig w:usb0="E00002FF" w:usb1="6AC7FDFB"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Bitstream Vera Sans Mono">
    <w:altName w:val="Lucida Console"/>
    <w:charset w:val="00"/>
    <w:family w:val="modern"/>
    <w:pitch w:val="fixed"/>
    <w:sig w:usb0="00000003" w:usb1="1000204A" w:usb2="00000000" w:usb3="00000000" w:csb0="00000001" w:csb1="00000000"/>
  </w:font>
  <w:font w:name="Impact">
    <w:panose1 w:val="020B0806030902050204"/>
    <w:charset w:val="00"/>
    <w:family w:val="swiss"/>
    <w:pitch w:val="variable"/>
    <w:sig w:usb0="00000287" w:usb1="00000000" w:usb2="00000000" w:usb3="00000000" w:csb0="0000009F" w:csb1="00000000"/>
  </w:font>
  <w:font w:name="Andale Mono">
    <w:altName w:val="MS Gothic"/>
    <w:charset w:val="00"/>
    <w:family w:val="modern"/>
    <w:pitch w:val="fixed"/>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D90838" w:rsidRDefault="00AE431E" w:rsidP="00D90838">
    <w:pPr>
      <w:pStyle w:val="ContentsEvenFooter"/>
      <w:pBdr>
        <w:top w:val="single" w:sz="6" w:space="1" w:color="C00000"/>
      </w:pBdr>
      <w:jc w:val="left"/>
    </w:pPr>
    <w:r>
      <w:t>Scheduler Alert Mechanism</w:t>
    </w:r>
    <w:r>
      <w:ptab w:relativeTo="margin" w:alignment="right" w:leader="none"/>
    </w:r>
    <w:r w:rsidRPr="00907103">
      <w:fldChar w:fldCharType="begin"/>
    </w:r>
    <w:r w:rsidRPr="00907103">
      <w:instrText xml:space="preserve"> PAGE </w:instrText>
    </w:r>
    <w:r w:rsidRPr="00907103">
      <w:fldChar w:fldCharType="separate"/>
    </w:r>
    <w:r>
      <w:rPr>
        <w:noProof/>
      </w:rPr>
      <w:t>ii</w:t>
    </w:r>
    <w:r w:rsidRPr="00907103">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CD60D7" w:rsidRDefault="00AE431E" w:rsidP="005F7813">
    <w:pPr>
      <w:pStyle w:val="OddFooter"/>
      <w:pBdr>
        <w:top w:val="single" w:sz="6" w:space="1" w:color="C00000"/>
      </w:pBdr>
      <w:jc w:val="left"/>
    </w:pPr>
    <w:r>
      <w:t>Simplified Collections</w:t>
    </w:r>
    <w:r>
      <w:ptab w:relativeTo="margin" w:alignment="right" w:leader="none"/>
    </w:r>
    <w:r w:rsidRPr="00083F54">
      <w:fldChar w:fldCharType="begin"/>
    </w:r>
    <w:r w:rsidRPr="00083F54">
      <w:instrText xml:space="preserve"> PAGE </w:instrText>
    </w:r>
    <w:r w:rsidRPr="00083F54">
      <w:fldChar w:fldCharType="separate"/>
    </w:r>
    <w:r w:rsidR="000131C8">
      <w:rPr>
        <w:noProof/>
      </w:rPr>
      <w:t>ii</w:t>
    </w:r>
    <w:r w:rsidRPr="00083F54">
      <w:fldChar w:fldCharType="end"/>
    </w:r>
  </w:p>
  <w:p w:rsidR="00AE431E" w:rsidRDefault="00AE431E" w:rsidP="00344B39">
    <w:pPr>
      <w:pStyle w:val="Footer"/>
      <w:pBdr>
        <w:top w:val="none" w:sz="0" w:space="0" w:color="auto"/>
      </w:pBdr>
      <w:rPr>
        <w:rFonts w:eastAsia="Times New Roman" w:cs="Times New Roman"/>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Default="00AE431E" w:rsidP="00344B39">
    <w:pPr>
      <w:pStyle w:val="Footer"/>
      <w:pBdr>
        <w:top w:val="none" w:sz="0" w:space="0" w:color="auto"/>
      </w:pBd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4B3B90" w:rsidRDefault="00AE431E" w:rsidP="004B3B90">
    <w:pPr>
      <w:pStyle w:val="OddFooter"/>
      <w:pBdr>
        <w:top w:val="single" w:sz="6" w:space="1" w:color="C00000"/>
      </w:pBdr>
      <w:jc w:val="left"/>
    </w:pPr>
    <w:r>
      <w:t xml:space="preserve">Scheduler Alert Mechanism </w:t>
    </w:r>
    <w:r>
      <w:ptab w:relativeTo="margin" w:alignment="right" w:leader="none"/>
    </w:r>
    <w:r w:rsidRPr="00083F54">
      <w:fldChar w:fldCharType="begin"/>
    </w:r>
    <w:r w:rsidRPr="00083F54">
      <w:instrText xml:space="preserve"> PAGE </w:instrText>
    </w:r>
    <w:r w:rsidRPr="00083F54">
      <w:fldChar w:fldCharType="separate"/>
    </w:r>
    <w:r>
      <w:rPr>
        <w:noProof/>
      </w:rPr>
      <w:t>8</w:t>
    </w:r>
    <w:r w:rsidRPr="00083F54">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2E164F" w:rsidRDefault="00AE431E" w:rsidP="004B3B90">
    <w:pPr>
      <w:pStyle w:val="OddFooter"/>
      <w:pBdr>
        <w:top w:val="single" w:sz="6" w:space="1" w:color="C00000"/>
      </w:pBdr>
      <w:jc w:val="left"/>
    </w:pPr>
    <w:r>
      <w:t>Simplified Collections</w:t>
    </w:r>
    <w:r>
      <w:ptab w:relativeTo="margin" w:alignment="right" w:leader="none"/>
    </w:r>
    <w:r w:rsidRPr="00083F54">
      <w:fldChar w:fldCharType="begin"/>
    </w:r>
    <w:r w:rsidRPr="00083F54">
      <w:instrText xml:space="preserve"> PAGE </w:instrText>
    </w:r>
    <w:r w:rsidRPr="00083F54">
      <w:fldChar w:fldCharType="separate"/>
    </w:r>
    <w:r w:rsidR="000131C8">
      <w:rPr>
        <w:noProof/>
      </w:rPr>
      <w:t>22</w:t>
    </w:r>
    <w:r w:rsidRPr="00083F54">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Default="00AE431E" w:rsidP="004B3B90">
    <w:pPr>
      <w:pStyle w:val="OddFooter"/>
      <w:pBdr>
        <w:top w:val="single" w:sz="6" w:space="1" w:color="C00000"/>
      </w:pBdr>
      <w:jc w:val="left"/>
    </w:pPr>
    <w:r>
      <w:t>Simplified Collections</w:t>
    </w:r>
    <w:r>
      <w:ptab w:relativeTo="margin" w:alignment="right" w:leader="none"/>
    </w:r>
    <w:r w:rsidRPr="00083F54">
      <w:fldChar w:fldCharType="begin"/>
    </w:r>
    <w:r w:rsidRPr="00083F54">
      <w:instrText xml:space="preserve"> PAGE </w:instrText>
    </w:r>
    <w:r w:rsidRPr="00083F54">
      <w:fldChar w:fldCharType="separate"/>
    </w:r>
    <w:r w:rsidR="000131C8">
      <w:rPr>
        <w:noProof/>
      </w:rPr>
      <w:t>25</w:t>
    </w:r>
    <w:r w:rsidRPr="00083F54">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635B" w:rsidRDefault="00B2635B">
      <w:pPr>
        <w:spacing w:line="240" w:lineRule="auto"/>
      </w:pPr>
      <w:r>
        <w:separator/>
      </w:r>
    </w:p>
  </w:footnote>
  <w:footnote w:type="continuationSeparator" w:id="0">
    <w:p w:rsidR="00B2635B" w:rsidRDefault="00B2635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4E3090" w:rsidRDefault="00AE431E" w:rsidP="006C67B2">
    <w:pPr>
      <w:pStyle w:val="EvenHeader"/>
    </w:pPr>
    <w:r>
      <w:t>Contents</w:t>
    </w:r>
    <w:r>
      <w:ptab w:relativeTo="margin" w:alignment="right" w:leader="none"/>
    </w:r>
    <w:r>
      <w:t>Magnaquest SURE!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Default="00AE431E" w:rsidP="006C67B2">
    <w:pPr>
      <w:pStyle w:val="EvenHeader"/>
    </w:pPr>
    <w:r>
      <w:t>Contents</w:t>
    </w:r>
    <w:r>
      <w:ptab w:relativeTo="margin" w:alignment="right" w:leader="none"/>
    </w:r>
    <w:r>
      <w:t>Magnaquest SURE!</w:t>
    </w:r>
  </w:p>
  <w:p w:rsidR="00AE431E" w:rsidRDefault="00AE431E">
    <w:pPr>
      <w:pStyle w:val="Header"/>
      <w:rPr>
        <w:rFonts w:eastAsia="Times New Roman" w:cs="Times New Roman"/>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F271E4" w:rsidRDefault="00AE431E" w:rsidP="006C67B2">
    <w:pPr>
      <w:pStyle w:val="EvenHeader"/>
    </w:pPr>
    <w:fldSimple w:instr=" STYLEREF  &quot;Heading 1&quot;  \* MERGEFORMAT ">
      <w:r w:rsidR="000131C8">
        <w:t>Introduction</w:t>
      </w:r>
    </w:fldSimple>
    <w:r>
      <w:tab/>
      <w:t>Magnaquest SURE!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8F7FC7" w:rsidRDefault="00AE431E" w:rsidP="001A2747">
    <w:pPr>
      <w:pStyle w:val="OddHeader"/>
      <w:jc w:val="left"/>
    </w:pPr>
    <w:r>
      <w:t>Simplified Follow-up Template</w:t>
    </w:r>
    <w:r>
      <w:tab/>
      <w:t>Magnaquest SURE!</w:t>
    </w:r>
    <w:r w:rsidRPr="008F7FC7">
      <w:t xml:space="preserve"> </w:t>
    </w:r>
  </w:p>
  <w:p w:rsidR="00AE431E" w:rsidRDefault="00AE431E" w:rsidP="00344B39">
    <w:pPr>
      <w:pStyle w:val="Header"/>
      <w:rPr>
        <w:rFonts w:eastAsia="Times New Roman" w:cs="Times New Roman"/>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Default="00AE431E" w:rsidP="006C67B2">
    <w:pPr>
      <w:pStyle w:val="EvenHeader"/>
    </w:pPr>
    <w:r>
      <w:t>Introduction</w:t>
    </w:r>
    <w:r>
      <w:ptab w:relativeTo="margin" w:alignment="right" w:leader="none"/>
    </w:r>
    <w:r>
      <w:t>Magnaquest SURE!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8F7FC7" w:rsidRDefault="00AE431E" w:rsidP="001A2747">
    <w:pPr>
      <w:pStyle w:val="OddHeader"/>
      <w:jc w:val="left"/>
    </w:pPr>
    <w:r>
      <w:t>Simplified Follow-up Template</w:t>
    </w:r>
    <w:r>
      <w:tab/>
      <w:t>Magnaquest SURE!</w:t>
    </w:r>
    <w:r w:rsidRPr="008F7FC7">
      <w:t xml:space="preserve"> </w:t>
    </w:r>
  </w:p>
  <w:p w:rsidR="00AE431E" w:rsidRDefault="00AE431E" w:rsidP="00344B39">
    <w:pPr>
      <w:pStyle w:val="Header"/>
      <w:rPr>
        <w:rFonts w:eastAsia="Times New Roman" w:cs="Times New Roman"/>
        <w:szCs w:val="24"/>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3D56EE" w:rsidRDefault="00AE431E" w:rsidP="006C67B2">
    <w:pPr>
      <w:pStyle w:val="EvenHeader"/>
    </w:pPr>
    <w:r>
      <w:t>Simplified Follow-up Template</w:t>
    </w:r>
    <w:r w:rsidRPr="003D56EE">
      <w:ptab w:relativeTo="margin" w:alignment="right" w:leader="none"/>
    </w:r>
    <w:r w:rsidRPr="003D56EE">
      <w:t>Magnaquest SURE!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530" w:rsidRPr="008F7FC7" w:rsidRDefault="00A47530" w:rsidP="001A2747">
    <w:pPr>
      <w:pStyle w:val="OddHeader"/>
      <w:jc w:val="left"/>
    </w:pPr>
    <w:r>
      <w:t>Profile Options</w:t>
    </w:r>
    <w:r>
      <w:tab/>
      <w:t>Magnaquest SURE!</w:t>
    </w:r>
    <w:r w:rsidRPr="008F7FC7">
      <w:t xml:space="preserve"> </w:t>
    </w:r>
  </w:p>
  <w:p w:rsidR="00A47530" w:rsidRDefault="00A47530" w:rsidP="00344B39">
    <w:pPr>
      <w:pStyle w:val="Header"/>
      <w:rPr>
        <w:rFonts w:eastAsia="Times New Roman" w:cs="Times New Roman"/>
        <w:szCs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3D56EE" w:rsidRDefault="00A47530" w:rsidP="006C67B2">
    <w:pPr>
      <w:pStyle w:val="EvenHeader"/>
    </w:pPr>
    <w:r>
      <w:t>Profile Options</w:t>
    </w:r>
    <w:r w:rsidR="00AE431E" w:rsidRPr="003D56EE">
      <w:ptab w:relativeTo="margin" w:alignment="right" w:leader="none"/>
    </w:r>
    <w:r w:rsidR="00AE431E" w:rsidRPr="003D56EE">
      <w:t>Magnaquest SURE!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530" w:rsidRPr="008F7FC7" w:rsidRDefault="00A47530" w:rsidP="001A2747">
    <w:pPr>
      <w:pStyle w:val="OddHeader"/>
      <w:jc w:val="left"/>
    </w:pPr>
    <w:r>
      <w:t>Jobs</w:t>
    </w:r>
    <w:r>
      <w:tab/>
      <w:t>Magnaquest SURE!</w:t>
    </w:r>
    <w:r w:rsidRPr="008F7FC7">
      <w:t xml:space="preserve"> </w:t>
    </w:r>
  </w:p>
  <w:p w:rsidR="00A47530" w:rsidRDefault="00A47530" w:rsidP="00344B39">
    <w:pPr>
      <w:pStyle w:val="Header"/>
      <w:rPr>
        <w:rFonts w:eastAsia="Times New Roman" w:cs="Times New Roman"/>
        <w:szCs w:val="24"/>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530" w:rsidRPr="003D56EE" w:rsidRDefault="00A47530" w:rsidP="006C67B2">
    <w:pPr>
      <w:pStyle w:val="EvenHeader"/>
    </w:pPr>
    <w:r>
      <w:t>Jobs</w:t>
    </w:r>
    <w:r w:rsidRPr="003D56EE">
      <w:ptab w:relativeTo="margin" w:alignment="right" w:leader="none"/>
    </w:r>
    <w:r w:rsidRPr="003D56EE">
      <w:t>Magnaquest SURE!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8F7FC7" w:rsidRDefault="00AE431E" w:rsidP="001A2747">
    <w:pPr>
      <w:pStyle w:val="OddHeader"/>
      <w:jc w:val="left"/>
    </w:pPr>
    <w:r>
      <w:t>Manage Notifications</w:t>
    </w:r>
    <w:r>
      <w:tab/>
      <w:t>Magnaquest SURE!</w:t>
    </w:r>
    <w:r w:rsidRPr="008F7FC7">
      <w:t xml:space="preserve"> </w:t>
    </w:r>
  </w:p>
  <w:p w:rsidR="00AE431E" w:rsidRDefault="00AE431E" w:rsidP="00344B39">
    <w:pPr>
      <w:pStyle w:val="Header"/>
      <w:rPr>
        <w:rFonts w:eastAsia="Times New Roman" w:cs="Times New Roman"/>
        <w:szCs w:val="24"/>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3D56EE" w:rsidRDefault="00AE431E" w:rsidP="006C67B2">
    <w:pPr>
      <w:pStyle w:val="EvenHeader"/>
    </w:pPr>
    <w:r>
      <w:t>Manage Notifications</w:t>
    </w:r>
    <w:r w:rsidRPr="003D56EE">
      <w:ptab w:relativeTo="margin" w:alignment="right" w:leader="none"/>
    </w:r>
    <w:r w:rsidRPr="003D56EE">
      <w:t>Magnaquest SURE!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3D56EE" w:rsidRDefault="00AE431E" w:rsidP="006C67B2">
    <w:pPr>
      <w:pStyle w:val="EvenHeader"/>
    </w:pPr>
    <w:r>
      <w:t>Support</w:t>
    </w:r>
    <w:r w:rsidRPr="003D56EE">
      <w:ptab w:relativeTo="margin" w:alignment="right" w:leader="none"/>
    </w:r>
    <w:r w:rsidRPr="003D56EE">
      <w:t>Magnaquest SURE!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1E" w:rsidRPr="003D56EE" w:rsidRDefault="00AE431E" w:rsidP="006C67B2">
    <w:pPr>
      <w:pStyle w:val="EvenHeader"/>
    </w:pPr>
    <w:r>
      <w:t>Copyright</w:t>
    </w:r>
    <w:r w:rsidRPr="003D56EE">
      <w:ptab w:relativeTo="margin" w:alignment="right" w:leader="none"/>
    </w:r>
    <w:r w:rsidRPr="003D56EE">
      <w:t>Magnaquest 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A5AF8"/>
    <w:multiLevelType w:val="hybridMultilevel"/>
    <w:tmpl w:val="478419E8"/>
    <w:lvl w:ilvl="0" w:tplc="84D20B3A">
      <w:start w:val="1"/>
      <w:numFmt w:val="lowerLetter"/>
      <w:pStyle w:val="ListAlpha2"/>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9D31C5A"/>
    <w:multiLevelType w:val="hybridMultilevel"/>
    <w:tmpl w:val="AB86E6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5B521F"/>
    <w:multiLevelType w:val="hybridMultilevel"/>
    <w:tmpl w:val="896C8006"/>
    <w:lvl w:ilvl="0" w:tplc="0BD44A20">
      <w:start w:val="1"/>
      <w:numFmt w:val="bullet"/>
      <w:pStyle w:val="ListBullet3Endash"/>
      <w:lvlText w:val="–"/>
      <w:lvlJc w:val="left"/>
      <w:pPr>
        <w:tabs>
          <w:tab w:val="num" w:pos="3240"/>
        </w:tabs>
        <w:ind w:left="3240" w:hanging="360"/>
      </w:pPr>
      <w:rPr>
        <w:rFonts w:ascii="Verdana" w:hAnsi="Verdana" w:hint="default"/>
        <w:sz w:val="18"/>
        <w:szCs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1B17FD"/>
    <w:multiLevelType w:val="singleLevel"/>
    <w:tmpl w:val="C99ACB5A"/>
    <w:lvl w:ilvl="0">
      <w:start w:val="1"/>
      <w:numFmt w:val="decimal"/>
      <w:pStyle w:val="TOC4"/>
      <w:lvlText w:val="%1."/>
      <w:lvlJc w:val="left"/>
      <w:pPr>
        <w:tabs>
          <w:tab w:val="num" w:pos="360"/>
        </w:tabs>
        <w:ind w:left="360" w:hanging="360"/>
      </w:pPr>
      <w:rPr>
        <w:rFonts w:hint="default"/>
      </w:rPr>
    </w:lvl>
  </w:abstractNum>
  <w:abstractNum w:abstractNumId="4">
    <w:nsid w:val="1B442644"/>
    <w:multiLevelType w:val="multilevel"/>
    <w:tmpl w:val="AE600896"/>
    <w:lvl w:ilvl="0">
      <w:start w:val="1"/>
      <w:numFmt w:val="upperLetter"/>
      <w:pStyle w:val="AppendixHeading"/>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nsid w:val="2538030D"/>
    <w:multiLevelType w:val="hybridMultilevel"/>
    <w:tmpl w:val="5F50E4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75A6F4C"/>
    <w:multiLevelType w:val="multilevel"/>
    <w:tmpl w:val="5ED46CB8"/>
    <w:lvl w:ilvl="0">
      <w:start w:val="1"/>
      <w:numFmt w:val="decimal"/>
      <w:lvlText w:val="%1."/>
      <w:lvlJc w:val="left"/>
      <w:pPr>
        <w:ind w:left="360" w:hanging="360"/>
      </w:pPr>
      <w:rPr>
        <w:rFonts w:hint="default"/>
      </w:rPr>
    </w:lvl>
    <w:lvl w:ilvl="1">
      <w:start w:val="1"/>
      <w:numFmt w:val="lowerLetter"/>
      <w:pStyle w:val="ListNumber2"/>
      <w:lvlText w:val="%2."/>
      <w:lvlJc w:val="left"/>
      <w:pPr>
        <w:ind w:left="126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94D1F17"/>
    <w:multiLevelType w:val="hybridMultilevel"/>
    <w:tmpl w:val="213A326E"/>
    <w:lvl w:ilvl="0" w:tplc="3148FF2C">
      <w:start w:val="1"/>
      <w:numFmt w:val="bullet"/>
      <w:pStyle w:val="ListContinue3"/>
      <w:lvlText w:val=" "/>
      <w:lvlJc w:val="left"/>
      <w:pPr>
        <w:tabs>
          <w:tab w:val="num" w:pos="3240"/>
        </w:tabs>
        <w:ind w:left="3240" w:hanging="360"/>
      </w:pPr>
      <w:rPr>
        <w:rFonts w:ascii="Book Antiqua" w:hAnsi="Book Antiqua"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8">
    <w:nsid w:val="2E40016D"/>
    <w:multiLevelType w:val="hybridMultilevel"/>
    <w:tmpl w:val="B3B49376"/>
    <w:lvl w:ilvl="0" w:tplc="A95C9988">
      <w:start w:val="1"/>
      <w:numFmt w:val="lowerLetter"/>
      <w:pStyle w:val="ListAlpha"/>
      <w:lvlText w:val="%1."/>
      <w:lvlJc w:val="left"/>
      <w:pPr>
        <w:tabs>
          <w:tab w:val="num" w:pos="324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0955F1C"/>
    <w:multiLevelType w:val="multilevel"/>
    <w:tmpl w:val="7E2CF45E"/>
    <w:lvl w:ilvl="0">
      <w:start w:val="1"/>
      <w:numFmt w:val="decimal"/>
      <w:pStyle w:val="ListNumber"/>
      <w:lvlText w:val="%1."/>
      <w:lvlJc w:val="left"/>
      <w:pPr>
        <w:ind w:left="900" w:hanging="360"/>
      </w:pPr>
      <w:rPr>
        <w:rFonts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29927FE"/>
    <w:multiLevelType w:val="hybridMultilevel"/>
    <w:tmpl w:val="B486FDB4"/>
    <w:lvl w:ilvl="0" w:tplc="73420C86">
      <w:start w:val="1"/>
      <w:numFmt w:val="bullet"/>
      <w:pStyle w:val="ListBullet2"/>
      <w:lvlText w:val="■"/>
      <w:lvlJc w:val="left"/>
      <w:pPr>
        <w:tabs>
          <w:tab w:val="num" w:pos="2880"/>
        </w:tabs>
        <w:ind w:left="2880" w:hanging="360"/>
      </w:pPr>
      <w:rPr>
        <w:rFonts w:ascii="Arial" w:hAnsi="Arial" w:hint="default"/>
        <w:b w:val="0"/>
        <w:i w:val="0"/>
        <w:color w:val="auto"/>
        <w:sz w:val="18"/>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9D944A0"/>
    <w:multiLevelType w:val="hybridMultilevel"/>
    <w:tmpl w:val="F53E17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E7A5235"/>
    <w:multiLevelType w:val="hybridMultilevel"/>
    <w:tmpl w:val="B5FC2A4C"/>
    <w:lvl w:ilvl="0" w:tplc="053C098C">
      <w:start w:val="1"/>
      <w:numFmt w:val="bullet"/>
      <w:pStyle w:val="TableListBullet"/>
      <w:lvlText w:val="■"/>
      <w:lvlJc w:val="left"/>
      <w:pPr>
        <w:tabs>
          <w:tab w:val="num" w:pos="360"/>
        </w:tabs>
        <w:ind w:left="360" w:hanging="360"/>
      </w:pPr>
      <w:rPr>
        <w:rFonts w:ascii="Arial" w:hAnsi="Arial" w:hint="default"/>
        <w:b w:val="0"/>
        <w:i w:val="0"/>
        <w:sz w:val="18"/>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222366D"/>
    <w:multiLevelType w:val="hybridMultilevel"/>
    <w:tmpl w:val="69FC7E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39F35CD"/>
    <w:multiLevelType w:val="hybridMultilevel"/>
    <w:tmpl w:val="8BDCF6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9E6132"/>
    <w:multiLevelType w:val="hybridMultilevel"/>
    <w:tmpl w:val="9A7E4F76"/>
    <w:lvl w:ilvl="0" w:tplc="68B8E1DE">
      <w:start w:val="1"/>
      <w:numFmt w:val="bullet"/>
      <w:pStyle w:val="ListCheckbox"/>
      <w:lvlText w:val=""/>
      <w:lvlJc w:val="left"/>
      <w:pPr>
        <w:tabs>
          <w:tab w:val="num" w:pos="2520"/>
        </w:tabs>
        <w:ind w:left="2520" w:hanging="360"/>
      </w:pPr>
      <w:rPr>
        <w:rFonts w:ascii="Wingdings" w:hAnsi="Wingdings" w:hint="default"/>
        <w:b w:val="0"/>
        <w:i w:val="0"/>
        <w:position w:val="2"/>
        <w:sz w:val="20"/>
        <w:szCs w:val="20"/>
      </w:rPr>
    </w:lvl>
    <w:lvl w:ilvl="1" w:tplc="49C450B8">
      <w:start w:val="1"/>
      <w:numFmt w:val="decimal"/>
      <w:lvlText w:val="%2."/>
      <w:lvlJc w:val="left"/>
      <w:pPr>
        <w:tabs>
          <w:tab w:val="num" w:pos="180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D060BD1"/>
    <w:multiLevelType w:val="hybridMultilevel"/>
    <w:tmpl w:val="01B25010"/>
    <w:lvl w:ilvl="0" w:tplc="759EA66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D413E5E"/>
    <w:multiLevelType w:val="hybridMultilevel"/>
    <w:tmpl w:val="34C60E58"/>
    <w:lvl w:ilvl="0" w:tplc="BCF46990">
      <w:start w:val="1"/>
      <w:numFmt w:val="bullet"/>
      <w:pStyle w:val="ListBullet3"/>
      <w:lvlText w:val="■"/>
      <w:lvlJc w:val="left"/>
      <w:pPr>
        <w:tabs>
          <w:tab w:val="num" w:pos="3240"/>
        </w:tabs>
        <w:ind w:left="3240" w:hanging="360"/>
      </w:pPr>
      <w:rPr>
        <w:rFonts w:ascii="Arial" w:hAnsi="Arial" w:hint="default"/>
        <w:b w:val="0"/>
        <w:i w:val="0"/>
        <w:color w:val="auto"/>
        <w:sz w:val="18"/>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BC70DAC"/>
    <w:multiLevelType w:val="hybridMultilevel"/>
    <w:tmpl w:val="A17A392C"/>
    <w:lvl w:ilvl="0" w:tplc="987C4CF2">
      <w:start w:val="1"/>
      <w:numFmt w:val="bullet"/>
      <w:pStyle w:val="ListBullet2Endash"/>
      <w:lvlText w:val="–"/>
      <w:lvlJc w:val="left"/>
      <w:pPr>
        <w:tabs>
          <w:tab w:val="num" w:pos="2880"/>
        </w:tabs>
        <w:ind w:left="2880" w:hanging="360"/>
      </w:pPr>
      <w:rPr>
        <w:rFonts w:ascii="Verdana" w:hAnsi="Verdana" w:hint="default"/>
        <w:b w:val="0"/>
        <w:i w:val="0"/>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0"/>
  </w:num>
  <w:num w:numId="3">
    <w:abstractNumId w:val="17"/>
  </w:num>
  <w:num w:numId="4">
    <w:abstractNumId w:val="7"/>
  </w:num>
  <w:num w:numId="5">
    <w:abstractNumId w:val="12"/>
  </w:num>
  <w:num w:numId="6">
    <w:abstractNumId w:val="8"/>
  </w:num>
  <w:num w:numId="7">
    <w:abstractNumId w:val="0"/>
  </w:num>
  <w:num w:numId="8">
    <w:abstractNumId w:val="4"/>
  </w:num>
  <w:num w:numId="9">
    <w:abstractNumId w:val="2"/>
  </w:num>
  <w:num w:numId="10">
    <w:abstractNumId w:val="18"/>
  </w:num>
  <w:num w:numId="11">
    <w:abstractNumId w:val="15"/>
  </w:num>
  <w:num w:numId="12">
    <w:abstractNumId w:val="6"/>
  </w:num>
  <w:num w:numId="13">
    <w:abstractNumId w:val="9"/>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5"/>
  </w:num>
  <w:num w:numId="20">
    <w:abstractNumId w:val="16"/>
  </w:num>
  <w:num w:numId="21">
    <w:abstractNumId w:val="14"/>
  </w:num>
  <w:num w:numId="22">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FE5"/>
    <w:rsid w:val="0000228D"/>
    <w:rsid w:val="00002550"/>
    <w:rsid w:val="000066AA"/>
    <w:rsid w:val="00011CCE"/>
    <w:rsid w:val="000131C8"/>
    <w:rsid w:val="00015060"/>
    <w:rsid w:val="00015C91"/>
    <w:rsid w:val="0002629B"/>
    <w:rsid w:val="00030C06"/>
    <w:rsid w:val="00031AA5"/>
    <w:rsid w:val="00033F45"/>
    <w:rsid w:val="00035D8C"/>
    <w:rsid w:val="000376D4"/>
    <w:rsid w:val="0004384A"/>
    <w:rsid w:val="000527B0"/>
    <w:rsid w:val="00053403"/>
    <w:rsid w:val="00054155"/>
    <w:rsid w:val="00056942"/>
    <w:rsid w:val="000651A4"/>
    <w:rsid w:val="00080777"/>
    <w:rsid w:val="000809C6"/>
    <w:rsid w:val="000829A3"/>
    <w:rsid w:val="00083646"/>
    <w:rsid w:val="000849E7"/>
    <w:rsid w:val="00090E5F"/>
    <w:rsid w:val="000925D4"/>
    <w:rsid w:val="00092939"/>
    <w:rsid w:val="000940A0"/>
    <w:rsid w:val="0009590C"/>
    <w:rsid w:val="00095BDE"/>
    <w:rsid w:val="00096FFB"/>
    <w:rsid w:val="000A108A"/>
    <w:rsid w:val="000A60BC"/>
    <w:rsid w:val="000A7833"/>
    <w:rsid w:val="000B0F9F"/>
    <w:rsid w:val="000B3799"/>
    <w:rsid w:val="000B37E2"/>
    <w:rsid w:val="000B3EB5"/>
    <w:rsid w:val="000B6259"/>
    <w:rsid w:val="000C0B27"/>
    <w:rsid w:val="000C0D3A"/>
    <w:rsid w:val="000C5504"/>
    <w:rsid w:val="000C5FF9"/>
    <w:rsid w:val="000D3767"/>
    <w:rsid w:val="000D4260"/>
    <w:rsid w:val="000D486C"/>
    <w:rsid w:val="000E0BA2"/>
    <w:rsid w:val="000E430E"/>
    <w:rsid w:val="000F6000"/>
    <w:rsid w:val="000F6986"/>
    <w:rsid w:val="000F77A7"/>
    <w:rsid w:val="0010033D"/>
    <w:rsid w:val="00101974"/>
    <w:rsid w:val="001061EB"/>
    <w:rsid w:val="00106DCD"/>
    <w:rsid w:val="00111ED0"/>
    <w:rsid w:val="00115EEE"/>
    <w:rsid w:val="001172F2"/>
    <w:rsid w:val="00117778"/>
    <w:rsid w:val="001224E4"/>
    <w:rsid w:val="00122827"/>
    <w:rsid w:val="00125AA1"/>
    <w:rsid w:val="00126F38"/>
    <w:rsid w:val="00130E1F"/>
    <w:rsid w:val="00133C2C"/>
    <w:rsid w:val="001346A3"/>
    <w:rsid w:val="001358FE"/>
    <w:rsid w:val="001409E7"/>
    <w:rsid w:val="001424D7"/>
    <w:rsid w:val="00144A75"/>
    <w:rsid w:val="0014623D"/>
    <w:rsid w:val="00147C88"/>
    <w:rsid w:val="00147EFF"/>
    <w:rsid w:val="001502C1"/>
    <w:rsid w:val="00151B6B"/>
    <w:rsid w:val="00161EFC"/>
    <w:rsid w:val="001646C2"/>
    <w:rsid w:val="001658D6"/>
    <w:rsid w:val="0016597E"/>
    <w:rsid w:val="00167BEF"/>
    <w:rsid w:val="00172F77"/>
    <w:rsid w:val="001774F0"/>
    <w:rsid w:val="00177AA2"/>
    <w:rsid w:val="00177D54"/>
    <w:rsid w:val="00184143"/>
    <w:rsid w:val="00185114"/>
    <w:rsid w:val="0019270D"/>
    <w:rsid w:val="0019295D"/>
    <w:rsid w:val="001A2747"/>
    <w:rsid w:val="001A59A2"/>
    <w:rsid w:val="001A65EF"/>
    <w:rsid w:val="001A712F"/>
    <w:rsid w:val="001B3693"/>
    <w:rsid w:val="001B617D"/>
    <w:rsid w:val="001C3014"/>
    <w:rsid w:val="001C4089"/>
    <w:rsid w:val="001C4B3C"/>
    <w:rsid w:val="001C53FA"/>
    <w:rsid w:val="001C658F"/>
    <w:rsid w:val="001C6A4E"/>
    <w:rsid w:val="001D3F9C"/>
    <w:rsid w:val="001D468C"/>
    <w:rsid w:val="001D4AB1"/>
    <w:rsid w:val="001D4C27"/>
    <w:rsid w:val="001D59E7"/>
    <w:rsid w:val="001E33A7"/>
    <w:rsid w:val="001E3EAA"/>
    <w:rsid w:val="001E5164"/>
    <w:rsid w:val="001E5453"/>
    <w:rsid w:val="001E55BF"/>
    <w:rsid w:val="001F04F8"/>
    <w:rsid w:val="001F15D2"/>
    <w:rsid w:val="001F46BC"/>
    <w:rsid w:val="001F5AF3"/>
    <w:rsid w:val="00220DB1"/>
    <w:rsid w:val="0022366C"/>
    <w:rsid w:val="00226F02"/>
    <w:rsid w:val="002306E1"/>
    <w:rsid w:val="002362C1"/>
    <w:rsid w:val="0024212E"/>
    <w:rsid w:val="00250206"/>
    <w:rsid w:val="0025404C"/>
    <w:rsid w:val="002548F9"/>
    <w:rsid w:val="0026014C"/>
    <w:rsid w:val="00260E7C"/>
    <w:rsid w:val="002616F2"/>
    <w:rsid w:val="00264951"/>
    <w:rsid w:val="00265772"/>
    <w:rsid w:val="00272633"/>
    <w:rsid w:val="00272681"/>
    <w:rsid w:val="0027325C"/>
    <w:rsid w:val="00275ECE"/>
    <w:rsid w:val="002831BE"/>
    <w:rsid w:val="002831D6"/>
    <w:rsid w:val="002865F3"/>
    <w:rsid w:val="002943EC"/>
    <w:rsid w:val="00295275"/>
    <w:rsid w:val="00297C26"/>
    <w:rsid w:val="00297C2A"/>
    <w:rsid w:val="002A3E2F"/>
    <w:rsid w:val="002A43E3"/>
    <w:rsid w:val="002B25E7"/>
    <w:rsid w:val="002C4192"/>
    <w:rsid w:val="002C5522"/>
    <w:rsid w:val="002D0AF1"/>
    <w:rsid w:val="002D245E"/>
    <w:rsid w:val="002D4FBF"/>
    <w:rsid w:val="002D6C80"/>
    <w:rsid w:val="002D70C2"/>
    <w:rsid w:val="002D7DEC"/>
    <w:rsid w:val="002E164F"/>
    <w:rsid w:val="002E2E85"/>
    <w:rsid w:val="002E6B75"/>
    <w:rsid w:val="002F5B93"/>
    <w:rsid w:val="00302F04"/>
    <w:rsid w:val="003035F6"/>
    <w:rsid w:val="0031349D"/>
    <w:rsid w:val="00315584"/>
    <w:rsid w:val="003223AD"/>
    <w:rsid w:val="003338A8"/>
    <w:rsid w:val="00336199"/>
    <w:rsid w:val="00344B39"/>
    <w:rsid w:val="00347B18"/>
    <w:rsid w:val="003508FB"/>
    <w:rsid w:val="00350B8B"/>
    <w:rsid w:val="003619A4"/>
    <w:rsid w:val="00363628"/>
    <w:rsid w:val="00371599"/>
    <w:rsid w:val="003716C2"/>
    <w:rsid w:val="00372262"/>
    <w:rsid w:val="00375C8D"/>
    <w:rsid w:val="0037604A"/>
    <w:rsid w:val="003764F8"/>
    <w:rsid w:val="00380869"/>
    <w:rsid w:val="00381C26"/>
    <w:rsid w:val="00381F53"/>
    <w:rsid w:val="00382C32"/>
    <w:rsid w:val="00385613"/>
    <w:rsid w:val="00393F4D"/>
    <w:rsid w:val="00394ADF"/>
    <w:rsid w:val="00395D40"/>
    <w:rsid w:val="00396DA0"/>
    <w:rsid w:val="003979F3"/>
    <w:rsid w:val="003A10D9"/>
    <w:rsid w:val="003A3A1B"/>
    <w:rsid w:val="003B0B08"/>
    <w:rsid w:val="003B3442"/>
    <w:rsid w:val="003B3492"/>
    <w:rsid w:val="003B5078"/>
    <w:rsid w:val="003C0CFB"/>
    <w:rsid w:val="003C10C7"/>
    <w:rsid w:val="003C339D"/>
    <w:rsid w:val="003C35EB"/>
    <w:rsid w:val="003C6980"/>
    <w:rsid w:val="003C6FBA"/>
    <w:rsid w:val="003D202B"/>
    <w:rsid w:val="003D320A"/>
    <w:rsid w:val="003D56EE"/>
    <w:rsid w:val="003D76AB"/>
    <w:rsid w:val="003E1EC6"/>
    <w:rsid w:val="003E2AEF"/>
    <w:rsid w:val="003E6B8F"/>
    <w:rsid w:val="003E6F01"/>
    <w:rsid w:val="003F154A"/>
    <w:rsid w:val="003F4C7C"/>
    <w:rsid w:val="004021FA"/>
    <w:rsid w:val="00405E40"/>
    <w:rsid w:val="004060BD"/>
    <w:rsid w:val="004132D3"/>
    <w:rsid w:val="0041447E"/>
    <w:rsid w:val="00416FA1"/>
    <w:rsid w:val="0042319A"/>
    <w:rsid w:val="00423AC8"/>
    <w:rsid w:val="0043389A"/>
    <w:rsid w:val="00435DB8"/>
    <w:rsid w:val="00442EED"/>
    <w:rsid w:val="0044313E"/>
    <w:rsid w:val="004449AB"/>
    <w:rsid w:val="0044669D"/>
    <w:rsid w:val="00447767"/>
    <w:rsid w:val="004563BA"/>
    <w:rsid w:val="004605E4"/>
    <w:rsid w:val="00463648"/>
    <w:rsid w:val="00463C12"/>
    <w:rsid w:val="004646D8"/>
    <w:rsid w:val="00466926"/>
    <w:rsid w:val="0047067B"/>
    <w:rsid w:val="00471478"/>
    <w:rsid w:val="0047337F"/>
    <w:rsid w:val="00473442"/>
    <w:rsid w:val="004755E7"/>
    <w:rsid w:val="0048080A"/>
    <w:rsid w:val="00483D44"/>
    <w:rsid w:val="0048552F"/>
    <w:rsid w:val="00487415"/>
    <w:rsid w:val="00487A2A"/>
    <w:rsid w:val="00493BD1"/>
    <w:rsid w:val="00495016"/>
    <w:rsid w:val="004A033C"/>
    <w:rsid w:val="004A5185"/>
    <w:rsid w:val="004A5B8B"/>
    <w:rsid w:val="004A7223"/>
    <w:rsid w:val="004B2013"/>
    <w:rsid w:val="004B3B90"/>
    <w:rsid w:val="004B3ED4"/>
    <w:rsid w:val="004C6513"/>
    <w:rsid w:val="004C6E74"/>
    <w:rsid w:val="004C7035"/>
    <w:rsid w:val="004D10F8"/>
    <w:rsid w:val="004D463E"/>
    <w:rsid w:val="004D7583"/>
    <w:rsid w:val="004E02F2"/>
    <w:rsid w:val="004E0A60"/>
    <w:rsid w:val="004E3090"/>
    <w:rsid w:val="004E37A2"/>
    <w:rsid w:val="004E3D08"/>
    <w:rsid w:val="004E5CD4"/>
    <w:rsid w:val="004E6C84"/>
    <w:rsid w:val="004F44E1"/>
    <w:rsid w:val="004F4F5E"/>
    <w:rsid w:val="0050113B"/>
    <w:rsid w:val="0051119E"/>
    <w:rsid w:val="00511B8F"/>
    <w:rsid w:val="00517E32"/>
    <w:rsid w:val="00520FD2"/>
    <w:rsid w:val="005218E5"/>
    <w:rsid w:val="0052198D"/>
    <w:rsid w:val="00521AC0"/>
    <w:rsid w:val="005240AA"/>
    <w:rsid w:val="005241EC"/>
    <w:rsid w:val="00527ABC"/>
    <w:rsid w:val="00527E11"/>
    <w:rsid w:val="005305BD"/>
    <w:rsid w:val="00530C43"/>
    <w:rsid w:val="00531FEA"/>
    <w:rsid w:val="00533F66"/>
    <w:rsid w:val="00536DB0"/>
    <w:rsid w:val="00537EA6"/>
    <w:rsid w:val="005472BC"/>
    <w:rsid w:val="00553DC6"/>
    <w:rsid w:val="00554E7D"/>
    <w:rsid w:val="00556731"/>
    <w:rsid w:val="005634BB"/>
    <w:rsid w:val="00570857"/>
    <w:rsid w:val="00570B78"/>
    <w:rsid w:val="0057625B"/>
    <w:rsid w:val="005906F0"/>
    <w:rsid w:val="005914EF"/>
    <w:rsid w:val="00591D9D"/>
    <w:rsid w:val="0059681B"/>
    <w:rsid w:val="00596CD2"/>
    <w:rsid w:val="005972B3"/>
    <w:rsid w:val="0059770E"/>
    <w:rsid w:val="005A3586"/>
    <w:rsid w:val="005A3F51"/>
    <w:rsid w:val="005B1035"/>
    <w:rsid w:val="005B5F8C"/>
    <w:rsid w:val="005B7443"/>
    <w:rsid w:val="005C3538"/>
    <w:rsid w:val="005C3A07"/>
    <w:rsid w:val="005C50B3"/>
    <w:rsid w:val="005D0ACD"/>
    <w:rsid w:val="005D0CA8"/>
    <w:rsid w:val="005D4E28"/>
    <w:rsid w:val="005D5389"/>
    <w:rsid w:val="005E1A3E"/>
    <w:rsid w:val="005E38CD"/>
    <w:rsid w:val="005E5070"/>
    <w:rsid w:val="005F001E"/>
    <w:rsid w:val="005F025C"/>
    <w:rsid w:val="005F5535"/>
    <w:rsid w:val="005F7813"/>
    <w:rsid w:val="00600BD9"/>
    <w:rsid w:val="0060452E"/>
    <w:rsid w:val="0060471A"/>
    <w:rsid w:val="006053FB"/>
    <w:rsid w:val="0060742B"/>
    <w:rsid w:val="006109A2"/>
    <w:rsid w:val="00612A3F"/>
    <w:rsid w:val="00613954"/>
    <w:rsid w:val="00615775"/>
    <w:rsid w:val="0061655B"/>
    <w:rsid w:val="00621E34"/>
    <w:rsid w:val="00630E3A"/>
    <w:rsid w:val="00633073"/>
    <w:rsid w:val="00633197"/>
    <w:rsid w:val="006339A2"/>
    <w:rsid w:val="00634009"/>
    <w:rsid w:val="00635EAD"/>
    <w:rsid w:val="00640C76"/>
    <w:rsid w:val="00641996"/>
    <w:rsid w:val="00655318"/>
    <w:rsid w:val="006606C2"/>
    <w:rsid w:val="00660DAD"/>
    <w:rsid w:val="00661C9C"/>
    <w:rsid w:val="006655CE"/>
    <w:rsid w:val="00675253"/>
    <w:rsid w:val="00677EA8"/>
    <w:rsid w:val="006813AF"/>
    <w:rsid w:val="00683859"/>
    <w:rsid w:val="0068746D"/>
    <w:rsid w:val="00690F7A"/>
    <w:rsid w:val="0069156B"/>
    <w:rsid w:val="006A11F0"/>
    <w:rsid w:val="006A31BD"/>
    <w:rsid w:val="006A37BF"/>
    <w:rsid w:val="006A4012"/>
    <w:rsid w:val="006A6352"/>
    <w:rsid w:val="006A752D"/>
    <w:rsid w:val="006A7D44"/>
    <w:rsid w:val="006A7D69"/>
    <w:rsid w:val="006B334C"/>
    <w:rsid w:val="006C219A"/>
    <w:rsid w:val="006C2E96"/>
    <w:rsid w:val="006C3AEB"/>
    <w:rsid w:val="006C3E83"/>
    <w:rsid w:val="006C404E"/>
    <w:rsid w:val="006C67B2"/>
    <w:rsid w:val="006D2C89"/>
    <w:rsid w:val="006D460C"/>
    <w:rsid w:val="006D5E86"/>
    <w:rsid w:val="006D73CD"/>
    <w:rsid w:val="006E3331"/>
    <w:rsid w:val="006E597B"/>
    <w:rsid w:val="006E63C1"/>
    <w:rsid w:val="006E6642"/>
    <w:rsid w:val="006E7D6E"/>
    <w:rsid w:val="006F1751"/>
    <w:rsid w:val="006F1F3B"/>
    <w:rsid w:val="006F2139"/>
    <w:rsid w:val="006F472F"/>
    <w:rsid w:val="006F6594"/>
    <w:rsid w:val="006F7EE7"/>
    <w:rsid w:val="00706B2D"/>
    <w:rsid w:val="007167D0"/>
    <w:rsid w:val="00717D71"/>
    <w:rsid w:val="00717F7C"/>
    <w:rsid w:val="00721676"/>
    <w:rsid w:val="007236E8"/>
    <w:rsid w:val="0073193F"/>
    <w:rsid w:val="00731EAC"/>
    <w:rsid w:val="0073238C"/>
    <w:rsid w:val="00733FF2"/>
    <w:rsid w:val="0073528B"/>
    <w:rsid w:val="00740901"/>
    <w:rsid w:val="00740E41"/>
    <w:rsid w:val="00745486"/>
    <w:rsid w:val="00746AFB"/>
    <w:rsid w:val="00746E00"/>
    <w:rsid w:val="00746E14"/>
    <w:rsid w:val="00750CEB"/>
    <w:rsid w:val="00752116"/>
    <w:rsid w:val="00756FD9"/>
    <w:rsid w:val="007573FF"/>
    <w:rsid w:val="00757403"/>
    <w:rsid w:val="007640BF"/>
    <w:rsid w:val="00764282"/>
    <w:rsid w:val="00764ADD"/>
    <w:rsid w:val="00766EB8"/>
    <w:rsid w:val="00767169"/>
    <w:rsid w:val="00767976"/>
    <w:rsid w:val="00767F89"/>
    <w:rsid w:val="00767FE9"/>
    <w:rsid w:val="007707BE"/>
    <w:rsid w:val="00775747"/>
    <w:rsid w:val="00776943"/>
    <w:rsid w:val="00777E8F"/>
    <w:rsid w:val="00781402"/>
    <w:rsid w:val="0078441E"/>
    <w:rsid w:val="00784EF1"/>
    <w:rsid w:val="007850EA"/>
    <w:rsid w:val="0079283B"/>
    <w:rsid w:val="0079293A"/>
    <w:rsid w:val="007935A9"/>
    <w:rsid w:val="0079478B"/>
    <w:rsid w:val="00794D32"/>
    <w:rsid w:val="007A0899"/>
    <w:rsid w:val="007A0D74"/>
    <w:rsid w:val="007A15C7"/>
    <w:rsid w:val="007A4FED"/>
    <w:rsid w:val="007B224E"/>
    <w:rsid w:val="007B47D1"/>
    <w:rsid w:val="007C1D55"/>
    <w:rsid w:val="007C1FB2"/>
    <w:rsid w:val="007C21AD"/>
    <w:rsid w:val="007C286B"/>
    <w:rsid w:val="007C616B"/>
    <w:rsid w:val="007D1994"/>
    <w:rsid w:val="007D5C37"/>
    <w:rsid w:val="007E0196"/>
    <w:rsid w:val="007E2526"/>
    <w:rsid w:val="007E2EF2"/>
    <w:rsid w:val="007E4869"/>
    <w:rsid w:val="007F1350"/>
    <w:rsid w:val="007F2312"/>
    <w:rsid w:val="007F28D7"/>
    <w:rsid w:val="007F5DF9"/>
    <w:rsid w:val="0080152A"/>
    <w:rsid w:val="0080283E"/>
    <w:rsid w:val="00805535"/>
    <w:rsid w:val="00806D72"/>
    <w:rsid w:val="00807A71"/>
    <w:rsid w:val="00810B33"/>
    <w:rsid w:val="00811B83"/>
    <w:rsid w:val="00816410"/>
    <w:rsid w:val="00820D9A"/>
    <w:rsid w:val="00822DE3"/>
    <w:rsid w:val="00826022"/>
    <w:rsid w:val="00830D50"/>
    <w:rsid w:val="00832959"/>
    <w:rsid w:val="00834731"/>
    <w:rsid w:val="00837596"/>
    <w:rsid w:val="00837EF2"/>
    <w:rsid w:val="00841546"/>
    <w:rsid w:val="00843584"/>
    <w:rsid w:val="00843E79"/>
    <w:rsid w:val="0084453B"/>
    <w:rsid w:val="00853CA7"/>
    <w:rsid w:val="00854B1D"/>
    <w:rsid w:val="00857170"/>
    <w:rsid w:val="00857404"/>
    <w:rsid w:val="0086099B"/>
    <w:rsid w:val="008647B2"/>
    <w:rsid w:val="008651CC"/>
    <w:rsid w:val="00870128"/>
    <w:rsid w:val="0087312F"/>
    <w:rsid w:val="008759F8"/>
    <w:rsid w:val="0087630A"/>
    <w:rsid w:val="008768F7"/>
    <w:rsid w:val="00877486"/>
    <w:rsid w:val="008830D4"/>
    <w:rsid w:val="00884C06"/>
    <w:rsid w:val="00885DE1"/>
    <w:rsid w:val="00886AB4"/>
    <w:rsid w:val="0089257B"/>
    <w:rsid w:val="00893EE2"/>
    <w:rsid w:val="00894382"/>
    <w:rsid w:val="00896AB2"/>
    <w:rsid w:val="00897BBB"/>
    <w:rsid w:val="008A21ED"/>
    <w:rsid w:val="008B0C28"/>
    <w:rsid w:val="008B0C84"/>
    <w:rsid w:val="008B0CB0"/>
    <w:rsid w:val="008B34CD"/>
    <w:rsid w:val="008C3874"/>
    <w:rsid w:val="008C3AC8"/>
    <w:rsid w:val="008C67DF"/>
    <w:rsid w:val="008C6911"/>
    <w:rsid w:val="008C6E74"/>
    <w:rsid w:val="008D4EFB"/>
    <w:rsid w:val="008D7708"/>
    <w:rsid w:val="008D7D06"/>
    <w:rsid w:val="008E1897"/>
    <w:rsid w:val="008E18E8"/>
    <w:rsid w:val="008E2F45"/>
    <w:rsid w:val="008E6155"/>
    <w:rsid w:val="008F5BEA"/>
    <w:rsid w:val="008F7348"/>
    <w:rsid w:val="00900F2F"/>
    <w:rsid w:val="00904BA3"/>
    <w:rsid w:val="009050DA"/>
    <w:rsid w:val="00907103"/>
    <w:rsid w:val="00907110"/>
    <w:rsid w:val="00910506"/>
    <w:rsid w:val="00914A00"/>
    <w:rsid w:val="00917531"/>
    <w:rsid w:val="00920337"/>
    <w:rsid w:val="009217D0"/>
    <w:rsid w:val="00921A35"/>
    <w:rsid w:val="00922295"/>
    <w:rsid w:val="0092312A"/>
    <w:rsid w:val="00923766"/>
    <w:rsid w:val="00930A31"/>
    <w:rsid w:val="00930AE3"/>
    <w:rsid w:val="00930BB0"/>
    <w:rsid w:val="009330AC"/>
    <w:rsid w:val="00934ABD"/>
    <w:rsid w:val="009374F9"/>
    <w:rsid w:val="009436B4"/>
    <w:rsid w:val="00943D5B"/>
    <w:rsid w:val="00952C8E"/>
    <w:rsid w:val="009537A3"/>
    <w:rsid w:val="00954DC0"/>
    <w:rsid w:val="00957631"/>
    <w:rsid w:val="009610F5"/>
    <w:rsid w:val="00961736"/>
    <w:rsid w:val="009665E5"/>
    <w:rsid w:val="00966CB2"/>
    <w:rsid w:val="00966DC8"/>
    <w:rsid w:val="00970495"/>
    <w:rsid w:val="00973495"/>
    <w:rsid w:val="009769E3"/>
    <w:rsid w:val="00977F22"/>
    <w:rsid w:val="00980BBF"/>
    <w:rsid w:val="0098139A"/>
    <w:rsid w:val="009871B5"/>
    <w:rsid w:val="00987F70"/>
    <w:rsid w:val="00990EEB"/>
    <w:rsid w:val="0099349D"/>
    <w:rsid w:val="009942CA"/>
    <w:rsid w:val="009A135A"/>
    <w:rsid w:val="009A42B0"/>
    <w:rsid w:val="009A4C33"/>
    <w:rsid w:val="009A79E8"/>
    <w:rsid w:val="009B751C"/>
    <w:rsid w:val="009B7969"/>
    <w:rsid w:val="009C2153"/>
    <w:rsid w:val="009C255B"/>
    <w:rsid w:val="009C582B"/>
    <w:rsid w:val="009C6086"/>
    <w:rsid w:val="009C6B41"/>
    <w:rsid w:val="009C70A2"/>
    <w:rsid w:val="009D0B7B"/>
    <w:rsid w:val="009D1BC7"/>
    <w:rsid w:val="009D24FD"/>
    <w:rsid w:val="009D3904"/>
    <w:rsid w:val="009D4680"/>
    <w:rsid w:val="009D7303"/>
    <w:rsid w:val="009D7657"/>
    <w:rsid w:val="009E0AA4"/>
    <w:rsid w:val="009E40D2"/>
    <w:rsid w:val="009E7611"/>
    <w:rsid w:val="009F483B"/>
    <w:rsid w:val="009F77E7"/>
    <w:rsid w:val="00A00D03"/>
    <w:rsid w:val="00A025E0"/>
    <w:rsid w:val="00A0536F"/>
    <w:rsid w:val="00A10398"/>
    <w:rsid w:val="00A12131"/>
    <w:rsid w:val="00A133DE"/>
    <w:rsid w:val="00A144CD"/>
    <w:rsid w:val="00A20672"/>
    <w:rsid w:val="00A30E5A"/>
    <w:rsid w:val="00A31AE8"/>
    <w:rsid w:val="00A31C88"/>
    <w:rsid w:val="00A3443F"/>
    <w:rsid w:val="00A37009"/>
    <w:rsid w:val="00A411D2"/>
    <w:rsid w:val="00A47530"/>
    <w:rsid w:val="00A475F3"/>
    <w:rsid w:val="00A4761E"/>
    <w:rsid w:val="00A51F7B"/>
    <w:rsid w:val="00A53BCE"/>
    <w:rsid w:val="00A609F8"/>
    <w:rsid w:val="00A66C0E"/>
    <w:rsid w:val="00A71D9D"/>
    <w:rsid w:val="00A77B1C"/>
    <w:rsid w:val="00A81F08"/>
    <w:rsid w:val="00A8218C"/>
    <w:rsid w:val="00A826F8"/>
    <w:rsid w:val="00A915A9"/>
    <w:rsid w:val="00A96FFA"/>
    <w:rsid w:val="00AA02A8"/>
    <w:rsid w:val="00AA50A1"/>
    <w:rsid w:val="00AA7762"/>
    <w:rsid w:val="00AB4F31"/>
    <w:rsid w:val="00AB7F2A"/>
    <w:rsid w:val="00AC128D"/>
    <w:rsid w:val="00AC22E4"/>
    <w:rsid w:val="00AC28EF"/>
    <w:rsid w:val="00AC5EFE"/>
    <w:rsid w:val="00AC61F9"/>
    <w:rsid w:val="00AC7305"/>
    <w:rsid w:val="00AC7D7E"/>
    <w:rsid w:val="00AD1B10"/>
    <w:rsid w:val="00AD35A0"/>
    <w:rsid w:val="00AD3AB1"/>
    <w:rsid w:val="00AE08CD"/>
    <w:rsid w:val="00AE0BD2"/>
    <w:rsid w:val="00AE2D19"/>
    <w:rsid w:val="00AE3727"/>
    <w:rsid w:val="00AE431E"/>
    <w:rsid w:val="00AE45F1"/>
    <w:rsid w:val="00AF0BF1"/>
    <w:rsid w:val="00AF17BE"/>
    <w:rsid w:val="00AF237A"/>
    <w:rsid w:val="00AF3054"/>
    <w:rsid w:val="00AF5265"/>
    <w:rsid w:val="00AF58AD"/>
    <w:rsid w:val="00AF5D07"/>
    <w:rsid w:val="00B01323"/>
    <w:rsid w:val="00B10B5C"/>
    <w:rsid w:val="00B1105B"/>
    <w:rsid w:val="00B11D58"/>
    <w:rsid w:val="00B12C3E"/>
    <w:rsid w:val="00B14F8B"/>
    <w:rsid w:val="00B15D71"/>
    <w:rsid w:val="00B17CE2"/>
    <w:rsid w:val="00B233C9"/>
    <w:rsid w:val="00B245F5"/>
    <w:rsid w:val="00B2635B"/>
    <w:rsid w:val="00B27D2A"/>
    <w:rsid w:val="00B30C42"/>
    <w:rsid w:val="00B31078"/>
    <w:rsid w:val="00B3324E"/>
    <w:rsid w:val="00B370DA"/>
    <w:rsid w:val="00B37BBE"/>
    <w:rsid w:val="00B40698"/>
    <w:rsid w:val="00B458EC"/>
    <w:rsid w:val="00B467BB"/>
    <w:rsid w:val="00B470B6"/>
    <w:rsid w:val="00B514B7"/>
    <w:rsid w:val="00B51586"/>
    <w:rsid w:val="00B53070"/>
    <w:rsid w:val="00B55702"/>
    <w:rsid w:val="00B57266"/>
    <w:rsid w:val="00B62E9F"/>
    <w:rsid w:val="00B70369"/>
    <w:rsid w:val="00B70CD2"/>
    <w:rsid w:val="00B77CE6"/>
    <w:rsid w:val="00B81EEC"/>
    <w:rsid w:val="00B835C9"/>
    <w:rsid w:val="00B924FA"/>
    <w:rsid w:val="00B92584"/>
    <w:rsid w:val="00B93D05"/>
    <w:rsid w:val="00B96193"/>
    <w:rsid w:val="00B965AD"/>
    <w:rsid w:val="00B967E6"/>
    <w:rsid w:val="00B9733D"/>
    <w:rsid w:val="00BA0205"/>
    <w:rsid w:val="00BA05DB"/>
    <w:rsid w:val="00BA2092"/>
    <w:rsid w:val="00BA269D"/>
    <w:rsid w:val="00BA4A14"/>
    <w:rsid w:val="00BA6F3C"/>
    <w:rsid w:val="00BB01B6"/>
    <w:rsid w:val="00BB1C18"/>
    <w:rsid w:val="00BB3656"/>
    <w:rsid w:val="00BB49ED"/>
    <w:rsid w:val="00BB7507"/>
    <w:rsid w:val="00BC1B4A"/>
    <w:rsid w:val="00BC4D4D"/>
    <w:rsid w:val="00BC534F"/>
    <w:rsid w:val="00BC5CB1"/>
    <w:rsid w:val="00BD1C6C"/>
    <w:rsid w:val="00BD370F"/>
    <w:rsid w:val="00BD62A8"/>
    <w:rsid w:val="00BE24AC"/>
    <w:rsid w:val="00BE6A51"/>
    <w:rsid w:val="00BF09C8"/>
    <w:rsid w:val="00C005D7"/>
    <w:rsid w:val="00C02BD8"/>
    <w:rsid w:val="00C02DBD"/>
    <w:rsid w:val="00C03279"/>
    <w:rsid w:val="00C05747"/>
    <w:rsid w:val="00C057E9"/>
    <w:rsid w:val="00C072F9"/>
    <w:rsid w:val="00C10EE3"/>
    <w:rsid w:val="00C14750"/>
    <w:rsid w:val="00C15016"/>
    <w:rsid w:val="00C15FFC"/>
    <w:rsid w:val="00C16C2B"/>
    <w:rsid w:val="00C17FA6"/>
    <w:rsid w:val="00C2018F"/>
    <w:rsid w:val="00C21FE1"/>
    <w:rsid w:val="00C249F0"/>
    <w:rsid w:val="00C2574F"/>
    <w:rsid w:val="00C309E1"/>
    <w:rsid w:val="00C33A4E"/>
    <w:rsid w:val="00C33F29"/>
    <w:rsid w:val="00C348CC"/>
    <w:rsid w:val="00C371B0"/>
    <w:rsid w:val="00C4599E"/>
    <w:rsid w:val="00C51383"/>
    <w:rsid w:val="00C531A0"/>
    <w:rsid w:val="00C570B1"/>
    <w:rsid w:val="00C63D59"/>
    <w:rsid w:val="00C6593F"/>
    <w:rsid w:val="00C66FB8"/>
    <w:rsid w:val="00C67D01"/>
    <w:rsid w:val="00C70050"/>
    <w:rsid w:val="00C74FE5"/>
    <w:rsid w:val="00C77A6D"/>
    <w:rsid w:val="00C8009A"/>
    <w:rsid w:val="00C80250"/>
    <w:rsid w:val="00C8676B"/>
    <w:rsid w:val="00C86A6D"/>
    <w:rsid w:val="00C86F43"/>
    <w:rsid w:val="00C9062D"/>
    <w:rsid w:val="00C92663"/>
    <w:rsid w:val="00C92D40"/>
    <w:rsid w:val="00C95E7F"/>
    <w:rsid w:val="00C960A1"/>
    <w:rsid w:val="00CA08F6"/>
    <w:rsid w:val="00CA12B2"/>
    <w:rsid w:val="00CA3292"/>
    <w:rsid w:val="00CA5979"/>
    <w:rsid w:val="00CA60E2"/>
    <w:rsid w:val="00CB0168"/>
    <w:rsid w:val="00CB1E60"/>
    <w:rsid w:val="00CB4620"/>
    <w:rsid w:val="00CB48CF"/>
    <w:rsid w:val="00CB61EE"/>
    <w:rsid w:val="00CB6C36"/>
    <w:rsid w:val="00CB71E5"/>
    <w:rsid w:val="00CC30A3"/>
    <w:rsid w:val="00CC5396"/>
    <w:rsid w:val="00CC601A"/>
    <w:rsid w:val="00CC75CB"/>
    <w:rsid w:val="00CC7BF0"/>
    <w:rsid w:val="00CD79F1"/>
    <w:rsid w:val="00CE0631"/>
    <w:rsid w:val="00CE06D9"/>
    <w:rsid w:val="00CE1274"/>
    <w:rsid w:val="00CE20AE"/>
    <w:rsid w:val="00CE3180"/>
    <w:rsid w:val="00CE322D"/>
    <w:rsid w:val="00CE5ABD"/>
    <w:rsid w:val="00CE5EA1"/>
    <w:rsid w:val="00CE6C7B"/>
    <w:rsid w:val="00CF07B5"/>
    <w:rsid w:val="00D01F70"/>
    <w:rsid w:val="00D0339A"/>
    <w:rsid w:val="00D05777"/>
    <w:rsid w:val="00D06112"/>
    <w:rsid w:val="00D122F8"/>
    <w:rsid w:val="00D1396F"/>
    <w:rsid w:val="00D158F3"/>
    <w:rsid w:val="00D16E4C"/>
    <w:rsid w:val="00D21571"/>
    <w:rsid w:val="00D23622"/>
    <w:rsid w:val="00D23E66"/>
    <w:rsid w:val="00D2569A"/>
    <w:rsid w:val="00D26C94"/>
    <w:rsid w:val="00D3175A"/>
    <w:rsid w:val="00D41177"/>
    <w:rsid w:val="00D43CB4"/>
    <w:rsid w:val="00D44128"/>
    <w:rsid w:val="00D455AC"/>
    <w:rsid w:val="00D47BAE"/>
    <w:rsid w:val="00D50FB3"/>
    <w:rsid w:val="00D525B5"/>
    <w:rsid w:val="00D53AC0"/>
    <w:rsid w:val="00D56842"/>
    <w:rsid w:val="00D56A8E"/>
    <w:rsid w:val="00D63056"/>
    <w:rsid w:val="00D6704E"/>
    <w:rsid w:val="00D734EF"/>
    <w:rsid w:val="00D74989"/>
    <w:rsid w:val="00D811D8"/>
    <w:rsid w:val="00D83A75"/>
    <w:rsid w:val="00D8567F"/>
    <w:rsid w:val="00D90838"/>
    <w:rsid w:val="00D90C9B"/>
    <w:rsid w:val="00D91C56"/>
    <w:rsid w:val="00D92C75"/>
    <w:rsid w:val="00D952BF"/>
    <w:rsid w:val="00DA303C"/>
    <w:rsid w:val="00DA3D75"/>
    <w:rsid w:val="00DA6512"/>
    <w:rsid w:val="00DB793B"/>
    <w:rsid w:val="00DC28CF"/>
    <w:rsid w:val="00DC36A0"/>
    <w:rsid w:val="00DD0126"/>
    <w:rsid w:val="00DD2716"/>
    <w:rsid w:val="00DD414A"/>
    <w:rsid w:val="00DD45F2"/>
    <w:rsid w:val="00DE287C"/>
    <w:rsid w:val="00DE3BB3"/>
    <w:rsid w:val="00DE3C4F"/>
    <w:rsid w:val="00DF16AA"/>
    <w:rsid w:val="00DF1E6A"/>
    <w:rsid w:val="00DF4407"/>
    <w:rsid w:val="00DF4811"/>
    <w:rsid w:val="00DF599A"/>
    <w:rsid w:val="00DF7846"/>
    <w:rsid w:val="00E05866"/>
    <w:rsid w:val="00E060FC"/>
    <w:rsid w:val="00E10B92"/>
    <w:rsid w:val="00E13C7E"/>
    <w:rsid w:val="00E156C8"/>
    <w:rsid w:val="00E16F01"/>
    <w:rsid w:val="00E17254"/>
    <w:rsid w:val="00E211E7"/>
    <w:rsid w:val="00E23EC1"/>
    <w:rsid w:val="00E24761"/>
    <w:rsid w:val="00E24858"/>
    <w:rsid w:val="00E27F1C"/>
    <w:rsid w:val="00E32D8C"/>
    <w:rsid w:val="00E34E94"/>
    <w:rsid w:val="00E34E9C"/>
    <w:rsid w:val="00E35413"/>
    <w:rsid w:val="00E36245"/>
    <w:rsid w:val="00E41396"/>
    <w:rsid w:val="00E415AB"/>
    <w:rsid w:val="00E42BC3"/>
    <w:rsid w:val="00E42D85"/>
    <w:rsid w:val="00E44771"/>
    <w:rsid w:val="00E5751D"/>
    <w:rsid w:val="00E57FFA"/>
    <w:rsid w:val="00E602E5"/>
    <w:rsid w:val="00E64825"/>
    <w:rsid w:val="00E675CE"/>
    <w:rsid w:val="00E714D5"/>
    <w:rsid w:val="00E734B1"/>
    <w:rsid w:val="00E81F6A"/>
    <w:rsid w:val="00E82CC1"/>
    <w:rsid w:val="00E86662"/>
    <w:rsid w:val="00E873A1"/>
    <w:rsid w:val="00E8747D"/>
    <w:rsid w:val="00E91499"/>
    <w:rsid w:val="00E92251"/>
    <w:rsid w:val="00E95CF4"/>
    <w:rsid w:val="00E97773"/>
    <w:rsid w:val="00EA0EB0"/>
    <w:rsid w:val="00EA17F0"/>
    <w:rsid w:val="00EA2075"/>
    <w:rsid w:val="00EA63B9"/>
    <w:rsid w:val="00EA7B9E"/>
    <w:rsid w:val="00EA7E0C"/>
    <w:rsid w:val="00EB0157"/>
    <w:rsid w:val="00EB50E7"/>
    <w:rsid w:val="00EB7BA3"/>
    <w:rsid w:val="00EC0350"/>
    <w:rsid w:val="00EC63A2"/>
    <w:rsid w:val="00ED0CE6"/>
    <w:rsid w:val="00ED28E8"/>
    <w:rsid w:val="00ED66F8"/>
    <w:rsid w:val="00ED795A"/>
    <w:rsid w:val="00EE5E89"/>
    <w:rsid w:val="00EF0EC7"/>
    <w:rsid w:val="00EF43E1"/>
    <w:rsid w:val="00EF4711"/>
    <w:rsid w:val="00EF6393"/>
    <w:rsid w:val="00EF6490"/>
    <w:rsid w:val="00EF6F65"/>
    <w:rsid w:val="00F12717"/>
    <w:rsid w:val="00F26CAF"/>
    <w:rsid w:val="00F271E4"/>
    <w:rsid w:val="00F34787"/>
    <w:rsid w:val="00F3635A"/>
    <w:rsid w:val="00F376B7"/>
    <w:rsid w:val="00F42026"/>
    <w:rsid w:val="00F426B0"/>
    <w:rsid w:val="00F42F67"/>
    <w:rsid w:val="00F44313"/>
    <w:rsid w:val="00F44ABC"/>
    <w:rsid w:val="00F4780F"/>
    <w:rsid w:val="00F479B9"/>
    <w:rsid w:val="00F507FB"/>
    <w:rsid w:val="00F53DC0"/>
    <w:rsid w:val="00F55B9D"/>
    <w:rsid w:val="00F579EA"/>
    <w:rsid w:val="00F57B3B"/>
    <w:rsid w:val="00F60783"/>
    <w:rsid w:val="00F60C51"/>
    <w:rsid w:val="00F636B3"/>
    <w:rsid w:val="00F64386"/>
    <w:rsid w:val="00F65555"/>
    <w:rsid w:val="00F67E52"/>
    <w:rsid w:val="00F7111A"/>
    <w:rsid w:val="00F7172C"/>
    <w:rsid w:val="00F72F5C"/>
    <w:rsid w:val="00F73E0F"/>
    <w:rsid w:val="00F74BAA"/>
    <w:rsid w:val="00F76DFD"/>
    <w:rsid w:val="00F82E09"/>
    <w:rsid w:val="00F8389E"/>
    <w:rsid w:val="00F861B8"/>
    <w:rsid w:val="00F933BF"/>
    <w:rsid w:val="00F95F14"/>
    <w:rsid w:val="00F9660D"/>
    <w:rsid w:val="00FA6196"/>
    <w:rsid w:val="00FC13A5"/>
    <w:rsid w:val="00FC1D01"/>
    <w:rsid w:val="00FC4085"/>
    <w:rsid w:val="00FD00F3"/>
    <w:rsid w:val="00FD0D37"/>
    <w:rsid w:val="00FD2D90"/>
    <w:rsid w:val="00FE1F94"/>
    <w:rsid w:val="00FE5098"/>
    <w:rsid w:val="00FF21B1"/>
    <w:rsid w:val="00FF48D7"/>
    <w:rsid w:val="00FF594A"/>
    <w:rsid w:val="00FF6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Normal Indent" w:uiPriority="99"/>
    <w:lsdException w:name="header" w:unhideWhenUsed="0"/>
    <w:lsdException w:name="footer" w:unhideWhenUsed="0"/>
    <w:lsdException w:name="caption" w:qFormat="1"/>
    <w:lsdException w:name="envelope address" w:uiPriority="99"/>
    <w:lsdException w:name="envelope return" w:uiPriority="99"/>
    <w:lsdException w:name="line number" w:uiPriority="99"/>
    <w:lsdException w:name="page number" w:uiPriority="99"/>
    <w:lsdException w:name="List Bullet" w:unhideWhenUsed="0" w:qFormat="1"/>
    <w:lsdException w:name="List Number" w:unhideWhenUsed="0" w:qFormat="1"/>
    <w:lsdException w:name="List 5" w:uiPriority="99"/>
    <w:lsdException w:name="List Bullet 2" w:unhideWhenUsed="0" w:qFormat="1"/>
    <w:lsdException w:name="List Bullet 4" w:uiPriority="99"/>
    <w:lsdException w:name="List Bullet 5" w:uiPriority="99"/>
    <w:lsdException w:name="List Number 2" w:qFormat="1"/>
    <w:lsdException w:name="List Number 3" w:qFormat="1"/>
    <w:lsdException w:name="List Number 4" w:uiPriority="99"/>
    <w:lsdException w:name="List Number 5" w:uiPriority="99"/>
    <w:lsdException w:name="Title" w:semiHidden="0" w:unhideWhenUsed="0" w:qFormat="1"/>
    <w:lsdException w:name="Closing" w:uiPriority="99"/>
    <w:lsdException w:name="Signature" w:uiPriority="99"/>
    <w:lsdException w:name="Default Paragraph Font" w:uiPriority="1" w:unhideWhenUsed="0"/>
    <w:lsdException w:name="Body Text" w:unhideWhenUsed="0" w:qFormat="1"/>
    <w:lsdException w:name="Body Text Indent" w:uiPriority="99"/>
    <w:lsdException w:name="List Continue" w:unhideWhenUsed="0" w:qFormat="1"/>
    <w:lsdException w:name="List Continue 4" w:uiPriority="99"/>
    <w:lsdException w:name="List Continue 5" w:uiPriority="99"/>
    <w:lsdException w:name="Message Header" w:uiPriority="99"/>
    <w:lsdException w:name="Subtitle"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Hyperlink" w:uiPriority="99"/>
    <w:lsdException w:name="Strong" w:semiHidden="0" w:uiPriority="22" w:unhideWhenUsed="0" w:qFormat="1"/>
    <w:lsdException w:name="Emphasis" w:semiHidden="0" w:unhideWhenUsed="0" w:qFormat="1"/>
    <w:lsdException w:name="E-mail Signature" w:uiPriority="99"/>
    <w:lsdException w:name="HTML Top of Form" w:uiPriority="99"/>
    <w:lsdException w:name="HTML Bottom of Form"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3D effects 2"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49D"/>
    <w:pPr>
      <w:keepLines/>
      <w:spacing w:after="0" w:line="240" w:lineRule="atLeast"/>
      <w:ind w:left="2160"/>
    </w:pPr>
    <w:rPr>
      <w:rFonts w:ascii="Calibri" w:eastAsia="SimSun" w:hAnsi="Calibri" w:cs="Arial"/>
      <w:sz w:val="20"/>
      <w:szCs w:val="20"/>
    </w:rPr>
  </w:style>
  <w:style w:type="paragraph" w:styleId="Heading1">
    <w:name w:val="heading 1"/>
    <w:basedOn w:val="Normal"/>
    <w:next w:val="BodyText"/>
    <w:link w:val="Heading1Char"/>
    <w:autoRedefine/>
    <w:qFormat/>
    <w:rsid w:val="00CE322D"/>
    <w:pPr>
      <w:keepNext/>
      <w:keepLines w:val="0"/>
      <w:pBdr>
        <w:bottom w:val="single" w:sz="24" w:space="1" w:color="BC2D30"/>
      </w:pBdr>
      <w:ind w:left="0"/>
      <w:outlineLvl w:val="0"/>
    </w:pPr>
    <w:rPr>
      <w:rFonts w:asciiTheme="minorHAnsi" w:hAnsiTheme="minorHAnsi"/>
      <w:b/>
      <w:color w:val="BC2D30"/>
      <w:sz w:val="52"/>
      <w:szCs w:val="48"/>
    </w:rPr>
  </w:style>
  <w:style w:type="paragraph" w:styleId="Heading2">
    <w:name w:val="heading 2"/>
    <w:basedOn w:val="Normal"/>
    <w:next w:val="BodyText"/>
    <w:link w:val="Heading2Char"/>
    <w:autoRedefine/>
    <w:qFormat/>
    <w:rsid w:val="003D76AB"/>
    <w:pPr>
      <w:keepNext/>
      <w:spacing w:line="240" w:lineRule="auto"/>
      <w:ind w:left="0"/>
      <w:outlineLvl w:val="1"/>
    </w:pPr>
    <w:rPr>
      <w:rFonts w:asciiTheme="minorHAnsi" w:hAnsiTheme="minorHAnsi"/>
      <w:b/>
      <w:color w:val="BC2D30"/>
      <w:sz w:val="36"/>
      <w:szCs w:val="32"/>
    </w:rPr>
  </w:style>
  <w:style w:type="paragraph" w:styleId="Heading3">
    <w:name w:val="heading 3"/>
    <w:basedOn w:val="Normal"/>
    <w:next w:val="BodyText"/>
    <w:link w:val="Heading3Char"/>
    <w:autoRedefine/>
    <w:qFormat/>
    <w:rsid w:val="00115EEE"/>
    <w:pPr>
      <w:keepNext/>
      <w:keepLines w:val="0"/>
      <w:ind w:left="0"/>
      <w:outlineLvl w:val="2"/>
    </w:pPr>
    <w:rPr>
      <w:rFonts w:asciiTheme="minorHAnsi" w:hAnsiTheme="minorHAnsi" w:cstheme="minorHAnsi"/>
      <w:b/>
      <w:color w:val="BC2D30"/>
      <w:sz w:val="28"/>
      <w:szCs w:val="24"/>
    </w:rPr>
  </w:style>
  <w:style w:type="paragraph" w:styleId="Heading4">
    <w:name w:val="heading 4"/>
    <w:basedOn w:val="Normal"/>
    <w:next w:val="BodyText"/>
    <w:link w:val="Heading4Char"/>
    <w:qFormat/>
    <w:rsid w:val="00011CCE"/>
    <w:pPr>
      <w:keepNext/>
      <w:keepLines w:val="0"/>
      <w:spacing w:before="240"/>
      <w:ind w:left="0"/>
      <w:outlineLvl w:val="3"/>
    </w:pPr>
    <w:rPr>
      <w:rFonts w:asciiTheme="minorHAnsi" w:hAnsiTheme="minorHAnsi"/>
      <w:b/>
      <w:color w:val="BC2D30"/>
      <w:sz w:val="26"/>
    </w:rPr>
  </w:style>
  <w:style w:type="paragraph" w:styleId="Heading5">
    <w:name w:val="heading 5"/>
    <w:basedOn w:val="Normal"/>
    <w:next w:val="Normal"/>
    <w:link w:val="Heading5Char"/>
    <w:qFormat/>
    <w:rsid w:val="00344B39"/>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rsid w:val="00344B39"/>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rsid w:val="00344B39"/>
    <w:pPr>
      <w:ind w:left="0"/>
      <w:outlineLvl w:val="6"/>
    </w:pPr>
    <w:rPr>
      <w:i/>
    </w:rPr>
  </w:style>
  <w:style w:type="paragraph" w:styleId="Heading8">
    <w:name w:val="heading 8"/>
    <w:basedOn w:val="Normal"/>
    <w:next w:val="Normal"/>
    <w:link w:val="Heading8Char"/>
    <w:qFormat/>
    <w:rsid w:val="00344B39"/>
    <w:pPr>
      <w:ind w:left="0"/>
      <w:outlineLvl w:val="7"/>
    </w:pPr>
    <w:rPr>
      <w:i/>
    </w:rPr>
  </w:style>
  <w:style w:type="paragraph" w:styleId="Heading9">
    <w:name w:val="heading 9"/>
    <w:basedOn w:val="Normal"/>
    <w:next w:val="Normal"/>
    <w:link w:val="Heading9Char"/>
    <w:qFormat/>
    <w:rsid w:val="00344B39"/>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E322D"/>
    <w:rPr>
      <w:rFonts w:eastAsia="SimSun" w:cs="Arial"/>
      <w:b/>
      <w:color w:val="BC2D30"/>
      <w:sz w:val="52"/>
      <w:szCs w:val="48"/>
    </w:rPr>
  </w:style>
  <w:style w:type="character" w:customStyle="1" w:styleId="Heading2Char">
    <w:name w:val="Heading 2 Char"/>
    <w:link w:val="Heading2"/>
    <w:rsid w:val="003D76AB"/>
    <w:rPr>
      <w:rFonts w:eastAsia="SimSun" w:cs="Arial"/>
      <w:b/>
      <w:color w:val="BC2D30"/>
      <w:sz w:val="36"/>
      <w:szCs w:val="32"/>
    </w:rPr>
  </w:style>
  <w:style w:type="paragraph" w:styleId="BodyText">
    <w:name w:val="Body Text"/>
    <w:basedOn w:val="Normal"/>
    <w:link w:val="BodyTextChar"/>
    <w:qFormat/>
    <w:rsid w:val="003C6FBA"/>
    <w:pPr>
      <w:keepNext/>
      <w:spacing w:before="240"/>
      <w:ind w:left="0"/>
    </w:pPr>
    <w:rPr>
      <w:sz w:val="24"/>
    </w:rPr>
  </w:style>
  <w:style w:type="character" w:customStyle="1" w:styleId="BodyTextChar">
    <w:name w:val="Body Text Char"/>
    <w:link w:val="BodyText"/>
    <w:rsid w:val="003C6FBA"/>
    <w:rPr>
      <w:rFonts w:ascii="Calibri" w:eastAsia="SimSun" w:hAnsi="Calibri" w:cs="Arial"/>
      <w:sz w:val="24"/>
      <w:szCs w:val="20"/>
    </w:rPr>
  </w:style>
  <w:style w:type="paragraph" w:customStyle="1" w:styleId="NormalTermContinued">
    <w:name w:val="Normal Term Continued"/>
    <w:basedOn w:val="NormalTerm"/>
    <w:next w:val="BodyText"/>
    <w:rsid w:val="00344B39"/>
    <w:pPr>
      <w:ind w:left="2520"/>
    </w:pPr>
    <w:rPr>
      <w:b w:val="0"/>
    </w:rPr>
  </w:style>
  <w:style w:type="paragraph" w:customStyle="1" w:styleId="NormalTerm">
    <w:name w:val="Normal Term"/>
    <w:basedOn w:val="Normal"/>
    <w:rsid w:val="00344B39"/>
    <w:pPr>
      <w:keepNext/>
      <w:spacing w:before="120"/>
    </w:pPr>
    <w:rPr>
      <w:b/>
    </w:rPr>
  </w:style>
  <w:style w:type="paragraph" w:styleId="Footer">
    <w:name w:val="footer"/>
    <w:basedOn w:val="Normal"/>
    <w:link w:val="FooterChar"/>
    <w:rsid w:val="00344B39"/>
    <w:pPr>
      <w:pBdr>
        <w:top w:val="single" w:sz="6" w:space="1" w:color="0064AF"/>
      </w:pBdr>
      <w:tabs>
        <w:tab w:val="right" w:pos="9072"/>
      </w:tabs>
      <w:ind w:left="0"/>
      <w:jc w:val="right"/>
    </w:pPr>
    <w:rPr>
      <w:rFonts w:ascii="CA Sans" w:hAnsi="CA Sans"/>
      <w:color w:val="0064AF"/>
      <w:szCs w:val="18"/>
    </w:rPr>
  </w:style>
  <w:style w:type="character" w:customStyle="1" w:styleId="FooterChar">
    <w:name w:val="Footer Char"/>
    <w:link w:val="Footer"/>
    <w:rsid w:val="00344B39"/>
    <w:rPr>
      <w:rFonts w:ascii="CA Sans" w:eastAsia="SimSun" w:hAnsi="CA Sans" w:cs="Arial"/>
      <w:color w:val="0064AF"/>
      <w:sz w:val="20"/>
      <w:szCs w:val="18"/>
    </w:rPr>
  </w:style>
  <w:style w:type="paragraph" w:styleId="ListBullet">
    <w:name w:val="List Bullet"/>
    <w:basedOn w:val="List"/>
    <w:autoRedefine/>
    <w:qFormat/>
    <w:rsid w:val="001346A3"/>
    <w:pPr>
      <w:spacing w:before="0"/>
      <w:ind w:left="540"/>
    </w:pPr>
    <w:rPr>
      <w:rFonts w:eastAsia="MS Mincho"/>
    </w:rPr>
  </w:style>
  <w:style w:type="paragraph" w:customStyle="1" w:styleId="Note">
    <w:name w:val="Note"/>
    <w:basedOn w:val="BodyText"/>
    <w:next w:val="BodyText"/>
    <w:rsid w:val="00344B39"/>
  </w:style>
  <w:style w:type="character" w:customStyle="1" w:styleId="Bold">
    <w:name w:val="Bold"/>
    <w:rsid w:val="00344B39"/>
    <w:rPr>
      <w:b/>
    </w:rPr>
  </w:style>
  <w:style w:type="paragraph" w:customStyle="1" w:styleId="TOCTitle">
    <w:name w:val="TOCTitle"/>
    <w:basedOn w:val="Normal"/>
    <w:rsid w:val="00344B39"/>
    <w:pPr>
      <w:keepLines w:val="0"/>
      <w:pBdr>
        <w:bottom w:val="single" w:sz="24" w:space="1" w:color="0064AF"/>
      </w:pBdr>
      <w:ind w:left="0"/>
    </w:pPr>
    <w:rPr>
      <w:rFonts w:ascii="CA Sans" w:hAnsi="CA Sans"/>
      <w:b/>
      <w:color w:val="0064AF"/>
      <w:sz w:val="52"/>
      <w:szCs w:val="48"/>
    </w:rPr>
  </w:style>
  <w:style w:type="paragraph" w:styleId="ListBullet2">
    <w:name w:val="List Bullet 2"/>
    <w:basedOn w:val="List2"/>
    <w:qFormat/>
    <w:rsid w:val="00B12C3E"/>
    <w:pPr>
      <w:numPr>
        <w:numId w:val="2"/>
      </w:numPr>
    </w:pPr>
  </w:style>
  <w:style w:type="paragraph" w:styleId="Header">
    <w:name w:val="header"/>
    <w:basedOn w:val="Normal"/>
    <w:link w:val="HeaderChar"/>
    <w:rsid w:val="00344B39"/>
    <w:pPr>
      <w:keepLines w:val="0"/>
      <w:ind w:left="0"/>
    </w:pPr>
    <w:rPr>
      <w:rFonts w:ascii="CA Sans" w:hAnsi="CA Sans"/>
      <w:color w:val="0064AF"/>
      <w:szCs w:val="18"/>
      <w:lang w:val="en-GB"/>
    </w:rPr>
  </w:style>
  <w:style w:type="character" w:customStyle="1" w:styleId="HeaderChar">
    <w:name w:val="Header Char"/>
    <w:link w:val="Header"/>
    <w:rsid w:val="00344B39"/>
    <w:rPr>
      <w:rFonts w:ascii="CA Sans" w:eastAsia="SimSun" w:hAnsi="CA Sans" w:cs="Arial"/>
      <w:color w:val="0064AF"/>
      <w:sz w:val="20"/>
      <w:szCs w:val="18"/>
      <w:lang w:val="en-GB"/>
    </w:rPr>
  </w:style>
  <w:style w:type="paragraph" w:styleId="ListNumber">
    <w:name w:val="List Number"/>
    <w:basedOn w:val="List"/>
    <w:unhideWhenUsed/>
    <w:qFormat/>
    <w:rsid w:val="00B12C3E"/>
    <w:pPr>
      <w:numPr>
        <w:numId w:val="13"/>
      </w:numPr>
      <w:tabs>
        <w:tab w:val="left" w:pos="2520"/>
        <w:tab w:val="left" w:pos="3690"/>
      </w:tabs>
    </w:pPr>
    <w:rPr>
      <w:rFonts w:eastAsia="MS Mincho"/>
    </w:rPr>
  </w:style>
  <w:style w:type="paragraph" w:customStyle="1" w:styleId="TableHeading">
    <w:name w:val="Table Heading"/>
    <w:basedOn w:val="BodyText"/>
    <w:rsid w:val="00344B39"/>
    <w:pPr>
      <w:spacing w:before="60" w:after="60"/>
    </w:pPr>
    <w:rPr>
      <w:b/>
      <w:szCs w:val="18"/>
    </w:rPr>
  </w:style>
  <w:style w:type="character" w:customStyle="1" w:styleId="HotSpot">
    <w:name w:val="HotSpot"/>
    <w:basedOn w:val="DefaultParagraphFont"/>
    <w:rsid w:val="00344B39"/>
  </w:style>
  <w:style w:type="paragraph" w:customStyle="1" w:styleId="AllowPageBreak">
    <w:name w:val="AllowPageBreak"/>
    <w:rsid w:val="00344B39"/>
    <w:pPr>
      <w:widowControl w:val="0"/>
      <w:spacing w:after="0" w:line="240" w:lineRule="auto"/>
    </w:pPr>
    <w:rPr>
      <w:rFonts w:ascii="Calibri" w:eastAsia="SimSun" w:hAnsi="Calibri" w:cs="Arial"/>
      <w:sz w:val="2"/>
      <w:szCs w:val="20"/>
    </w:rPr>
  </w:style>
  <w:style w:type="paragraph" w:customStyle="1" w:styleId="TableBodyText">
    <w:name w:val="Table Body Text"/>
    <w:basedOn w:val="BodyText"/>
    <w:rsid w:val="00344B39"/>
    <w:pPr>
      <w:keepNext w:val="0"/>
      <w:spacing w:before="60" w:after="60"/>
    </w:pPr>
  </w:style>
  <w:style w:type="paragraph" w:styleId="ListContinue">
    <w:name w:val="List Continue"/>
    <w:basedOn w:val="List"/>
    <w:qFormat/>
    <w:rsid w:val="008B0C28"/>
    <w:pPr>
      <w:ind w:left="900"/>
    </w:pPr>
  </w:style>
  <w:style w:type="paragraph" w:customStyle="1" w:styleId="ListNote">
    <w:name w:val="List Note"/>
    <w:basedOn w:val="List"/>
    <w:rsid w:val="00957631"/>
    <w:pPr>
      <w:ind w:left="900"/>
    </w:pPr>
  </w:style>
  <w:style w:type="paragraph" w:customStyle="1" w:styleId="NormalTerm2">
    <w:name w:val="Normal Term 2"/>
    <w:basedOn w:val="Normal"/>
    <w:rsid w:val="00344B39"/>
    <w:pPr>
      <w:keepNext/>
      <w:spacing w:before="120"/>
      <w:ind w:left="2520"/>
    </w:pPr>
    <w:rPr>
      <w:b/>
    </w:rPr>
  </w:style>
  <w:style w:type="paragraph" w:customStyle="1" w:styleId="ListNote2">
    <w:name w:val="List Note 2"/>
    <w:basedOn w:val="List"/>
    <w:rsid w:val="00344B39"/>
    <w:pPr>
      <w:ind w:left="2880"/>
    </w:pPr>
  </w:style>
  <w:style w:type="paragraph" w:customStyle="1" w:styleId="Important">
    <w:name w:val="Important"/>
    <w:basedOn w:val="BodyText"/>
    <w:rsid w:val="00344B39"/>
    <w:rPr>
      <w:color w:val="A02830"/>
      <w:szCs w:val="18"/>
    </w:rPr>
  </w:style>
  <w:style w:type="paragraph" w:customStyle="1" w:styleId="Picture">
    <w:name w:val="Picture"/>
    <w:basedOn w:val="BodyText"/>
    <w:next w:val="BodyText"/>
    <w:autoRedefine/>
    <w:qFormat/>
    <w:rsid w:val="00B70369"/>
    <w:pPr>
      <w:spacing w:before="0"/>
      <w:ind w:left="-540"/>
      <w:jc w:val="both"/>
    </w:pPr>
    <w:rPr>
      <w:i/>
    </w:rPr>
  </w:style>
  <w:style w:type="paragraph" w:customStyle="1" w:styleId="NormalTermContinued2">
    <w:name w:val="Normal Term Continued 2"/>
    <w:basedOn w:val="NormalTermContinued"/>
    <w:next w:val="BodyText"/>
    <w:rsid w:val="00344B39"/>
    <w:pPr>
      <w:ind w:left="2880"/>
    </w:pPr>
  </w:style>
  <w:style w:type="paragraph" w:customStyle="1" w:styleId="copyright">
    <w:name w:val="copyright"/>
    <w:basedOn w:val="BodyText"/>
    <w:rsid w:val="00344B39"/>
    <w:pPr>
      <w:spacing w:before="120" w:line="220" w:lineRule="atLeast"/>
    </w:pPr>
    <w:rPr>
      <w:sz w:val="18"/>
    </w:rPr>
  </w:style>
  <w:style w:type="paragraph" w:customStyle="1" w:styleId="copyright1">
    <w:name w:val="copyright1"/>
    <w:rsid w:val="00344B39"/>
    <w:pPr>
      <w:widowControl w:val="0"/>
      <w:autoSpaceDE w:val="0"/>
      <w:autoSpaceDN w:val="0"/>
      <w:adjustRightInd w:val="0"/>
      <w:spacing w:before="2880" w:after="0" w:line="480" w:lineRule="auto"/>
    </w:pPr>
    <w:rPr>
      <w:rFonts w:ascii="Calibri" w:eastAsia="SimSun" w:hAnsi="Calibri" w:cs="Arial"/>
      <w:color w:val="000000"/>
      <w:sz w:val="18"/>
      <w:szCs w:val="18"/>
    </w:rPr>
  </w:style>
  <w:style w:type="character" w:styleId="Emphasis">
    <w:name w:val="Emphasis"/>
    <w:qFormat/>
    <w:rsid w:val="00344B39"/>
    <w:rPr>
      <w:i/>
      <w:iCs/>
    </w:rPr>
  </w:style>
  <w:style w:type="paragraph" w:customStyle="1" w:styleId="ProcedureSubHeading">
    <w:name w:val="Procedure SubHeading"/>
    <w:basedOn w:val="BodyText"/>
    <w:next w:val="BodyText"/>
    <w:rsid w:val="00344B39"/>
    <w:rPr>
      <w:b/>
      <w:szCs w:val="18"/>
    </w:rPr>
  </w:style>
  <w:style w:type="paragraph" w:customStyle="1" w:styleId="TableNote">
    <w:name w:val="Table Note"/>
    <w:basedOn w:val="TableBodyText"/>
    <w:rsid w:val="00344B39"/>
  </w:style>
  <w:style w:type="paragraph" w:customStyle="1" w:styleId="ExampleSubHeading">
    <w:name w:val="Example SubHeading"/>
    <w:basedOn w:val="ProcedureSubHeading"/>
    <w:rsid w:val="00D1396F"/>
    <w:rPr>
      <w:color w:val="BC2D30"/>
    </w:rPr>
  </w:style>
  <w:style w:type="character" w:customStyle="1" w:styleId="Heading3Char">
    <w:name w:val="Heading 3 Char"/>
    <w:link w:val="Heading3"/>
    <w:rsid w:val="00115EEE"/>
    <w:rPr>
      <w:rFonts w:eastAsia="SimSun" w:cstheme="minorHAnsi"/>
      <w:b/>
      <w:color w:val="BC2D30"/>
      <w:sz w:val="28"/>
      <w:szCs w:val="24"/>
    </w:rPr>
  </w:style>
  <w:style w:type="character" w:customStyle="1" w:styleId="Heading4Char">
    <w:name w:val="Heading 4 Char"/>
    <w:link w:val="Heading4"/>
    <w:rsid w:val="00011CCE"/>
    <w:rPr>
      <w:rFonts w:eastAsia="SimSun" w:cs="Arial"/>
      <w:b/>
      <w:color w:val="BC2D30"/>
      <w:sz w:val="26"/>
      <w:szCs w:val="20"/>
    </w:rPr>
  </w:style>
  <w:style w:type="character" w:customStyle="1" w:styleId="Heading5Char">
    <w:name w:val="Heading 5 Char"/>
    <w:link w:val="Heading5"/>
    <w:rsid w:val="00344B39"/>
    <w:rPr>
      <w:rFonts w:ascii="CA Sans" w:eastAsia="SimSun" w:hAnsi="CA Sans" w:cs="Arial"/>
      <w:b/>
      <w:color w:val="0064AF"/>
      <w:sz w:val="24"/>
      <w:szCs w:val="20"/>
    </w:rPr>
  </w:style>
  <w:style w:type="character" w:customStyle="1" w:styleId="Heading6Char">
    <w:name w:val="Heading 6 Char"/>
    <w:link w:val="Heading6"/>
    <w:rsid w:val="00344B39"/>
    <w:rPr>
      <w:rFonts w:ascii="CA Sans" w:eastAsia="SimSun" w:hAnsi="CA Sans" w:cs="Arial"/>
      <w:b/>
      <w:color w:val="0064AF"/>
      <w:sz w:val="24"/>
      <w:szCs w:val="20"/>
    </w:rPr>
  </w:style>
  <w:style w:type="character" w:customStyle="1" w:styleId="Heading7Char">
    <w:name w:val="Heading 7 Char"/>
    <w:basedOn w:val="DefaultParagraphFont"/>
    <w:link w:val="Heading7"/>
    <w:rsid w:val="00344B39"/>
    <w:rPr>
      <w:rFonts w:ascii="Calibri" w:eastAsia="SimSun" w:hAnsi="Calibri" w:cs="Arial"/>
      <w:i/>
      <w:sz w:val="20"/>
      <w:szCs w:val="20"/>
    </w:rPr>
  </w:style>
  <w:style w:type="character" w:customStyle="1" w:styleId="Heading8Char">
    <w:name w:val="Heading 8 Char"/>
    <w:basedOn w:val="DefaultParagraphFont"/>
    <w:link w:val="Heading8"/>
    <w:rsid w:val="00344B39"/>
    <w:rPr>
      <w:rFonts w:ascii="Calibri" w:eastAsia="SimSun" w:hAnsi="Calibri" w:cs="Arial"/>
      <w:i/>
      <w:sz w:val="20"/>
      <w:szCs w:val="20"/>
    </w:rPr>
  </w:style>
  <w:style w:type="character" w:customStyle="1" w:styleId="Heading9Char">
    <w:name w:val="Heading 9 Char"/>
    <w:basedOn w:val="DefaultParagraphFont"/>
    <w:link w:val="Heading9"/>
    <w:rsid w:val="00344B39"/>
    <w:rPr>
      <w:rFonts w:ascii="Calibri" w:eastAsia="SimSun" w:hAnsi="Calibri" w:cs="Arial"/>
      <w:i/>
      <w:sz w:val="20"/>
      <w:szCs w:val="20"/>
    </w:rPr>
  </w:style>
  <w:style w:type="paragraph" w:styleId="TOC3">
    <w:name w:val="toc 3"/>
    <w:basedOn w:val="TOCBase"/>
    <w:next w:val="Normal"/>
    <w:uiPriority w:val="39"/>
    <w:rsid w:val="00344B39"/>
    <w:pPr>
      <w:tabs>
        <w:tab w:val="right" w:leader="dot" w:pos="9288"/>
      </w:tabs>
      <w:spacing w:after="40"/>
      <w:ind w:left="360" w:right="720"/>
    </w:pPr>
    <w:rPr>
      <w:rFonts w:ascii="Calibri" w:hAnsi="Calibri"/>
      <w:sz w:val="20"/>
    </w:rPr>
  </w:style>
  <w:style w:type="paragraph" w:customStyle="1" w:styleId="TOCBase">
    <w:name w:val="TOC Base"/>
    <w:rsid w:val="00344B39"/>
    <w:pPr>
      <w:spacing w:after="0" w:line="240" w:lineRule="atLeast"/>
    </w:pPr>
    <w:rPr>
      <w:rFonts w:ascii="Verdana" w:eastAsia="SimSun" w:hAnsi="Verdana" w:cs="Arial"/>
      <w:noProof/>
      <w:sz w:val="18"/>
      <w:szCs w:val="20"/>
      <w:lang w:val="en-AU"/>
    </w:rPr>
  </w:style>
  <w:style w:type="paragraph" w:styleId="TOC2">
    <w:name w:val="toc 2"/>
    <w:basedOn w:val="TOCBase"/>
    <w:next w:val="Normal"/>
    <w:uiPriority w:val="39"/>
    <w:rsid w:val="00344B39"/>
    <w:pPr>
      <w:tabs>
        <w:tab w:val="right" w:leader="dot" w:pos="9288"/>
      </w:tabs>
      <w:spacing w:after="40"/>
      <w:ind w:right="720"/>
    </w:pPr>
    <w:rPr>
      <w:rFonts w:ascii="Calibri" w:hAnsi="Calibri"/>
      <w:sz w:val="20"/>
    </w:rPr>
  </w:style>
  <w:style w:type="paragraph" w:styleId="TOC1">
    <w:name w:val="toc 1"/>
    <w:basedOn w:val="TOCBase"/>
    <w:next w:val="Normal"/>
    <w:autoRedefine/>
    <w:uiPriority w:val="39"/>
    <w:rsid w:val="009A79E8"/>
    <w:pPr>
      <w:keepNext/>
      <w:tabs>
        <w:tab w:val="right" w:pos="9288"/>
      </w:tabs>
      <w:spacing w:before="360" w:after="120"/>
      <w:ind w:right="720"/>
    </w:pPr>
    <w:rPr>
      <w:rFonts w:asciiTheme="minorHAnsi" w:hAnsiTheme="minorHAnsi"/>
      <w:b/>
      <w:color w:val="BC2D30"/>
      <w:sz w:val="28"/>
      <w:szCs w:val="24"/>
    </w:rPr>
  </w:style>
  <w:style w:type="paragraph" w:styleId="Title">
    <w:name w:val="Title"/>
    <w:basedOn w:val="Normal"/>
    <w:link w:val="TitleChar"/>
    <w:qFormat/>
    <w:rsid w:val="00344B39"/>
    <w:pPr>
      <w:keepLines w:val="0"/>
      <w:spacing w:before="3200"/>
      <w:ind w:left="0"/>
      <w:jc w:val="center"/>
    </w:pPr>
    <w:rPr>
      <w:rFonts w:ascii="CA Sans" w:hAnsi="CA Sans"/>
      <w:b/>
      <w:color w:val="0064AF"/>
      <w:sz w:val="52"/>
      <w:szCs w:val="48"/>
    </w:rPr>
  </w:style>
  <w:style w:type="character" w:customStyle="1" w:styleId="TitleChar">
    <w:name w:val="Title Char"/>
    <w:link w:val="Title"/>
    <w:rsid w:val="00344B39"/>
    <w:rPr>
      <w:rFonts w:ascii="CA Sans" w:eastAsia="SimSun" w:hAnsi="CA Sans" w:cs="Arial"/>
      <w:b/>
      <w:color w:val="0064AF"/>
      <w:sz w:val="52"/>
      <w:szCs w:val="48"/>
    </w:rPr>
  </w:style>
  <w:style w:type="paragraph" w:customStyle="1" w:styleId="Figures">
    <w:name w:val="Figures"/>
    <w:basedOn w:val="BodyText"/>
    <w:next w:val="Normal"/>
    <w:rsid w:val="00344B39"/>
    <w:pPr>
      <w:tabs>
        <w:tab w:val="left" w:pos="3600"/>
        <w:tab w:val="left" w:pos="3958"/>
      </w:tabs>
    </w:pPr>
  </w:style>
  <w:style w:type="paragraph" w:styleId="List">
    <w:name w:val="List"/>
    <w:basedOn w:val="BodyText"/>
    <w:next w:val="BodyText"/>
    <w:rsid w:val="00344B39"/>
    <w:pPr>
      <w:spacing w:before="120"/>
    </w:pPr>
  </w:style>
  <w:style w:type="paragraph" w:customStyle="1" w:styleId="SuperTitle">
    <w:name w:val="SuperTitle"/>
    <w:basedOn w:val="Title"/>
    <w:rsid w:val="00344B39"/>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rsid w:val="00344B39"/>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rsid w:val="00344B39"/>
    <w:pPr>
      <w:framePr w:wrap="around" w:vAnchor="page" w:hAnchor="text" w:xAlign="right" w:y="13561"/>
      <w:widowControl w:val="0"/>
      <w:spacing w:before="0"/>
      <w:ind w:right="634"/>
      <w:jc w:val="right"/>
    </w:pPr>
    <w:rPr>
      <w:rFonts w:ascii="Arial" w:hAnsi="Arial"/>
      <w:b w:val="0"/>
      <w:color w:val="auto"/>
      <w:sz w:val="20"/>
    </w:rPr>
  </w:style>
  <w:style w:type="paragraph" w:styleId="List2">
    <w:name w:val="List 2"/>
    <w:basedOn w:val="BodyText"/>
    <w:rsid w:val="00344B39"/>
    <w:pPr>
      <w:spacing w:before="120"/>
      <w:ind w:left="2520"/>
    </w:pPr>
  </w:style>
  <w:style w:type="paragraph" w:styleId="Index1">
    <w:name w:val="index 1"/>
    <w:basedOn w:val="Normal"/>
    <w:next w:val="Normal"/>
    <w:rsid w:val="00344B39"/>
    <w:pPr>
      <w:tabs>
        <w:tab w:val="right" w:pos="4176"/>
      </w:tabs>
      <w:ind w:left="198" w:hanging="198"/>
    </w:pPr>
  </w:style>
  <w:style w:type="paragraph" w:styleId="IndexHeading">
    <w:name w:val="index heading"/>
    <w:basedOn w:val="Normal"/>
    <w:next w:val="Index1"/>
    <w:rsid w:val="00344B39"/>
    <w:pPr>
      <w:spacing w:before="120" w:after="120"/>
      <w:ind w:left="0"/>
    </w:pPr>
    <w:rPr>
      <w:rFonts w:ascii="CA Sans" w:hAnsi="CA Sans"/>
      <w:b/>
      <w:noProof/>
      <w:color w:val="0064AF"/>
      <w:sz w:val="28"/>
      <w:szCs w:val="24"/>
    </w:rPr>
  </w:style>
  <w:style w:type="character" w:styleId="FollowedHyperlink">
    <w:name w:val="FollowedHyperlink"/>
    <w:rsid w:val="00344B39"/>
    <w:rPr>
      <w:color w:val="0064AF"/>
      <w:u w:val="single"/>
      <w:bdr w:val="none" w:sz="0" w:space="0" w:color="auto"/>
      <w:vertAlign w:val="baseline"/>
    </w:rPr>
  </w:style>
  <w:style w:type="paragraph" w:customStyle="1" w:styleId="InChapter">
    <w:name w:val="InChapter"/>
    <w:basedOn w:val="Heading3"/>
    <w:rsid w:val="00344B39"/>
    <w:pPr>
      <w:spacing w:after="240"/>
      <w:outlineLvl w:val="9"/>
    </w:pPr>
    <w:rPr>
      <w:noProof/>
    </w:rPr>
  </w:style>
  <w:style w:type="paragraph" w:styleId="Index2">
    <w:name w:val="index 2"/>
    <w:basedOn w:val="Normal"/>
    <w:next w:val="Normal"/>
    <w:rsid w:val="00344B39"/>
    <w:pPr>
      <w:tabs>
        <w:tab w:val="right" w:pos="4176"/>
      </w:tabs>
      <w:ind w:left="568" w:hanging="284"/>
    </w:pPr>
  </w:style>
  <w:style w:type="paragraph" w:customStyle="1" w:styleId="ContentsFirstFooter">
    <w:name w:val="Contents First Footer"/>
    <w:basedOn w:val="Footer"/>
    <w:rsid w:val="00344B39"/>
  </w:style>
  <w:style w:type="paragraph" w:styleId="Caption">
    <w:name w:val="caption"/>
    <w:basedOn w:val="BodyText"/>
    <w:next w:val="Normal"/>
    <w:qFormat/>
    <w:rsid w:val="00344B39"/>
    <w:rPr>
      <w:i/>
    </w:rPr>
  </w:style>
  <w:style w:type="paragraph" w:customStyle="1" w:styleId="MiniTOCTitle">
    <w:name w:val="MiniTOCTitle"/>
    <w:basedOn w:val="BodyText"/>
    <w:rsid w:val="00344B39"/>
    <w:pPr>
      <w:spacing w:after="240"/>
    </w:pPr>
    <w:rPr>
      <w:b/>
      <w:noProof/>
      <w:szCs w:val="18"/>
    </w:rPr>
  </w:style>
  <w:style w:type="paragraph" w:customStyle="1" w:styleId="SuperHeading">
    <w:name w:val="SuperHeading"/>
    <w:basedOn w:val="Normal"/>
    <w:rsid w:val="00344B39"/>
    <w:pPr>
      <w:ind w:left="0"/>
    </w:pPr>
    <w:rPr>
      <w:rFonts w:ascii="CA Sans" w:hAnsi="CA Sans"/>
      <w:b/>
      <w:color w:val="0064AF"/>
      <w:sz w:val="52"/>
      <w:szCs w:val="48"/>
    </w:rPr>
  </w:style>
  <w:style w:type="paragraph" w:customStyle="1" w:styleId="MiniTOCItem">
    <w:name w:val="MiniTOCItem"/>
    <w:basedOn w:val="BodyText"/>
    <w:rsid w:val="00344B39"/>
    <w:pPr>
      <w:tabs>
        <w:tab w:val="right" w:leader="dot" w:pos="9280"/>
      </w:tabs>
      <w:spacing w:before="0"/>
    </w:pPr>
  </w:style>
  <w:style w:type="paragraph" w:customStyle="1" w:styleId="TOFTitle">
    <w:name w:val="TOFTitle"/>
    <w:basedOn w:val="TOCTitle"/>
    <w:rsid w:val="00344B39"/>
    <w:pPr>
      <w:pBdr>
        <w:bottom w:val="single" w:sz="24" w:space="1" w:color="006D96"/>
      </w:pBdr>
    </w:pPr>
  </w:style>
  <w:style w:type="paragraph" w:styleId="TableofFigures">
    <w:name w:val="table of figures"/>
    <w:basedOn w:val="Normal"/>
    <w:next w:val="Normal"/>
    <w:rsid w:val="00344B39"/>
    <w:pPr>
      <w:tabs>
        <w:tab w:val="right" w:leader="dot" w:pos="9072"/>
      </w:tabs>
      <w:ind w:left="970" w:hanging="403"/>
    </w:pPr>
    <w:rPr>
      <w:b/>
    </w:rPr>
  </w:style>
  <w:style w:type="character" w:customStyle="1" w:styleId="WingdingSymbols">
    <w:name w:val="Wingding Symbols"/>
    <w:rsid w:val="00344B39"/>
    <w:rPr>
      <w:rFonts w:ascii="Wingdings" w:hAnsi="Wingdings"/>
    </w:rPr>
  </w:style>
  <w:style w:type="paragraph" w:customStyle="1" w:styleId="BodyTextRight">
    <w:name w:val="Body Text Right"/>
    <w:basedOn w:val="BodyText"/>
    <w:rsid w:val="00344B39"/>
    <w:pPr>
      <w:spacing w:before="0"/>
      <w:jc w:val="right"/>
    </w:pPr>
  </w:style>
  <w:style w:type="paragraph" w:styleId="Index3">
    <w:name w:val="index 3"/>
    <w:basedOn w:val="Normal"/>
    <w:next w:val="Normal"/>
    <w:rsid w:val="00344B39"/>
    <w:pPr>
      <w:tabs>
        <w:tab w:val="num" w:pos="3240"/>
        <w:tab w:val="right" w:leader="dot" w:pos="4176"/>
      </w:tabs>
      <w:ind w:left="851" w:hanging="284"/>
    </w:pPr>
  </w:style>
  <w:style w:type="paragraph" w:styleId="ListNumber2">
    <w:name w:val="List Number 2"/>
    <w:basedOn w:val="List2"/>
    <w:qFormat/>
    <w:rsid w:val="00511B8F"/>
    <w:pPr>
      <w:numPr>
        <w:ilvl w:val="1"/>
        <w:numId w:val="12"/>
      </w:numPr>
    </w:pPr>
  </w:style>
  <w:style w:type="paragraph" w:customStyle="1" w:styleId="MarginNote">
    <w:name w:val="Margin Note"/>
    <w:basedOn w:val="BodyText"/>
    <w:rsid w:val="00344B39"/>
    <w:pPr>
      <w:framePr w:w="1985" w:hSpace="181" w:vSpace="181" w:wrap="around" w:vAnchor="text" w:hAnchor="page" w:x="1419" w:y="1"/>
      <w:tabs>
        <w:tab w:val="left" w:pos="567"/>
      </w:tabs>
    </w:pPr>
    <w:rPr>
      <w:rFonts w:ascii="Century Gothic" w:hAnsi="Century Gothic"/>
    </w:rPr>
  </w:style>
  <w:style w:type="paragraph" w:styleId="Subtitle">
    <w:name w:val="Subtitle"/>
    <w:basedOn w:val="Normal"/>
    <w:next w:val="PictureFull"/>
    <w:link w:val="SubtitleChar"/>
    <w:qFormat/>
    <w:rsid w:val="00344B39"/>
    <w:pPr>
      <w:tabs>
        <w:tab w:val="left" w:pos="7230"/>
      </w:tabs>
      <w:spacing w:before="120"/>
      <w:ind w:left="0"/>
      <w:jc w:val="center"/>
    </w:pPr>
    <w:rPr>
      <w:rFonts w:ascii="CA Sans" w:hAnsi="CA Sans"/>
      <w:b/>
      <w:color w:val="0064AF"/>
      <w:sz w:val="36"/>
      <w:szCs w:val="32"/>
    </w:rPr>
  </w:style>
  <w:style w:type="character" w:customStyle="1" w:styleId="SubtitleChar">
    <w:name w:val="Subtitle Char"/>
    <w:link w:val="Subtitle"/>
    <w:rsid w:val="00344B39"/>
    <w:rPr>
      <w:rFonts w:ascii="CA Sans" w:eastAsia="SimSun" w:hAnsi="CA Sans" w:cs="Arial"/>
      <w:b/>
      <w:color w:val="0064AF"/>
      <w:sz w:val="36"/>
      <w:szCs w:val="32"/>
    </w:rPr>
  </w:style>
  <w:style w:type="paragraph" w:customStyle="1" w:styleId="PictureFull">
    <w:name w:val="PictureFull"/>
    <w:basedOn w:val="BodyText"/>
    <w:rsid w:val="00344B39"/>
    <w:pPr>
      <w:spacing w:before="120"/>
      <w:jc w:val="right"/>
    </w:pPr>
  </w:style>
  <w:style w:type="paragraph" w:customStyle="1" w:styleId="GlossaryHeading">
    <w:name w:val="Glossary Heading"/>
    <w:basedOn w:val="Normal"/>
    <w:rsid w:val="00344B39"/>
    <w:pPr>
      <w:keepNext/>
      <w:ind w:left="0"/>
    </w:pPr>
    <w:rPr>
      <w:rFonts w:ascii="CA Sans" w:hAnsi="CA Sans"/>
      <w:b/>
      <w:color w:val="0064AF"/>
      <w:sz w:val="36"/>
      <w:szCs w:val="32"/>
      <w:lang w:val="en-AU"/>
    </w:rPr>
  </w:style>
  <w:style w:type="paragraph" w:customStyle="1" w:styleId="TextScreen">
    <w:name w:val="Text Screen"/>
    <w:basedOn w:val="Normal"/>
    <w:rsid w:val="00344B39"/>
    <w:pPr>
      <w:keepNext/>
      <w:widowControl w:val="0"/>
      <w:pBdr>
        <w:top w:val="single" w:sz="6" w:space="6" w:color="auto" w:shadow="1"/>
        <w:left w:val="single" w:sz="6" w:space="4" w:color="auto" w:shadow="1"/>
        <w:bottom w:val="single" w:sz="6" w:space="6" w:color="auto" w:shadow="1"/>
        <w:right w:val="single" w:sz="6" w:space="4" w:color="auto" w:shadow="1"/>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rsid w:val="00344B39"/>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rsid w:val="00344B39"/>
    <w:pPr>
      <w:framePr w:w="1985" w:hSpace="181" w:vSpace="181" w:wrap="around" w:vAnchor="text" w:hAnchor="page" w:x="1419" w:y="1" w:anchorLock="1"/>
      <w:jc w:val="right"/>
    </w:pPr>
    <w:rPr>
      <w:i/>
    </w:rPr>
  </w:style>
  <w:style w:type="character" w:customStyle="1" w:styleId="Monospace">
    <w:name w:val="Monospace"/>
    <w:rsid w:val="00344B39"/>
    <w:rPr>
      <w:rFonts w:ascii="Impact" w:hAnsi="Impact"/>
    </w:rPr>
  </w:style>
  <w:style w:type="paragraph" w:customStyle="1" w:styleId="codefirstwide">
    <w:name w:val="codefirst wide"/>
    <w:next w:val="codewide"/>
    <w:rsid w:val="00344B39"/>
    <w:pPr>
      <w:keepNext/>
      <w:keepLines/>
      <w:autoSpaceDE w:val="0"/>
      <w:autoSpaceDN w:val="0"/>
      <w:adjustRightInd w:val="0"/>
      <w:spacing w:before="120" w:after="0" w:line="240" w:lineRule="exact"/>
    </w:pPr>
    <w:rPr>
      <w:rFonts w:ascii="Bitstream Vera Sans Mono" w:eastAsia="SimSun" w:hAnsi="Bitstream Vera Sans Mono" w:cs="Arial"/>
      <w:color w:val="000000"/>
      <w:sz w:val="16"/>
      <w:szCs w:val="16"/>
    </w:rPr>
  </w:style>
  <w:style w:type="paragraph" w:customStyle="1" w:styleId="code">
    <w:name w:val="code"/>
    <w:basedOn w:val="BodyText"/>
    <w:rsid w:val="00344B39"/>
    <w:pPr>
      <w:spacing w:before="0"/>
    </w:pPr>
    <w:rPr>
      <w:rFonts w:ascii="Bitstream Vera Sans Mono" w:hAnsi="Bitstream Vera Sans Mono"/>
      <w:spacing w:val="-8"/>
      <w:sz w:val="16"/>
      <w:szCs w:val="16"/>
    </w:rPr>
  </w:style>
  <w:style w:type="paragraph" w:customStyle="1" w:styleId="TableListBullet">
    <w:name w:val="Table List Bullet"/>
    <w:basedOn w:val="ListBullet"/>
    <w:rsid w:val="00344B39"/>
    <w:pPr>
      <w:numPr>
        <w:numId w:val="5"/>
      </w:numPr>
    </w:pPr>
  </w:style>
  <w:style w:type="paragraph" w:styleId="PlainText">
    <w:name w:val="Plain Text"/>
    <w:basedOn w:val="Normal"/>
    <w:link w:val="PlainTextChar"/>
    <w:rsid w:val="00344B39"/>
  </w:style>
  <w:style w:type="character" w:customStyle="1" w:styleId="PlainTextChar">
    <w:name w:val="Plain Text Char"/>
    <w:basedOn w:val="DefaultParagraphFont"/>
    <w:link w:val="PlainText"/>
    <w:rsid w:val="00344B39"/>
    <w:rPr>
      <w:rFonts w:ascii="Calibri" w:eastAsia="SimSun" w:hAnsi="Calibri" w:cs="Arial"/>
      <w:sz w:val="20"/>
      <w:szCs w:val="20"/>
    </w:rPr>
  </w:style>
  <w:style w:type="character" w:customStyle="1" w:styleId="MenuOption">
    <w:name w:val="Menu Option"/>
    <w:rsid w:val="00344B39"/>
    <w:rPr>
      <w:rFonts w:ascii="Verdana" w:hAnsi="Verdana"/>
      <w:b/>
      <w:smallCaps/>
      <w:sz w:val="18"/>
    </w:rPr>
  </w:style>
  <w:style w:type="paragraph" w:customStyle="1" w:styleId="TableListNumber">
    <w:name w:val="Table List Number"/>
    <w:basedOn w:val="ListNumber"/>
    <w:autoRedefine/>
    <w:rsid w:val="00344B39"/>
    <w:pPr>
      <w:numPr>
        <w:numId w:val="0"/>
      </w:numPr>
    </w:pPr>
  </w:style>
  <w:style w:type="paragraph" w:styleId="TOC4">
    <w:name w:val="toc 4"/>
    <w:basedOn w:val="TOCBase"/>
    <w:next w:val="Normal"/>
    <w:uiPriority w:val="39"/>
    <w:rsid w:val="00344B39"/>
    <w:pPr>
      <w:numPr>
        <w:numId w:val="1"/>
      </w:numPr>
      <w:tabs>
        <w:tab w:val="right" w:leader="dot" w:pos="9288"/>
      </w:tabs>
      <w:spacing w:after="40"/>
      <w:ind w:right="720"/>
    </w:pPr>
  </w:style>
  <w:style w:type="paragraph" w:customStyle="1" w:styleId="ListAlpha">
    <w:name w:val="List Alpha"/>
    <w:basedOn w:val="List2"/>
    <w:rsid w:val="00344B39"/>
    <w:pPr>
      <w:numPr>
        <w:numId w:val="6"/>
      </w:numPr>
      <w:tabs>
        <w:tab w:val="left" w:pos="2880"/>
      </w:tabs>
    </w:pPr>
  </w:style>
  <w:style w:type="paragraph" w:customStyle="1" w:styleId="ListAlpha2">
    <w:name w:val="List Alpha 2"/>
    <w:basedOn w:val="List2"/>
    <w:rsid w:val="00344B39"/>
    <w:pPr>
      <w:numPr>
        <w:numId w:val="7"/>
      </w:numPr>
      <w:adjustRightInd w:val="0"/>
      <w:snapToGrid w:val="0"/>
    </w:pPr>
  </w:style>
  <w:style w:type="paragraph" w:styleId="List3">
    <w:name w:val="List 3"/>
    <w:basedOn w:val="BodyText"/>
    <w:rsid w:val="00344B39"/>
    <w:pPr>
      <w:spacing w:before="120"/>
      <w:ind w:left="2880"/>
    </w:pPr>
  </w:style>
  <w:style w:type="paragraph" w:styleId="List4">
    <w:name w:val="List 4"/>
    <w:basedOn w:val="BodyText"/>
    <w:rsid w:val="00344B39"/>
    <w:pPr>
      <w:spacing w:before="120"/>
      <w:ind w:left="3240"/>
    </w:pPr>
  </w:style>
  <w:style w:type="paragraph" w:styleId="ListBullet3">
    <w:name w:val="List Bullet 3"/>
    <w:basedOn w:val="List3"/>
    <w:rsid w:val="00344B39"/>
    <w:pPr>
      <w:numPr>
        <w:numId w:val="3"/>
      </w:numPr>
    </w:pPr>
  </w:style>
  <w:style w:type="paragraph" w:styleId="ListContinue2">
    <w:name w:val="List Continue 2"/>
    <w:basedOn w:val="List2"/>
    <w:rsid w:val="00897BBB"/>
    <w:pPr>
      <w:ind w:left="1260"/>
    </w:pPr>
  </w:style>
  <w:style w:type="paragraph" w:styleId="ListContinue3">
    <w:name w:val="List Continue 3"/>
    <w:basedOn w:val="List3"/>
    <w:rsid w:val="00344B39"/>
    <w:pPr>
      <w:numPr>
        <w:numId w:val="4"/>
      </w:numPr>
    </w:pPr>
  </w:style>
  <w:style w:type="paragraph" w:styleId="ListNumber3">
    <w:name w:val="List Number 3"/>
    <w:basedOn w:val="Normal"/>
    <w:autoRedefine/>
    <w:qFormat/>
    <w:rsid w:val="000809C6"/>
    <w:pPr>
      <w:numPr>
        <w:ilvl w:val="2"/>
        <w:numId w:val="12"/>
      </w:numPr>
    </w:pPr>
  </w:style>
  <w:style w:type="paragraph" w:styleId="BlockText">
    <w:name w:val="Block Text"/>
    <w:basedOn w:val="Normal"/>
    <w:rsid w:val="00344B39"/>
    <w:pPr>
      <w:spacing w:after="120"/>
      <w:ind w:left="1440" w:right="1440"/>
    </w:pPr>
  </w:style>
  <w:style w:type="character" w:customStyle="1" w:styleId="Subscript">
    <w:name w:val="Subscript"/>
    <w:rsid w:val="00344B39"/>
    <w:rPr>
      <w:vertAlign w:val="subscript"/>
    </w:rPr>
  </w:style>
  <w:style w:type="character" w:customStyle="1" w:styleId="Superscript">
    <w:name w:val="Superscript"/>
    <w:rsid w:val="00344B39"/>
    <w:rPr>
      <w:vertAlign w:val="superscript"/>
    </w:rPr>
  </w:style>
  <w:style w:type="character" w:customStyle="1" w:styleId="Symbols">
    <w:name w:val="Symbols"/>
    <w:rsid w:val="00344B39"/>
    <w:rPr>
      <w:rFonts w:ascii="Symbol" w:hAnsi="Symbol"/>
    </w:rPr>
  </w:style>
  <w:style w:type="paragraph" w:customStyle="1" w:styleId="Preformatted">
    <w:name w:val="Preformatted"/>
    <w:basedOn w:val="BodyText"/>
    <w:rsid w:val="00344B39"/>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rsid w:val="00344B39"/>
    <w:pPr>
      <w:spacing w:before="180"/>
    </w:pPr>
    <w:rPr>
      <w:rFonts w:ascii="Bitstream Vera Sans Mono" w:hAnsi="Bitstream Vera Sans Mono"/>
      <w:spacing w:val="-8"/>
      <w:sz w:val="16"/>
      <w:szCs w:val="16"/>
    </w:rPr>
  </w:style>
  <w:style w:type="paragraph" w:customStyle="1" w:styleId="SubHeading">
    <w:name w:val="SubHeading"/>
    <w:basedOn w:val="Normal"/>
    <w:autoRedefine/>
    <w:rsid w:val="00344B39"/>
    <w:pPr>
      <w:keepLines w:val="0"/>
      <w:spacing w:before="240" w:after="60"/>
      <w:ind w:left="0"/>
    </w:pPr>
    <w:rPr>
      <w:rFonts w:ascii="Century Gothic" w:hAnsi="Century Gothic"/>
      <w:b/>
      <w:sz w:val="24"/>
      <w:lang w:val="en-AU"/>
    </w:rPr>
  </w:style>
  <w:style w:type="paragraph" w:customStyle="1" w:styleId="codewide">
    <w:name w:val="code wide"/>
    <w:rsid w:val="00344B39"/>
    <w:pPr>
      <w:keepNext/>
      <w:keepLines/>
      <w:autoSpaceDE w:val="0"/>
      <w:autoSpaceDN w:val="0"/>
      <w:adjustRightInd w:val="0"/>
      <w:spacing w:after="0" w:line="240" w:lineRule="atLeast"/>
    </w:pPr>
    <w:rPr>
      <w:rFonts w:ascii="Bitstream Vera Sans Mono" w:eastAsia="SimSun" w:hAnsi="Bitstream Vera Sans Mono" w:cs="Arial"/>
      <w:color w:val="000000"/>
      <w:sz w:val="16"/>
      <w:szCs w:val="16"/>
    </w:rPr>
  </w:style>
  <w:style w:type="paragraph" w:customStyle="1" w:styleId="BeforeTable">
    <w:name w:val="Before Table"/>
    <w:basedOn w:val="BodyText"/>
    <w:next w:val="ListContinue"/>
    <w:rsid w:val="00344B39"/>
    <w:pPr>
      <w:spacing w:before="120"/>
    </w:pPr>
  </w:style>
  <w:style w:type="paragraph" w:customStyle="1" w:styleId="IndexAtoZ">
    <w:name w:val="Index A to Z"/>
    <w:basedOn w:val="IndexHeading"/>
    <w:rsid w:val="00344B39"/>
    <w:pPr>
      <w:keepNext/>
      <w:tabs>
        <w:tab w:val="right" w:leader="dot" w:pos="4310"/>
      </w:tabs>
    </w:pPr>
  </w:style>
  <w:style w:type="paragraph" w:customStyle="1" w:styleId="ContentsEvenFooter">
    <w:name w:val="Contents Even Footer"/>
    <w:basedOn w:val="Footer"/>
    <w:rsid w:val="00907103"/>
    <w:rPr>
      <w:rFonts w:asciiTheme="minorHAnsi" w:hAnsiTheme="minorHAnsi"/>
      <w:color w:val="BC2D30"/>
    </w:rPr>
  </w:style>
  <w:style w:type="paragraph" w:customStyle="1" w:styleId="ContentsOddFooter">
    <w:name w:val="Contents Odd Footer"/>
    <w:basedOn w:val="Footer"/>
    <w:rsid w:val="00344B39"/>
  </w:style>
  <w:style w:type="paragraph" w:customStyle="1" w:styleId="FirstFooter">
    <w:name w:val="First Footer"/>
    <w:basedOn w:val="Footer"/>
    <w:rsid w:val="00344B39"/>
    <w:rPr>
      <w:rFonts w:ascii="Century Gothic" w:hAnsi="Century Gothic"/>
    </w:rPr>
  </w:style>
  <w:style w:type="paragraph" w:customStyle="1" w:styleId="EvenFooter">
    <w:name w:val="Even Footer"/>
    <w:basedOn w:val="Footer"/>
    <w:autoRedefine/>
    <w:rsid w:val="00907103"/>
    <w:pPr>
      <w:pBdr>
        <w:top w:val="single" w:sz="6" w:space="1" w:color="006D96"/>
      </w:pBdr>
      <w:jc w:val="left"/>
    </w:pPr>
    <w:rPr>
      <w:rFonts w:asciiTheme="minorHAnsi" w:hAnsiTheme="minorHAnsi"/>
      <w:color w:val="BC2D30"/>
    </w:rPr>
  </w:style>
  <w:style w:type="paragraph" w:customStyle="1" w:styleId="OddFooter">
    <w:name w:val="Odd Footer"/>
    <w:basedOn w:val="Footer"/>
    <w:autoRedefine/>
    <w:rsid w:val="00907103"/>
    <w:rPr>
      <w:rFonts w:asciiTheme="minorHAnsi" w:hAnsiTheme="minorHAnsi"/>
      <w:color w:val="BC2D30"/>
    </w:rPr>
  </w:style>
  <w:style w:type="paragraph" w:customStyle="1" w:styleId="ContentsHeader">
    <w:name w:val="Contents Header"/>
    <w:basedOn w:val="Header"/>
    <w:rsid w:val="00344B39"/>
    <w:pPr>
      <w:pBdr>
        <w:bottom w:val="single" w:sz="6" w:space="1" w:color="006D96"/>
      </w:pBdr>
    </w:pPr>
  </w:style>
  <w:style w:type="paragraph" w:customStyle="1" w:styleId="EvenHeader">
    <w:name w:val="Even Header"/>
    <w:basedOn w:val="Header"/>
    <w:autoRedefine/>
    <w:rsid w:val="006C67B2"/>
    <w:pPr>
      <w:pBdr>
        <w:bottom w:val="single" w:sz="6" w:space="0" w:color="BC2D30"/>
      </w:pBdr>
      <w:tabs>
        <w:tab w:val="left" w:pos="9360"/>
      </w:tabs>
    </w:pPr>
    <w:rPr>
      <w:rFonts w:asciiTheme="minorHAnsi" w:hAnsiTheme="minorHAnsi"/>
      <w:noProof/>
      <w:color w:val="BC2D30"/>
    </w:rPr>
  </w:style>
  <w:style w:type="paragraph" w:customStyle="1" w:styleId="OddHeader">
    <w:name w:val="Odd Header"/>
    <w:basedOn w:val="Header"/>
    <w:autoRedefine/>
    <w:rsid w:val="001A2747"/>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rsid w:val="00344B39"/>
  </w:style>
  <w:style w:type="paragraph" w:customStyle="1" w:styleId="ContentsEvenHeader">
    <w:name w:val="Contents Even Header"/>
    <w:basedOn w:val="Header"/>
    <w:rsid w:val="00344B39"/>
    <w:pPr>
      <w:pBdr>
        <w:bottom w:val="single" w:sz="6" w:space="1" w:color="006D96"/>
      </w:pBdr>
    </w:pPr>
  </w:style>
  <w:style w:type="paragraph" w:customStyle="1" w:styleId="ContentsOddHeader">
    <w:name w:val="Contents Odd Header"/>
    <w:basedOn w:val="Header"/>
    <w:rsid w:val="00344B39"/>
    <w:pPr>
      <w:pBdr>
        <w:bottom w:val="single" w:sz="6" w:space="1" w:color="006D96"/>
      </w:pBdr>
    </w:pPr>
  </w:style>
  <w:style w:type="paragraph" w:customStyle="1" w:styleId="ChapterTitle">
    <w:name w:val="Chapter Title"/>
    <w:basedOn w:val="Heading1"/>
    <w:next w:val="Heading1"/>
    <w:rsid w:val="00344B39"/>
  </w:style>
  <w:style w:type="paragraph" w:customStyle="1" w:styleId="ListPicture">
    <w:name w:val="List Picture"/>
    <w:basedOn w:val="List"/>
    <w:rsid w:val="00344B39"/>
    <w:pPr>
      <w:autoSpaceDE w:val="0"/>
      <w:autoSpaceDN w:val="0"/>
      <w:adjustRightInd w:val="0"/>
      <w:spacing w:before="60" w:after="60"/>
      <w:ind w:left="2520"/>
    </w:pPr>
    <w:rPr>
      <w:color w:val="000000"/>
    </w:rPr>
  </w:style>
  <w:style w:type="paragraph" w:customStyle="1" w:styleId="extraspace">
    <w:name w:val="extra space"/>
    <w:basedOn w:val="BodyText"/>
    <w:rsid w:val="00344B39"/>
    <w:pPr>
      <w:spacing w:before="120"/>
    </w:pPr>
  </w:style>
  <w:style w:type="paragraph" w:customStyle="1" w:styleId="codefirst2">
    <w:name w:val="codefirst2"/>
    <w:basedOn w:val="code"/>
    <w:next w:val="code2"/>
    <w:rsid w:val="00344B39"/>
    <w:pPr>
      <w:spacing w:before="120"/>
      <w:ind w:left="2520"/>
    </w:pPr>
  </w:style>
  <w:style w:type="paragraph" w:customStyle="1" w:styleId="code2">
    <w:name w:val="code2"/>
    <w:basedOn w:val="Normal"/>
    <w:rsid w:val="00344B39"/>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rsid w:val="00344B39"/>
    <w:pPr>
      <w:numPr>
        <w:numId w:val="8"/>
      </w:numPr>
    </w:pPr>
  </w:style>
  <w:style w:type="paragraph" w:customStyle="1" w:styleId="EditorialNote">
    <w:name w:val="Editorial Note"/>
    <w:basedOn w:val="BodyText"/>
    <w:next w:val="BodyText"/>
    <w:rsid w:val="00344B39"/>
    <w:rPr>
      <w:b/>
      <w:color w:val="FF0000"/>
    </w:rPr>
  </w:style>
  <w:style w:type="paragraph" w:customStyle="1" w:styleId="ListBullet3Endash">
    <w:name w:val="List Bullet 3 Endash"/>
    <w:basedOn w:val="ListBullet3"/>
    <w:rsid w:val="00344B39"/>
    <w:pPr>
      <w:numPr>
        <w:numId w:val="9"/>
      </w:numPr>
    </w:pPr>
  </w:style>
  <w:style w:type="paragraph" w:customStyle="1" w:styleId="ListBullet2Endash">
    <w:name w:val="List Bullet 2 Endash"/>
    <w:basedOn w:val="ListBullet2"/>
    <w:rsid w:val="00344B39"/>
    <w:pPr>
      <w:numPr>
        <w:numId w:val="10"/>
      </w:numPr>
    </w:pPr>
  </w:style>
  <w:style w:type="paragraph" w:customStyle="1" w:styleId="IndexTitle">
    <w:name w:val="Index Title"/>
    <w:basedOn w:val="Normal"/>
    <w:rsid w:val="00344B39"/>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sid w:val="00344B39"/>
    <w:rPr>
      <w:b/>
      <w:szCs w:val="18"/>
    </w:rPr>
  </w:style>
  <w:style w:type="paragraph" w:customStyle="1" w:styleId="MessageNumber">
    <w:name w:val="Message Number"/>
    <w:basedOn w:val="BodyText"/>
    <w:next w:val="MessageText"/>
    <w:rsid w:val="00344B39"/>
    <w:rPr>
      <w:rFonts w:ascii="CA Sans" w:hAnsi="CA Sans"/>
      <w:b/>
      <w:color w:val="0064AF"/>
    </w:rPr>
  </w:style>
  <w:style w:type="paragraph" w:customStyle="1" w:styleId="ReasonActionHeading">
    <w:name w:val="ReasonAction Heading"/>
    <w:basedOn w:val="BodyText"/>
    <w:rsid w:val="00344B39"/>
    <w:rPr>
      <w:b/>
    </w:rPr>
  </w:style>
  <w:style w:type="paragraph" w:customStyle="1" w:styleId="ReasonActionText">
    <w:name w:val="ReasonAction Text"/>
    <w:basedOn w:val="BodyText"/>
    <w:rsid w:val="00344B39"/>
    <w:pPr>
      <w:spacing w:before="120"/>
    </w:pPr>
  </w:style>
  <w:style w:type="paragraph" w:customStyle="1" w:styleId="GlossaryTitle">
    <w:name w:val="Glossary Title"/>
    <w:basedOn w:val="Heading1"/>
    <w:next w:val="anotherline"/>
    <w:rsid w:val="00344B39"/>
    <w:pPr>
      <w:keepNext w:val="0"/>
    </w:pPr>
  </w:style>
  <w:style w:type="paragraph" w:customStyle="1" w:styleId="anotherline">
    <w:name w:val="another line"/>
    <w:basedOn w:val="Normal"/>
    <w:next w:val="Normal"/>
    <w:rsid w:val="00344B39"/>
    <w:pPr>
      <w:pBdr>
        <w:top w:val="single" w:sz="6" w:space="1" w:color="336699"/>
      </w:pBdr>
      <w:spacing w:before="40" w:line="120" w:lineRule="exact"/>
      <w:ind w:left="0"/>
    </w:pPr>
  </w:style>
  <w:style w:type="paragraph" w:customStyle="1" w:styleId="StyleTOCTitle">
    <w:name w:val="Style TOCTitle"/>
    <w:basedOn w:val="TOCTitle"/>
    <w:rsid w:val="00344B39"/>
    <w:pPr>
      <w:pBdr>
        <w:bottom w:val="single" w:sz="24" w:space="1" w:color="006D96"/>
      </w:pBdr>
    </w:pPr>
    <w:rPr>
      <w:bCs/>
      <w:color w:val="006D96"/>
    </w:rPr>
  </w:style>
  <w:style w:type="paragraph" w:customStyle="1" w:styleId="Logo">
    <w:name w:val="Logo"/>
    <w:basedOn w:val="PictureFull"/>
    <w:rsid w:val="00344B39"/>
    <w:pPr>
      <w:keepNext w:val="0"/>
      <w:keepLines w:val="0"/>
      <w:framePr w:wrap="notBeside" w:vAnchor="page" w:hAnchor="text" w:x="7641" w:y="12361"/>
      <w:widowControl w:val="0"/>
      <w:spacing w:before="0"/>
    </w:pPr>
  </w:style>
  <w:style w:type="paragraph" w:styleId="BalloonText">
    <w:name w:val="Balloon Text"/>
    <w:basedOn w:val="Normal"/>
    <w:link w:val="BalloonTextChar"/>
    <w:rsid w:val="00344B39"/>
    <w:rPr>
      <w:rFonts w:ascii="Tahoma" w:hAnsi="Tahoma" w:cs="Tahoma"/>
      <w:sz w:val="16"/>
      <w:szCs w:val="16"/>
    </w:rPr>
  </w:style>
  <w:style w:type="character" w:customStyle="1" w:styleId="BalloonTextChar">
    <w:name w:val="Balloon Text Char"/>
    <w:basedOn w:val="DefaultParagraphFont"/>
    <w:link w:val="BalloonText"/>
    <w:rsid w:val="00344B39"/>
    <w:rPr>
      <w:rFonts w:ascii="Tahoma" w:eastAsia="SimSun" w:hAnsi="Tahoma" w:cs="Tahoma"/>
      <w:sz w:val="16"/>
      <w:szCs w:val="16"/>
    </w:rPr>
  </w:style>
  <w:style w:type="character" w:styleId="CommentReference">
    <w:name w:val="annotation reference"/>
    <w:rsid w:val="00344B39"/>
    <w:rPr>
      <w:sz w:val="16"/>
      <w:szCs w:val="16"/>
    </w:rPr>
  </w:style>
  <w:style w:type="paragraph" w:styleId="CommentText">
    <w:name w:val="annotation text"/>
    <w:basedOn w:val="Normal"/>
    <w:link w:val="CommentTextChar"/>
    <w:rsid w:val="00344B39"/>
  </w:style>
  <w:style w:type="character" w:customStyle="1" w:styleId="CommentTextChar">
    <w:name w:val="Comment Text Char"/>
    <w:basedOn w:val="DefaultParagraphFont"/>
    <w:link w:val="CommentText"/>
    <w:rsid w:val="00344B39"/>
    <w:rPr>
      <w:rFonts w:ascii="Calibri" w:eastAsia="SimSun" w:hAnsi="Calibri" w:cs="Arial"/>
      <w:sz w:val="20"/>
      <w:szCs w:val="20"/>
    </w:rPr>
  </w:style>
  <w:style w:type="paragraph" w:styleId="CommentSubject">
    <w:name w:val="annotation subject"/>
    <w:basedOn w:val="CommentText"/>
    <w:next w:val="CommentText"/>
    <w:link w:val="CommentSubjectChar"/>
    <w:rsid w:val="00344B39"/>
    <w:rPr>
      <w:b/>
      <w:bCs/>
    </w:rPr>
  </w:style>
  <w:style w:type="character" w:customStyle="1" w:styleId="CommentSubjectChar">
    <w:name w:val="Comment Subject Char"/>
    <w:basedOn w:val="CommentTextChar"/>
    <w:link w:val="CommentSubject"/>
    <w:rsid w:val="00344B39"/>
    <w:rPr>
      <w:rFonts w:ascii="Calibri" w:eastAsia="SimSun" w:hAnsi="Calibri" w:cs="Arial"/>
      <w:b/>
      <w:bCs/>
      <w:sz w:val="20"/>
      <w:szCs w:val="20"/>
    </w:rPr>
  </w:style>
  <w:style w:type="paragraph" w:styleId="DocumentMap">
    <w:name w:val="Document Map"/>
    <w:basedOn w:val="Normal"/>
    <w:link w:val="DocumentMapChar"/>
    <w:rsid w:val="00344B39"/>
    <w:pPr>
      <w:shd w:val="clear" w:color="auto" w:fill="000080"/>
    </w:pPr>
    <w:rPr>
      <w:rFonts w:ascii="Tahoma" w:hAnsi="Tahoma" w:cs="Tahoma"/>
    </w:rPr>
  </w:style>
  <w:style w:type="character" w:customStyle="1" w:styleId="DocumentMapChar">
    <w:name w:val="Document Map Char"/>
    <w:basedOn w:val="DefaultParagraphFont"/>
    <w:link w:val="DocumentMap"/>
    <w:rsid w:val="00344B39"/>
    <w:rPr>
      <w:rFonts w:ascii="Tahoma" w:eastAsia="SimSun" w:hAnsi="Tahoma" w:cs="Tahoma"/>
      <w:sz w:val="20"/>
      <w:szCs w:val="20"/>
      <w:shd w:val="clear" w:color="auto" w:fill="000080"/>
    </w:rPr>
  </w:style>
  <w:style w:type="character" w:styleId="EndnoteReference">
    <w:name w:val="endnote reference"/>
    <w:rsid w:val="00344B39"/>
    <w:rPr>
      <w:vertAlign w:val="superscript"/>
    </w:rPr>
  </w:style>
  <w:style w:type="paragraph" w:styleId="EndnoteText">
    <w:name w:val="endnote text"/>
    <w:basedOn w:val="Normal"/>
    <w:link w:val="EndnoteTextChar"/>
    <w:rsid w:val="00344B39"/>
  </w:style>
  <w:style w:type="character" w:customStyle="1" w:styleId="EndnoteTextChar">
    <w:name w:val="Endnote Text Char"/>
    <w:basedOn w:val="DefaultParagraphFont"/>
    <w:link w:val="EndnoteText"/>
    <w:rsid w:val="00344B39"/>
    <w:rPr>
      <w:rFonts w:ascii="Calibri" w:eastAsia="SimSun" w:hAnsi="Calibri" w:cs="Arial"/>
      <w:sz w:val="20"/>
      <w:szCs w:val="20"/>
    </w:rPr>
  </w:style>
  <w:style w:type="character" w:styleId="FootnoteReference">
    <w:name w:val="footnote reference"/>
    <w:rsid w:val="00344B39"/>
    <w:rPr>
      <w:vertAlign w:val="superscript"/>
    </w:rPr>
  </w:style>
  <w:style w:type="paragraph" w:styleId="FootnoteText">
    <w:name w:val="footnote text"/>
    <w:basedOn w:val="Normal"/>
    <w:link w:val="FootnoteTextChar"/>
    <w:rsid w:val="001B3693"/>
    <w:pPr>
      <w:ind w:left="720"/>
    </w:pPr>
  </w:style>
  <w:style w:type="character" w:customStyle="1" w:styleId="FootnoteTextChar">
    <w:name w:val="Footnote Text Char"/>
    <w:basedOn w:val="DefaultParagraphFont"/>
    <w:link w:val="FootnoteText"/>
    <w:rsid w:val="001B3693"/>
    <w:rPr>
      <w:rFonts w:ascii="Calibri" w:eastAsia="SimSun" w:hAnsi="Calibri" w:cs="Arial"/>
      <w:sz w:val="20"/>
      <w:szCs w:val="20"/>
    </w:rPr>
  </w:style>
  <w:style w:type="paragraph" w:styleId="MacroText">
    <w:name w:val="macro"/>
    <w:link w:val="MacroTextChar"/>
    <w:rsid w:val="00344B39"/>
    <w:pPr>
      <w:keepLines/>
      <w:tabs>
        <w:tab w:val="left" w:pos="480"/>
        <w:tab w:val="left" w:pos="960"/>
        <w:tab w:val="left" w:pos="1440"/>
        <w:tab w:val="left" w:pos="1920"/>
        <w:tab w:val="left" w:pos="2400"/>
        <w:tab w:val="left" w:pos="2880"/>
        <w:tab w:val="left" w:pos="3360"/>
        <w:tab w:val="left" w:pos="3840"/>
        <w:tab w:val="left" w:pos="4320"/>
      </w:tabs>
      <w:spacing w:after="0" w:line="240" w:lineRule="auto"/>
      <w:ind w:left="2160"/>
    </w:pPr>
    <w:rPr>
      <w:rFonts w:ascii="Courier New" w:eastAsia="SimSun" w:hAnsi="Courier New" w:cs="Courier New"/>
      <w:sz w:val="20"/>
      <w:szCs w:val="20"/>
    </w:rPr>
  </w:style>
  <w:style w:type="character" w:customStyle="1" w:styleId="MacroTextChar">
    <w:name w:val="Macro Text Char"/>
    <w:basedOn w:val="DefaultParagraphFont"/>
    <w:link w:val="MacroText"/>
    <w:rsid w:val="00344B39"/>
    <w:rPr>
      <w:rFonts w:ascii="Courier New" w:eastAsia="SimSun" w:hAnsi="Courier New" w:cs="Courier New"/>
      <w:sz w:val="20"/>
      <w:szCs w:val="20"/>
    </w:rPr>
  </w:style>
  <w:style w:type="paragraph" w:styleId="TableofAuthorities">
    <w:name w:val="table of authorities"/>
    <w:basedOn w:val="Normal"/>
    <w:next w:val="Normal"/>
    <w:rsid w:val="00344B39"/>
    <w:pPr>
      <w:ind w:left="200" w:hanging="200"/>
    </w:pPr>
  </w:style>
  <w:style w:type="paragraph" w:styleId="TOAHeading">
    <w:name w:val="toa heading"/>
    <w:basedOn w:val="Normal"/>
    <w:next w:val="Normal"/>
    <w:rsid w:val="00344B39"/>
    <w:pPr>
      <w:spacing w:before="120"/>
    </w:pPr>
    <w:rPr>
      <w:rFonts w:ascii="Arial" w:hAnsi="Arial"/>
      <w:b/>
      <w:bCs/>
      <w:sz w:val="24"/>
      <w:szCs w:val="24"/>
    </w:rPr>
  </w:style>
  <w:style w:type="paragraph" w:styleId="TOC5">
    <w:name w:val="toc 5"/>
    <w:basedOn w:val="Normal"/>
    <w:next w:val="Normal"/>
    <w:autoRedefine/>
    <w:rsid w:val="00344B39"/>
    <w:pPr>
      <w:ind w:left="800"/>
    </w:pPr>
  </w:style>
  <w:style w:type="paragraph" w:styleId="TOC6">
    <w:name w:val="toc 6"/>
    <w:basedOn w:val="Normal"/>
    <w:next w:val="Normal"/>
    <w:autoRedefine/>
    <w:rsid w:val="00344B39"/>
    <w:pPr>
      <w:ind w:left="1000"/>
    </w:pPr>
  </w:style>
  <w:style w:type="paragraph" w:styleId="TOC7">
    <w:name w:val="toc 7"/>
    <w:basedOn w:val="Normal"/>
    <w:next w:val="Normal"/>
    <w:autoRedefine/>
    <w:rsid w:val="00344B39"/>
    <w:pPr>
      <w:ind w:left="1200"/>
    </w:pPr>
  </w:style>
  <w:style w:type="paragraph" w:styleId="TOC8">
    <w:name w:val="toc 8"/>
    <w:basedOn w:val="Normal"/>
    <w:next w:val="Normal"/>
    <w:autoRedefine/>
    <w:rsid w:val="00344B39"/>
    <w:pPr>
      <w:ind w:left="1400"/>
    </w:pPr>
  </w:style>
  <w:style w:type="paragraph" w:styleId="TOC9">
    <w:name w:val="toc 9"/>
    <w:basedOn w:val="Normal"/>
    <w:next w:val="Normal"/>
    <w:autoRedefine/>
    <w:rsid w:val="00344B39"/>
    <w:pPr>
      <w:ind w:left="1600"/>
    </w:pPr>
  </w:style>
  <w:style w:type="paragraph" w:styleId="NormalWeb">
    <w:name w:val="Normal (Web)"/>
    <w:basedOn w:val="Normal"/>
    <w:uiPriority w:val="99"/>
    <w:rsid w:val="00344B39"/>
    <w:rPr>
      <w:szCs w:val="24"/>
    </w:rPr>
  </w:style>
  <w:style w:type="character" w:styleId="Hyperlink">
    <w:name w:val="Hyperlink"/>
    <w:uiPriority w:val="99"/>
    <w:rsid w:val="00344B39"/>
    <w:rPr>
      <w:color w:val="0064AF"/>
      <w:u w:val="single"/>
    </w:rPr>
  </w:style>
  <w:style w:type="table" w:styleId="Table3Deffects1">
    <w:name w:val="Table 3D effects 1"/>
    <w:basedOn w:val="TableNormal"/>
    <w:rsid w:val="00344B39"/>
    <w:pPr>
      <w:keepLines/>
      <w:spacing w:after="0" w:line="240" w:lineRule="atLeast"/>
      <w:ind w:left="2160"/>
    </w:pPr>
    <w:rPr>
      <w:rFonts w:ascii="Verdana" w:eastAsia="SimSun" w:hAnsi="Verdana" w:cs="Arial"/>
      <w:sz w:val="18"/>
      <w:szCs w:val="20"/>
      <w:lang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1">
    <w:name w:val="Table Classic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44B39"/>
    <w:pPr>
      <w:keepLines/>
      <w:spacing w:after="0" w:line="240" w:lineRule="atLeast"/>
      <w:ind w:left="2160"/>
    </w:pPr>
    <w:rPr>
      <w:rFonts w:ascii="Verdana" w:eastAsia="SimSun" w:hAnsi="Verdana" w:cs="Arial"/>
      <w:color w:val="000080"/>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44B39"/>
    <w:pPr>
      <w:keepLines/>
      <w:spacing w:after="0" w:line="240" w:lineRule="atLeast"/>
      <w:ind w:left="2160"/>
    </w:pPr>
    <w:rPr>
      <w:rFonts w:ascii="Verdana" w:eastAsia="SimSun" w:hAnsi="Verdana" w:cs="Arial"/>
      <w:color w:val="FFFFFF"/>
      <w:sz w:val="18"/>
      <w:szCs w:val="20"/>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rsid w:val="00344B39"/>
    <w:pPr>
      <w:keepLines/>
      <w:spacing w:after="0" w:line="240" w:lineRule="atLeast"/>
      <w:ind w:left="2160"/>
    </w:pPr>
    <w:rPr>
      <w:rFonts w:ascii="Verdana" w:eastAsia="SimSun" w:hAnsi="Verdana" w:cs="Arial"/>
      <w:sz w:val="18"/>
      <w:szCs w:val="20"/>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44B39"/>
    <w:pPr>
      <w:keepLines/>
      <w:spacing w:after="0" w:line="240" w:lineRule="atLeast"/>
      <w:ind w:left="2160"/>
    </w:pPr>
    <w:rPr>
      <w:rFonts w:ascii="Verdana" w:eastAsia="SimSun" w:hAnsi="Verdana" w:cs="Arial"/>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44B39"/>
    <w:pPr>
      <w:keepLines/>
      <w:spacing w:after="0" w:line="240" w:lineRule="atLeast"/>
      <w:ind w:left="2160"/>
    </w:pPr>
    <w:rPr>
      <w:rFonts w:ascii="Verdana" w:eastAsia="SimSun" w:hAnsi="Verdana" w:cs="Arial"/>
      <w:sz w:val="18"/>
      <w:szCs w:val="20"/>
      <w:lang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44B39"/>
    <w:pPr>
      <w:keepLines/>
      <w:spacing w:after="0" w:line="240" w:lineRule="atLeast"/>
      <w:ind w:left="2160"/>
    </w:pPr>
    <w:rPr>
      <w:rFonts w:ascii="Verdana" w:eastAsia="SimSun" w:hAnsi="Verdana" w:cs="Arial"/>
      <w:sz w:val="18"/>
      <w:szCs w:val="20"/>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6">
    <w:name w:val="Table List 6"/>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7">
    <w:name w:val="Table List 7"/>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2">
    <w:name w:val="Table List 2"/>
    <w:basedOn w:val="TableNormal"/>
    <w:rsid w:val="00344B39"/>
    <w:pPr>
      <w:keepLines/>
      <w:spacing w:after="0" w:line="240" w:lineRule="atLeast"/>
      <w:ind w:left="2160"/>
    </w:pPr>
    <w:rPr>
      <w:rFonts w:ascii="Verdana" w:eastAsia="SimSun" w:hAnsi="Verdana" w:cs="Arial"/>
      <w:sz w:val="18"/>
      <w:szCs w:val="20"/>
      <w:lang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1">
    <w:name w:val="Table List 1"/>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44B39"/>
    <w:pPr>
      <w:keepLines/>
      <w:spacing w:after="0" w:line="240" w:lineRule="atLeast"/>
      <w:ind w:left="2160"/>
    </w:pPr>
    <w:rPr>
      <w:rFonts w:ascii="Verdana" w:eastAsia="SimSun" w:hAnsi="Verdana" w:cs="Arial"/>
      <w:sz w:val="18"/>
      <w:szCs w:val="20"/>
      <w:lang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344B39"/>
    <w:pPr>
      <w:keepLines/>
      <w:spacing w:after="0" w:line="240" w:lineRule="atLeast"/>
      <w:ind w:left="2160"/>
    </w:pPr>
    <w:rPr>
      <w:rFonts w:ascii="Verdana" w:eastAsia="SimSun" w:hAnsi="Verdana" w:cs="Arial"/>
      <w:sz w:val="18"/>
      <w:szCs w:val="20"/>
      <w:lang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rsid w:val="00344B39"/>
    <w:pPr>
      <w:keepLines/>
      <w:spacing w:after="0" w:line="240" w:lineRule="atLeast"/>
      <w:ind w:left="2160"/>
    </w:pPr>
    <w:rPr>
      <w:rFonts w:ascii="Verdana" w:eastAsia="SimSun" w:hAnsi="Verdana" w:cs="Arial"/>
      <w:sz w:val="18"/>
      <w:szCs w:val="20"/>
      <w:lang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344B39"/>
    <w:pPr>
      <w:keepLines/>
      <w:spacing w:after="0" w:line="240" w:lineRule="atLeast"/>
      <w:ind w:left="2160"/>
    </w:pPr>
    <w:rPr>
      <w:rFonts w:ascii="Verdana" w:eastAsia="SimSun" w:hAnsi="Verdana" w:cs="Arial"/>
      <w:sz w:val="18"/>
      <w:szCs w:val="20"/>
      <w:lang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SpecialBold">
    <w:name w:val="Special Bold"/>
    <w:rsid w:val="00344B39"/>
    <w:rPr>
      <w:b/>
    </w:rPr>
  </w:style>
  <w:style w:type="paragraph" w:customStyle="1" w:styleId="ListImportant">
    <w:name w:val="List Important"/>
    <w:basedOn w:val="ListContinue"/>
    <w:rsid w:val="00344B39"/>
    <w:rPr>
      <w:color w:val="A02830"/>
      <w:szCs w:val="18"/>
    </w:rPr>
  </w:style>
  <w:style w:type="paragraph" w:customStyle="1" w:styleId="ListImportant2">
    <w:name w:val="List Important 2"/>
    <w:basedOn w:val="ListContinue2"/>
    <w:rsid w:val="00344B39"/>
    <w:rPr>
      <w:color w:val="A02830"/>
      <w:szCs w:val="18"/>
    </w:rPr>
  </w:style>
  <w:style w:type="paragraph" w:customStyle="1" w:styleId="ForcePageBreak">
    <w:name w:val="Force Page Break"/>
    <w:basedOn w:val="AllowPageBreak"/>
    <w:rsid w:val="00344B39"/>
    <w:pPr>
      <w:pageBreakBefore/>
    </w:pPr>
  </w:style>
  <w:style w:type="paragraph" w:customStyle="1" w:styleId="MissingObject">
    <w:name w:val="Missing Object"/>
    <w:basedOn w:val="BodyText"/>
    <w:rsid w:val="00344B39"/>
  </w:style>
  <w:style w:type="paragraph" w:customStyle="1" w:styleId="StyleMiniTOCIntroBefore12ptAfter6pt">
    <w:name w:val="Style MiniTOCIntro + Before:  12 pt After:  6 pt"/>
    <w:basedOn w:val="Normal"/>
    <w:rsid w:val="00344B39"/>
    <w:pPr>
      <w:spacing w:before="240" w:after="120"/>
    </w:pPr>
  </w:style>
  <w:style w:type="paragraph" w:customStyle="1" w:styleId="MiniTOCIntro">
    <w:name w:val="MiniTOCIntro"/>
    <w:basedOn w:val="BodyText"/>
    <w:rsid w:val="00344B39"/>
    <w:pPr>
      <w:spacing w:after="120"/>
    </w:pPr>
  </w:style>
  <w:style w:type="paragraph" w:customStyle="1" w:styleId="ListCheckbox">
    <w:name w:val="List Checkbox"/>
    <w:basedOn w:val="ListBullet"/>
    <w:rsid w:val="00344B39"/>
    <w:pPr>
      <w:numPr>
        <w:numId w:val="11"/>
      </w:numPr>
    </w:pPr>
  </w:style>
  <w:style w:type="paragraph" w:customStyle="1" w:styleId="GlossaryDefinition">
    <w:name w:val="Glossary Definition"/>
    <w:basedOn w:val="BodyText"/>
    <w:rsid w:val="00344B39"/>
    <w:pPr>
      <w:keepNext w:val="0"/>
      <w:spacing w:before="0"/>
    </w:pPr>
  </w:style>
  <w:style w:type="paragraph" w:customStyle="1" w:styleId="GlossaryTerm">
    <w:name w:val="Glossary Term"/>
    <w:basedOn w:val="BodyText"/>
    <w:next w:val="GlossaryDefinition"/>
    <w:rsid w:val="00344B39"/>
    <w:rPr>
      <w:b/>
      <w:szCs w:val="18"/>
    </w:rPr>
  </w:style>
  <w:style w:type="paragraph" w:customStyle="1" w:styleId="EmptyFooter">
    <w:name w:val="Empty Footer"/>
    <w:basedOn w:val="EvenFooter"/>
    <w:rsid w:val="00344B39"/>
    <w:pPr>
      <w:pBdr>
        <w:top w:val="none" w:sz="0" w:space="0" w:color="auto"/>
      </w:pBdr>
    </w:pPr>
  </w:style>
  <w:style w:type="paragraph" w:customStyle="1" w:styleId="CopyrightHeading">
    <w:name w:val="Copyright Heading"/>
    <w:rsid w:val="00344B39"/>
    <w:pPr>
      <w:keepNext/>
      <w:spacing w:before="480" w:after="0" w:line="240" w:lineRule="auto"/>
    </w:pPr>
    <w:rPr>
      <w:rFonts w:ascii="CA Sans" w:eastAsia="SimSun" w:hAnsi="CA Sans" w:cs="Arial"/>
      <w:b/>
      <w:color w:val="0064AF"/>
      <w:sz w:val="36"/>
      <w:szCs w:val="32"/>
    </w:rPr>
  </w:style>
  <w:style w:type="paragraph" w:customStyle="1" w:styleId="TextScreenIndent">
    <w:name w:val="Text Screen Indent"/>
    <w:basedOn w:val="TextScreen"/>
    <w:rsid w:val="00344B39"/>
    <w:pPr>
      <w:ind w:left="2680"/>
    </w:pPr>
    <w:rPr>
      <w:spacing w:val="-15"/>
    </w:rPr>
  </w:style>
  <w:style w:type="character" w:customStyle="1" w:styleId="Underline">
    <w:name w:val="Underline"/>
    <w:rsid w:val="00344B39"/>
    <w:rPr>
      <w:u w:val="single"/>
    </w:rPr>
  </w:style>
  <w:style w:type="paragraph" w:customStyle="1" w:styleId="BeforeTableFull">
    <w:name w:val="Before Table Full"/>
    <w:basedOn w:val="BeforeTable"/>
    <w:rsid w:val="00344B39"/>
  </w:style>
  <w:style w:type="paragraph" w:customStyle="1" w:styleId="ForcePageBreak0">
    <w:name w:val="ForcePageBreak"/>
    <w:basedOn w:val="AllowPageBreak"/>
    <w:rsid w:val="00344B39"/>
    <w:pPr>
      <w:pageBreakBefore/>
    </w:pPr>
  </w:style>
  <w:style w:type="paragraph" w:customStyle="1" w:styleId="LogoOld">
    <w:name w:val="Logo Old"/>
    <w:basedOn w:val="Normal"/>
    <w:rsid w:val="00344B39"/>
    <w:pPr>
      <w:keepLines w:val="0"/>
      <w:framePr w:w="2160" w:h="1260" w:wrap="notBeside" w:vAnchor="page" w:hAnchor="text" w:x="6577" w:y="12001"/>
      <w:widowControl w:val="0"/>
      <w:ind w:left="0"/>
      <w:jc w:val="right"/>
    </w:pPr>
  </w:style>
  <w:style w:type="paragraph" w:customStyle="1" w:styleId="SyntaxContinued">
    <w:name w:val="Syntax Continued"/>
    <w:basedOn w:val="code"/>
    <w:rsid w:val="00344B39"/>
    <w:pPr>
      <w:keepNext w:val="0"/>
      <w:spacing w:line="160" w:lineRule="exact"/>
    </w:pPr>
    <w:rPr>
      <w:rFonts w:ascii="Andale Mono" w:hAnsi="Andale Mono"/>
    </w:rPr>
  </w:style>
  <w:style w:type="paragraph" w:customStyle="1" w:styleId="Syntax">
    <w:name w:val="Syntax"/>
    <w:basedOn w:val="codefirst"/>
    <w:rsid w:val="00344B39"/>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rsid w:val="00344B39"/>
    <w:pPr>
      <w:spacing w:before="0"/>
    </w:pPr>
    <w:rPr>
      <w:rFonts w:cs="Bitstream Vera Sans Mono"/>
    </w:rPr>
  </w:style>
  <w:style w:type="paragraph" w:customStyle="1" w:styleId="ReportContinued">
    <w:name w:val="Report Continued"/>
    <w:basedOn w:val="Report"/>
    <w:rsid w:val="00344B39"/>
    <w:pPr>
      <w:spacing w:before="0"/>
    </w:pPr>
  </w:style>
  <w:style w:type="paragraph" w:customStyle="1" w:styleId="Report">
    <w:name w:val="Report"/>
    <w:basedOn w:val="Normal"/>
    <w:rsid w:val="00344B39"/>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noProof/>
      <w:spacing w:val="-4"/>
      <w:sz w:val="12"/>
      <w:szCs w:val="12"/>
      <w:lang w:eastAsia="zh-CN"/>
    </w:rPr>
  </w:style>
  <w:style w:type="paragraph" w:customStyle="1" w:styleId="code3">
    <w:name w:val="code3"/>
    <w:basedOn w:val="code2"/>
    <w:rsid w:val="00344B39"/>
    <w:pPr>
      <w:ind w:left="2880"/>
    </w:pPr>
  </w:style>
  <w:style w:type="paragraph" w:customStyle="1" w:styleId="codefirst3">
    <w:name w:val="codefirst3"/>
    <w:basedOn w:val="codefirst2"/>
    <w:next w:val="code3"/>
    <w:rsid w:val="00344B39"/>
    <w:pPr>
      <w:ind w:left="2880"/>
    </w:pPr>
  </w:style>
  <w:style w:type="paragraph" w:customStyle="1" w:styleId="TableKeepWithNext">
    <w:name w:val="Table Keep With Next"/>
    <w:basedOn w:val="AllowPageBreak"/>
    <w:rsid w:val="00344B39"/>
    <w:pPr>
      <w:keepNext/>
    </w:pPr>
  </w:style>
  <w:style w:type="paragraph" w:customStyle="1" w:styleId="TextScreenIndentContinued">
    <w:name w:val="Text Screen Indent Continued"/>
    <w:basedOn w:val="TextScreenIndent"/>
    <w:rsid w:val="00344B39"/>
    <w:pPr>
      <w:spacing w:before="0"/>
    </w:pPr>
    <w:rPr>
      <w:rFonts w:cs="Bitstream Vera Sans Mono"/>
    </w:rPr>
  </w:style>
  <w:style w:type="paragraph" w:customStyle="1" w:styleId="WilyLogo">
    <w:name w:val="Wily Logo"/>
    <w:basedOn w:val="Logo"/>
    <w:rsid w:val="00344B39"/>
    <w:pPr>
      <w:keepNext/>
      <w:framePr w:wrap="notBeside" w:x="7301"/>
    </w:pPr>
  </w:style>
  <w:style w:type="paragraph" w:customStyle="1" w:styleId="Logo2">
    <w:name w:val="Logo 2"/>
    <w:basedOn w:val="Logo"/>
    <w:rsid w:val="00344B39"/>
    <w:pPr>
      <w:keepNext/>
      <w:framePr w:wrap="notBeside" w:x="7301"/>
    </w:pPr>
  </w:style>
  <w:style w:type="paragraph" w:customStyle="1" w:styleId="NormalTerm3">
    <w:name w:val="Normal Term 3"/>
    <w:basedOn w:val="NormalTerm2"/>
    <w:uiPriority w:val="99"/>
    <w:rsid w:val="00344B3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rsid w:val="00344B39"/>
    <w:pPr>
      <w:widowControl w:val="0"/>
      <w:autoSpaceDE w:val="0"/>
      <w:autoSpaceDN w:val="0"/>
      <w:adjustRightInd w:val="0"/>
      <w:ind w:left="3240"/>
    </w:pPr>
    <w:rPr>
      <w:rFonts w:eastAsia="Times New Roman" w:cs="Times New Roman"/>
      <w:szCs w:val="24"/>
    </w:rPr>
  </w:style>
  <w:style w:type="character" w:styleId="IntenseEmphasis">
    <w:name w:val="Intense Emphasis"/>
    <w:uiPriority w:val="21"/>
    <w:qFormat/>
    <w:rsid w:val="00344B39"/>
    <w:rPr>
      <w:b/>
      <w:bCs/>
      <w:i/>
      <w:iCs/>
      <w:color w:val="0064AF"/>
    </w:rPr>
  </w:style>
  <w:style w:type="paragraph" w:styleId="IntenseQuote">
    <w:name w:val="Intense Quote"/>
    <w:basedOn w:val="Normal"/>
    <w:next w:val="Normal"/>
    <w:link w:val="IntenseQuoteChar"/>
    <w:uiPriority w:val="30"/>
    <w:rsid w:val="00344B39"/>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rsid w:val="00344B39"/>
    <w:rPr>
      <w:rFonts w:ascii="Calibri" w:eastAsia="SimSun" w:hAnsi="Calibri" w:cs="Arial"/>
      <w:b/>
      <w:bCs/>
      <w:i/>
      <w:iCs/>
      <w:color w:val="0064AF"/>
      <w:sz w:val="20"/>
      <w:szCs w:val="20"/>
    </w:rPr>
  </w:style>
  <w:style w:type="paragraph" w:customStyle="1" w:styleId="codefirstbig">
    <w:name w:val="codefirst big"/>
    <w:basedOn w:val="codefirst"/>
    <w:next w:val="codebig"/>
    <w:qFormat/>
    <w:rsid w:val="00344B39"/>
    <w:rPr>
      <w:spacing w:val="0"/>
      <w:sz w:val="18"/>
    </w:rPr>
  </w:style>
  <w:style w:type="paragraph" w:customStyle="1" w:styleId="codebig">
    <w:name w:val="code big"/>
    <w:basedOn w:val="code"/>
    <w:qFormat/>
    <w:rsid w:val="00344B39"/>
    <w:rPr>
      <w:spacing w:val="0"/>
      <w:sz w:val="18"/>
    </w:rPr>
  </w:style>
  <w:style w:type="paragraph" w:customStyle="1" w:styleId="codefirst2big">
    <w:name w:val="codefirst2 big"/>
    <w:basedOn w:val="codefirst2"/>
    <w:qFormat/>
    <w:rsid w:val="00344B39"/>
    <w:rPr>
      <w:spacing w:val="0"/>
      <w:sz w:val="18"/>
    </w:rPr>
  </w:style>
  <w:style w:type="paragraph" w:customStyle="1" w:styleId="code2big">
    <w:name w:val="code2 big"/>
    <w:basedOn w:val="code2"/>
    <w:qFormat/>
    <w:rsid w:val="00344B39"/>
    <w:rPr>
      <w:spacing w:val="0"/>
      <w:sz w:val="18"/>
    </w:rPr>
  </w:style>
  <w:style w:type="paragraph" w:customStyle="1" w:styleId="codefirst3big">
    <w:name w:val="codefirst3 big"/>
    <w:basedOn w:val="codefirst3"/>
    <w:qFormat/>
    <w:rsid w:val="00344B39"/>
    <w:rPr>
      <w:spacing w:val="0"/>
      <w:sz w:val="18"/>
    </w:rPr>
  </w:style>
  <w:style w:type="paragraph" w:customStyle="1" w:styleId="code3big">
    <w:name w:val="code3 big"/>
    <w:basedOn w:val="code3"/>
    <w:qFormat/>
    <w:rsid w:val="00344B39"/>
    <w:rPr>
      <w:spacing w:val="0"/>
      <w:sz w:val="18"/>
    </w:rPr>
  </w:style>
  <w:style w:type="paragraph" w:styleId="NoSpacing">
    <w:name w:val="No Spacing"/>
    <w:link w:val="NoSpacingChar"/>
    <w:uiPriority w:val="1"/>
    <w:qFormat/>
    <w:rsid w:val="00E81F6A"/>
    <w:pPr>
      <w:spacing w:after="0" w:line="240" w:lineRule="auto"/>
    </w:pPr>
    <w:rPr>
      <w:lang w:eastAsia="ja-JP"/>
    </w:rPr>
  </w:style>
  <w:style w:type="character" w:customStyle="1" w:styleId="NoSpacingChar">
    <w:name w:val="No Spacing Char"/>
    <w:basedOn w:val="DefaultParagraphFont"/>
    <w:link w:val="NoSpacing"/>
    <w:uiPriority w:val="1"/>
    <w:rsid w:val="00E81F6A"/>
    <w:rPr>
      <w:lang w:eastAsia="ja-JP"/>
    </w:rPr>
  </w:style>
  <w:style w:type="paragraph" w:customStyle="1" w:styleId="ContentsHeading">
    <w:name w:val="Contents Heading"/>
    <w:basedOn w:val="Heading1"/>
    <w:qFormat/>
    <w:rsid w:val="006D5E86"/>
  </w:style>
  <w:style w:type="paragraph" w:customStyle="1" w:styleId="Style1">
    <w:name w:val="Style1"/>
    <w:basedOn w:val="Normal"/>
    <w:qFormat/>
    <w:rsid w:val="003C0CFB"/>
    <w:pPr>
      <w:ind w:left="0"/>
      <w:jc w:val="right"/>
    </w:pPr>
    <w:rPr>
      <w:b/>
      <w:smallCaps/>
      <w:color w:val="EAEAEA"/>
      <w:sz w:val="72"/>
    </w:rPr>
  </w:style>
  <w:style w:type="character" w:customStyle="1" w:styleId="apple-converted-space">
    <w:name w:val="apple-converted-space"/>
    <w:basedOn w:val="DefaultParagraphFont"/>
    <w:rsid w:val="001424D7"/>
  </w:style>
  <w:style w:type="paragraph" w:styleId="ListParagraph">
    <w:name w:val="List Paragraph"/>
    <w:basedOn w:val="Normal"/>
    <w:uiPriority w:val="34"/>
    <w:qFormat/>
    <w:rsid w:val="009D4680"/>
    <w:pPr>
      <w:ind w:left="720"/>
      <w:contextualSpacing/>
    </w:pPr>
  </w:style>
  <w:style w:type="paragraph" w:customStyle="1" w:styleId="Heding2">
    <w:name w:val="Heding 2"/>
    <w:basedOn w:val="BodyText"/>
    <w:qFormat/>
    <w:rsid w:val="009217D0"/>
  </w:style>
  <w:style w:type="paragraph" w:customStyle="1" w:styleId="western">
    <w:name w:val="western"/>
    <w:basedOn w:val="Normal"/>
    <w:rsid w:val="00C057E9"/>
    <w:pPr>
      <w:keepLines w:val="0"/>
      <w:spacing w:before="100" w:beforeAutospacing="1" w:after="115" w:line="240" w:lineRule="auto"/>
      <w:ind w:left="0" w:right="389"/>
      <w:jc w:val="both"/>
    </w:pPr>
    <w:rPr>
      <w:rFonts w:ascii="Times New Roman" w:eastAsia="Times New Roman" w:hAnsi="Times New Roman"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Normal Indent" w:uiPriority="99"/>
    <w:lsdException w:name="header" w:unhideWhenUsed="0"/>
    <w:lsdException w:name="footer" w:unhideWhenUsed="0"/>
    <w:lsdException w:name="caption" w:qFormat="1"/>
    <w:lsdException w:name="envelope address" w:uiPriority="99"/>
    <w:lsdException w:name="envelope return" w:uiPriority="99"/>
    <w:lsdException w:name="line number" w:uiPriority="99"/>
    <w:lsdException w:name="page number" w:uiPriority="99"/>
    <w:lsdException w:name="List Bullet" w:unhideWhenUsed="0" w:qFormat="1"/>
    <w:lsdException w:name="List Number" w:unhideWhenUsed="0" w:qFormat="1"/>
    <w:lsdException w:name="List 5" w:uiPriority="99"/>
    <w:lsdException w:name="List Bullet 2" w:unhideWhenUsed="0" w:qFormat="1"/>
    <w:lsdException w:name="List Bullet 4" w:uiPriority="99"/>
    <w:lsdException w:name="List Bullet 5" w:uiPriority="99"/>
    <w:lsdException w:name="List Number 2" w:qFormat="1"/>
    <w:lsdException w:name="List Number 3" w:qFormat="1"/>
    <w:lsdException w:name="List Number 4" w:uiPriority="99"/>
    <w:lsdException w:name="List Number 5" w:uiPriority="99"/>
    <w:lsdException w:name="Title" w:semiHidden="0" w:unhideWhenUsed="0" w:qFormat="1"/>
    <w:lsdException w:name="Closing" w:uiPriority="99"/>
    <w:lsdException w:name="Signature" w:uiPriority="99"/>
    <w:lsdException w:name="Default Paragraph Font" w:uiPriority="1" w:unhideWhenUsed="0"/>
    <w:lsdException w:name="Body Text" w:unhideWhenUsed="0" w:qFormat="1"/>
    <w:lsdException w:name="Body Text Indent" w:uiPriority="99"/>
    <w:lsdException w:name="List Continue" w:unhideWhenUsed="0" w:qFormat="1"/>
    <w:lsdException w:name="List Continue 4" w:uiPriority="99"/>
    <w:lsdException w:name="List Continue 5" w:uiPriority="99"/>
    <w:lsdException w:name="Message Header" w:uiPriority="99"/>
    <w:lsdException w:name="Subtitle"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Hyperlink" w:uiPriority="99"/>
    <w:lsdException w:name="Strong" w:semiHidden="0" w:uiPriority="22" w:unhideWhenUsed="0" w:qFormat="1"/>
    <w:lsdException w:name="Emphasis" w:semiHidden="0" w:unhideWhenUsed="0" w:qFormat="1"/>
    <w:lsdException w:name="E-mail Signature" w:uiPriority="99"/>
    <w:lsdException w:name="HTML Top of Form" w:uiPriority="99"/>
    <w:lsdException w:name="HTML Bottom of Form"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3D effects 2"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49D"/>
    <w:pPr>
      <w:keepLines/>
      <w:spacing w:after="0" w:line="240" w:lineRule="atLeast"/>
      <w:ind w:left="2160"/>
    </w:pPr>
    <w:rPr>
      <w:rFonts w:ascii="Calibri" w:eastAsia="SimSun" w:hAnsi="Calibri" w:cs="Arial"/>
      <w:sz w:val="20"/>
      <w:szCs w:val="20"/>
    </w:rPr>
  </w:style>
  <w:style w:type="paragraph" w:styleId="Heading1">
    <w:name w:val="heading 1"/>
    <w:basedOn w:val="Normal"/>
    <w:next w:val="BodyText"/>
    <w:link w:val="Heading1Char"/>
    <w:autoRedefine/>
    <w:qFormat/>
    <w:rsid w:val="00CE322D"/>
    <w:pPr>
      <w:keepNext/>
      <w:keepLines w:val="0"/>
      <w:pBdr>
        <w:bottom w:val="single" w:sz="24" w:space="1" w:color="BC2D30"/>
      </w:pBdr>
      <w:ind w:left="0"/>
      <w:outlineLvl w:val="0"/>
    </w:pPr>
    <w:rPr>
      <w:rFonts w:asciiTheme="minorHAnsi" w:hAnsiTheme="minorHAnsi"/>
      <w:b/>
      <w:color w:val="BC2D30"/>
      <w:sz w:val="52"/>
      <w:szCs w:val="48"/>
    </w:rPr>
  </w:style>
  <w:style w:type="paragraph" w:styleId="Heading2">
    <w:name w:val="heading 2"/>
    <w:basedOn w:val="Normal"/>
    <w:next w:val="BodyText"/>
    <w:link w:val="Heading2Char"/>
    <w:autoRedefine/>
    <w:qFormat/>
    <w:rsid w:val="003D76AB"/>
    <w:pPr>
      <w:keepNext/>
      <w:spacing w:line="240" w:lineRule="auto"/>
      <w:ind w:left="0"/>
      <w:outlineLvl w:val="1"/>
    </w:pPr>
    <w:rPr>
      <w:rFonts w:asciiTheme="minorHAnsi" w:hAnsiTheme="minorHAnsi"/>
      <w:b/>
      <w:color w:val="BC2D30"/>
      <w:sz w:val="36"/>
      <w:szCs w:val="32"/>
    </w:rPr>
  </w:style>
  <w:style w:type="paragraph" w:styleId="Heading3">
    <w:name w:val="heading 3"/>
    <w:basedOn w:val="Normal"/>
    <w:next w:val="BodyText"/>
    <w:link w:val="Heading3Char"/>
    <w:autoRedefine/>
    <w:qFormat/>
    <w:rsid w:val="00115EEE"/>
    <w:pPr>
      <w:keepNext/>
      <w:keepLines w:val="0"/>
      <w:ind w:left="0"/>
      <w:outlineLvl w:val="2"/>
    </w:pPr>
    <w:rPr>
      <w:rFonts w:asciiTheme="minorHAnsi" w:hAnsiTheme="minorHAnsi" w:cstheme="minorHAnsi"/>
      <w:b/>
      <w:color w:val="BC2D30"/>
      <w:sz w:val="28"/>
      <w:szCs w:val="24"/>
    </w:rPr>
  </w:style>
  <w:style w:type="paragraph" w:styleId="Heading4">
    <w:name w:val="heading 4"/>
    <w:basedOn w:val="Normal"/>
    <w:next w:val="BodyText"/>
    <w:link w:val="Heading4Char"/>
    <w:qFormat/>
    <w:rsid w:val="00011CCE"/>
    <w:pPr>
      <w:keepNext/>
      <w:keepLines w:val="0"/>
      <w:spacing w:before="240"/>
      <w:ind w:left="0"/>
      <w:outlineLvl w:val="3"/>
    </w:pPr>
    <w:rPr>
      <w:rFonts w:asciiTheme="minorHAnsi" w:hAnsiTheme="minorHAnsi"/>
      <w:b/>
      <w:color w:val="BC2D30"/>
      <w:sz w:val="26"/>
    </w:rPr>
  </w:style>
  <w:style w:type="paragraph" w:styleId="Heading5">
    <w:name w:val="heading 5"/>
    <w:basedOn w:val="Normal"/>
    <w:next w:val="Normal"/>
    <w:link w:val="Heading5Char"/>
    <w:qFormat/>
    <w:rsid w:val="00344B39"/>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rsid w:val="00344B39"/>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rsid w:val="00344B39"/>
    <w:pPr>
      <w:ind w:left="0"/>
      <w:outlineLvl w:val="6"/>
    </w:pPr>
    <w:rPr>
      <w:i/>
    </w:rPr>
  </w:style>
  <w:style w:type="paragraph" w:styleId="Heading8">
    <w:name w:val="heading 8"/>
    <w:basedOn w:val="Normal"/>
    <w:next w:val="Normal"/>
    <w:link w:val="Heading8Char"/>
    <w:qFormat/>
    <w:rsid w:val="00344B39"/>
    <w:pPr>
      <w:ind w:left="0"/>
      <w:outlineLvl w:val="7"/>
    </w:pPr>
    <w:rPr>
      <w:i/>
    </w:rPr>
  </w:style>
  <w:style w:type="paragraph" w:styleId="Heading9">
    <w:name w:val="heading 9"/>
    <w:basedOn w:val="Normal"/>
    <w:next w:val="Normal"/>
    <w:link w:val="Heading9Char"/>
    <w:qFormat/>
    <w:rsid w:val="00344B39"/>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E322D"/>
    <w:rPr>
      <w:rFonts w:eastAsia="SimSun" w:cs="Arial"/>
      <w:b/>
      <w:color w:val="BC2D30"/>
      <w:sz w:val="52"/>
      <w:szCs w:val="48"/>
    </w:rPr>
  </w:style>
  <w:style w:type="character" w:customStyle="1" w:styleId="Heading2Char">
    <w:name w:val="Heading 2 Char"/>
    <w:link w:val="Heading2"/>
    <w:rsid w:val="003D76AB"/>
    <w:rPr>
      <w:rFonts w:eastAsia="SimSun" w:cs="Arial"/>
      <w:b/>
      <w:color w:val="BC2D30"/>
      <w:sz w:val="36"/>
      <w:szCs w:val="32"/>
    </w:rPr>
  </w:style>
  <w:style w:type="paragraph" w:styleId="BodyText">
    <w:name w:val="Body Text"/>
    <w:basedOn w:val="Normal"/>
    <w:link w:val="BodyTextChar"/>
    <w:qFormat/>
    <w:rsid w:val="003C6FBA"/>
    <w:pPr>
      <w:keepNext/>
      <w:spacing w:before="240"/>
      <w:ind w:left="0"/>
    </w:pPr>
    <w:rPr>
      <w:sz w:val="24"/>
    </w:rPr>
  </w:style>
  <w:style w:type="character" w:customStyle="1" w:styleId="BodyTextChar">
    <w:name w:val="Body Text Char"/>
    <w:link w:val="BodyText"/>
    <w:rsid w:val="003C6FBA"/>
    <w:rPr>
      <w:rFonts w:ascii="Calibri" w:eastAsia="SimSun" w:hAnsi="Calibri" w:cs="Arial"/>
      <w:sz w:val="24"/>
      <w:szCs w:val="20"/>
    </w:rPr>
  </w:style>
  <w:style w:type="paragraph" w:customStyle="1" w:styleId="NormalTermContinued">
    <w:name w:val="Normal Term Continued"/>
    <w:basedOn w:val="NormalTerm"/>
    <w:next w:val="BodyText"/>
    <w:rsid w:val="00344B39"/>
    <w:pPr>
      <w:ind w:left="2520"/>
    </w:pPr>
    <w:rPr>
      <w:b w:val="0"/>
    </w:rPr>
  </w:style>
  <w:style w:type="paragraph" w:customStyle="1" w:styleId="NormalTerm">
    <w:name w:val="Normal Term"/>
    <w:basedOn w:val="Normal"/>
    <w:rsid w:val="00344B39"/>
    <w:pPr>
      <w:keepNext/>
      <w:spacing w:before="120"/>
    </w:pPr>
    <w:rPr>
      <w:b/>
    </w:rPr>
  </w:style>
  <w:style w:type="paragraph" w:styleId="Footer">
    <w:name w:val="footer"/>
    <w:basedOn w:val="Normal"/>
    <w:link w:val="FooterChar"/>
    <w:rsid w:val="00344B39"/>
    <w:pPr>
      <w:pBdr>
        <w:top w:val="single" w:sz="6" w:space="1" w:color="0064AF"/>
      </w:pBdr>
      <w:tabs>
        <w:tab w:val="right" w:pos="9072"/>
      </w:tabs>
      <w:ind w:left="0"/>
      <w:jc w:val="right"/>
    </w:pPr>
    <w:rPr>
      <w:rFonts w:ascii="CA Sans" w:hAnsi="CA Sans"/>
      <w:color w:val="0064AF"/>
      <w:szCs w:val="18"/>
    </w:rPr>
  </w:style>
  <w:style w:type="character" w:customStyle="1" w:styleId="FooterChar">
    <w:name w:val="Footer Char"/>
    <w:link w:val="Footer"/>
    <w:rsid w:val="00344B39"/>
    <w:rPr>
      <w:rFonts w:ascii="CA Sans" w:eastAsia="SimSun" w:hAnsi="CA Sans" w:cs="Arial"/>
      <w:color w:val="0064AF"/>
      <w:sz w:val="20"/>
      <w:szCs w:val="18"/>
    </w:rPr>
  </w:style>
  <w:style w:type="paragraph" w:styleId="ListBullet">
    <w:name w:val="List Bullet"/>
    <w:basedOn w:val="List"/>
    <w:autoRedefine/>
    <w:qFormat/>
    <w:rsid w:val="001346A3"/>
    <w:pPr>
      <w:spacing w:before="0"/>
      <w:ind w:left="540"/>
    </w:pPr>
    <w:rPr>
      <w:rFonts w:eastAsia="MS Mincho"/>
    </w:rPr>
  </w:style>
  <w:style w:type="paragraph" w:customStyle="1" w:styleId="Note">
    <w:name w:val="Note"/>
    <w:basedOn w:val="BodyText"/>
    <w:next w:val="BodyText"/>
    <w:rsid w:val="00344B39"/>
  </w:style>
  <w:style w:type="character" w:customStyle="1" w:styleId="Bold">
    <w:name w:val="Bold"/>
    <w:rsid w:val="00344B39"/>
    <w:rPr>
      <w:b/>
    </w:rPr>
  </w:style>
  <w:style w:type="paragraph" w:customStyle="1" w:styleId="TOCTitle">
    <w:name w:val="TOCTitle"/>
    <w:basedOn w:val="Normal"/>
    <w:rsid w:val="00344B39"/>
    <w:pPr>
      <w:keepLines w:val="0"/>
      <w:pBdr>
        <w:bottom w:val="single" w:sz="24" w:space="1" w:color="0064AF"/>
      </w:pBdr>
      <w:ind w:left="0"/>
    </w:pPr>
    <w:rPr>
      <w:rFonts w:ascii="CA Sans" w:hAnsi="CA Sans"/>
      <w:b/>
      <w:color w:val="0064AF"/>
      <w:sz w:val="52"/>
      <w:szCs w:val="48"/>
    </w:rPr>
  </w:style>
  <w:style w:type="paragraph" w:styleId="ListBullet2">
    <w:name w:val="List Bullet 2"/>
    <w:basedOn w:val="List2"/>
    <w:qFormat/>
    <w:rsid w:val="00B12C3E"/>
    <w:pPr>
      <w:numPr>
        <w:numId w:val="2"/>
      </w:numPr>
    </w:pPr>
  </w:style>
  <w:style w:type="paragraph" w:styleId="Header">
    <w:name w:val="header"/>
    <w:basedOn w:val="Normal"/>
    <w:link w:val="HeaderChar"/>
    <w:rsid w:val="00344B39"/>
    <w:pPr>
      <w:keepLines w:val="0"/>
      <w:ind w:left="0"/>
    </w:pPr>
    <w:rPr>
      <w:rFonts w:ascii="CA Sans" w:hAnsi="CA Sans"/>
      <w:color w:val="0064AF"/>
      <w:szCs w:val="18"/>
      <w:lang w:val="en-GB"/>
    </w:rPr>
  </w:style>
  <w:style w:type="character" w:customStyle="1" w:styleId="HeaderChar">
    <w:name w:val="Header Char"/>
    <w:link w:val="Header"/>
    <w:rsid w:val="00344B39"/>
    <w:rPr>
      <w:rFonts w:ascii="CA Sans" w:eastAsia="SimSun" w:hAnsi="CA Sans" w:cs="Arial"/>
      <w:color w:val="0064AF"/>
      <w:sz w:val="20"/>
      <w:szCs w:val="18"/>
      <w:lang w:val="en-GB"/>
    </w:rPr>
  </w:style>
  <w:style w:type="paragraph" w:styleId="ListNumber">
    <w:name w:val="List Number"/>
    <w:basedOn w:val="List"/>
    <w:unhideWhenUsed/>
    <w:qFormat/>
    <w:rsid w:val="00B12C3E"/>
    <w:pPr>
      <w:numPr>
        <w:numId w:val="13"/>
      </w:numPr>
      <w:tabs>
        <w:tab w:val="left" w:pos="2520"/>
        <w:tab w:val="left" w:pos="3690"/>
      </w:tabs>
    </w:pPr>
    <w:rPr>
      <w:rFonts w:eastAsia="MS Mincho"/>
    </w:rPr>
  </w:style>
  <w:style w:type="paragraph" w:customStyle="1" w:styleId="TableHeading">
    <w:name w:val="Table Heading"/>
    <w:basedOn w:val="BodyText"/>
    <w:rsid w:val="00344B39"/>
    <w:pPr>
      <w:spacing w:before="60" w:after="60"/>
    </w:pPr>
    <w:rPr>
      <w:b/>
      <w:szCs w:val="18"/>
    </w:rPr>
  </w:style>
  <w:style w:type="character" w:customStyle="1" w:styleId="HotSpot">
    <w:name w:val="HotSpot"/>
    <w:basedOn w:val="DefaultParagraphFont"/>
    <w:rsid w:val="00344B39"/>
  </w:style>
  <w:style w:type="paragraph" w:customStyle="1" w:styleId="AllowPageBreak">
    <w:name w:val="AllowPageBreak"/>
    <w:rsid w:val="00344B39"/>
    <w:pPr>
      <w:widowControl w:val="0"/>
      <w:spacing w:after="0" w:line="240" w:lineRule="auto"/>
    </w:pPr>
    <w:rPr>
      <w:rFonts w:ascii="Calibri" w:eastAsia="SimSun" w:hAnsi="Calibri" w:cs="Arial"/>
      <w:sz w:val="2"/>
      <w:szCs w:val="20"/>
    </w:rPr>
  </w:style>
  <w:style w:type="paragraph" w:customStyle="1" w:styleId="TableBodyText">
    <w:name w:val="Table Body Text"/>
    <w:basedOn w:val="BodyText"/>
    <w:rsid w:val="00344B39"/>
    <w:pPr>
      <w:keepNext w:val="0"/>
      <w:spacing w:before="60" w:after="60"/>
    </w:pPr>
  </w:style>
  <w:style w:type="paragraph" w:styleId="ListContinue">
    <w:name w:val="List Continue"/>
    <w:basedOn w:val="List"/>
    <w:qFormat/>
    <w:rsid w:val="008B0C28"/>
    <w:pPr>
      <w:ind w:left="900"/>
    </w:pPr>
  </w:style>
  <w:style w:type="paragraph" w:customStyle="1" w:styleId="ListNote">
    <w:name w:val="List Note"/>
    <w:basedOn w:val="List"/>
    <w:rsid w:val="00957631"/>
    <w:pPr>
      <w:ind w:left="900"/>
    </w:pPr>
  </w:style>
  <w:style w:type="paragraph" w:customStyle="1" w:styleId="NormalTerm2">
    <w:name w:val="Normal Term 2"/>
    <w:basedOn w:val="Normal"/>
    <w:rsid w:val="00344B39"/>
    <w:pPr>
      <w:keepNext/>
      <w:spacing w:before="120"/>
      <w:ind w:left="2520"/>
    </w:pPr>
    <w:rPr>
      <w:b/>
    </w:rPr>
  </w:style>
  <w:style w:type="paragraph" w:customStyle="1" w:styleId="ListNote2">
    <w:name w:val="List Note 2"/>
    <w:basedOn w:val="List"/>
    <w:rsid w:val="00344B39"/>
    <w:pPr>
      <w:ind w:left="2880"/>
    </w:pPr>
  </w:style>
  <w:style w:type="paragraph" w:customStyle="1" w:styleId="Important">
    <w:name w:val="Important"/>
    <w:basedOn w:val="BodyText"/>
    <w:rsid w:val="00344B39"/>
    <w:rPr>
      <w:color w:val="A02830"/>
      <w:szCs w:val="18"/>
    </w:rPr>
  </w:style>
  <w:style w:type="paragraph" w:customStyle="1" w:styleId="Picture">
    <w:name w:val="Picture"/>
    <w:basedOn w:val="BodyText"/>
    <w:next w:val="BodyText"/>
    <w:autoRedefine/>
    <w:qFormat/>
    <w:rsid w:val="00B70369"/>
    <w:pPr>
      <w:spacing w:before="0"/>
      <w:ind w:left="-540"/>
      <w:jc w:val="both"/>
    </w:pPr>
    <w:rPr>
      <w:i/>
    </w:rPr>
  </w:style>
  <w:style w:type="paragraph" w:customStyle="1" w:styleId="NormalTermContinued2">
    <w:name w:val="Normal Term Continued 2"/>
    <w:basedOn w:val="NormalTermContinued"/>
    <w:next w:val="BodyText"/>
    <w:rsid w:val="00344B39"/>
    <w:pPr>
      <w:ind w:left="2880"/>
    </w:pPr>
  </w:style>
  <w:style w:type="paragraph" w:customStyle="1" w:styleId="copyright">
    <w:name w:val="copyright"/>
    <w:basedOn w:val="BodyText"/>
    <w:rsid w:val="00344B39"/>
    <w:pPr>
      <w:spacing w:before="120" w:line="220" w:lineRule="atLeast"/>
    </w:pPr>
    <w:rPr>
      <w:sz w:val="18"/>
    </w:rPr>
  </w:style>
  <w:style w:type="paragraph" w:customStyle="1" w:styleId="copyright1">
    <w:name w:val="copyright1"/>
    <w:rsid w:val="00344B39"/>
    <w:pPr>
      <w:widowControl w:val="0"/>
      <w:autoSpaceDE w:val="0"/>
      <w:autoSpaceDN w:val="0"/>
      <w:adjustRightInd w:val="0"/>
      <w:spacing w:before="2880" w:after="0" w:line="480" w:lineRule="auto"/>
    </w:pPr>
    <w:rPr>
      <w:rFonts w:ascii="Calibri" w:eastAsia="SimSun" w:hAnsi="Calibri" w:cs="Arial"/>
      <w:color w:val="000000"/>
      <w:sz w:val="18"/>
      <w:szCs w:val="18"/>
    </w:rPr>
  </w:style>
  <w:style w:type="character" w:styleId="Emphasis">
    <w:name w:val="Emphasis"/>
    <w:qFormat/>
    <w:rsid w:val="00344B39"/>
    <w:rPr>
      <w:i/>
      <w:iCs/>
    </w:rPr>
  </w:style>
  <w:style w:type="paragraph" w:customStyle="1" w:styleId="ProcedureSubHeading">
    <w:name w:val="Procedure SubHeading"/>
    <w:basedOn w:val="BodyText"/>
    <w:next w:val="BodyText"/>
    <w:rsid w:val="00344B39"/>
    <w:rPr>
      <w:b/>
      <w:szCs w:val="18"/>
    </w:rPr>
  </w:style>
  <w:style w:type="paragraph" w:customStyle="1" w:styleId="TableNote">
    <w:name w:val="Table Note"/>
    <w:basedOn w:val="TableBodyText"/>
    <w:rsid w:val="00344B39"/>
  </w:style>
  <w:style w:type="paragraph" w:customStyle="1" w:styleId="ExampleSubHeading">
    <w:name w:val="Example SubHeading"/>
    <w:basedOn w:val="ProcedureSubHeading"/>
    <w:rsid w:val="00D1396F"/>
    <w:rPr>
      <w:color w:val="BC2D30"/>
    </w:rPr>
  </w:style>
  <w:style w:type="character" w:customStyle="1" w:styleId="Heading3Char">
    <w:name w:val="Heading 3 Char"/>
    <w:link w:val="Heading3"/>
    <w:rsid w:val="00115EEE"/>
    <w:rPr>
      <w:rFonts w:eastAsia="SimSun" w:cstheme="minorHAnsi"/>
      <w:b/>
      <w:color w:val="BC2D30"/>
      <w:sz w:val="28"/>
      <w:szCs w:val="24"/>
    </w:rPr>
  </w:style>
  <w:style w:type="character" w:customStyle="1" w:styleId="Heading4Char">
    <w:name w:val="Heading 4 Char"/>
    <w:link w:val="Heading4"/>
    <w:rsid w:val="00011CCE"/>
    <w:rPr>
      <w:rFonts w:eastAsia="SimSun" w:cs="Arial"/>
      <w:b/>
      <w:color w:val="BC2D30"/>
      <w:sz w:val="26"/>
      <w:szCs w:val="20"/>
    </w:rPr>
  </w:style>
  <w:style w:type="character" w:customStyle="1" w:styleId="Heading5Char">
    <w:name w:val="Heading 5 Char"/>
    <w:link w:val="Heading5"/>
    <w:rsid w:val="00344B39"/>
    <w:rPr>
      <w:rFonts w:ascii="CA Sans" w:eastAsia="SimSun" w:hAnsi="CA Sans" w:cs="Arial"/>
      <w:b/>
      <w:color w:val="0064AF"/>
      <w:sz w:val="24"/>
      <w:szCs w:val="20"/>
    </w:rPr>
  </w:style>
  <w:style w:type="character" w:customStyle="1" w:styleId="Heading6Char">
    <w:name w:val="Heading 6 Char"/>
    <w:link w:val="Heading6"/>
    <w:rsid w:val="00344B39"/>
    <w:rPr>
      <w:rFonts w:ascii="CA Sans" w:eastAsia="SimSun" w:hAnsi="CA Sans" w:cs="Arial"/>
      <w:b/>
      <w:color w:val="0064AF"/>
      <w:sz w:val="24"/>
      <w:szCs w:val="20"/>
    </w:rPr>
  </w:style>
  <w:style w:type="character" w:customStyle="1" w:styleId="Heading7Char">
    <w:name w:val="Heading 7 Char"/>
    <w:basedOn w:val="DefaultParagraphFont"/>
    <w:link w:val="Heading7"/>
    <w:rsid w:val="00344B39"/>
    <w:rPr>
      <w:rFonts w:ascii="Calibri" w:eastAsia="SimSun" w:hAnsi="Calibri" w:cs="Arial"/>
      <w:i/>
      <w:sz w:val="20"/>
      <w:szCs w:val="20"/>
    </w:rPr>
  </w:style>
  <w:style w:type="character" w:customStyle="1" w:styleId="Heading8Char">
    <w:name w:val="Heading 8 Char"/>
    <w:basedOn w:val="DefaultParagraphFont"/>
    <w:link w:val="Heading8"/>
    <w:rsid w:val="00344B39"/>
    <w:rPr>
      <w:rFonts w:ascii="Calibri" w:eastAsia="SimSun" w:hAnsi="Calibri" w:cs="Arial"/>
      <w:i/>
      <w:sz w:val="20"/>
      <w:szCs w:val="20"/>
    </w:rPr>
  </w:style>
  <w:style w:type="character" w:customStyle="1" w:styleId="Heading9Char">
    <w:name w:val="Heading 9 Char"/>
    <w:basedOn w:val="DefaultParagraphFont"/>
    <w:link w:val="Heading9"/>
    <w:rsid w:val="00344B39"/>
    <w:rPr>
      <w:rFonts w:ascii="Calibri" w:eastAsia="SimSun" w:hAnsi="Calibri" w:cs="Arial"/>
      <w:i/>
      <w:sz w:val="20"/>
      <w:szCs w:val="20"/>
    </w:rPr>
  </w:style>
  <w:style w:type="paragraph" w:styleId="TOC3">
    <w:name w:val="toc 3"/>
    <w:basedOn w:val="TOCBase"/>
    <w:next w:val="Normal"/>
    <w:uiPriority w:val="39"/>
    <w:rsid w:val="00344B39"/>
    <w:pPr>
      <w:tabs>
        <w:tab w:val="right" w:leader="dot" w:pos="9288"/>
      </w:tabs>
      <w:spacing w:after="40"/>
      <w:ind w:left="360" w:right="720"/>
    </w:pPr>
    <w:rPr>
      <w:rFonts w:ascii="Calibri" w:hAnsi="Calibri"/>
      <w:sz w:val="20"/>
    </w:rPr>
  </w:style>
  <w:style w:type="paragraph" w:customStyle="1" w:styleId="TOCBase">
    <w:name w:val="TOC Base"/>
    <w:rsid w:val="00344B39"/>
    <w:pPr>
      <w:spacing w:after="0" w:line="240" w:lineRule="atLeast"/>
    </w:pPr>
    <w:rPr>
      <w:rFonts w:ascii="Verdana" w:eastAsia="SimSun" w:hAnsi="Verdana" w:cs="Arial"/>
      <w:noProof/>
      <w:sz w:val="18"/>
      <w:szCs w:val="20"/>
      <w:lang w:val="en-AU"/>
    </w:rPr>
  </w:style>
  <w:style w:type="paragraph" w:styleId="TOC2">
    <w:name w:val="toc 2"/>
    <w:basedOn w:val="TOCBase"/>
    <w:next w:val="Normal"/>
    <w:uiPriority w:val="39"/>
    <w:rsid w:val="00344B39"/>
    <w:pPr>
      <w:tabs>
        <w:tab w:val="right" w:leader="dot" w:pos="9288"/>
      </w:tabs>
      <w:spacing w:after="40"/>
      <w:ind w:right="720"/>
    </w:pPr>
    <w:rPr>
      <w:rFonts w:ascii="Calibri" w:hAnsi="Calibri"/>
      <w:sz w:val="20"/>
    </w:rPr>
  </w:style>
  <w:style w:type="paragraph" w:styleId="TOC1">
    <w:name w:val="toc 1"/>
    <w:basedOn w:val="TOCBase"/>
    <w:next w:val="Normal"/>
    <w:autoRedefine/>
    <w:uiPriority w:val="39"/>
    <w:rsid w:val="009A79E8"/>
    <w:pPr>
      <w:keepNext/>
      <w:tabs>
        <w:tab w:val="right" w:pos="9288"/>
      </w:tabs>
      <w:spacing w:before="360" w:after="120"/>
      <w:ind w:right="720"/>
    </w:pPr>
    <w:rPr>
      <w:rFonts w:asciiTheme="minorHAnsi" w:hAnsiTheme="minorHAnsi"/>
      <w:b/>
      <w:color w:val="BC2D30"/>
      <w:sz w:val="28"/>
      <w:szCs w:val="24"/>
    </w:rPr>
  </w:style>
  <w:style w:type="paragraph" w:styleId="Title">
    <w:name w:val="Title"/>
    <w:basedOn w:val="Normal"/>
    <w:link w:val="TitleChar"/>
    <w:qFormat/>
    <w:rsid w:val="00344B39"/>
    <w:pPr>
      <w:keepLines w:val="0"/>
      <w:spacing w:before="3200"/>
      <w:ind w:left="0"/>
      <w:jc w:val="center"/>
    </w:pPr>
    <w:rPr>
      <w:rFonts w:ascii="CA Sans" w:hAnsi="CA Sans"/>
      <w:b/>
      <w:color w:val="0064AF"/>
      <w:sz w:val="52"/>
      <w:szCs w:val="48"/>
    </w:rPr>
  </w:style>
  <w:style w:type="character" w:customStyle="1" w:styleId="TitleChar">
    <w:name w:val="Title Char"/>
    <w:link w:val="Title"/>
    <w:rsid w:val="00344B39"/>
    <w:rPr>
      <w:rFonts w:ascii="CA Sans" w:eastAsia="SimSun" w:hAnsi="CA Sans" w:cs="Arial"/>
      <w:b/>
      <w:color w:val="0064AF"/>
      <w:sz w:val="52"/>
      <w:szCs w:val="48"/>
    </w:rPr>
  </w:style>
  <w:style w:type="paragraph" w:customStyle="1" w:styleId="Figures">
    <w:name w:val="Figures"/>
    <w:basedOn w:val="BodyText"/>
    <w:next w:val="Normal"/>
    <w:rsid w:val="00344B39"/>
    <w:pPr>
      <w:tabs>
        <w:tab w:val="left" w:pos="3600"/>
        <w:tab w:val="left" w:pos="3958"/>
      </w:tabs>
    </w:pPr>
  </w:style>
  <w:style w:type="paragraph" w:styleId="List">
    <w:name w:val="List"/>
    <w:basedOn w:val="BodyText"/>
    <w:next w:val="BodyText"/>
    <w:rsid w:val="00344B39"/>
    <w:pPr>
      <w:spacing w:before="120"/>
    </w:pPr>
  </w:style>
  <w:style w:type="paragraph" w:customStyle="1" w:styleId="SuperTitle">
    <w:name w:val="SuperTitle"/>
    <w:basedOn w:val="Title"/>
    <w:rsid w:val="00344B39"/>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rsid w:val="00344B39"/>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rsid w:val="00344B39"/>
    <w:pPr>
      <w:framePr w:wrap="around" w:vAnchor="page" w:hAnchor="text" w:xAlign="right" w:y="13561"/>
      <w:widowControl w:val="0"/>
      <w:spacing w:before="0"/>
      <w:ind w:right="634"/>
      <w:jc w:val="right"/>
    </w:pPr>
    <w:rPr>
      <w:rFonts w:ascii="Arial" w:hAnsi="Arial"/>
      <w:b w:val="0"/>
      <w:color w:val="auto"/>
      <w:sz w:val="20"/>
    </w:rPr>
  </w:style>
  <w:style w:type="paragraph" w:styleId="List2">
    <w:name w:val="List 2"/>
    <w:basedOn w:val="BodyText"/>
    <w:rsid w:val="00344B39"/>
    <w:pPr>
      <w:spacing w:before="120"/>
      <w:ind w:left="2520"/>
    </w:pPr>
  </w:style>
  <w:style w:type="paragraph" w:styleId="Index1">
    <w:name w:val="index 1"/>
    <w:basedOn w:val="Normal"/>
    <w:next w:val="Normal"/>
    <w:rsid w:val="00344B39"/>
    <w:pPr>
      <w:tabs>
        <w:tab w:val="right" w:pos="4176"/>
      </w:tabs>
      <w:ind w:left="198" w:hanging="198"/>
    </w:pPr>
  </w:style>
  <w:style w:type="paragraph" w:styleId="IndexHeading">
    <w:name w:val="index heading"/>
    <w:basedOn w:val="Normal"/>
    <w:next w:val="Index1"/>
    <w:rsid w:val="00344B39"/>
    <w:pPr>
      <w:spacing w:before="120" w:after="120"/>
      <w:ind w:left="0"/>
    </w:pPr>
    <w:rPr>
      <w:rFonts w:ascii="CA Sans" w:hAnsi="CA Sans"/>
      <w:b/>
      <w:noProof/>
      <w:color w:val="0064AF"/>
      <w:sz w:val="28"/>
      <w:szCs w:val="24"/>
    </w:rPr>
  </w:style>
  <w:style w:type="character" w:styleId="FollowedHyperlink">
    <w:name w:val="FollowedHyperlink"/>
    <w:rsid w:val="00344B39"/>
    <w:rPr>
      <w:color w:val="0064AF"/>
      <w:u w:val="single"/>
      <w:bdr w:val="none" w:sz="0" w:space="0" w:color="auto"/>
      <w:vertAlign w:val="baseline"/>
    </w:rPr>
  </w:style>
  <w:style w:type="paragraph" w:customStyle="1" w:styleId="InChapter">
    <w:name w:val="InChapter"/>
    <w:basedOn w:val="Heading3"/>
    <w:rsid w:val="00344B39"/>
    <w:pPr>
      <w:spacing w:after="240"/>
      <w:outlineLvl w:val="9"/>
    </w:pPr>
    <w:rPr>
      <w:noProof/>
    </w:rPr>
  </w:style>
  <w:style w:type="paragraph" w:styleId="Index2">
    <w:name w:val="index 2"/>
    <w:basedOn w:val="Normal"/>
    <w:next w:val="Normal"/>
    <w:rsid w:val="00344B39"/>
    <w:pPr>
      <w:tabs>
        <w:tab w:val="right" w:pos="4176"/>
      </w:tabs>
      <w:ind w:left="568" w:hanging="284"/>
    </w:pPr>
  </w:style>
  <w:style w:type="paragraph" w:customStyle="1" w:styleId="ContentsFirstFooter">
    <w:name w:val="Contents First Footer"/>
    <w:basedOn w:val="Footer"/>
    <w:rsid w:val="00344B39"/>
  </w:style>
  <w:style w:type="paragraph" w:styleId="Caption">
    <w:name w:val="caption"/>
    <w:basedOn w:val="BodyText"/>
    <w:next w:val="Normal"/>
    <w:qFormat/>
    <w:rsid w:val="00344B39"/>
    <w:rPr>
      <w:i/>
    </w:rPr>
  </w:style>
  <w:style w:type="paragraph" w:customStyle="1" w:styleId="MiniTOCTitle">
    <w:name w:val="MiniTOCTitle"/>
    <w:basedOn w:val="BodyText"/>
    <w:rsid w:val="00344B39"/>
    <w:pPr>
      <w:spacing w:after="240"/>
    </w:pPr>
    <w:rPr>
      <w:b/>
      <w:noProof/>
      <w:szCs w:val="18"/>
    </w:rPr>
  </w:style>
  <w:style w:type="paragraph" w:customStyle="1" w:styleId="SuperHeading">
    <w:name w:val="SuperHeading"/>
    <w:basedOn w:val="Normal"/>
    <w:rsid w:val="00344B39"/>
    <w:pPr>
      <w:ind w:left="0"/>
    </w:pPr>
    <w:rPr>
      <w:rFonts w:ascii="CA Sans" w:hAnsi="CA Sans"/>
      <w:b/>
      <w:color w:val="0064AF"/>
      <w:sz w:val="52"/>
      <w:szCs w:val="48"/>
    </w:rPr>
  </w:style>
  <w:style w:type="paragraph" w:customStyle="1" w:styleId="MiniTOCItem">
    <w:name w:val="MiniTOCItem"/>
    <w:basedOn w:val="BodyText"/>
    <w:rsid w:val="00344B39"/>
    <w:pPr>
      <w:tabs>
        <w:tab w:val="right" w:leader="dot" w:pos="9280"/>
      </w:tabs>
      <w:spacing w:before="0"/>
    </w:pPr>
  </w:style>
  <w:style w:type="paragraph" w:customStyle="1" w:styleId="TOFTitle">
    <w:name w:val="TOFTitle"/>
    <w:basedOn w:val="TOCTitle"/>
    <w:rsid w:val="00344B39"/>
    <w:pPr>
      <w:pBdr>
        <w:bottom w:val="single" w:sz="24" w:space="1" w:color="006D96"/>
      </w:pBdr>
    </w:pPr>
  </w:style>
  <w:style w:type="paragraph" w:styleId="TableofFigures">
    <w:name w:val="table of figures"/>
    <w:basedOn w:val="Normal"/>
    <w:next w:val="Normal"/>
    <w:rsid w:val="00344B39"/>
    <w:pPr>
      <w:tabs>
        <w:tab w:val="right" w:leader="dot" w:pos="9072"/>
      </w:tabs>
      <w:ind w:left="970" w:hanging="403"/>
    </w:pPr>
    <w:rPr>
      <w:b/>
    </w:rPr>
  </w:style>
  <w:style w:type="character" w:customStyle="1" w:styleId="WingdingSymbols">
    <w:name w:val="Wingding Symbols"/>
    <w:rsid w:val="00344B39"/>
    <w:rPr>
      <w:rFonts w:ascii="Wingdings" w:hAnsi="Wingdings"/>
    </w:rPr>
  </w:style>
  <w:style w:type="paragraph" w:customStyle="1" w:styleId="BodyTextRight">
    <w:name w:val="Body Text Right"/>
    <w:basedOn w:val="BodyText"/>
    <w:rsid w:val="00344B39"/>
    <w:pPr>
      <w:spacing w:before="0"/>
      <w:jc w:val="right"/>
    </w:pPr>
  </w:style>
  <w:style w:type="paragraph" w:styleId="Index3">
    <w:name w:val="index 3"/>
    <w:basedOn w:val="Normal"/>
    <w:next w:val="Normal"/>
    <w:rsid w:val="00344B39"/>
    <w:pPr>
      <w:tabs>
        <w:tab w:val="num" w:pos="3240"/>
        <w:tab w:val="right" w:leader="dot" w:pos="4176"/>
      </w:tabs>
      <w:ind w:left="851" w:hanging="284"/>
    </w:pPr>
  </w:style>
  <w:style w:type="paragraph" w:styleId="ListNumber2">
    <w:name w:val="List Number 2"/>
    <w:basedOn w:val="List2"/>
    <w:qFormat/>
    <w:rsid w:val="00511B8F"/>
    <w:pPr>
      <w:numPr>
        <w:ilvl w:val="1"/>
        <w:numId w:val="12"/>
      </w:numPr>
    </w:pPr>
  </w:style>
  <w:style w:type="paragraph" w:customStyle="1" w:styleId="MarginNote">
    <w:name w:val="Margin Note"/>
    <w:basedOn w:val="BodyText"/>
    <w:rsid w:val="00344B39"/>
    <w:pPr>
      <w:framePr w:w="1985" w:hSpace="181" w:vSpace="181" w:wrap="around" w:vAnchor="text" w:hAnchor="page" w:x="1419" w:y="1"/>
      <w:tabs>
        <w:tab w:val="left" w:pos="567"/>
      </w:tabs>
    </w:pPr>
    <w:rPr>
      <w:rFonts w:ascii="Century Gothic" w:hAnsi="Century Gothic"/>
    </w:rPr>
  </w:style>
  <w:style w:type="paragraph" w:styleId="Subtitle">
    <w:name w:val="Subtitle"/>
    <w:basedOn w:val="Normal"/>
    <w:next w:val="PictureFull"/>
    <w:link w:val="SubtitleChar"/>
    <w:qFormat/>
    <w:rsid w:val="00344B39"/>
    <w:pPr>
      <w:tabs>
        <w:tab w:val="left" w:pos="7230"/>
      </w:tabs>
      <w:spacing w:before="120"/>
      <w:ind w:left="0"/>
      <w:jc w:val="center"/>
    </w:pPr>
    <w:rPr>
      <w:rFonts w:ascii="CA Sans" w:hAnsi="CA Sans"/>
      <w:b/>
      <w:color w:val="0064AF"/>
      <w:sz w:val="36"/>
      <w:szCs w:val="32"/>
    </w:rPr>
  </w:style>
  <w:style w:type="character" w:customStyle="1" w:styleId="SubtitleChar">
    <w:name w:val="Subtitle Char"/>
    <w:link w:val="Subtitle"/>
    <w:rsid w:val="00344B39"/>
    <w:rPr>
      <w:rFonts w:ascii="CA Sans" w:eastAsia="SimSun" w:hAnsi="CA Sans" w:cs="Arial"/>
      <w:b/>
      <w:color w:val="0064AF"/>
      <w:sz w:val="36"/>
      <w:szCs w:val="32"/>
    </w:rPr>
  </w:style>
  <w:style w:type="paragraph" w:customStyle="1" w:styleId="PictureFull">
    <w:name w:val="PictureFull"/>
    <w:basedOn w:val="BodyText"/>
    <w:rsid w:val="00344B39"/>
    <w:pPr>
      <w:spacing w:before="120"/>
      <w:jc w:val="right"/>
    </w:pPr>
  </w:style>
  <w:style w:type="paragraph" w:customStyle="1" w:styleId="GlossaryHeading">
    <w:name w:val="Glossary Heading"/>
    <w:basedOn w:val="Normal"/>
    <w:rsid w:val="00344B39"/>
    <w:pPr>
      <w:keepNext/>
      <w:ind w:left="0"/>
    </w:pPr>
    <w:rPr>
      <w:rFonts w:ascii="CA Sans" w:hAnsi="CA Sans"/>
      <w:b/>
      <w:color w:val="0064AF"/>
      <w:sz w:val="36"/>
      <w:szCs w:val="32"/>
      <w:lang w:val="en-AU"/>
    </w:rPr>
  </w:style>
  <w:style w:type="paragraph" w:customStyle="1" w:styleId="TextScreen">
    <w:name w:val="Text Screen"/>
    <w:basedOn w:val="Normal"/>
    <w:rsid w:val="00344B39"/>
    <w:pPr>
      <w:keepNext/>
      <w:widowControl w:val="0"/>
      <w:pBdr>
        <w:top w:val="single" w:sz="6" w:space="6" w:color="auto" w:shadow="1"/>
        <w:left w:val="single" w:sz="6" w:space="4" w:color="auto" w:shadow="1"/>
        <w:bottom w:val="single" w:sz="6" w:space="6" w:color="auto" w:shadow="1"/>
        <w:right w:val="single" w:sz="6" w:space="4" w:color="auto" w:shadow="1"/>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rsid w:val="00344B39"/>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rsid w:val="00344B39"/>
    <w:pPr>
      <w:framePr w:w="1985" w:hSpace="181" w:vSpace="181" w:wrap="around" w:vAnchor="text" w:hAnchor="page" w:x="1419" w:y="1" w:anchorLock="1"/>
      <w:jc w:val="right"/>
    </w:pPr>
    <w:rPr>
      <w:i/>
    </w:rPr>
  </w:style>
  <w:style w:type="character" w:customStyle="1" w:styleId="Monospace">
    <w:name w:val="Monospace"/>
    <w:rsid w:val="00344B39"/>
    <w:rPr>
      <w:rFonts w:ascii="Impact" w:hAnsi="Impact"/>
    </w:rPr>
  </w:style>
  <w:style w:type="paragraph" w:customStyle="1" w:styleId="codefirstwide">
    <w:name w:val="codefirst wide"/>
    <w:next w:val="codewide"/>
    <w:rsid w:val="00344B39"/>
    <w:pPr>
      <w:keepNext/>
      <w:keepLines/>
      <w:autoSpaceDE w:val="0"/>
      <w:autoSpaceDN w:val="0"/>
      <w:adjustRightInd w:val="0"/>
      <w:spacing w:before="120" w:after="0" w:line="240" w:lineRule="exact"/>
    </w:pPr>
    <w:rPr>
      <w:rFonts w:ascii="Bitstream Vera Sans Mono" w:eastAsia="SimSun" w:hAnsi="Bitstream Vera Sans Mono" w:cs="Arial"/>
      <w:color w:val="000000"/>
      <w:sz w:val="16"/>
      <w:szCs w:val="16"/>
    </w:rPr>
  </w:style>
  <w:style w:type="paragraph" w:customStyle="1" w:styleId="code">
    <w:name w:val="code"/>
    <w:basedOn w:val="BodyText"/>
    <w:rsid w:val="00344B39"/>
    <w:pPr>
      <w:spacing w:before="0"/>
    </w:pPr>
    <w:rPr>
      <w:rFonts w:ascii="Bitstream Vera Sans Mono" w:hAnsi="Bitstream Vera Sans Mono"/>
      <w:spacing w:val="-8"/>
      <w:sz w:val="16"/>
      <w:szCs w:val="16"/>
    </w:rPr>
  </w:style>
  <w:style w:type="paragraph" w:customStyle="1" w:styleId="TableListBullet">
    <w:name w:val="Table List Bullet"/>
    <w:basedOn w:val="ListBullet"/>
    <w:rsid w:val="00344B39"/>
    <w:pPr>
      <w:numPr>
        <w:numId w:val="5"/>
      </w:numPr>
    </w:pPr>
  </w:style>
  <w:style w:type="paragraph" w:styleId="PlainText">
    <w:name w:val="Plain Text"/>
    <w:basedOn w:val="Normal"/>
    <w:link w:val="PlainTextChar"/>
    <w:rsid w:val="00344B39"/>
  </w:style>
  <w:style w:type="character" w:customStyle="1" w:styleId="PlainTextChar">
    <w:name w:val="Plain Text Char"/>
    <w:basedOn w:val="DefaultParagraphFont"/>
    <w:link w:val="PlainText"/>
    <w:rsid w:val="00344B39"/>
    <w:rPr>
      <w:rFonts w:ascii="Calibri" w:eastAsia="SimSun" w:hAnsi="Calibri" w:cs="Arial"/>
      <w:sz w:val="20"/>
      <w:szCs w:val="20"/>
    </w:rPr>
  </w:style>
  <w:style w:type="character" w:customStyle="1" w:styleId="MenuOption">
    <w:name w:val="Menu Option"/>
    <w:rsid w:val="00344B39"/>
    <w:rPr>
      <w:rFonts w:ascii="Verdana" w:hAnsi="Verdana"/>
      <w:b/>
      <w:smallCaps/>
      <w:sz w:val="18"/>
    </w:rPr>
  </w:style>
  <w:style w:type="paragraph" w:customStyle="1" w:styleId="TableListNumber">
    <w:name w:val="Table List Number"/>
    <w:basedOn w:val="ListNumber"/>
    <w:autoRedefine/>
    <w:rsid w:val="00344B39"/>
    <w:pPr>
      <w:numPr>
        <w:numId w:val="0"/>
      </w:numPr>
    </w:pPr>
  </w:style>
  <w:style w:type="paragraph" w:styleId="TOC4">
    <w:name w:val="toc 4"/>
    <w:basedOn w:val="TOCBase"/>
    <w:next w:val="Normal"/>
    <w:uiPriority w:val="39"/>
    <w:rsid w:val="00344B39"/>
    <w:pPr>
      <w:numPr>
        <w:numId w:val="1"/>
      </w:numPr>
      <w:tabs>
        <w:tab w:val="right" w:leader="dot" w:pos="9288"/>
      </w:tabs>
      <w:spacing w:after="40"/>
      <w:ind w:right="720"/>
    </w:pPr>
  </w:style>
  <w:style w:type="paragraph" w:customStyle="1" w:styleId="ListAlpha">
    <w:name w:val="List Alpha"/>
    <w:basedOn w:val="List2"/>
    <w:rsid w:val="00344B39"/>
    <w:pPr>
      <w:numPr>
        <w:numId w:val="6"/>
      </w:numPr>
      <w:tabs>
        <w:tab w:val="left" w:pos="2880"/>
      </w:tabs>
    </w:pPr>
  </w:style>
  <w:style w:type="paragraph" w:customStyle="1" w:styleId="ListAlpha2">
    <w:name w:val="List Alpha 2"/>
    <w:basedOn w:val="List2"/>
    <w:rsid w:val="00344B39"/>
    <w:pPr>
      <w:numPr>
        <w:numId w:val="7"/>
      </w:numPr>
      <w:adjustRightInd w:val="0"/>
      <w:snapToGrid w:val="0"/>
    </w:pPr>
  </w:style>
  <w:style w:type="paragraph" w:styleId="List3">
    <w:name w:val="List 3"/>
    <w:basedOn w:val="BodyText"/>
    <w:rsid w:val="00344B39"/>
    <w:pPr>
      <w:spacing w:before="120"/>
      <w:ind w:left="2880"/>
    </w:pPr>
  </w:style>
  <w:style w:type="paragraph" w:styleId="List4">
    <w:name w:val="List 4"/>
    <w:basedOn w:val="BodyText"/>
    <w:rsid w:val="00344B39"/>
    <w:pPr>
      <w:spacing w:before="120"/>
      <w:ind w:left="3240"/>
    </w:pPr>
  </w:style>
  <w:style w:type="paragraph" w:styleId="ListBullet3">
    <w:name w:val="List Bullet 3"/>
    <w:basedOn w:val="List3"/>
    <w:rsid w:val="00344B39"/>
    <w:pPr>
      <w:numPr>
        <w:numId w:val="3"/>
      </w:numPr>
    </w:pPr>
  </w:style>
  <w:style w:type="paragraph" w:styleId="ListContinue2">
    <w:name w:val="List Continue 2"/>
    <w:basedOn w:val="List2"/>
    <w:rsid w:val="00897BBB"/>
    <w:pPr>
      <w:ind w:left="1260"/>
    </w:pPr>
  </w:style>
  <w:style w:type="paragraph" w:styleId="ListContinue3">
    <w:name w:val="List Continue 3"/>
    <w:basedOn w:val="List3"/>
    <w:rsid w:val="00344B39"/>
    <w:pPr>
      <w:numPr>
        <w:numId w:val="4"/>
      </w:numPr>
    </w:pPr>
  </w:style>
  <w:style w:type="paragraph" w:styleId="ListNumber3">
    <w:name w:val="List Number 3"/>
    <w:basedOn w:val="Normal"/>
    <w:autoRedefine/>
    <w:qFormat/>
    <w:rsid w:val="000809C6"/>
    <w:pPr>
      <w:numPr>
        <w:ilvl w:val="2"/>
        <w:numId w:val="12"/>
      </w:numPr>
    </w:pPr>
  </w:style>
  <w:style w:type="paragraph" w:styleId="BlockText">
    <w:name w:val="Block Text"/>
    <w:basedOn w:val="Normal"/>
    <w:rsid w:val="00344B39"/>
    <w:pPr>
      <w:spacing w:after="120"/>
      <w:ind w:left="1440" w:right="1440"/>
    </w:pPr>
  </w:style>
  <w:style w:type="character" w:customStyle="1" w:styleId="Subscript">
    <w:name w:val="Subscript"/>
    <w:rsid w:val="00344B39"/>
    <w:rPr>
      <w:vertAlign w:val="subscript"/>
    </w:rPr>
  </w:style>
  <w:style w:type="character" w:customStyle="1" w:styleId="Superscript">
    <w:name w:val="Superscript"/>
    <w:rsid w:val="00344B39"/>
    <w:rPr>
      <w:vertAlign w:val="superscript"/>
    </w:rPr>
  </w:style>
  <w:style w:type="character" w:customStyle="1" w:styleId="Symbols">
    <w:name w:val="Symbols"/>
    <w:rsid w:val="00344B39"/>
    <w:rPr>
      <w:rFonts w:ascii="Symbol" w:hAnsi="Symbol"/>
    </w:rPr>
  </w:style>
  <w:style w:type="paragraph" w:customStyle="1" w:styleId="Preformatted">
    <w:name w:val="Preformatted"/>
    <w:basedOn w:val="BodyText"/>
    <w:rsid w:val="00344B39"/>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rsid w:val="00344B39"/>
    <w:pPr>
      <w:spacing w:before="180"/>
    </w:pPr>
    <w:rPr>
      <w:rFonts w:ascii="Bitstream Vera Sans Mono" w:hAnsi="Bitstream Vera Sans Mono"/>
      <w:spacing w:val="-8"/>
      <w:sz w:val="16"/>
      <w:szCs w:val="16"/>
    </w:rPr>
  </w:style>
  <w:style w:type="paragraph" w:customStyle="1" w:styleId="SubHeading">
    <w:name w:val="SubHeading"/>
    <w:basedOn w:val="Normal"/>
    <w:autoRedefine/>
    <w:rsid w:val="00344B39"/>
    <w:pPr>
      <w:keepLines w:val="0"/>
      <w:spacing w:before="240" w:after="60"/>
      <w:ind w:left="0"/>
    </w:pPr>
    <w:rPr>
      <w:rFonts w:ascii="Century Gothic" w:hAnsi="Century Gothic"/>
      <w:b/>
      <w:sz w:val="24"/>
      <w:lang w:val="en-AU"/>
    </w:rPr>
  </w:style>
  <w:style w:type="paragraph" w:customStyle="1" w:styleId="codewide">
    <w:name w:val="code wide"/>
    <w:rsid w:val="00344B39"/>
    <w:pPr>
      <w:keepNext/>
      <w:keepLines/>
      <w:autoSpaceDE w:val="0"/>
      <w:autoSpaceDN w:val="0"/>
      <w:adjustRightInd w:val="0"/>
      <w:spacing w:after="0" w:line="240" w:lineRule="atLeast"/>
    </w:pPr>
    <w:rPr>
      <w:rFonts w:ascii="Bitstream Vera Sans Mono" w:eastAsia="SimSun" w:hAnsi="Bitstream Vera Sans Mono" w:cs="Arial"/>
      <w:color w:val="000000"/>
      <w:sz w:val="16"/>
      <w:szCs w:val="16"/>
    </w:rPr>
  </w:style>
  <w:style w:type="paragraph" w:customStyle="1" w:styleId="BeforeTable">
    <w:name w:val="Before Table"/>
    <w:basedOn w:val="BodyText"/>
    <w:next w:val="ListContinue"/>
    <w:rsid w:val="00344B39"/>
    <w:pPr>
      <w:spacing w:before="120"/>
    </w:pPr>
  </w:style>
  <w:style w:type="paragraph" w:customStyle="1" w:styleId="IndexAtoZ">
    <w:name w:val="Index A to Z"/>
    <w:basedOn w:val="IndexHeading"/>
    <w:rsid w:val="00344B39"/>
    <w:pPr>
      <w:keepNext/>
      <w:tabs>
        <w:tab w:val="right" w:leader="dot" w:pos="4310"/>
      </w:tabs>
    </w:pPr>
  </w:style>
  <w:style w:type="paragraph" w:customStyle="1" w:styleId="ContentsEvenFooter">
    <w:name w:val="Contents Even Footer"/>
    <w:basedOn w:val="Footer"/>
    <w:rsid w:val="00907103"/>
    <w:rPr>
      <w:rFonts w:asciiTheme="minorHAnsi" w:hAnsiTheme="minorHAnsi"/>
      <w:color w:val="BC2D30"/>
    </w:rPr>
  </w:style>
  <w:style w:type="paragraph" w:customStyle="1" w:styleId="ContentsOddFooter">
    <w:name w:val="Contents Odd Footer"/>
    <w:basedOn w:val="Footer"/>
    <w:rsid w:val="00344B39"/>
  </w:style>
  <w:style w:type="paragraph" w:customStyle="1" w:styleId="FirstFooter">
    <w:name w:val="First Footer"/>
    <w:basedOn w:val="Footer"/>
    <w:rsid w:val="00344B39"/>
    <w:rPr>
      <w:rFonts w:ascii="Century Gothic" w:hAnsi="Century Gothic"/>
    </w:rPr>
  </w:style>
  <w:style w:type="paragraph" w:customStyle="1" w:styleId="EvenFooter">
    <w:name w:val="Even Footer"/>
    <w:basedOn w:val="Footer"/>
    <w:autoRedefine/>
    <w:rsid w:val="00907103"/>
    <w:pPr>
      <w:pBdr>
        <w:top w:val="single" w:sz="6" w:space="1" w:color="006D96"/>
      </w:pBdr>
      <w:jc w:val="left"/>
    </w:pPr>
    <w:rPr>
      <w:rFonts w:asciiTheme="minorHAnsi" w:hAnsiTheme="minorHAnsi"/>
      <w:color w:val="BC2D30"/>
    </w:rPr>
  </w:style>
  <w:style w:type="paragraph" w:customStyle="1" w:styleId="OddFooter">
    <w:name w:val="Odd Footer"/>
    <w:basedOn w:val="Footer"/>
    <w:autoRedefine/>
    <w:rsid w:val="00907103"/>
    <w:rPr>
      <w:rFonts w:asciiTheme="minorHAnsi" w:hAnsiTheme="minorHAnsi"/>
      <w:color w:val="BC2D30"/>
    </w:rPr>
  </w:style>
  <w:style w:type="paragraph" w:customStyle="1" w:styleId="ContentsHeader">
    <w:name w:val="Contents Header"/>
    <w:basedOn w:val="Header"/>
    <w:rsid w:val="00344B39"/>
    <w:pPr>
      <w:pBdr>
        <w:bottom w:val="single" w:sz="6" w:space="1" w:color="006D96"/>
      </w:pBdr>
    </w:pPr>
  </w:style>
  <w:style w:type="paragraph" w:customStyle="1" w:styleId="EvenHeader">
    <w:name w:val="Even Header"/>
    <w:basedOn w:val="Header"/>
    <w:autoRedefine/>
    <w:rsid w:val="006C67B2"/>
    <w:pPr>
      <w:pBdr>
        <w:bottom w:val="single" w:sz="6" w:space="0" w:color="BC2D30"/>
      </w:pBdr>
      <w:tabs>
        <w:tab w:val="left" w:pos="9360"/>
      </w:tabs>
    </w:pPr>
    <w:rPr>
      <w:rFonts w:asciiTheme="minorHAnsi" w:hAnsiTheme="minorHAnsi"/>
      <w:noProof/>
      <w:color w:val="BC2D30"/>
    </w:rPr>
  </w:style>
  <w:style w:type="paragraph" w:customStyle="1" w:styleId="OddHeader">
    <w:name w:val="Odd Header"/>
    <w:basedOn w:val="Header"/>
    <w:autoRedefine/>
    <w:rsid w:val="001A2747"/>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rsid w:val="00344B39"/>
  </w:style>
  <w:style w:type="paragraph" w:customStyle="1" w:styleId="ContentsEvenHeader">
    <w:name w:val="Contents Even Header"/>
    <w:basedOn w:val="Header"/>
    <w:rsid w:val="00344B39"/>
    <w:pPr>
      <w:pBdr>
        <w:bottom w:val="single" w:sz="6" w:space="1" w:color="006D96"/>
      </w:pBdr>
    </w:pPr>
  </w:style>
  <w:style w:type="paragraph" w:customStyle="1" w:styleId="ContentsOddHeader">
    <w:name w:val="Contents Odd Header"/>
    <w:basedOn w:val="Header"/>
    <w:rsid w:val="00344B39"/>
    <w:pPr>
      <w:pBdr>
        <w:bottom w:val="single" w:sz="6" w:space="1" w:color="006D96"/>
      </w:pBdr>
    </w:pPr>
  </w:style>
  <w:style w:type="paragraph" w:customStyle="1" w:styleId="ChapterTitle">
    <w:name w:val="Chapter Title"/>
    <w:basedOn w:val="Heading1"/>
    <w:next w:val="Heading1"/>
    <w:rsid w:val="00344B39"/>
  </w:style>
  <w:style w:type="paragraph" w:customStyle="1" w:styleId="ListPicture">
    <w:name w:val="List Picture"/>
    <w:basedOn w:val="List"/>
    <w:rsid w:val="00344B39"/>
    <w:pPr>
      <w:autoSpaceDE w:val="0"/>
      <w:autoSpaceDN w:val="0"/>
      <w:adjustRightInd w:val="0"/>
      <w:spacing w:before="60" w:after="60"/>
      <w:ind w:left="2520"/>
    </w:pPr>
    <w:rPr>
      <w:color w:val="000000"/>
    </w:rPr>
  </w:style>
  <w:style w:type="paragraph" w:customStyle="1" w:styleId="extraspace">
    <w:name w:val="extra space"/>
    <w:basedOn w:val="BodyText"/>
    <w:rsid w:val="00344B39"/>
    <w:pPr>
      <w:spacing w:before="120"/>
    </w:pPr>
  </w:style>
  <w:style w:type="paragraph" w:customStyle="1" w:styleId="codefirst2">
    <w:name w:val="codefirst2"/>
    <w:basedOn w:val="code"/>
    <w:next w:val="code2"/>
    <w:rsid w:val="00344B39"/>
    <w:pPr>
      <w:spacing w:before="120"/>
      <w:ind w:left="2520"/>
    </w:pPr>
  </w:style>
  <w:style w:type="paragraph" w:customStyle="1" w:styleId="code2">
    <w:name w:val="code2"/>
    <w:basedOn w:val="Normal"/>
    <w:rsid w:val="00344B39"/>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rsid w:val="00344B39"/>
    <w:pPr>
      <w:numPr>
        <w:numId w:val="8"/>
      </w:numPr>
    </w:pPr>
  </w:style>
  <w:style w:type="paragraph" w:customStyle="1" w:styleId="EditorialNote">
    <w:name w:val="Editorial Note"/>
    <w:basedOn w:val="BodyText"/>
    <w:next w:val="BodyText"/>
    <w:rsid w:val="00344B39"/>
    <w:rPr>
      <w:b/>
      <w:color w:val="FF0000"/>
    </w:rPr>
  </w:style>
  <w:style w:type="paragraph" w:customStyle="1" w:styleId="ListBullet3Endash">
    <w:name w:val="List Bullet 3 Endash"/>
    <w:basedOn w:val="ListBullet3"/>
    <w:rsid w:val="00344B39"/>
    <w:pPr>
      <w:numPr>
        <w:numId w:val="9"/>
      </w:numPr>
    </w:pPr>
  </w:style>
  <w:style w:type="paragraph" w:customStyle="1" w:styleId="ListBullet2Endash">
    <w:name w:val="List Bullet 2 Endash"/>
    <w:basedOn w:val="ListBullet2"/>
    <w:rsid w:val="00344B39"/>
    <w:pPr>
      <w:numPr>
        <w:numId w:val="10"/>
      </w:numPr>
    </w:pPr>
  </w:style>
  <w:style w:type="paragraph" w:customStyle="1" w:styleId="IndexTitle">
    <w:name w:val="Index Title"/>
    <w:basedOn w:val="Normal"/>
    <w:rsid w:val="00344B39"/>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sid w:val="00344B39"/>
    <w:rPr>
      <w:b/>
      <w:szCs w:val="18"/>
    </w:rPr>
  </w:style>
  <w:style w:type="paragraph" w:customStyle="1" w:styleId="MessageNumber">
    <w:name w:val="Message Number"/>
    <w:basedOn w:val="BodyText"/>
    <w:next w:val="MessageText"/>
    <w:rsid w:val="00344B39"/>
    <w:rPr>
      <w:rFonts w:ascii="CA Sans" w:hAnsi="CA Sans"/>
      <w:b/>
      <w:color w:val="0064AF"/>
    </w:rPr>
  </w:style>
  <w:style w:type="paragraph" w:customStyle="1" w:styleId="ReasonActionHeading">
    <w:name w:val="ReasonAction Heading"/>
    <w:basedOn w:val="BodyText"/>
    <w:rsid w:val="00344B39"/>
    <w:rPr>
      <w:b/>
    </w:rPr>
  </w:style>
  <w:style w:type="paragraph" w:customStyle="1" w:styleId="ReasonActionText">
    <w:name w:val="ReasonAction Text"/>
    <w:basedOn w:val="BodyText"/>
    <w:rsid w:val="00344B39"/>
    <w:pPr>
      <w:spacing w:before="120"/>
    </w:pPr>
  </w:style>
  <w:style w:type="paragraph" w:customStyle="1" w:styleId="GlossaryTitle">
    <w:name w:val="Glossary Title"/>
    <w:basedOn w:val="Heading1"/>
    <w:next w:val="anotherline"/>
    <w:rsid w:val="00344B39"/>
    <w:pPr>
      <w:keepNext w:val="0"/>
    </w:pPr>
  </w:style>
  <w:style w:type="paragraph" w:customStyle="1" w:styleId="anotherline">
    <w:name w:val="another line"/>
    <w:basedOn w:val="Normal"/>
    <w:next w:val="Normal"/>
    <w:rsid w:val="00344B39"/>
    <w:pPr>
      <w:pBdr>
        <w:top w:val="single" w:sz="6" w:space="1" w:color="336699"/>
      </w:pBdr>
      <w:spacing w:before="40" w:line="120" w:lineRule="exact"/>
      <w:ind w:left="0"/>
    </w:pPr>
  </w:style>
  <w:style w:type="paragraph" w:customStyle="1" w:styleId="StyleTOCTitle">
    <w:name w:val="Style TOCTitle"/>
    <w:basedOn w:val="TOCTitle"/>
    <w:rsid w:val="00344B39"/>
    <w:pPr>
      <w:pBdr>
        <w:bottom w:val="single" w:sz="24" w:space="1" w:color="006D96"/>
      </w:pBdr>
    </w:pPr>
    <w:rPr>
      <w:bCs/>
      <w:color w:val="006D96"/>
    </w:rPr>
  </w:style>
  <w:style w:type="paragraph" w:customStyle="1" w:styleId="Logo">
    <w:name w:val="Logo"/>
    <w:basedOn w:val="PictureFull"/>
    <w:rsid w:val="00344B39"/>
    <w:pPr>
      <w:keepNext w:val="0"/>
      <w:keepLines w:val="0"/>
      <w:framePr w:wrap="notBeside" w:vAnchor="page" w:hAnchor="text" w:x="7641" w:y="12361"/>
      <w:widowControl w:val="0"/>
      <w:spacing w:before="0"/>
    </w:pPr>
  </w:style>
  <w:style w:type="paragraph" w:styleId="BalloonText">
    <w:name w:val="Balloon Text"/>
    <w:basedOn w:val="Normal"/>
    <w:link w:val="BalloonTextChar"/>
    <w:rsid w:val="00344B39"/>
    <w:rPr>
      <w:rFonts w:ascii="Tahoma" w:hAnsi="Tahoma" w:cs="Tahoma"/>
      <w:sz w:val="16"/>
      <w:szCs w:val="16"/>
    </w:rPr>
  </w:style>
  <w:style w:type="character" w:customStyle="1" w:styleId="BalloonTextChar">
    <w:name w:val="Balloon Text Char"/>
    <w:basedOn w:val="DefaultParagraphFont"/>
    <w:link w:val="BalloonText"/>
    <w:rsid w:val="00344B39"/>
    <w:rPr>
      <w:rFonts w:ascii="Tahoma" w:eastAsia="SimSun" w:hAnsi="Tahoma" w:cs="Tahoma"/>
      <w:sz w:val="16"/>
      <w:szCs w:val="16"/>
    </w:rPr>
  </w:style>
  <w:style w:type="character" w:styleId="CommentReference">
    <w:name w:val="annotation reference"/>
    <w:rsid w:val="00344B39"/>
    <w:rPr>
      <w:sz w:val="16"/>
      <w:szCs w:val="16"/>
    </w:rPr>
  </w:style>
  <w:style w:type="paragraph" w:styleId="CommentText">
    <w:name w:val="annotation text"/>
    <w:basedOn w:val="Normal"/>
    <w:link w:val="CommentTextChar"/>
    <w:rsid w:val="00344B39"/>
  </w:style>
  <w:style w:type="character" w:customStyle="1" w:styleId="CommentTextChar">
    <w:name w:val="Comment Text Char"/>
    <w:basedOn w:val="DefaultParagraphFont"/>
    <w:link w:val="CommentText"/>
    <w:rsid w:val="00344B39"/>
    <w:rPr>
      <w:rFonts w:ascii="Calibri" w:eastAsia="SimSun" w:hAnsi="Calibri" w:cs="Arial"/>
      <w:sz w:val="20"/>
      <w:szCs w:val="20"/>
    </w:rPr>
  </w:style>
  <w:style w:type="paragraph" w:styleId="CommentSubject">
    <w:name w:val="annotation subject"/>
    <w:basedOn w:val="CommentText"/>
    <w:next w:val="CommentText"/>
    <w:link w:val="CommentSubjectChar"/>
    <w:rsid w:val="00344B39"/>
    <w:rPr>
      <w:b/>
      <w:bCs/>
    </w:rPr>
  </w:style>
  <w:style w:type="character" w:customStyle="1" w:styleId="CommentSubjectChar">
    <w:name w:val="Comment Subject Char"/>
    <w:basedOn w:val="CommentTextChar"/>
    <w:link w:val="CommentSubject"/>
    <w:rsid w:val="00344B39"/>
    <w:rPr>
      <w:rFonts w:ascii="Calibri" w:eastAsia="SimSun" w:hAnsi="Calibri" w:cs="Arial"/>
      <w:b/>
      <w:bCs/>
      <w:sz w:val="20"/>
      <w:szCs w:val="20"/>
    </w:rPr>
  </w:style>
  <w:style w:type="paragraph" w:styleId="DocumentMap">
    <w:name w:val="Document Map"/>
    <w:basedOn w:val="Normal"/>
    <w:link w:val="DocumentMapChar"/>
    <w:rsid w:val="00344B39"/>
    <w:pPr>
      <w:shd w:val="clear" w:color="auto" w:fill="000080"/>
    </w:pPr>
    <w:rPr>
      <w:rFonts w:ascii="Tahoma" w:hAnsi="Tahoma" w:cs="Tahoma"/>
    </w:rPr>
  </w:style>
  <w:style w:type="character" w:customStyle="1" w:styleId="DocumentMapChar">
    <w:name w:val="Document Map Char"/>
    <w:basedOn w:val="DefaultParagraphFont"/>
    <w:link w:val="DocumentMap"/>
    <w:rsid w:val="00344B39"/>
    <w:rPr>
      <w:rFonts w:ascii="Tahoma" w:eastAsia="SimSun" w:hAnsi="Tahoma" w:cs="Tahoma"/>
      <w:sz w:val="20"/>
      <w:szCs w:val="20"/>
      <w:shd w:val="clear" w:color="auto" w:fill="000080"/>
    </w:rPr>
  </w:style>
  <w:style w:type="character" w:styleId="EndnoteReference">
    <w:name w:val="endnote reference"/>
    <w:rsid w:val="00344B39"/>
    <w:rPr>
      <w:vertAlign w:val="superscript"/>
    </w:rPr>
  </w:style>
  <w:style w:type="paragraph" w:styleId="EndnoteText">
    <w:name w:val="endnote text"/>
    <w:basedOn w:val="Normal"/>
    <w:link w:val="EndnoteTextChar"/>
    <w:rsid w:val="00344B39"/>
  </w:style>
  <w:style w:type="character" w:customStyle="1" w:styleId="EndnoteTextChar">
    <w:name w:val="Endnote Text Char"/>
    <w:basedOn w:val="DefaultParagraphFont"/>
    <w:link w:val="EndnoteText"/>
    <w:rsid w:val="00344B39"/>
    <w:rPr>
      <w:rFonts w:ascii="Calibri" w:eastAsia="SimSun" w:hAnsi="Calibri" w:cs="Arial"/>
      <w:sz w:val="20"/>
      <w:szCs w:val="20"/>
    </w:rPr>
  </w:style>
  <w:style w:type="character" w:styleId="FootnoteReference">
    <w:name w:val="footnote reference"/>
    <w:rsid w:val="00344B39"/>
    <w:rPr>
      <w:vertAlign w:val="superscript"/>
    </w:rPr>
  </w:style>
  <w:style w:type="paragraph" w:styleId="FootnoteText">
    <w:name w:val="footnote text"/>
    <w:basedOn w:val="Normal"/>
    <w:link w:val="FootnoteTextChar"/>
    <w:rsid w:val="001B3693"/>
    <w:pPr>
      <w:ind w:left="720"/>
    </w:pPr>
  </w:style>
  <w:style w:type="character" w:customStyle="1" w:styleId="FootnoteTextChar">
    <w:name w:val="Footnote Text Char"/>
    <w:basedOn w:val="DefaultParagraphFont"/>
    <w:link w:val="FootnoteText"/>
    <w:rsid w:val="001B3693"/>
    <w:rPr>
      <w:rFonts w:ascii="Calibri" w:eastAsia="SimSun" w:hAnsi="Calibri" w:cs="Arial"/>
      <w:sz w:val="20"/>
      <w:szCs w:val="20"/>
    </w:rPr>
  </w:style>
  <w:style w:type="paragraph" w:styleId="MacroText">
    <w:name w:val="macro"/>
    <w:link w:val="MacroTextChar"/>
    <w:rsid w:val="00344B39"/>
    <w:pPr>
      <w:keepLines/>
      <w:tabs>
        <w:tab w:val="left" w:pos="480"/>
        <w:tab w:val="left" w:pos="960"/>
        <w:tab w:val="left" w:pos="1440"/>
        <w:tab w:val="left" w:pos="1920"/>
        <w:tab w:val="left" w:pos="2400"/>
        <w:tab w:val="left" w:pos="2880"/>
        <w:tab w:val="left" w:pos="3360"/>
        <w:tab w:val="left" w:pos="3840"/>
        <w:tab w:val="left" w:pos="4320"/>
      </w:tabs>
      <w:spacing w:after="0" w:line="240" w:lineRule="auto"/>
      <w:ind w:left="2160"/>
    </w:pPr>
    <w:rPr>
      <w:rFonts w:ascii="Courier New" w:eastAsia="SimSun" w:hAnsi="Courier New" w:cs="Courier New"/>
      <w:sz w:val="20"/>
      <w:szCs w:val="20"/>
    </w:rPr>
  </w:style>
  <w:style w:type="character" w:customStyle="1" w:styleId="MacroTextChar">
    <w:name w:val="Macro Text Char"/>
    <w:basedOn w:val="DefaultParagraphFont"/>
    <w:link w:val="MacroText"/>
    <w:rsid w:val="00344B39"/>
    <w:rPr>
      <w:rFonts w:ascii="Courier New" w:eastAsia="SimSun" w:hAnsi="Courier New" w:cs="Courier New"/>
      <w:sz w:val="20"/>
      <w:szCs w:val="20"/>
    </w:rPr>
  </w:style>
  <w:style w:type="paragraph" w:styleId="TableofAuthorities">
    <w:name w:val="table of authorities"/>
    <w:basedOn w:val="Normal"/>
    <w:next w:val="Normal"/>
    <w:rsid w:val="00344B39"/>
    <w:pPr>
      <w:ind w:left="200" w:hanging="200"/>
    </w:pPr>
  </w:style>
  <w:style w:type="paragraph" w:styleId="TOAHeading">
    <w:name w:val="toa heading"/>
    <w:basedOn w:val="Normal"/>
    <w:next w:val="Normal"/>
    <w:rsid w:val="00344B39"/>
    <w:pPr>
      <w:spacing w:before="120"/>
    </w:pPr>
    <w:rPr>
      <w:rFonts w:ascii="Arial" w:hAnsi="Arial"/>
      <w:b/>
      <w:bCs/>
      <w:sz w:val="24"/>
      <w:szCs w:val="24"/>
    </w:rPr>
  </w:style>
  <w:style w:type="paragraph" w:styleId="TOC5">
    <w:name w:val="toc 5"/>
    <w:basedOn w:val="Normal"/>
    <w:next w:val="Normal"/>
    <w:autoRedefine/>
    <w:rsid w:val="00344B39"/>
    <w:pPr>
      <w:ind w:left="800"/>
    </w:pPr>
  </w:style>
  <w:style w:type="paragraph" w:styleId="TOC6">
    <w:name w:val="toc 6"/>
    <w:basedOn w:val="Normal"/>
    <w:next w:val="Normal"/>
    <w:autoRedefine/>
    <w:rsid w:val="00344B39"/>
    <w:pPr>
      <w:ind w:left="1000"/>
    </w:pPr>
  </w:style>
  <w:style w:type="paragraph" w:styleId="TOC7">
    <w:name w:val="toc 7"/>
    <w:basedOn w:val="Normal"/>
    <w:next w:val="Normal"/>
    <w:autoRedefine/>
    <w:rsid w:val="00344B39"/>
    <w:pPr>
      <w:ind w:left="1200"/>
    </w:pPr>
  </w:style>
  <w:style w:type="paragraph" w:styleId="TOC8">
    <w:name w:val="toc 8"/>
    <w:basedOn w:val="Normal"/>
    <w:next w:val="Normal"/>
    <w:autoRedefine/>
    <w:rsid w:val="00344B39"/>
    <w:pPr>
      <w:ind w:left="1400"/>
    </w:pPr>
  </w:style>
  <w:style w:type="paragraph" w:styleId="TOC9">
    <w:name w:val="toc 9"/>
    <w:basedOn w:val="Normal"/>
    <w:next w:val="Normal"/>
    <w:autoRedefine/>
    <w:rsid w:val="00344B39"/>
    <w:pPr>
      <w:ind w:left="1600"/>
    </w:pPr>
  </w:style>
  <w:style w:type="paragraph" w:styleId="NormalWeb">
    <w:name w:val="Normal (Web)"/>
    <w:basedOn w:val="Normal"/>
    <w:uiPriority w:val="99"/>
    <w:rsid w:val="00344B39"/>
    <w:rPr>
      <w:szCs w:val="24"/>
    </w:rPr>
  </w:style>
  <w:style w:type="character" w:styleId="Hyperlink">
    <w:name w:val="Hyperlink"/>
    <w:uiPriority w:val="99"/>
    <w:rsid w:val="00344B39"/>
    <w:rPr>
      <w:color w:val="0064AF"/>
      <w:u w:val="single"/>
    </w:rPr>
  </w:style>
  <w:style w:type="table" w:styleId="Table3Deffects1">
    <w:name w:val="Table 3D effects 1"/>
    <w:basedOn w:val="TableNormal"/>
    <w:rsid w:val="00344B39"/>
    <w:pPr>
      <w:keepLines/>
      <w:spacing w:after="0" w:line="240" w:lineRule="atLeast"/>
      <w:ind w:left="2160"/>
    </w:pPr>
    <w:rPr>
      <w:rFonts w:ascii="Verdana" w:eastAsia="SimSun" w:hAnsi="Verdana" w:cs="Arial"/>
      <w:sz w:val="18"/>
      <w:szCs w:val="20"/>
      <w:lang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1">
    <w:name w:val="Table Classic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44B39"/>
    <w:pPr>
      <w:keepLines/>
      <w:spacing w:after="0" w:line="240" w:lineRule="atLeast"/>
      <w:ind w:left="2160"/>
    </w:pPr>
    <w:rPr>
      <w:rFonts w:ascii="Verdana" w:eastAsia="SimSun" w:hAnsi="Verdana" w:cs="Arial"/>
      <w:color w:val="000080"/>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44B39"/>
    <w:pPr>
      <w:keepLines/>
      <w:spacing w:after="0" w:line="240" w:lineRule="atLeast"/>
      <w:ind w:left="2160"/>
    </w:pPr>
    <w:rPr>
      <w:rFonts w:ascii="Verdana" w:eastAsia="SimSun" w:hAnsi="Verdana" w:cs="Arial"/>
      <w:color w:val="FFFFFF"/>
      <w:sz w:val="18"/>
      <w:szCs w:val="20"/>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rsid w:val="00344B39"/>
    <w:pPr>
      <w:keepLines/>
      <w:spacing w:after="0" w:line="240" w:lineRule="atLeast"/>
      <w:ind w:left="2160"/>
    </w:pPr>
    <w:rPr>
      <w:rFonts w:ascii="Verdana" w:eastAsia="SimSun" w:hAnsi="Verdana" w:cs="Arial"/>
      <w:sz w:val="18"/>
      <w:szCs w:val="20"/>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44B39"/>
    <w:pPr>
      <w:keepLines/>
      <w:spacing w:after="0" w:line="240" w:lineRule="atLeast"/>
      <w:ind w:left="2160"/>
    </w:pPr>
    <w:rPr>
      <w:rFonts w:ascii="Verdana" w:eastAsia="SimSun" w:hAnsi="Verdana" w:cs="Arial"/>
      <w:b/>
      <w:bCs/>
      <w:sz w:val="18"/>
      <w:szCs w:val="20"/>
      <w:lang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44B39"/>
    <w:pPr>
      <w:keepLines/>
      <w:spacing w:after="0" w:line="240" w:lineRule="atLeast"/>
      <w:ind w:left="2160"/>
    </w:pPr>
    <w:rPr>
      <w:rFonts w:ascii="Verdana" w:eastAsia="SimSun" w:hAnsi="Verdana" w:cs="Arial"/>
      <w:sz w:val="18"/>
      <w:szCs w:val="20"/>
      <w:lang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44B39"/>
    <w:pPr>
      <w:keepLines/>
      <w:spacing w:after="0" w:line="240" w:lineRule="atLeast"/>
      <w:ind w:left="2160"/>
    </w:pPr>
    <w:rPr>
      <w:rFonts w:ascii="Verdana" w:eastAsia="SimSun" w:hAnsi="Verdana" w:cs="Arial"/>
      <w:sz w:val="18"/>
      <w:szCs w:val="20"/>
      <w:lang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44B39"/>
    <w:pPr>
      <w:keepLines/>
      <w:spacing w:after="0" w:line="240" w:lineRule="atLeast"/>
      <w:ind w:left="2160"/>
    </w:pPr>
    <w:rPr>
      <w:rFonts w:ascii="Verdana" w:eastAsia="SimSun" w:hAnsi="Verdana" w:cs="Arial"/>
      <w:sz w:val="18"/>
      <w:szCs w:val="20"/>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6">
    <w:name w:val="Table List 6"/>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7">
    <w:name w:val="Table List 7"/>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2">
    <w:name w:val="Table List 2"/>
    <w:basedOn w:val="TableNormal"/>
    <w:rsid w:val="00344B39"/>
    <w:pPr>
      <w:keepLines/>
      <w:spacing w:after="0" w:line="240" w:lineRule="atLeast"/>
      <w:ind w:left="2160"/>
    </w:pPr>
    <w:rPr>
      <w:rFonts w:ascii="Verdana" w:eastAsia="SimSun" w:hAnsi="Verdana" w:cs="Arial"/>
      <w:sz w:val="18"/>
      <w:szCs w:val="20"/>
      <w:lang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1">
    <w:name w:val="Table List 1"/>
    <w:basedOn w:val="TableNormal"/>
    <w:rsid w:val="00344B39"/>
    <w:pPr>
      <w:keepLines/>
      <w:spacing w:after="0" w:line="240" w:lineRule="atLeast"/>
      <w:ind w:left="2160"/>
    </w:pPr>
    <w:rPr>
      <w:rFonts w:ascii="Verdana" w:eastAsia="SimSun" w:hAnsi="Verdana" w:cs="Arial"/>
      <w:sz w:val="18"/>
      <w:szCs w:val="20"/>
      <w:lang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44B39"/>
    <w:pPr>
      <w:keepLines/>
      <w:spacing w:after="0" w:line="240" w:lineRule="atLeast"/>
      <w:ind w:left="2160"/>
    </w:pPr>
    <w:rPr>
      <w:rFonts w:ascii="Verdana" w:eastAsia="SimSun" w:hAnsi="Verdana" w:cs="Arial"/>
      <w:sz w:val="18"/>
      <w:szCs w:val="20"/>
      <w:lang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44B39"/>
    <w:pPr>
      <w:keepLines/>
      <w:spacing w:after="0" w:line="240" w:lineRule="atLeast"/>
      <w:ind w:left="2160"/>
    </w:pPr>
    <w:rPr>
      <w:rFonts w:ascii="Verdana" w:eastAsia="SimSun" w:hAnsi="Verdana" w:cs="Arial"/>
      <w:sz w:val="18"/>
      <w:szCs w:val="20"/>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344B39"/>
    <w:pPr>
      <w:keepLines/>
      <w:spacing w:after="0" w:line="240" w:lineRule="atLeast"/>
      <w:ind w:left="2160"/>
    </w:pPr>
    <w:rPr>
      <w:rFonts w:ascii="Verdana" w:eastAsia="SimSun" w:hAnsi="Verdana" w:cs="Arial"/>
      <w:sz w:val="18"/>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344B39"/>
    <w:pPr>
      <w:keepLines/>
      <w:spacing w:after="0" w:line="240" w:lineRule="atLeast"/>
      <w:ind w:left="2160"/>
    </w:pPr>
    <w:rPr>
      <w:rFonts w:ascii="Verdana" w:eastAsia="SimSun" w:hAnsi="Verdana" w:cs="Arial"/>
      <w:sz w:val="18"/>
      <w:szCs w:val="20"/>
      <w:lang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rsid w:val="00344B39"/>
    <w:pPr>
      <w:keepLines/>
      <w:spacing w:after="0" w:line="240" w:lineRule="atLeast"/>
      <w:ind w:left="2160"/>
    </w:pPr>
    <w:rPr>
      <w:rFonts w:ascii="Verdana" w:eastAsia="SimSun" w:hAnsi="Verdana" w:cs="Arial"/>
      <w:sz w:val="18"/>
      <w:szCs w:val="20"/>
      <w:lang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344B39"/>
    <w:pPr>
      <w:keepLines/>
      <w:spacing w:after="0" w:line="240" w:lineRule="atLeast"/>
      <w:ind w:left="2160"/>
    </w:pPr>
    <w:rPr>
      <w:rFonts w:ascii="Verdana" w:eastAsia="SimSun" w:hAnsi="Verdana" w:cs="Arial"/>
      <w:sz w:val="18"/>
      <w:szCs w:val="20"/>
      <w:lang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rsid w:val="00344B39"/>
    <w:pPr>
      <w:keepLines/>
      <w:spacing w:after="0" w:line="240" w:lineRule="atLeast"/>
      <w:ind w:left="2160"/>
    </w:pPr>
    <w:rPr>
      <w:rFonts w:ascii="Verdana" w:eastAsia="SimSun" w:hAnsi="Verdana" w:cs="Arial"/>
      <w:sz w:val="18"/>
      <w:szCs w:val="20"/>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rsid w:val="00344B39"/>
    <w:pPr>
      <w:keepLines/>
      <w:spacing w:after="0" w:line="240" w:lineRule="atLeast"/>
      <w:ind w:left="2160"/>
    </w:pPr>
    <w:rPr>
      <w:rFonts w:ascii="Verdana" w:eastAsia="SimSun" w:hAnsi="Verdana" w:cs="Arial"/>
      <w:sz w:val="18"/>
      <w:szCs w:val="20"/>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SpecialBold">
    <w:name w:val="Special Bold"/>
    <w:rsid w:val="00344B39"/>
    <w:rPr>
      <w:b/>
    </w:rPr>
  </w:style>
  <w:style w:type="paragraph" w:customStyle="1" w:styleId="ListImportant">
    <w:name w:val="List Important"/>
    <w:basedOn w:val="ListContinue"/>
    <w:rsid w:val="00344B39"/>
    <w:rPr>
      <w:color w:val="A02830"/>
      <w:szCs w:val="18"/>
    </w:rPr>
  </w:style>
  <w:style w:type="paragraph" w:customStyle="1" w:styleId="ListImportant2">
    <w:name w:val="List Important 2"/>
    <w:basedOn w:val="ListContinue2"/>
    <w:rsid w:val="00344B39"/>
    <w:rPr>
      <w:color w:val="A02830"/>
      <w:szCs w:val="18"/>
    </w:rPr>
  </w:style>
  <w:style w:type="paragraph" w:customStyle="1" w:styleId="ForcePageBreak">
    <w:name w:val="Force Page Break"/>
    <w:basedOn w:val="AllowPageBreak"/>
    <w:rsid w:val="00344B39"/>
    <w:pPr>
      <w:pageBreakBefore/>
    </w:pPr>
  </w:style>
  <w:style w:type="paragraph" w:customStyle="1" w:styleId="MissingObject">
    <w:name w:val="Missing Object"/>
    <w:basedOn w:val="BodyText"/>
    <w:rsid w:val="00344B39"/>
  </w:style>
  <w:style w:type="paragraph" w:customStyle="1" w:styleId="StyleMiniTOCIntroBefore12ptAfter6pt">
    <w:name w:val="Style MiniTOCIntro + Before:  12 pt After:  6 pt"/>
    <w:basedOn w:val="Normal"/>
    <w:rsid w:val="00344B39"/>
    <w:pPr>
      <w:spacing w:before="240" w:after="120"/>
    </w:pPr>
  </w:style>
  <w:style w:type="paragraph" w:customStyle="1" w:styleId="MiniTOCIntro">
    <w:name w:val="MiniTOCIntro"/>
    <w:basedOn w:val="BodyText"/>
    <w:rsid w:val="00344B39"/>
    <w:pPr>
      <w:spacing w:after="120"/>
    </w:pPr>
  </w:style>
  <w:style w:type="paragraph" w:customStyle="1" w:styleId="ListCheckbox">
    <w:name w:val="List Checkbox"/>
    <w:basedOn w:val="ListBullet"/>
    <w:rsid w:val="00344B39"/>
    <w:pPr>
      <w:numPr>
        <w:numId w:val="11"/>
      </w:numPr>
    </w:pPr>
  </w:style>
  <w:style w:type="paragraph" w:customStyle="1" w:styleId="GlossaryDefinition">
    <w:name w:val="Glossary Definition"/>
    <w:basedOn w:val="BodyText"/>
    <w:rsid w:val="00344B39"/>
    <w:pPr>
      <w:keepNext w:val="0"/>
      <w:spacing w:before="0"/>
    </w:pPr>
  </w:style>
  <w:style w:type="paragraph" w:customStyle="1" w:styleId="GlossaryTerm">
    <w:name w:val="Glossary Term"/>
    <w:basedOn w:val="BodyText"/>
    <w:next w:val="GlossaryDefinition"/>
    <w:rsid w:val="00344B39"/>
    <w:rPr>
      <w:b/>
      <w:szCs w:val="18"/>
    </w:rPr>
  </w:style>
  <w:style w:type="paragraph" w:customStyle="1" w:styleId="EmptyFooter">
    <w:name w:val="Empty Footer"/>
    <w:basedOn w:val="EvenFooter"/>
    <w:rsid w:val="00344B39"/>
    <w:pPr>
      <w:pBdr>
        <w:top w:val="none" w:sz="0" w:space="0" w:color="auto"/>
      </w:pBdr>
    </w:pPr>
  </w:style>
  <w:style w:type="paragraph" w:customStyle="1" w:styleId="CopyrightHeading">
    <w:name w:val="Copyright Heading"/>
    <w:rsid w:val="00344B39"/>
    <w:pPr>
      <w:keepNext/>
      <w:spacing w:before="480" w:after="0" w:line="240" w:lineRule="auto"/>
    </w:pPr>
    <w:rPr>
      <w:rFonts w:ascii="CA Sans" w:eastAsia="SimSun" w:hAnsi="CA Sans" w:cs="Arial"/>
      <w:b/>
      <w:color w:val="0064AF"/>
      <w:sz w:val="36"/>
      <w:szCs w:val="32"/>
    </w:rPr>
  </w:style>
  <w:style w:type="paragraph" w:customStyle="1" w:styleId="TextScreenIndent">
    <w:name w:val="Text Screen Indent"/>
    <w:basedOn w:val="TextScreen"/>
    <w:rsid w:val="00344B39"/>
    <w:pPr>
      <w:ind w:left="2680"/>
    </w:pPr>
    <w:rPr>
      <w:spacing w:val="-15"/>
    </w:rPr>
  </w:style>
  <w:style w:type="character" w:customStyle="1" w:styleId="Underline">
    <w:name w:val="Underline"/>
    <w:rsid w:val="00344B39"/>
    <w:rPr>
      <w:u w:val="single"/>
    </w:rPr>
  </w:style>
  <w:style w:type="paragraph" w:customStyle="1" w:styleId="BeforeTableFull">
    <w:name w:val="Before Table Full"/>
    <w:basedOn w:val="BeforeTable"/>
    <w:rsid w:val="00344B39"/>
  </w:style>
  <w:style w:type="paragraph" w:customStyle="1" w:styleId="ForcePageBreak0">
    <w:name w:val="ForcePageBreak"/>
    <w:basedOn w:val="AllowPageBreak"/>
    <w:rsid w:val="00344B39"/>
    <w:pPr>
      <w:pageBreakBefore/>
    </w:pPr>
  </w:style>
  <w:style w:type="paragraph" w:customStyle="1" w:styleId="LogoOld">
    <w:name w:val="Logo Old"/>
    <w:basedOn w:val="Normal"/>
    <w:rsid w:val="00344B39"/>
    <w:pPr>
      <w:keepLines w:val="0"/>
      <w:framePr w:w="2160" w:h="1260" w:wrap="notBeside" w:vAnchor="page" w:hAnchor="text" w:x="6577" w:y="12001"/>
      <w:widowControl w:val="0"/>
      <w:ind w:left="0"/>
      <w:jc w:val="right"/>
    </w:pPr>
  </w:style>
  <w:style w:type="paragraph" w:customStyle="1" w:styleId="SyntaxContinued">
    <w:name w:val="Syntax Continued"/>
    <w:basedOn w:val="code"/>
    <w:rsid w:val="00344B39"/>
    <w:pPr>
      <w:keepNext w:val="0"/>
      <w:spacing w:line="160" w:lineRule="exact"/>
    </w:pPr>
    <w:rPr>
      <w:rFonts w:ascii="Andale Mono" w:hAnsi="Andale Mono"/>
    </w:rPr>
  </w:style>
  <w:style w:type="paragraph" w:customStyle="1" w:styleId="Syntax">
    <w:name w:val="Syntax"/>
    <w:basedOn w:val="codefirst"/>
    <w:rsid w:val="00344B39"/>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rsid w:val="00344B39"/>
    <w:pPr>
      <w:spacing w:before="0"/>
    </w:pPr>
    <w:rPr>
      <w:rFonts w:cs="Bitstream Vera Sans Mono"/>
    </w:rPr>
  </w:style>
  <w:style w:type="paragraph" w:customStyle="1" w:styleId="ReportContinued">
    <w:name w:val="Report Continued"/>
    <w:basedOn w:val="Report"/>
    <w:rsid w:val="00344B39"/>
    <w:pPr>
      <w:spacing w:before="0"/>
    </w:pPr>
  </w:style>
  <w:style w:type="paragraph" w:customStyle="1" w:styleId="Report">
    <w:name w:val="Report"/>
    <w:basedOn w:val="Normal"/>
    <w:rsid w:val="00344B39"/>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noProof/>
      <w:spacing w:val="-4"/>
      <w:sz w:val="12"/>
      <w:szCs w:val="12"/>
      <w:lang w:eastAsia="zh-CN"/>
    </w:rPr>
  </w:style>
  <w:style w:type="paragraph" w:customStyle="1" w:styleId="code3">
    <w:name w:val="code3"/>
    <w:basedOn w:val="code2"/>
    <w:rsid w:val="00344B39"/>
    <w:pPr>
      <w:ind w:left="2880"/>
    </w:pPr>
  </w:style>
  <w:style w:type="paragraph" w:customStyle="1" w:styleId="codefirst3">
    <w:name w:val="codefirst3"/>
    <w:basedOn w:val="codefirst2"/>
    <w:next w:val="code3"/>
    <w:rsid w:val="00344B39"/>
    <w:pPr>
      <w:ind w:left="2880"/>
    </w:pPr>
  </w:style>
  <w:style w:type="paragraph" w:customStyle="1" w:styleId="TableKeepWithNext">
    <w:name w:val="Table Keep With Next"/>
    <w:basedOn w:val="AllowPageBreak"/>
    <w:rsid w:val="00344B39"/>
    <w:pPr>
      <w:keepNext/>
    </w:pPr>
  </w:style>
  <w:style w:type="paragraph" w:customStyle="1" w:styleId="TextScreenIndentContinued">
    <w:name w:val="Text Screen Indent Continued"/>
    <w:basedOn w:val="TextScreenIndent"/>
    <w:rsid w:val="00344B39"/>
    <w:pPr>
      <w:spacing w:before="0"/>
    </w:pPr>
    <w:rPr>
      <w:rFonts w:cs="Bitstream Vera Sans Mono"/>
    </w:rPr>
  </w:style>
  <w:style w:type="paragraph" w:customStyle="1" w:styleId="WilyLogo">
    <w:name w:val="Wily Logo"/>
    <w:basedOn w:val="Logo"/>
    <w:rsid w:val="00344B39"/>
    <w:pPr>
      <w:keepNext/>
      <w:framePr w:wrap="notBeside" w:x="7301"/>
    </w:pPr>
  </w:style>
  <w:style w:type="paragraph" w:customStyle="1" w:styleId="Logo2">
    <w:name w:val="Logo 2"/>
    <w:basedOn w:val="Logo"/>
    <w:rsid w:val="00344B39"/>
    <w:pPr>
      <w:keepNext/>
      <w:framePr w:wrap="notBeside" w:x="7301"/>
    </w:pPr>
  </w:style>
  <w:style w:type="paragraph" w:customStyle="1" w:styleId="NormalTerm3">
    <w:name w:val="Normal Term 3"/>
    <w:basedOn w:val="NormalTerm2"/>
    <w:uiPriority w:val="99"/>
    <w:rsid w:val="00344B3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rsid w:val="00344B39"/>
    <w:pPr>
      <w:widowControl w:val="0"/>
      <w:autoSpaceDE w:val="0"/>
      <w:autoSpaceDN w:val="0"/>
      <w:adjustRightInd w:val="0"/>
      <w:ind w:left="3240"/>
    </w:pPr>
    <w:rPr>
      <w:rFonts w:eastAsia="Times New Roman" w:cs="Times New Roman"/>
      <w:szCs w:val="24"/>
    </w:rPr>
  </w:style>
  <w:style w:type="character" w:styleId="IntenseEmphasis">
    <w:name w:val="Intense Emphasis"/>
    <w:uiPriority w:val="21"/>
    <w:qFormat/>
    <w:rsid w:val="00344B39"/>
    <w:rPr>
      <w:b/>
      <w:bCs/>
      <w:i/>
      <w:iCs/>
      <w:color w:val="0064AF"/>
    </w:rPr>
  </w:style>
  <w:style w:type="paragraph" w:styleId="IntenseQuote">
    <w:name w:val="Intense Quote"/>
    <w:basedOn w:val="Normal"/>
    <w:next w:val="Normal"/>
    <w:link w:val="IntenseQuoteChar"/>
    <w:uiPriority w:val="30"/>
    <w:rsid w:val="00344B39"/>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rsid w:val="00344B39"/>
    <w:rPr>
      <w:rFonts w:ascii="Calibri" w:eastAsia="SimSun" w:hAnsi="Calibri" w:cs="Arial"/>
      <w:b/>
      <w:bCs/>
      <w:i/>
      <w:iCs/>
      <w:color w:val="0064AF"/>
      <w:sz w:val="20"/>
      <w:szCs w:val="20"/>
    </w:rPr>
  </w:style>
  <w:style w:type="paragraph" w:customStyle="1" w:styleId="codefirstbig">
    <w:name w:val="codefirst big"/>
    <w:basedOn w:val="codefirst"/>
    <w:next w:val="codebig"/>
    <w:qFormat/>
    <w:rsid w:val="00344B39"/>
    <w:rPr>
      <w:spacing w:val="0"/>
      <w:sz w:val="18"/>
    </w:rPr>
  </w:style>
  <w:style w:type="paragraph" w:customStyle="1" w:styleId="codebig">
    <w:name w:val="code big"/>
    <w:basedOn w:val="code"/>
    <w:qFormat/>
    <w:rsid w:val="00344B39"/>
    <w:rPr>
      <w:spacing w:val="0"/>
      <w:sz w:val="18"/>
    </w:rPr>
  </w:style>
  <w:style w:type="paragraph" w:customStyle="1" w:styleId="codefirst2big">
    <w:name w:val="codefirst2 big"/>
    <w:basedOn w:val="codefirst2"/>
    <w:qFormat/>
    <w:rsid w:val="00344B39"/>
    <w:rPr>
      <w:spacing w:val="0"/>
      <w:sz w:val="18"/>
    </w:rPr>
  </w:style>
  <w:style w:type="paragraph" w:customStyle="1" w:styleId="code2big">
    <w:name w:val="code2 big"/>
    <w:basedOn w:val="code2"/>
    <w:qFormat/>
    <w:rsid w:val="00344B39"/>
    <w:rPr>
      <w:spacing w:val="0"/>
      <w:sz w:val="18"/>
    </w:rPr>
  </w:style>
  <w:style w:type="paragraph" w:customStyle="1" w:styleId="codefirst3big">
    <w:name w:val="codefirst3 big"/>
    <w:basedOn w:val="codefirst3"/>
    <w:qFormat/>
    <w:rsid w:val="00344B39"/>
    <w:rPr>
      <w:spacing w:val="0"/>
      <w:sz w:val="18"/>
    </w:rPr>
  </w:style>
  <w:style w:type="paragraph" w:customStyle="1" w:styleId="code3big">
    <w:name w:val="code3 big"/>
    <w:basedOn w:val="code3"/>
    <w:qFormat/>
    <w:rsid w:val="00344B39"/>
    <w:rPr>
      <w:spacing w:val="0"/>
      <w:sz w:val="18"/>
    </w:rPr>
  </w:style>
  <w:style w:type="paragraph" w:styleId="NoSpacing">
    <w:name w:val="No Spacing"/>
    <w:link w:val="NoSpacingChar"/>
    <w:uiPriority w:val="1"/>
    <w:qFormat/>
    <w:rsid w:val="00E81F6A"/>
    <w:pPr>
      <w:spacing w:after="0" w:line="240" w:lineRule="auto"/>
    </w:pPr>
    <w:rPr>
      <w:lang w:eastAsia="ja-JP"/>
    </w:rPr>
  </w:style>
  <w:style w:type="character" w:customStyle="1" w:styleId="NoSpacingChar">
    <w:name w:val="No Spacing Char"/>
    <w:basedOn w:val="DefaultParagraphFont"/>
    <w:link w:val="NoSpacing"/>
    <w:uiPriority w:val="1"/>
    <w:rsid w:val="00E81F6A"/>
    <w:rPr>
      <w:lang w:eastAsia="ja-JP"/>
    </w:rPr>
  </w:style>
  <w:style w:type="paragraph" w:customStyle="1" w:styleId="ContentsHeading">
    <w:name w:val="Contents Heading"/>
    <w:basedOn w:val="Heading1"/>
    <w:qFormat/>
    <w:rsid w:val="006D5E86"/>
  </w:style>
  <w:style w:type="paragraph" w:customStyle="1" w:styleId="Style1">
    <w:name w:val="Style1"/>
    <w:basedOn w:val="Normal"/>
    <w:qFormat/>
    <w:rsid w:val="003C0CFB"/>
    <w:pPr>
      <w:ind w:left="0"/>
      <w:jc w:val="right"/>
    </w:pPr>
    <w:rPr>
      <w:b/>
      <w:smallCaps/>
      <w:color w:val="EAEAEA"/>
      <w:sz w:val="72"/>
    </w:rPr>
  </w:style>
  <w:style w:type="character" w:customStyle="1" w:styleId="apple-converted-space">
    <w:name w:val="apple-converted-space"/>
    <w:basedOn w:val="DefaultParagraphFont"/>
    <w:rsid w:val="001424D7"/>
  </w:style>
  <w:style w:type="paragraph" w:styleId="ListParagraph">
    <w:name w:val="List Paragraph"/>
    <w:basedOn w:val="Normal"/>
    <w:uiPriority w:val="34"/>
    <w:qFormat/>
    <w:rsid w:val="009D4680"/>
    <w:pPr>
      <w:ind w:left="720"/>
      <w:contextualSpacing/>
    </w:pPr>
  </w:style>
  <w:style w:type="paragraph" w:customStyle="1" w:styleId="Heding2">
    <w:name w:val="Heding 2"/>
    <w:basedOn w:val="BodyText"/>
    <w:qFormat/>
    <w:rsid w:val="009217D0"/>
  </w:style>
  <w:style w:type="paragraph" w:customStyle="1" w:styleId="western">
    <w:name w:val="western"/>
    <w:basedOn w:val="Normal"/>
    <w:rsid w:val="00C057E9"/>
    <w:pPr>
      <w:keepLines w:val="0"/>
      <w:spacing w:before="100" w:beforeAutospacing="1" w:after="115" w:line="240" w:lineRule="auto"/>
      <w:ind w:left="0" w:right="389"/>
      <w:jc w:val="both"/>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08163">
      <w:bodyDiv w:val="1"/>
      <w:marLeft w:val="0"/>
      <w:marRight w:val="0"/>
      <w:marTop w:val="0"/>
      <w:marBottom w:val="0"/>
      <w:divBdr>
        <w:top w:val="none" w:sz="0" w:space="0" w:color="auto"/>
        <w:left w:val="none" w:sz="0" w:space="0" w:color="auto"/>
        <w:bottom w:val="none" w:sz="0" w:space="0" w:color="auto"/>
        <w:right w:val="none" w:sz="0" w:space="0" w:color="auto"/>
      </w:divBdr>
    </w:div>
    <w:div w:id="517080116">
      <w:bodyDiv w:val="1"/>
      <w:marLeft w:val="0"/>
      <w:marRight w:val="0"/>
      <w:marTop w:val="0"/>
      <w:marBottom w:val="0"/>
      <w:divBdr>
        <w:top w:val="none" w:sz="0" w:space="0" w:color="auto"/>
        <w:left w:val="none" w:sz="0" w:space="0" w:color="auto"/>
        <w:bottom w:val="none" w:sz="0" w:space="0" w:color="auto"/>
        <w:right w:val="none" w:sz="0" w:space="0" w:color="auto"/>
      </w:divBdr>
    </w:div>
    <w:div w:id="585303803">
      <w:bodyDiv w:val="1"/>
      <w:marLeft w:val="0"/>
      <w:marRight w:val="0"/>
      <w:marTop w:val="0"/>
      <w:marBottom w:val="0"/>
      <w:divBdr>
        <w:top w:val="none" w:sz="0" w:space="0" w:color="auto"/>
        <w:left w:val="none" w:sz="0" w:space="0" w:color="auto"/>
        <w:bottom w:val="none" w:sz="0" w:space="0" w:color="auto"/>
        <w:right w:val="none" w:sz="0" w:space="0" w:color="auto"/>
      </w:divBdr>
    </w:div>
    <w:div w:id="664548580">
      <w:bodyDiv w:val="1"/>
      <w:marLeft w:val="0"/>
      <w:marRight w:val="0"/>
      <w:marTop w:val="0"/>
      <w:marBottom w:val="0"/>
      <w:divBdr>
        <w:top w:val="none" w:sz="0" w:space="0" w:color="auto"/>
        <w:left w:val="none" w:sz="0" w:space="0" w:color="auto"/>
        <w:bottom w:val="none" w:sz="0" w:space="0" w:color="auto"/>
        <w:right w:val="none" w:sz="0" w:space="0" w:color="auto"/>
      </w:divBdr>
    </w:div>
    <w:div w:id="763914133">
      <w:bodyDiv w:val="1"/>
      <w:marLeft w:val="0"/>
      <w:marRight w:val="0"/>
      <w:marTop w:val="0"/>
      <w:marBottom w:val="0"/>
      <w:divBdr>
        <w:top w:val="none" w:sz="0" w:space="0" w:color="auto"/>
        <w:left w:val="none" w:sz="0" w:space="0" w:color="auto"/>
        <w:bottom w:val="none" w:sz="0" w:space="0" w:color="auto"/>
        <w:right w:val="none" w:sz="0" w:space="0" w:color="auto"/>
      </w:divBdr>
    </w:div>
    <w:div w:id="802431308">
      <w:bodyDiv w:val="1"/>
      <w:marLeft w:val="0"/>
      <w:marRight w:val="0"/>
      <w:marTop w:val="0"/>
      <w:marBottom w:val="0"/>
      <w:divBdr>
        <w:top w:val="none" w:sz="0" w:space="0" w:color="auto"/>
        <w:left w:val="none" w:sz="0" w:space="0" w:color="auto"/>
        <w:bottom w:val="none" w:sz="0" w:space="0" w:color="auto"/>
        <w:right w:val="none" w:sz="0" w:space="0" w:color="auto"/>
      </w:divBdr>
    </w:div>
    <w:div w:id="1120681218">
      <w:bodyDiv w:val="1"/>
      <w:marLeft w:val="0"/>
      <w:marRight w:val="0"/>
      <w:marTop w:val="0"/>
      <w:marBottom w:val="0"/>
      <w:divBdr>
        <w:top w:val="none" w:sz="0" w:space="0" w:color="auto"/>
        <w:left w:val="none" w:sz="0" w:space="0" w:color="auto"/>
        <w:bottom w:val="none" w:sz="0" w:space="0" w:color="auto"/>
        <w:right w:val="none" w:sz="0" w:space="0" w:color="auto"/>
      </w:divBdr>
    </w:div>
    <w:div w:id="1142769462">
      <w:bodyDiv w:val="1"/>
      <w:marLeft w:val="0"/>
      <w:marRight w:val="0"/>
      <w:marTop w:val="0"/>
      <w:marBottom w:val="0"/>
      <w:divBdr>
        <w:top w:val="none" w:sz="0" w:space="0" w:color="auto"/>
        <w:left w:val="none" w:sz="0" w:space="0" w:color="auto"/>
        <w:bottom w:val="none" w:sz="0" w:space="0" w:color="auto"/>
        <w:right w:val="none" w:sz="0" w:space="0" w:color="auto"/>
      </w:divBdr>
    </w:div>
    <w:div w:id="1308583327">
      <w:bodyDiv w:val="1"/>
      <w:marLeft w:val="0"/>
      <w:marRight w:val="0"/>
      <w:marTop w:val="0"/>
      <w:marBottom w:val="0"/>
      <w:divBdr>
        <w:top w:val="none" w:sz="0" w:space="0" w:color="auto"/>
        <w:left w:val="none" w:sz="0" w:space="0" w:color="auto"/>
        <w:bottom w:val="none" w:sz="0" w:space="0" w:color="auto"/>
        <w:right w:val="none" w:sz="0" w:space="0" w:color="auto"/>
      </w:divBdr>
      <w:divsChild>
        <w:div w:id="603732955">
          <w:marLeft w:val="0"/>
          <w:marRight w:val="0"/>
          <w:marTop w:val="0"/>
          <w:marBottom w:val="0"/>
          <w:divBdr>
            <w:top w:val="none" w:sz="0" w:space="0" w:color="auto"/>
            <w:left w:val="none" w:sz="0" w:space="0" w:color="auto"/>
            <w:bottom w:val="none" w:sz="0" w:space="0" w:color="auto"/>
            <w:right w:val="none" w:sz="0" w:space="0" w:color="auto"/>
          </w:divBdr>
        </w:div>
      </w:divsChild>
    </w:div>
    <w:div w:id="1311132523">
      <w:bodyDiv w:val="1"/>
      <w:marLeft w:val="0"/>
      <w:marRight w:val="0"/>
      <w:marTop w:val="0"/>
      <w:marBottom w:val="0"/>
      <w:divBdr>
        <w:top w:val="none" w:sz="0" w:space="0" w:color="auto"/>
        <w:left w:val="none" w:sz="0" w:space="0" w:color="auto"/>
        <w:bottom w:val="none" w:sz="0" w:space="0" w:color="auto"/>
        <w:right w:val="none" w:sz="0" w:space="0" w:color="auto"/>
      </w:divBdr>
    </w:div>
    <w:div w:id="1323507095">
      <w:bodyDiv w:val="1"/>
      <w:marLeft w:val="0"/>
      <w:marRight w:val="0"/>
      <w:marTop w:val="0"/>
      <w:marBottom w:val="0"/>
      <w:divBdr>
        <w:top w:val="none" w:sz="0" w:space="0" w:color="auto"/>
        <w:left w:val="none" w:sz="0" w:space="0" w:color="auto"/>
        <w:bottom w:val="none" w:sz="0" w:space="0" w:color="auto"/>
        <w:right w:val="none" w:sz="0" w:space="0" w:color="auto"/>
      </w:divBdr>
    </w:div>
    <w:div w:id="1436755205">
      <w:bodyDiv w:val="1"/>
      <w:marLeft w:val="0"/>
      <w:marRight w:val="0"/>
      <w:marTop w:val="0"/>
      <w:marBottom w:val="0"/>
      <w:divBdr>
        <w:top w:val="none" w:sz="0" w:space="0" w:color="auto"/>
        <w:left w:val="none" w:sz="0" w:space="0" w:color="auto"/>
        <w:bottom w:val="none" w:sz="0" w:space="0" w:color="auto"/>
        <w:right w:val="none" w:sz="0" w:space="0" w:color="auto"/>
      </w:divBdr>
    </w:div>
    <w:div w:id="1607038065">
      <w:bodyDiv w:val="1"/>
      <w:marLeft w:val="0"/>
      <w:marRight w:val="0"/>
      <w:marTop w:val="0"/>
      <w:marBottom w:val="0"/>
      <w:divBdr>
        <w:top w:val="none" w:sz="0" w:space="0" w:color="auto"/>
        <w:left w:val="none" w:sz="0" w:space="0" w:color="auto"/>
        <w:bottom w:val="none" w:sz="0" w:space="0" w:color="auto"/>
        <w:right w:val="none" w:sz="0" w:space="0" w:color="auto"/>
      </w:divBdr>
    </w:div>
    <w:div w:id="1901475524">
      <w:bodyDiv w:val="1"/>
      <w:marLeft w:val="0"/>
      <w:marRight w:val="0"/>
      <w:marTop w:val="0"/>
      <w:marBottom w:val="0"/>
      <w:divBdr>
        <w:top w:val="none" w:sz="0" w:space="0" w:color="auto"/>
        <w:left w:val="none" w:sz="0" w:space="0" w:color="auto"/>
        <w:bottom w:val="none" w:sz="0" w:space="0" w:color="auto"/>
        <w:right w:val="none" w:sz="0" w:space="0" w:color="auto"/>
      </w:divBdr>
    </w:div>
    <w:div w:id="214245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3.xml"/><Relationship Id="rId42" Type="http://schemas.openxmlformats.org/officeDocument/2006/relationships/header" Target="header7.xml"/><Relationship Id="rId47" Type="http://schemas.openxmlformats.org/officeDocument/2006/relationships/header" Target="header9.xml"/><Relationship Id="rId63" Type="http://schemas.openxmlformats.org/officeDocument/2006/relationships/hyperlink" Target="mailto:mqssupport@magnaquest.com" TargetMode="External"/><Relationship Id="rId68"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image" Target="media/image6.png"/><Relationship Id="rId29" Type="http://schemas.microsoft.com/office/2007/relationships/hdphoto" Target="media/hdphoto1.wdp"/><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9.png"/><Relationship Id="rId37" Type="http://schemas.openxmlformats.org/officeDocument/2006/relationships/image" Target="media/image12.png"/><Relationship Id="rId40" Type="http://schemas.microsoft.com/office/2007/relationships/hdphoto" Target="media/hdphoto5.wdp"/><Relationship Id="rId45" Type="http://schemas.openxmlformats.org/officeDocument/2006/relationships/image" Target="media/image17.jpg"/><Relationship Id="rId53" Type="http://schemas.openxmlformats.org/officeDocument/2006/relationships/hyperlink" Target="file:///C:/Users/ayyappa.sarvolla/Desktop/All%20Folders/Online%20Help%20Neo%20MQS%20User%20Guide/Online%20Help%20-%20Neo%20MQS%20User%20Guide/Help%20File%20-%20Neo%20MQS%20User%20Guide/Concept/Job.htm" TargetMode="External"/><Relationship Id="rId58" Type="http://schemas.openxmlformats.org/officeDocument/2006/relationships/header" Target="header11.xml"/><Relationship Id="rId66" Type="http://schemas.openxmlformats.org/officeDocument/2006/relationships/header" Target="header15.xml"/><Relationship Id="rId5" Type="http://schemas.openxmlformats.org/officeDocument/2006/relationships/styles" Target="styles.xml"/><Relationship Id="rId61" Type="http://schemas.openxmlformats.org/officeDocument/2006/relationships/header" Target="header13.xml"/><Relationship Id="rId1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hyperlink" Target="file:///C:/Users/ayyappa.sarvolla/Desktop/All%20Folders/Online%20Help%20Neo%20MQS%20User%20Guide/Online%20Help%20-%20Neo%20MQS%20User%20Guide/Help%20File%20-%20Neo%20MQS%20User%20Guide/Others/Concept/Payment_Request.htm" TargetMode="External"/><Relationship Id="rId56" Type="http://schemas.openxmlformats.org/officeDocument/2006/relationships/hyperlink" Target="file:///C:/Users/ayyappa.sarvolla/Desktop/All%20Folders/New%20folder/Help%20CVS/Help%20CVS/User%20Documents/Help%20Files/RoboHelp%20exe%20files/Neo%20Help/Concept/Payment.htm" TargetMode="External"/><Relationship Id="rId64" Type="http://schemas.openxmlformats.org/officeDocument/2006/relationships/hyperlink" Target="mailto:bcrm.support@magnaquest.com" TargetMode="External"/><Relationship Id="rId69" Type="http://schemas.openxmlformats.org/officeDocument/2006/relationships/customXml" Target="../customXml/item4.xml"/><Relationship Id="rId8" Type="http://schemas.openxmlformats.org/officeDocument/2006/relationships/webSettings" Target="webSettings.xml"/><Relationship Id="rId51" Type="http://schemas.openxmlformats.org/officeDocument/2006/relationships/hyperlink" Target="file:///C:/Users/ayyappa.sarvolla/Desktop/All%20Folders/Online%20Help%20Neo%20MQS%20User%20Guide/Online%20Help%20-%20Neo%20MQS%20User%20Guide/Help%20File%20-%20Neo%20MQS%20User%20Guide/Concept/Payment_Request.ht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footer" Target="footer5.xml"/><Relationship Id="rId33" Type="http://schemas.microsoft.com/office/2007/relationships/hdphoto" Target="media/hdphoto3.wdp"/><Relationship Id="rId38" Type="http://schemas.openxmlformats.org/officeDocument/2006/relationships/image" Target="media/image13.png"/><Relationship Id="rId46" Type="http://schemas.openxmlformats.org/officeDocument/2006/relationships/header" Target="header8.xml"/><Relationship Id="rId59" Type="http://schemas.openxmlformats.org/officeDocument/2006/relationships/image" Target="media/image18.png"/><Relationship Id="rId67"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header" Target="header6.xml"/><Relationship Id="rId54" Type="http://schemas.openxmlformats.org/officeDocument/2006/relationships/hyperlink" Target="file:///C:/Users/ayyappa.sarvolla/Desktop/All%20Folders/New%20folder/Help%20CVS/Help%20CVS/User%20Documents/Help%20Files/RoboHelp%20exe%20files/Neo%20Help/Concept/Payment_Request.htm" TargetMode="External"/><Relationship Id="rId62" Type="http://schemas.openxmlformats.org/officeDocument/2006/relationships/image" Target="media/image19.png"/><Relationship Id="rId70" Type="http://schemas.openxmlformats.org/officeDocument/2006/relationships/customXml" Target="../customXml/item5.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header" Target="header4.xml"/><Relationship Id="rId28" Type="http://schemas.openxmlformats.org/officeDocument/2006/relationships/image" Target="media/image7.png"/><Relationship Id="rId36" Type="http://schemas.microsoft.com/office/2007/relationships/hdphoto" Target="media/hdphoto4.wdp"/><Relationship Id="rId49" Type="http://schemas.openxmlformats.org/officeDocument/2006/relationships/hyperlink" Target="file:///C:/Users/ayyappa.sarvolla/Desktop/All%20Folders/Online%20Help%20Neo%20MQS%20User%20Guide/Online%20Help%20-%20Neo%20MQS%20User%20Guide/Help%20File%20-%20Neo%20MQS%20User%20Guide/Others/Concept/Payment.htm" TargetMode="External"/><Relationship Id="rId57" Type="http://schemas.openxmlformats.org/officeDocument/2006/relationships/header" Target="header10.xml"/><Relationship Id="rId10" Type="http://schemas.openxmlformats.org/officeDocument/2006/relationships/endnotes" Target="endnotes.xml"/><Relationship Id="rId31" Type="http://schemas.microsoft.com/office/2007/relationships/hdphoto" Target="media/hdphoto2.wdp"/><Relationship Id="rId44" Type="http://schemas.openxmlformats.org/officeDocument/2006/relationships/image" Target="media/image16.jpg"/><Relationship Id="rId52" Type="http://schemas.openxmlformats.org/officeDocument/2006/relationships/hyperlink" Target="file:///C:/Users/ayyappa.sarvolla/Desktop/All%20Folders/Online%20Help%20Neo%20MQS%20User%20Guide/Online%20Help%20-%20Neo%20MQS%20User%20Guide/Help%20File%20-%20Neo%20MQS%20User%20Guide/Others/Jobs/Batch_Job/Generate_Payment_Request.htm" TargetMode="External"/><Relationship Id="rId60" Type="http://schemas.openxmlformats.org/officeDocument/2006/relationships/header" Target="header12.xml"/><Relationship Id="rId65" Type="http://schemas.openxmlformats.org/officeDocument/2006/relationships/header" Target="header14.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hyperlink" Target="file:///C:/Users/ayyappa.sarvolla/Desktop/All%20Folders/Online%20Help%20Neo%20MQS%20User%20Guide/Online%20Help%20-%20Neo%20MQS%20User%20Guide/Help%20File%20-%20Neo%20MQS%20User%20Guide/Others/Concept/Job.htm" TargetMode="External"/><Relationship Id="rId55" Type="http://schemas.openxmlformats.org/officeDocument/2006/relationships/hyperlink" Target="file:///C:/Users/ayyappa.sarvolla/Desktop/All%20Folders/New%20folder/Help%20CVS/Help%20CVS/User%20Documents/Help%20Files/RoboHelp%20exe%20files/Neo%20Help/Jobs/Batch_Job/Process_Payment_Reques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nalabolu\Desktop\Articles\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2014-01-31T00:00:00</PublishDate>
  <Abstract/>
  <CompanyAddress/>
  <CompanyPhone/>
  <CompanyFax/>
  <CompanyEmail/>
</CoverPageProperties>
</file>

<file path=customXml/item2.xml><?xml version="1.0" encoding="utf-8"?>
<?xml-stylesheet type="text/xsl" href="l10n_strings_2_html.xsl"?>
<l:l10n xmlns:l="http://www.ca.com/l10n">
  <l:lang name="Chinese (Simplified)" code="zh-Hans">
    <l:gentext>
      <l:item key="apptext" text="附录 %1："/>
      <l:item key="chaptext" text="第 %1 章："/>
      <l:item key="indextext" text="索引"/>
      <l:item key="glosstext" text="词汇表"/>
      <l:item key="seetext" text="p."/>
      <l:item key="toctext" text="目录"/>
    </l:gentext>
    <l:styles>
      <l:style name="another line" farEastFont="新宋体"/>
      <l:style name="Appendix Heading" farEastFont="新宋体"/>
      <l:style name="Before Table" farEastFont="新宋体"/>
      <l:style name="Before Table Full" farEastFont="新宋体"/>
      <l:style name="Block Text" enum="wdStyleBlockQuotation" code="-85" farEastFont="新宋体"/>
      <l:style name="Body Text" enum="wdStyleBodyText" code="-67" farEastFont="新宋体"/>
      <l:style name="Body Text 2" enum="wdStyleBodyText2" code="-81" farEastFont="新宋体"/>
      <l:style name="Body Text 3" enum="wdStyleBodyText3" code="-82" farEastFont="新宋体"/>
      <l:style name="Body Text First Indent" enum="wdStyleBodyTextFirstIndent" code="-78" farEastFont="新宋体"/>
      <l:style name="Body Text First Indent 2" enum="wdStyleBodyTextFirstIndent2" code="-79" farEastFont="新宋体"/>
      <l:style name="Body Text Indent" enum="wdStyleBodyTextIndent" code="-68" farEastFont="新宋体"/>
      <l:style name="Body Text Indent 3" enum="wdStyleBodyTextIndent3" code="-84" farEastFont="新宋体"/>
      <l:style name="Body Text Right" farEastFont="新宋体"/>
      <l:style name="Byline" farEastFont="新宋体"/>
      <l:style name="Caption" enum="wdStyleCaption" code="-35" farEastFont="新宋体"/>
      <l:style name="Chapter Title" farEastFont="新宋体"/>
      <l:style name="Closing" enum="wdStyleClosing" code="-64" farEastFont="新宋体"/>
      <l:style name="code" farEastFont="新宋体"/>
      <l:style name="code big" farEastFont="新宋体"/>
      <l:style name="code2" farEastFont="新宋体"/>
      <l:style name="code2 big" farEastFont="新宋体"/>
      <l:style name="code3" farEastFont="新宋体"/>
      <l:style name="code3 big" farEastFont="新宋体"/>
      <l:style name="codefirst" farEastFont="新宋体"/>
      <l:style name="codefirst big" farEastFont="新宋体"/>
      <l:style name="codefirst2" farEastFont="新宋体"/>
      <l:style name="codefirst2 big" farEastFont="新宋体"/>
      <l:style name="codefirst3" farEastFont="新宋体"/>
      <l:style name="codefirst3 big" farEastFont="新宋体"/>
      <l:style name="Contents Even Footer" farEastFont="新宋体"/>
      <l:style name="Contents Even Header" farEastFont="新宋体"/>
      <l:style name="Contents First Footer" farEastFont="新宋体"/>
      <l:style name="Contents Header" farEastFont="新宋体"/>
      <l:style name="Contents Odd Footer" farEastFont="新宋体"/>
      <l:style name="Contents Odd Header" farEastFont="新宋体"/>
      <l:style name="copyright" farEastFont="新宋体"/>
      <l:style name="Copyright Heading" farEastFont="新宋体"/>
      <l:style name="Date" enum="wdStyleDate" code="-77" farEastFont="新宋体"/>
      <l:style name="Document Map" enum="wdStyleNavPane" code="-90" farEastFont="新宋体"/>
      <l:style name="Editorial Note" farEastFont="新宋体"/>
      <l:style name="Empty Footer" farEastFont="新宋体"/>
      <l:style name="Endnote Text" enum="wdStyleEndnoteText" code="-44" farEastFont="新宋体"/>
      <l:style name="Even Footer" farEastFont="新宋体"/>
      <l:style name="Even Header" farEastFont="新宋体"/>
      <l:style name="Example SubHeading" farEastFont="新宋体"/>
      <l:style name="extra space" farEastFont="新宋体"/>
      <l:style name="Figures" farEastFont="新宋体"/>
      <l:style name="First Footer" farEastFont="新宋体"/>
      <l:style name="First Header" farEastFont="新宋体"/>
      <l:style name="Footer" enum="wdStyleFooter" code="-33" farEastFont="新宋体"/>
      <l:style name="Footnote Text" enum="wdStyleFootnoteText" code="-30" farEastFont="新宋体"/>
      <l:style name="Glossary Definition" farEastFont="新宋体"/>
      <l:style name="Glossary Heading" farEastFont="新宋体"/>
      <l:style name="Glossary Term" farEastFont="新宋体"/>
      <l:style name="Glossary Title" farEastFont="新宋体"/>
      <l:style name="Header" enum="wdStyleHeader" code="-32" farEastFont="新宋体"/>
      <l:style name="Heading 1" enum="wdStyleHeading1" code="-2" farEastFont="新宋体"/>
      <l:style name="Heading 2" enum="wdStyleHeading2" code="-3" farEastFont="新宋体"/>
      <l:style name="Heading 3" enum="wdStyleHeading3" code="-4" farEastFont="新宋体"/>
      <l:style name="Heading 4" enum="wdStyleHeading4" code="-5" farEastFont="新宋体"/>
      <l:style name="Heading 5" enum="wdStyleHeading5" code="-6" farEastFont="新宋体"/>
      <l:style name="Heading 6" enum="wdStyleHeading6" code="-7" farEastFont="新宋体"/>
      <l:style name="Heading 7" enum="wdStyleHeading7" code="-8" farEastFont="新宋体"/>
      <l:style name="Heading 8" enum="wdStyleHeading8" code="-9" farEastFont="新宋体"/>
      <l:style name="Heading 9" enum="wdStyleHeading9" code="-10" farEastFont="新宋体"/>
      <l:style name="HTML Address" enum="wdStyleHtmlAddress" code="-97" farEastFont="新宋体"/>
      <l:style name="HTML Preformatted" enum="wdStyleHtmlPre" code="-102" farEastFont="新宋体"/>
      <l:style name="Important" farEastFont="新宋体"/>
      <l:style name="InChapter" farEastFont="新宋体"/>
      <l:style name="Index 1" enum="wdStyleIndex1" code="-11" farEastFont="新宋体"/>
      <l:style name="Index 2" enum="wdStyleIndex2" code="-12" farEastFont="新宋体"/>
      <l:style name="Index 3" enum="wdStyleIndex3" code="-13" farEastFont="新宋体"/>
      <l:style name="Index 4" enum="wdStyleIndex4" code="-14" farEastFont="新宋体"/>
      <l:style name="Index 5" enum="wdStyleIndex5" code="-15" farEastFont="新宋体"/>
      <l:style name="Index 6" enum="wdStyleIndex6" code="-16" farEastFont="新宋体"/>
      <l:style name="Index 7" enum="wdStyleIndex7" code="-17" farEastFont="新宋体"/>
      <l:style name="Index 9" enum="wdStyleIndex9" code="-19" farEastFont="新宋体"/>
      <l:style name="Index A to Z" farEastFont="新宋体"/>
      <l:style name="Index Heading" enum="wdStyleIndexHeading" code="-34" farEastFont="新宋体"/>
      <l:style name="Index Title" farEastFont="新宋体"/>
      <l:style name="Intense Quote" enum="wdStyleIntenseQuote" code="-182" farEastFont="新宋体"/>
      <l:style name="List" enum="wdStyleList" code="-48" farEastFont="新宋体"/>
      <l:style name="List 2" enum="wdStyleList2" code="-51" farEastFont="新宋体"/>
      <l:style name="List 3" enum="wdStyleList3" code="-52" farEastFont="新宋体"/>
      <l:style name="List 4" enum="wdStyleList4" code="-53" farEastFont="新宋体"/>
      <l:style name="List 5" enum="wdStyleList5" code="-54" farEastFont="新宋体"/>
      <l:style name="List Alpha" farEastFont="新宋体"/>
      <l:style name="List Alpha 2" farEastFont="新宋体"/>
      <l:style name="List Bullet" enum="wdStyleListBullet" code="-49" farEastFont="新宋体"/>
      <l:style name="List Bullet 2" enum="wdStyleListBullet2" code="-55" farEastFont="新宋体"/>
      <l:style name="List Bullet 2 Endash" farEastFont="新宋体"/>
      <l:style name="List Bullet 3" enum="wdStyleListBullet3" code="-56" farEastFont="新宋体"/>
      <l:style name="List Bullet 4" enum="wdStyleListBullet4" code="-57" farEastFont="新宋体"/>
      <l:style name="List Bullet 5" enum="wdStyleListBullet5" code="-58" farEastFont="新宋体"/>
      <l:style name="List Checkbox" farEastFont="新宋体"/>
      <l:style name="List Continue" enum="wdStyleListContinue" code="-69" farEastFont="新宋体"/>
      <l:style name="List Continue 2" enum="wdStyleListContinue2" code="-70" farEastFont="新宋体"/>
      <l:style name="List Continue 3" enum="wdStyleListContinue3" code="-71" farEastFont="新宋体"/>
      <l:style name="List Continue 4" enum="wdStyleListContinue4" code="-72" farEastFont="新宋体"/>
      <l:style name="List Continue 5" enum="wdStyleListContinue5" code="-73" farEastFont="新宋体"/>
      <l:style name="List Important" farEastFont="新宋体"/>
      <l:style name="List Important 2" farEastFont="新宋体"/>
      <l:style name="List Note" farEastFont="新宋体"/>
      <l:style name="List Note 2" farEastFont="新宋体"/>
      <l:style name="List Number" enum="wdStyleListNumber" code="-50" farEastFont="新宋体"/>
      <l:style name="List Number 2" enum="wdStyleListNumber2" code="-59" farEastFont="新宋体"/>
      <l:style name="List Number 3" enum="wdStyleListNumber3" code="-60" farEastFont="新宋体"/>
      <l:style name="List Number 4" enum="wdStyleListNumber4" code="-61" farEastFont="新宋体"/>
      <l:style name="List Number 5" enum="wdStyleListNumber5" code="-62" farEastFont="新宋体"/>
      <l:style name="List Paragraph" enum="wdStyleListParagraph" code="-180" farEastFont="新宋体"/>
      <l:style name="List Picture" farEastFont="新宋体"/>
      <l:style name="Logo" farEastFont="新宋体"/>
      <l:style name="Logo 2" farEastFont="新宋体"/>
      <l:style name="Logo Old" farEastFont="新宋体"/>
      <l:style name="Margin Icons" farEastFont="新宋体"/>
      <l:style name="Margin Note" farEastFont="新宋体"/>
      <l:style name="Message Header" enum="wdStyleMessageHeader" code="-74" farEastFont="新宋体"/>
      <l:style name="Message Number" farEastFont="新宋体"/>
      <l:style name="Message Text" farEastFont="新宋体"/>
      <l:style name="MiniTOCIntro" farEastFont="新宋体"/>
      <l:style name="MiniTOCItem" farEastFont="新宋体"/>
      <l:style name="MiniTOCTitle" farEastFont="新宋体"/>
      <l:style name="Missing Object" farEastFont="新宋体"/>
      <l:style name="Normal" enum="wdStyleNormal" code="-1" farEastFont="新宋体"/>
      <l:style name="Normal (Web)" enum="wdStyleHtmlNormal" code="-95" farEastFont="新宋体"/>
      <l:style name="Normal Indent" enum="wdStyleNormalIndent" code="-29" farEastFont="新宋体"/>
      <l:style name="Normal Term" farEastFont="新宋体"/>
      <l:style name="Normal Term 2" farEastFont="新宋体"/>
      <l:style name="Normal Term 3" farEastFont="新宋体"/>
      <l:style name="Normal Term Continued" farEastFont="新宋体"/>
      <l:style name="Normal Term Continued 2" farEastFont="新宋体"/>
      <l:style name="Normal Term Continued 3" farEastFont="新宋体"/>
      <l:style name="Note" farEastFont="新宋体"/>
      <l:style name="Note Heading" enum="wdStyleNoteHeading" code="-80" farEastFont="新宋体"/>
      <l:style name="Odd Footer" farEastFont="新宋体"/>
      <l:style name="Odd Header" farEastFont="新宋体"/>
      <l:style name="Picture" farEastFont="新宋体"/>
      <l:style name="PictureFull" farEastFont="新宋体"/>
      <l:style name="Plain Text" enum="wdStylePlainText" code="-91" farEastFont="新宋体"/>
      <l:style name="Preformatted" farEastFont="新宋体"/>
      <l:style name="Procedure SubHeading" farEastFont="新宋体"/>
      <l:style name="Quote" enum="wdStyleQuote" code="-181" farEastFont="新宋体"/>
      <l:style name="ReasonAction Heading" farEastFont="新宋体"/>
      <l:style name="ReasonAction Text" farEastFont="新宋体"/>
      <l:style name="Report" farEastFont="新宋体"/>
      <l:style name="Report Continued" farEastFont="新宋体"/>
      <l:style name="Salutation" enum="wdStyleSalutation" code="-76" farEastFont="新宋体"/>
      <l:style name="Style TOCTitle" farEastFont="新宋体"/>
      <l:style name="SubHeading" farEastFont="新宋体"/>
      <l:style name="Subtitle" enum="wdStyleSubtitle" code="-75" farEastFont="新宋体"/>
      <l:style name="SuperHeading" farEastFont="新宋体"/>
      <l:style name="SuperTitle" farEastFont="新宋体"/>
      <l:style name="Syntax" farEastFont="新宋体"/>
      <l:style name="Syntax Continued" farEastFont="新宋体"/>
      <l:style name="Table Body Text" farEastFont="新宋体"/>
      <l:style name="Table Heading" farEastFont="新宋体"/>
      <l:style name="Table List Bullet" farEastFont="新宋体"/>
      <l:style name="Table List Number" farEastFont="新宋体"/>
      <l:style name="Table Note" farEastFont="新宋体"/>
      <l:style name="Table of Authorities" enum="wdStyleTableOfAuthorities" code="-45" farEastFont="新宋体"/>
      <l:style name="Table of Figures" enum="wdStyleTableOfFigures" code="-36" farEastFont="新宋体"/>
      <l:style name="Text Screen" farEastFont="新宋体"/>
      <l:style name="Text Screen Continued" farEastFont="新宋体"/>
      <l:style name="Text Screen Indent" farEastFont="新宋体"/>
      <l:style name="Text Screen Indent Continued" farEastFont="新宋体"/>
      <l:style name="Title" enum="wdStyleTitle" code="-63" farEastFont="新宋体"/>
      <l:style name="TOA Heading" enum="wdStyleTOAHeading" code="-47" farEastFont="新宋体"/>
      <l:style name="TOC 1" enum="wdStyleTOC1" code="-20" farEastFont="新宋体"/>
      <l:style name="TOC 2" enum="wdStyleTOC2" code="-21" farEastFont="新宋体"/>
      <l:style name="TOC 3" enum="wdStyleTOC3" code="-22" farEastFont="新宋体"/>
      <l:style name="TOC 4" enum="wdStyleTOC4" code="-23" farEastFont="新宋体"/>
      <l:style name="TOC 5" enum="wdStyleTOC5" code="-24" farEastFont="新宋体"/>
      <l:style name="TOC 6" enum="wdStyleTOC6" code="-25" farEastFont="新宋体"/>
      <l:style name="TOC 8" enum="wdStyleTOC8" code="-27" farEastFont="新宋体"/>
      <l:style name="TOC 9" enum="wdStyleTOC9" code="-28" farEastFont="新宋体"/>
      <l:style name="TOCTitle" farEastFont="新宋体"/>
      <l:style name="TOFTitle" farEastFont="新宋体"/>
      <l:style name="Version" farEastFont="新宋体"/>
      <l:style name="Warning" farEastFont="新宋体"/>
      <l:style name="Wily Logo" farEastFont="新宋体"/>
    </l:styles>
  </l:lang>
  <l:lang name="Chinese (Traditional)" code="zh-Hant">
    <l:gentext>
      <l:item key="apptext" text="附錄 %1："/>
      <l:item key="chaptext" text="第 %1 章："/>
      <l:item key="indextext" text="索引"/>
      <l:item key="glosstext" text="詞彙表"/>
      <l:item key="seetext" text="位於 p."/>
      <l:item key="toctext" text="目錄"/>
    </l:gentext>
    <l:styles>
      <l:style name="another line" farEastFont="新細明體"/>
      <l:style name="Appendix Heading" farEastFont="新細明體"/>
      <l:style name="Before Table" farEastFont="新細明體"/>
      <l:style name="Before Table Full" farEastFont="新細明體"/>
      <l:style name="Block Text" enum="wdStyleBlockQuotation" code="-85" farEastFont="新細明體"/>
      <l:style name="Body Text" enum="wdStyleBodyText" code="-67" farEastFont="新細明體"/>
      <l:style name="Body Text 2" enum="wdStyleBodyText2" code="-81" farEastFont="新細明體"/>
      <l:style name="Body Text 3" enum="wdStyleBodyText3" code="-82" farEastFont="新細明體"/>
      <l:style name="Body Text First Indent" enum="wdStyleBodyTextFirstIndent" code="-78" farEastFont="新細明體"/>
      <l:style name="Body Text First Indent 2" enum="wdStyleBodyTextFirstIndent2" code="-79" farEastFont="新細明體"/>
      <l:style name="Body Text Indent" enum="wdStyleBodyTextIndent" code="-68" farEastFont="新細明體"/>
      <l:style name="Body Text Indent 3" enum="wdStyleBodyTextIndent3" code="-84" farEastFont="新細明體"/>
      <l:style name="Body Text Right" farEastFont="新細明體"/>
      <l:style name="Byline" farEastFont="新細明體"/>
      <l:style name="Caption" enum="wdStyleCaption" code="-35" farEastFont="新細明體"/>
      <l:style name="Chapter Title" farEastFont="新細明體"/>
      <l:style name="Closing" enum="wdStyleClosing" code="-64" farEastFont="新細明體"/>
      <l:style name="code" farEastFont="新細明體"/>
      <l:style name="code big" farEastFont="新細明體"/>
      <l:style name="code2" farEastFont="新細明體"/>
      <l:style name="code2 big" farEastFont="新細明體"/>
      <l:style name="code3" farEastFont="新細明體"/>
      <l:style name="code3 big" farEastFont="新細明體"/>
      <l:style name="codefirst" farEastFont="新細明體"/>
      <l:style name="codefirst big" farEastFont="新細明體"/>
      <l:style name="codefirst2" farEastFont="新細明體"/>
      <l:style name="codefirst2 big" farEastFont="新細明體"/>
      <l:style name="codefirst3" farEastFont="新細明體"/>
      <l:style name="codefirst3 big" farEastFont="新細明體"/>
      <l:style name="Contents Even Footer" farEastFont="新細明體"/>
      <l:style name="Contents Even Header" farEastFont="新細明體"/>
      <l:style name="Contents First Footer" farEastFont="新細明體"/>
      <l:style name="Contents Header" farEastFont="新細明體"/>
      <l:style name="Contents Odd Footer" farEastFont="新細明體"/>
      <l:style name="Contents Odd Header" farEastFont="新細明體"/>
      <l:style name="copyright" farEastFont="新細明體"/>
      <l:style name="Copyright Heading" farEastFont="新細明體"/>
      <l:style name="Date" enum="wdStyleDate" code="-77" farEastFont="新細明體"/>
      <l:style name="Document Map" enum="wdStyleNavPane" code="-90" farEastFont="新細明體"/>
      <l:style name="Editorial Note" farEastFont="新細明體"/>
      <l:style name="Empty Footer" farEastFont="新細明體"/>
      <l:style name="Endnote Text" enum="wdStyleEndnoteText" code="-44" farEastFont="新細明體"/>
      <l:style name="Envelope Address" enum="wdStyleEnvelopeAddress" code="-37" farEastFont="新細明體"/>
      <l:style name="Envelope Return" enum="wdStyleEnvelopeReturn" code="-38" farEastFont="新細明體"/>
      <l:style name="Even Footer" farEastFont="新細明體"/>
      <l:style name="Even Header" farEastFont="新細明體"/>
      <l:style name="Example SubHeading" farEastFont="新細明體"/>
      <l:style name="extra space" farEastFont="新細明體"/>
      <l:style name="Figures" farEastFont="新細明體"/>
      <l:style name="First Footer" farEastFont="新細明體"/>
      <l:style name="First Header" farEastFont="新細明體"/>
      <l:style name="Footer" enum="wdStyleFooter" code="-33" farEastFont="新細明體"/>
      <l:style name="Footnote Text" enum="wdStyleFootnoteText" code="-30" farEastFont="新細明體"/>
      <l:style name="Glossary Definition" farEastFont="新細明體"/>
      <l:style name="Glossary Heading" farEastFont="新細明體"/>
      <l:style name="Glossary Term" farEastFont="新細明體"/>
      <l:style name="Glossary Title" farEastFont="新細明體"/>
      <l:style name="Header" enum="wdStyleHeader" code="-32" farEastFont="新細明體"/>
      <l:style name="Heading 1" enum="wdStyleHeading1" code="-2" farEastFont="新細明體"/>
      <l:style name="Heading 2" enum="wdStyleHeading2" code="-3" farEastFont="新細明體"/>
      <l:style name="Heading 3" enum="wdStyleHeading3" code="-4" farEastFont="新細明體"/>
      <l:style name="Heading 4" enum="wdStyleHeading4" code="-5" farEastFont="新細明體"/>
      <l:style name="Heading 5" enum="wdStyleHeading5" code="-6" farEastFont="新細明體"/>
      <l:style name="Heading 6" enum="wdStyleHeading6" code="-7" farEastFont="新細明體"/>
      <l:style name="Heading 7" enum="wdStyleHeading7" code="-8" farEastFont="新細明體"/>
      <l:style name="Heading 8" enum="wdStyleHeading8" code="-9" farEastFont="新細明體"/>
      <l:style name="Heading 9" enum="wdStyleHeading9" code="-10" farEastFont="新細明體"/>
      <l:style name="HTML Address" enum="wdStyleHtmlAddress" code="-97" farEastFont="新細明體"/>
      <l:style name="HTML Preformatted" enum="wdStyleHtmlPre" code="-102" farEastFont="新細明體"/>
      <l:style name="Important" farEastFont="新細明體"/>
      <l:style name="InChapter" farEastFont="新細明體"/>
      <l:style name="Index 1" enum="wdStyleIndex1" code="-11" farEastFont="新細明體"/>
      <l:style name="Index 2" enum="wdStyleIndex2" code="-12" farEastFont="新細明體"/>
      <l:style name="Index 3" enum="wdStyleIndex3" code="-13" farEastFont="新細明體"/>
      <l:style name="Index 4" enum="wdStyleIndex4" code="-14" farEastFont="新細明體"/>
      <l:style name="Index 5" enum="wdStyleIndex5" code="-15" farEastFont="新細明體"/>
      <l:style name="Index 6" enum="wdStyleIndex6" code="-16" farEastFont="新細明體"/>
      <l:style name="Index 7" enum="wdStyleIndex7" code="-17" farEastFont="新細明體"/>
      <l:style name="Index 9" enum="wdStyleIndex9" code="-19" farEastFont="新細明體"/>
      <l:style name="Index A to Z" farEastFont="新細明體"/>
      <l:style name="Index Heading" enum="wdStyleIndexHeading" code="-34" farEastFont="新細明體"/>
      <l:style name="Index Title" farEastFont="新細明體"/>
      <l:style name="Intense Quote" enum="wdStyleIntenseQuote" code="-182" farEastFont="新細明體"/>
      <l:style name="List" enum="wdStyleList" code="-48" farEastFont="新細明體"/>
      <l:style name="List 2" enum="wdStyleList2" code="-51" farEastFont="新細明體"/>
      <l:style name="List 3" enum="wdStyleList3" code="-52" farEastFont="新細明體"/>
      <l:style name="List 4" enum="wdStyleList4" code="-53" farEastFont="新細明體"/>
      <l:style name="List 5" enum="wdStyleList5" code="-54" farEastFont="新細明體"/>
      <l:style name="List Alpha" farEastFont="新細明體"/>
      <l:style name="List Alpha 2" farEastFont="新細明體"/>
      <l:style name="List Bullet" enum="wdStyleListBullet" code="-49" farEastFont="新細明體"/>
      <l:style name="List Bullet 2" enum="wdStyleListBullet2" code="-55" farEastFont="新細明體"/>
      <l:style name="List Bullet 2 Endash" farEastFont="新細明體"/>
      <l:style name="List Bullet 3" enum="wdStyleListBullet3" code="-56" farEastFont="新細明體"/>
      <l:style name="List Bullet 4" enum="wdStyleListBullet4" code="-57" farEastFont="新細明體"/>
      <l:style name="List Bullet 5" enum="wdStyleListBullet5" code="-58" farEastFont="新細明體"/>
      <l:style name="List Checkbox" farEastFont="新細明體"/>
      <l:style name="List Continue" enum="wdStyleListContinue" code="-69" farEastFont="新細明體"/>
      <l:style name="List Continue 2" enum="wdStyleListContinue2" code="-70" farEastFont="新細明體"/>
      <l:style name="List Continue 3" enum="wdStyleListContinue3" code="-71" farEastFont="新細明體"/>
      <l:style name="List Continue 4" enum="wdStyleListContinue4" code="-72" farEastFont="新細明體"/>
      <l:style name="List Continue 5" enum="wdStyleListContinue5" code="-73" farEastFont="新細明體"/>
      <l:style name="List Important" farEastFont="新細明體"/>
      <l:style name="List Important 2" farEastFont="新細明體"/>
      <l:style name="List Note" farEastFont="新細明體"/>
      <l:style name="List Note 2" farEastFont="新細明體"/>
      <l:style name="List Number" enum="wdStyleListNumber" code="-50" farEastFont="新細明體"/>
      <l:style name="List Number 2" enum="wdStyleListNumber2" code="-59" farEastFont="新細明體"/>
      <l:style name="List Number 3" enum="wdStyleListNumber3" code="-60" farEastFont="新細明體"/>
      <l:style name="List Number 4" enum="wdStyleListNumber4" code="-61" farEastFont="新細明體"/>
      <l:style name="List Number 5" enum="wdStyleListNumber5" code="-62" farEastFont="新細明體"/>
      <l:style name="List Paragraph" enum="wdStyleListParagraph" code="-180" farEastFont="新細明體"/>
      <l:style name="List Picture" farEastFont="新細明體"/>
      <l:style name="Logo" farEastFont="新細明體"/>
      <l:style name="Logo 2" farEastFont="新細明體"/>
      <l:style name="Logo Old" farEastFont="新細明體"/>
      <l:style name="Margin Icons" farEastFont="新細明體"/>
      <l:style name="Margin Note" farEastFont="新細明體"/>
      <l:style name="Message Header" enum="wdStyleMessageHeader" code="-74" farEastFont="新細明體"/>
      <l:style name="Message Number" farEastFont="新細明體"/>
      <l:style name="Message Text" farEastFont="新細明體"/>
      <l:style name="MiniTOCIntro" farEastFont="新細明體"/>
      <l:style name="MiniTOCItem" farEastFont="新細明體"/>
      <l:style name="MiniTOCTitle" farEastFont="新細明體"/>
      <l:style name="Missing Object" farEastFont="新細明體"/>
      <l:style name="Normal" enum="wdStyleNormal" code="-1" farEastFont="新細明體"/>
      <l:style name="Normal (Web)" enum="wdStyleHtmlNormal" code="-95" farEastFont="新細明體"/>
      <l:style name="Normal Indent" enum="wdStyleNormalIndent" code="-29" farEastFont="新細明體"/>
      <l:style name="Normal Term" farEastFont="新細明體"/>
      <l:style name="Normal Term 2" farEastFont="新細明體"/>
      <l:style name="Normal Term 3" farEastFont="新細明體"/>
      <l:style name="Normal Term Continued" farEastFont="新細明體"/>
      <l:style name="Normal Term Continued 2" farEastFont="新細明體"/>
      <l:style name="Normal Term Continued 3" farEastFont="新細明體"/>
      <l:style name="Note" farEastFont="新細明體"/>
      <l:style name="Note Heading" enum="wdStyleNoteHeading" code="-80" farEastFont="新細明體"/>
      <l:style name="Odd Footer" farEastFont="新細明體"/>
      <l:style name="Odd Header" farEastFont="新細明體"/>
      <l:style name="Picture" farEastFont="新細明體"/>
      <l:style name="PictureFull" farEastFont="新細明體"/>
      <l:style name="Plain Text" enum="wdStylePlainText" code="-91" farEastFont="新細明體"/>
      <l:style name="Preformatted" farEastFont="新細明體"/>
      <l:style name="Procedure SubHeading" farEastFont="新細明體"/>
      <l:style name="Quote" enum="wdStyleQuote" code="-181" farEastFont="新細明體"/>
      <l:style name="ReasonAction Heading" farEastFont="新細明體"/>
      <l:style name="ReasonAction Text" farEastFont="新細明體"/>
      <l:style name="Report" farEastFont="新細明體"/>
      <l:style name="Report Continued" farEastFont="新細明體"/>
      <l:style name="Salutation" enum="wdStyleSalutation" code="-76" farEastFont="新細明體"/>
      <l:style name="Style TOCTitle" farEastFont="新細明體"/>
      <l:style name="SubHeading" farEastFont="新細明體"/>
      <l:style name="Subtitle" enum="wdStyleSubtitle" code="-75" farEastFont="新細明體"/>
      <l:style name="SuperHeading" farEastFont="新細明體"/>
      <l:style name="SuperTitle" farEastFont="新細明體"/>
      <l:style name="Syntax" farEastFont="新細明體"/>
      <l:style name="Syntax Continued" farEastFont="新細明體"/>
      <l:style name="Table Body Text" farEastFont="新細明體"/>
      <l:style name="Table Heading" farEastFont="新細明體"/>
      <l:style name="Table List Bullet" farEastFont="新細明體"/>
      <l:style name="Table List Number" farEastFont="新細明體"/>
      <l:style name="Table Note" farEastFont="新細明體"/>
      <l:style name="Table of Authorities" enum="wdStyleTableOfAuthorities" code="-45" farEastFont="新細明體"/>
      <l:style name="Table of Figures" enum="wdStyleTableOfFigures" code="-36" farEastFont="新細明體"/>
      <l:style name="Text Screen" farEastFont="新細明體"/>
      <l:style name="Text Screen Continued" farEastFont="新細明體"/>
      <l:style name="Text Screen Indent" farEastFont="新細明體"/>
      <l:style name="Text Screen Indent Continued" farEastFont="新細明體"/>
      <l:style name="Title" enum="wdStyleTitle" code="-63" farEastFont="新細明體"/>
      <l:style name="TOA Heading" enum="wdStyleTOAHeading" code="-47" farEastFont="新細明體"/>
      <l:style name="TOC 1" enum="wdStyleTOC1" code="-20" farEastFont="新細明體"/>
      <l:style name="TOC 2" enum="wdStyleTOC2" code="-21" farEastFont="新細明體"/>
      <l:style name="TOC 3" enum="wdStyleTOC3" code="-22" farEastFont="新細明體"/>
      <l:style name="TOC 4" enum="wdStyleTOC4" code="-23" farEastFont="新細明體"/>
      <l:style name="TOC 5" enum="wdStyleTOC5" code="-24" farEastFont="新細明體"/>
      <l:style name="TOC 6" enum="wdStyleTOC6" code="-25" farEastFont="新細明體"/>
      <l:style name="TOC 8" enum="wdStyleTOC8" code="-27" farEastFont="新細明體"/>
      <l:style name="TOC 9" enum="wdStyleTOC9" code="-28" farEastFont="新細明體"/>
      <l:style name="TOCTitle" farEastFont="新細明體"/>
      <l:style name="TOFTitle" farEastFont="新細明體"/>
      <l:style name="Version" farEastFont="新細明體"/>
      <l:style name="Warning" farEastFont="新細明體"/>
      <l:style name="Wily Logo" farEastFont="新細明體"/>
    </l:styles>
  </l:lang>
  <l:lang name="Czech" code="cs">
    <l:gentext>
      <l:item key="apptext" text="Dodatek %1:"/>
      <l:item key="chaptext" text="Kapitola %1:"/>
      <l:item key="indextext" text="Rejstřík"/>
      <l:item key="glosstext" text="Glosář"/>
      <l:item key="seetext" text="strana"/>
      <l:item key="toctext" text="Obsah"/>
    </l:gentext>
  </l:lang>
  <l:lang name="Danish" code="da">
    <l:gentext>
      <l:item key="apptext" text="Tillæg %1:"/>
      <l:item key="chaptext" text="Kapitel %1:"/>
      <l:item key="indextext" text="Indeks"/>
      <l:item key="glosstext" text="Ordliste"/>
      <l:item key="seetext" text="på side"/>
      <l:item key="toctext" text="Indhold"/>
    </l:gentext>
  </l:lang>
  <l:lang name="Dutch" code="nl">
    <l:gentext>
      <l:item key="apptext" text="Bijlage %1:"/>
      <l:item key="chaptext" text="Hoofdstuk %1:"/>
      <l:item key="indextext" text="Index"/>
      <l:item key="glosstext" text="Woordenlijst"/>
      <l:item key="seetext" text="op pagina"/>
      <l:item key="toctext" text="Inhoud"/>
    </l:gentext>
  </l:lang>
  <l:lang name="English" code="en">
    <l:gentext>
      <l:item key="apptext" text="Appendix %1:"/>
      <l:item key="chaptext" text="Chapter %1："/>
      <l:item key="indextext" text="Index"/>
      <l:item key="glosstext" text="Glossary"/>
      <l:item key="seetext" text="see page"/>
      <l:item key="toctext" text="Contents"/>
    </l:gentext>
  </l:lang>
  <l:lang name="Finnish" code="fi">
    <l:gentext>
      <l:item key="apptext" text="Liite %1:"/>
      <l:item key="chaptext" text="Luku %1:"/>
      <l:item key="indextext" text="Hakemisto"/>
      <l:item key="glosstext" text="Sanasto"/>
      <l:item key="seetext" text="sivulla"/>
      <l:item key="toctext" text="Sisällys"/>
    </l:gentext>
  </l:lang>
  <l:lang name="French" code="fr">
    <l:gentext>
      <l:item key="apptext" text="Annexe %1:"/>
      <l:item key="chaptext" text="Chapitre %1:"/>
      <l:item key="indextext" text="Index"/>
      <l:item key="glosstext" text="Glossaire"/>
      <l:item key="seetext" text="page"/>
      <l:item key="toctext" text="Table des matières"/>
    </l:gentext>
  </l:lang>
  <l:lang name="German" code="de">
    <l:gentext>
      <l:item key="apptext" text="Anhang %1:"/>
      <l:item key="chaptext" text="Kapitel %1:"/>
      <l:item key="indextext" text="Index"/>
      <l:item key="glosstext" text="Terminologieglossar"/>
      <l:item key="seetext" text="siehe Seite"/>
      <l:item key="toctext" text="Inhalt"/>
    </l:gentext>
  </l:lang>
  <l:lang name="Greek" code="el">
    <l:gentext>
      <l:item key="apptext" text="Παράρτημα %1:"/>
      <l:item key="chaptext" text="Κεφάλαιο %1:"/>
      <l:item key="indextext" text="Ευρετήριο"/>
      <l:item key="glosstext" text="Γλωσσάρι"/>
      <l:item key="seetext" text="στη σελίδα"/>
      <l:item key="toctext" text="Περιεχόμενα"/>
    </l:gentext>
  </l:lang>
  <l:lang name="Hungarian" code="hu">
    <l:gentext>
      <l:item key="apptext" text="Függelék %1:"/>
      <l:item key="chaptext" text="Fejezet %1:"/>
      <l:item key="indextext" text="Tárgymutató"/>
      <l:item key="glosstext" text="Szószedet"/>
      <l:item key="seetext" text="lapon"/>
      <l:item key="toctext" text="Tartaloms"/>
    </l:gentext>
  </l:lang>
  <l:lang name="Italian" code="it">
    <l:gentext>
      <l:item key="apptext" text="Appendice %1:"/>
      <l:item key="chaptext" text="Capitolo %1:"/>
      <l:item key="indextext" text="Indice"/>
      <l:item key="glosstext" text="Glossario"/>
      <l:item key="seetext" text="a pagina"/>
      <l:item key="toctext" text="Sommario"/>
    </l:gentext>
  </l:lang>
  <l:lang name="Japanese" code="ja">
    <l:gentext>
      <l:item key="apptext" text="付録 %1:"/>
      <l:item key="chaptext" text="第 %1 章："/>
      <l:item key="indextext" text="索引"/>
      <l:item key="glosstext" text="Glossary"/>
      <l:item key="seetext" text="P."/>
      <l:item key="toctext" text="目次"/>
    </l:gentext>
    <l:styles>
      <l:style name="another line" farEastFont="MS P明朝"/>
      <l:style name="Appendix Heading" farEastFont="ＭＳ Ｐゴシック"/>
      <l:style name="Before Table" farEastFont="MS P明朝"/>
      <l:style name="Before Table Full" farEastFont="MS P明朝"/>
      <l:style name="Block Text" enum="wdStyleBlockQuotation" code="-85" farEastFont="MS P明朝"/>
      <l:style name="Body Text" enum="wdStyleBodyText" code="-67" farEastFont="MS P明朝"/>
      <l:style name="Body Text 2" enum="wdStyleBodyText2" code="-81" farEastFont="MS P明朝"/>
      <l:style name="Body Text 3" enum="wdStyleBodyText3" code="-82" farEastFont="MS P明朝"/>
      <l:style name="Body Text First Indent" enum="wdStyleBodyTextFirstIndent" code="-78" farEastFont="MS P明朝"/>
      <l:style name="Body Text First Indent 2" enum="wdStyleBodyTextFirstIndent2" code="-79" farEastFont="MS P明朝"/>
      <l:style name="Body Text Indent" enum="wdStyleBodyTextIndent" code="-68" farEastFont="MS P明朝"/>
      <l:style name="Body Text Indent 2" enum="wdStyleBodyTextIndent2" code="-83" farEastFont="MS P明朝"/>
      <l:style name="Body Text Indent 3" enum="wdStyleBodyTextIndent3" code="-84" farEastFont="MS P明朝"/>
      <l:style name="Body Text Right" farEastFont="MS P明朝"/>
      <l:style name="Byline" farEastFont="ＭＳ Ｐゴシック"/>
      <l:style name="caption" enum="wdStyleCaption" code="-35" farEastFont="MS P明朝"/>
      <l:style name="Chapter Title" farEastFont="ＭＳ Ｐゴシック"/>
      <l:style name="Closing" enum="wdStyleClosing" code="-64" farEastFont="MS P明朝"/>
      <l:style name="code" farEastFont="MS P明朝"/>
      <l:style name="code big" farEastFont="MS P明朝"/>
      <l:style name="code2" farEastFont="MS P明朝"/>
      <l:style name="code2 big" farEastFont="MS P明朝"/>
      <l:style name="code3" farEastFont="MS P明朝"/>
      <l:style name="code3 big" farEastFont="MS P明朝"/>
      <l:style name="codefirst" farEastFont="MS P明朝"/>
      <l:style name="codefirst big" farEastFont="MS P明朝"/>
      <l:style name="codefirst2" farEastFont="MS P明朝"/>
      <l:style name="codefirst2 big" farEastFont="MS P明朝"/>
      <l:style name="codefirst3" farEastFont="MS P明朝"/>
      <l:style name="codefirst3 big" farEastFont="MS P明朝"/>
      <l:style name="Contents Even Footer" farEastFont="ＭＳ Ｐゴシック"/>
      <l:style name="Contents Even Header" farEastFont="ＭＳ Ｐゴシック"/>
      <l:style name="Contents First Footer" farEastFont="ＭＳ Ｐゴシック"/>
      <l:style name="Contents Header" farEastFont="ＭＳ Ｐゴシック"/>
      <l:style name="Contents Odd Footer" farEastFont="ＭＳ Ｐゴシック"/>
      <l:style name="Contents Odd Header" farEastFont="ＭＳ Ｐゴシック"/>
      <l:style name="copyright" farEastFont="MS P明朝"/>
      <l:style name="Copyright Heading" farEastFont="ＭＳ Ｐゴシック"/>
      <l:style name="Date" enum="wdStyleDate" code="-77" farEastFont="MS P明朝"/>
      <l:style name="Document Map" enum="wdStyleNavPane" code="-90" farEastFont="MS P明朝"/>
      <l:style name="Editorial Note" farEastFont="MS P明朝"/>
      <l:style name="Empty Footer" farEastFont="ＭＳ Ｐゴシック"/>
      <l:style name="endnote text" enum="wdStyleEndnoteText" code="-44" farEastFont="MS P明朝"/>
      <l:style name="envelope address" enum="wdStyleEnvelopeAddress" code="-37" farEastFont="MS P明朝"/>
      <l:style name="envelope return" enum="wdStyleEnvelopeReturn" code="-38" farEastFont="MS P明朝"/>
      <l:style name="Even Footer" farEastFont="ＭＳ Ｐゴシック"/>
      <l:style name="Even Header" farEastFont="ＭＳ Ｐゴシック"/>
      <l:style name="Example SubHeading" farEastFont="ＭＳ Ｐゴシック"/>
      <l:style name="extra space" farEastFont="MS P明朝"/>
      <l:style name="Figures" farEastFont="MS P明朝"/>
      <l:style name="First Footer" farEastFont="ＭＳ Ｐゴシック"/>
      <l:style name="First Header" farEastFont="ＭＳ Ｐゴシック"/>
      <l:style name="footer" enum="wdStyleFooter" code="-33" farEastFont="新宋体"/>
      <l:style name="footnote text" enum="wdStyleFootnoteText" code="-30" farEastFont="MS P明朝"/>
      <l:style name="Glossary Definition" farEastFont="MS P明朝"/>
      <l:style name="Glossary Heading" farEastFont="MS P明朝"/>
      <l:style name="Glossary Term" farEastFont="MS P明朝"/>
      <l:style name="Glossary Title" farEastFont="ＭＳ Ｐゴシック"/>
      <l:style name="header" enum="wdStyleHeader" code="-32" farEastFont="新宋体"/>
      <l:style name="heading 1" enum="wdStyleHeading1" code="-2" farEastFont="ＭＳ Ｐゴシック"/>
      <l:style name="heading 2" enum="wdStyleHeading2" code="-3" farEastFont="ＭＳ Ｐゴシック"/>
      <l:style name="heading 3" enum="wdStyleHeading3" code="-4" farEastFont="ＭＳ Ｐゴシック"/>
      <l:style name="heading 4" enum="wdStyleHeading4" code="-5" farEastFont="ＭＳ Ｐゴシック"/>
      <l:style name="heading 5" enum="wdStyleHeading5" code="-6" farEastFont="ＭＳ Ｐゴシック"/>
      <l:style name="heading 6" enum="wdStyleHeading6" code="-7" farEastFont="ＭＳ Ｐゴシック"/>
      <l:style name="heading 7" enum="wdStyleHeading7" code="-8" farEastFont="ＭＳ Ｐゴシック"/>
      <l:style name="heading 8" enum="wdStyleHeading8" code="-9" farEastFont="ＭＳ Ｐゴシック"/>
      <l:style name="heading 9" enum="wdStyleHeading9" code="-10" farEastFont="ＭＳ Ｐゴシック"/>
      <l:style name="HTML Address" enum="wdStyleHtmlAddress" code="-97" farEastFont="MS P明朝"/>
      <l:style name="HTML Preformatted" enum="wdStyleHtmlPre" code="-102" farEastFont="MS P明朝"/>
      <l:style name="Important" farEastFont="MS P明朝"/>
      <l:style name="InChapter" farEastFont="ＭＳ Ｐゴシック"/>
      <l:style name="index 1" enum="wdStyleIndex1" code="-11" farEastFont="MS P明朝"/>
      <l:style name="index 2" enum="wdStyleIndex2" code="-12" farEastFont="MS P明朝"/>
      <l:style name="index 3" enum="wdStyleIndex3" code="-13" farEastFont="MS P明朝"/>
      <l:style name="index 4" enum="wdStyleIndex4" code="-14" farEastFont="MS P明朝"/>
      <l:style name="index 5" enum="wdStyleIndex5" code="-15" farEastFont="MS P明朝"/>
      <l:style name="index 6" enum="wdStyleIndex6" code="-16" farEastFont="MS P明朝"/>
      <l:style name="index 7" enum="wdStyleIndex7" code="-17" farEastFont="MS P明朝"/>
      <l:style name="index 8" enum="wdStyleIndex8" code="-18" farEastFont="MS P明朝"/>
      <l:style name="index 9" enum="wdStyleIndex9" code="-19" farEastFont="MS P明朝"/>
      <l:style name="Index A to Z" farEastFont="ＭＳ Ｐゴシック"/>
      <l:style name="index heading" enum="wdStyleIndexHeading" code="-34" farEastFont="ＭＳ Ｐゴシック"/>
      <l:style name="Index Title" farEastFont="ＭＳ Ｐゴシック"/>
      <l:style name="Intense Quote" enum="wdStyleIntenseQuote" code="-182" farEastFont="MS P明朝"/>
      <l:style name="List" enum="wdStyleList" code="-48" farEastFont="MS P明朝"/>
      <l:style name="List 2" enum="wdStyleList2" code="-51" farEastFont="MS P明朝"/>
      <l:style name="List 3" enum="wdStyleList3" code="-52" farEastFont="MS P明朝"/>
      <l:style name="List 4" enum="wdStyleList4" code="-53" farEastFont="MS P明朝"/>
      <l:style name="List 5" enum="wdStyleList5" code="-54" farEastFont="MS P明朝"/>
      <l:style name="List Alpha" farEastFont="MS P明朝"/>
      <l:style name="List Alpha 2" farEastFont="MS P明朝"/>
      <l:style name="List Bullet" enum="wdStyleListBullet" code="-49" farEastFont="MS P明朝"/>
      <l:style name="List Bullet 2" enum="wdStyleListBullet2" code="-55" farEastFont="MS P明朝"/>
      <l:style name="List Bullet 2 Endash" farEastFont="MS P明朝"/>
      <l:style name="List Bullet 3" enum="wdStyleListBullet3" code="-56" farEastFont="MS P明朝"/>
      <l:style name="List Bullet 3 Endash" farEastFont="MS P明朝"/>
      <l:style name="List Bullet 4" enum="wdStyleListBullet4" code="-57" farEastFont="MS P明朝"/>
      <l:style name="List Bullet 5" enum="wdStyleListBullet5" code="-58" farEastFont="MS P明朝"/>
      <l:style name="List Checkbox" farEastFont="MS P明朝"/>
      <l:style name="List Continue" enum="wdStyleListContinue" code="-69" farEastFont="MS P明朝"/>
      <l:style name="List Continue 2" enum="wdStyleListContinue2" code="-70" farEastFont="MS P明朝"/>
      <l:style name="List Continue 3" enum="wdStyleListContinue3" code="-71" farEastFont="MS P明朝"/>
      <l:style name="List Continue 4" enum="wdStyleListContinue4" code="-72" farEastFont="MS P明朝"/>
      <l:style name="List Continue 5" enum="wdStyleListContinue5" code="-73" farEastFont="MS P明朝"/>
      <l:style name="List Important" farEastFont="MS P明朝"/>
      <l:style name="List Important 2" farEastFont="MS P明朝"/>
      <l:style name="List Note" farEastFont="MS P明朝"/>
      <l:style name="List Note 2" farEastFont="MS P明朝"/>
      <l:style name="List Number" enum="wdStyleListNumber" code="-50" farEastFont="MS P明朝"/>
      <l:style name="List Number 2" enum="wdStyleListNumber2" code="-59" farEastFont="MS P明朝"/>
      <l:style name="List Number 3" enum="wdStyleListNumber3" code="-60" farEastFont="MS P明朝"/>
      <l:style name="List Number 4" enum="wdStyleListNumber4" code="-61" farEastFont="MS P明朝"/>
      <l:style name="List Number 5" enum="wdStyleListNumber5" code="-62" farEastFont="MS P明朝"/>
      <l:style name="List Paragraph" enum="wdStyleListParagraph" code="-180" farEastFont="MS P明朝"/>
      <l:style name="List Picture" farEastFont="MS P明朝"/>
      <l:style name="Logo" farEastFont="MS P明朝"/>
      <l:style name="Logo 2" farEastFont="MS P明朝"/>
      <l:style name="Logo Old" farEastFont="MS P明朝"/>
      <l:style name="Margin Icons" farEastFont="MS P明朝"/>
      <l:style name="Margin Note" farEastFont="MS P明朝"/>
      <l:style name="Message Header" enum="wdStyleMessageHeader" code="-74" farEastFont="MS P明朝"/>
      <l:style name="Message Number" farEastFont="ＭＳ Ｐゴシック"/>
      <l:style name="Message Text" farEastFont="ＭＳ Ｐゴシック"/>
      <l:style name="MiniTOCIntro" farEastFont="MS P明朝"/>
      <l:style name="MiniTOCItem" farEastFont="MS P明朝"/>
      <l:style name="MiniTOCTitle" farEastFont="ＭＳ Ｐゴシック"/>
      <l:style name="Missing Object" farEastFont="MS P明朝"/>
      <l:style name="Normal" enum="wdStyleNormal" code="-1" farEastFont="MS P明朝"/>
      <l:style name="Normal (Web)" enum="wdStyleHtmlNormal" code="-95" farEastFont="MS P明朝"/>
      <l:style name="Normal Indent" enum="wdStyleNormalIndent" code="-29" farEastFont="MS P明朝"/>
      <l:style name="Normal Term" farEastFont="ＭＳ Ｐゴシック"/>
      <l:style name="Normal Term 2" farEastFont="ＭＳ Ｐゴシック"/>
      <l:style name="Normal Term 3" farEastFont="ＭＳ Ｐゴシック"/>
      <l:style name="Normal Term Continued" farEastFont="MS P明朝"/>
      <l:style name="Normal Term Continued 2" farEastFont="MS P明朝"/>
      <l:style name="Normal Term Continued 3" farEastFont="MS P明朝"/>
      <l:style name="Note" farEastFont="MS P明朝"/>
      <l:style name="Note Heading" enum="wdStyleNoteHeading" code="-80" farEastFont="MS P明朝"/>
      <l:style name="Odd Footer" farEastFont="ＭＳ Ｐゴシック"/>
      <l:style name="Odd Header" farEastFont="ＭＳ Ｐゴシック"/>
      <l:style name="Picture" farEastFont="MS P明朝"/>
      <l:style name="PictureFull" farEastFont="MS P明朝"/>
      <l:style name="Plain Text" enum="wdStylePlainText" code="-91" farEastFont="MS P明朝"/>
      <l:style name="Preformatted" farEastFont="MS P明朝"/>
      <l:style name="Procedure SubHeading" farEastFont="ＭＳ Ｐゴシック"/>
      <l:style name="Quote" enum="wdStyleQuote" code="-181" farEastFont="MS P明朝"/>
      <l:style name="ReasonAction Heading" farEastFont="ＭＳ Ｐゴシック"/>
      <l:style name="ReasonAction Text" farEastFont="MS P明朝"/>
      <l:style name="Report" farEastFont="新宋体"/>
      <l:style name="Report Continued" farEastFont="新宋体"/>
      <l:style name="Salutation" enum="wdStyleSalutation" code="-76" farEastFont="MS P明朝"/>
      <l:style name="Signature" enum="wdStyleSignature" code="-65" farEastFont="MS P明朝"/>
      <l:style name="Style TOCTitle" farEastFont="ＭＳ Ｐゴシック"/>
      <l:style name="SubHeading" farEastFont="MS P明朝"/>
      <l:style name="Subtitle" enum="wdStyleSubtitle" code="-75" farEastFont="ＭＳ Ｐゴシック"/>
      <l:style name="SuperHeading" farEastFont="ＭＳ Ｐゴシック"/>
      <l:style name="SuperTitle" farEastFont="ＭＳ Ｐゴシック"/>
      <l:style name="Syntax" farEastFont="MS P明朝"/>
      <l:style name="Syntax Continued" farEastFont="MS P明朝"/>
      <l:style name="Table Body Text" farEastFont="MS P明朝"/>
      <l:style name="Table Heading" farEastFont="ＭＳ Ｐゴシック"/>
      <l:style name="Table List Bullet" farEastFont="MS P明朝"/>
      <l:style name="Table List Number" farEastFont="MS P明朝"/>
      <l:style name="Table Note" farEastFont="MS P明朝"/>
      <l:style name="table of authorities" enum="wdStyleTableOfAuthorities" code="-45" farEastFont="MS P明朝"/>
      <l:style name="table of figures" enum="wdStyleTableOfFigures" code="-36" farEastFont="MS P明朝"/>
      <l:style name="Text Screen" farEastFont="新宋体"/>
      <l:style name="Text Screen Continued" farEastFont="新宋体"/>
      <l:style name="Text Screen Indent" farEastFont="新宋体"/>
      <l:style name="Text Screen Indent Continued" farEastFont="新宋体"/>
      <l:style name="Title" enum="wdStyleTitle" code="-63" farEastFont="ＭＳ Ｐゴシック"/>
      <l:style name="toa heading" enum="wdStyleTOAHeading" code="-47" farEastFont="MS P明朝"/>
      <l:style name="toc 1" enum="wdStyleTOC1" code="-20" farEastFont="ＭＳ Ｐゴシック"/>
      <l:style name="toc 2" enum="wdStyleTOC2" code="-21" farEastFont="MS P明朝"/>
      <l:style name="toc 3" enum="wdStyleTOC3" code="-22" farEastFont="MS P明朝"/>
      <l:style name="toc 4" enum="wdStyleTOC4" code="-23" farEastFont="MS P明朝"/>
      <l:style name="toc 5" enum="wdStyleTOC5" code="-24" farEastFont="MS P明朝"/>
      <l:style name="toc 6" enum="wdStyleTOC6" code="-25" farEastFont="MS P明朝"/>
      <l:style name="toc 7" enum="wdStyleTOC7" code="-26" farEastFont="MS P明朝"/>
      <l:style name="toc 8" enum="wdStyleTOC8" code="-27" farEastFont="MS P明朝"/>
      <l:style name="toc 9" enum="wdStyleTOC9" code="-28" farEastFont="MS P明朝"/>
      <l:style name="TOCTitle" farEastFont="ＭＳ Ｐゴシック"/>
      <l:style name="TOFTitle" farEastFont="ＭＳ Ｐゴシック"/>
      <l:style name="Version" farEastFont="ＭＳ Ｐゴシック"/>
      <l:style name="Warning" farEastFont="MS P明朝"/>
      <l:style name="Wily Logo" farEastFont="MS P明朝"/>
    </l:styles>
  </l:lang>
  <l:lang name="Korean" code="ko">
    <l:gentext>
      <l:item key="apptext" text="부록 %1:"/>
      <l:item key="chaptext" text="제 %1 장:"/>
      <l:item key="indextext" text="색인"/>
      <l:item key="glosstext" text="용어집"/>
      <l:item key="seetext" text="페이지"/>
      <l:item key="toctext" text="목차"/>
    </l:gentext>
    <l:styles>
      <l:style name="another line" farEastFont="바탕"/>
      <l:style name="Appendix Heading" farEastFont="바탕"/>
      <l:style name="Before Table" farEastFont="바탕"/>
      <l:style name="Before Table Full" farEastFont="바탕"/>
      <l:style name="Block Text" enum="wdStyleBlockQuotation" code="-85" farEastFont="바탕"/>
      <l:style name="Body Text" enum="wdStyleBodyText" code="-67" farEastFont="바탕"/>
      <l:style name="Body Text 2" enum="wdStyleBodyText2" code="-81" farEastFont="바탕"/>
      <l:style name="Body Text 3" enum="wdStyleBodyText3" code="-82" farEastFont="바탕"/>
      <l:style name="Body Text First Indent" enum="wdStyleBodyTextFirstIndent" code="-78" farEastFont="바탕"/>
      <l:style name="Body Text First Indent 2" enum="wdStyleBodyTextFirstIndent2" code="-79" farEastFont="바탕"/>
      <l:style name="Body Text Indent" enum="wdStyleBodyTextIndent" code="-68" farEastFont="바탕"/>
      <l:style name="Body Text Indent 3" enum="wdStyleBodyTextIndent3" code="-84" farEastFont="바탕"/>
      <l:style name="Body Text Right" farEastFont="바탕"/>
      <l:style name="Byline" farEastFont="바탕"/>
      <l:style name="Caption" enum="wdStyleCaption" code="-35" farEastFont="바탕"/>
      <l:style name="Chapter Title" farEastFont="바탕"/>
      <l:style name="Closing" enum="wdStyleClosing" code="-64" farEastFont="바탕"/>
      <l:style name="code" farEastFont="바탕"/>
      <l:style name="code big" farEastFont="바탕"/>
      <l:style name="code2" farEastFont="바탕"/>
      <l:style name="code2 big" farEastFont="바탕"/>
      <l:style name="code3" farEastFont="바탕"/>
      <l:style name="code3 big" farEastFont="바탕"/>
      <l:style name="codefirst" farEastFont="바탕"/>
      <l:style name="codefirst big" farEastFont="바탕"/>
      <l:style name="codefirst2" farEastFont="바탕"/>
      <l:style name="codefirst2 big" farEastFont="바탕"/>
      <l:style name="codefirst3" farEastFont="바탕"/>
      <l:style name="codefirst3 big" farEastFont="바탕"/>
      <l:style name="Contents Even Footer" farEastFont="바탕"/>
      <l:style name="Contents Even Header" farEastFont="바탕"/>
      <l:style name="Contents First Footer" farEastFont="바탕"/>
      <l:style name="Contents Header" farEastFont="바탕"/>
      <l:style name="Contents Odd Footer" farEastFont="바탕"/>
      <l:style name="Contents Odd Header" farEastFont="바탕"/>
      <l:style name="copyright" farEastFont="바탕"/>
      <l:style name="Copyright Heading" farEastFont="바탕"/>
      <l:style name="Date" enum="wdStyleDate" code="-77" farEastFont="바탕"/>
      <l:style name="Document Map" enum="wdStyleNavPane" code="-90" farEastFont="바탕"/>
      <l:style name="Editorial Note" farEastFont="바탕"/>
      <l:style name="Empty Footer" farEastFont="바탕"/>
      <l:style name="Endnote Text" enum="wdStyleEndnoteText" code="-44" farEastFont="바탕"/>
      <l:style name="Envelope Address" enum="wdStyleEnvelopeAddress" code="-37" farEastFont="바탕"/>
      <l:style name="Envelope Return" enum="wdStyleEnvelopeReturn" code="-38" farEastFont="바탕"/>
      <l:style name="Even Footer" farEastFont="바탕"/>
      <l:style name="Even Header" farEastFont="바탕"/>
      <l:style name="Example SubHeading" farEastFont="바탕"/>
      <l:style name="extra space" farEastFont="바탕"/>
      <l:style name="Figures" farEastFont="바탕"/>
      <l:style name="First Footer" farEastFont="바탕"/>
      <l:style name="First Header" farEastFont="바탕"/>
      <l:style name="Footer" enum="wdStyleFooter" code="-33" farEastFont="바탕"/>
      <l:style name="Footnote Text" enum="wdStyleFootnoteText" code="-30" farEastFont="바탕"/>
      <l:style name="Glossary Definition" farEastFont="바탕"/>
      <l:style name="Glossary Heading" farEastFont="바탕"/>
      <l:style name="Glossary Term" farEastFont="바탕"/>
      <l:style name="Glossary Title" farEastFont="바탕"/>
      <l:style name="Header" enum="wdStyleHeader" code="-32" farEastFont="바탕"/>
      <l:style name="Heading 1" enum="wdStyleHeading1" code="-2" farEastFont="바탕"/>
      <l:style name="Heading 2" enum="wdStyleHeading2" code="-3" farEastFont="바탕"/>
      <l:style name="Heading 3" enum="wdStyleHeading3" code="-4" farEastFont="바탕"/>
      <l:style name="Heading 4" enum="wdStyleHeading4" code="-5" farEastFont="바탕"/>
      <l:style name="Heading 5" enum="wdStyleHeading5" code="-6" farEastFont="바탕"/>
      <l:style name="Heading 6" enum="wdStyleHeading6" code="-7" farEastFont="바탕"/>
      <l:style name="Heading 7" enum="wdStyleHeading7" code="-8" farEastFont="바탕"/>
      <l:style name="Heading 8" enum="wdStyleHeading8" code="-9" farEastFont="바탕"/>
      <l:style name="Heading 9" enum="wdStyleHeading9" code="-10" farEastFont="바탕"/>
      <l:style name="HTML Address" enum="wdStyleHtmlAddress" code="-97" farEastFont="바탕"/>
      <l:style name="HTML Preformatted" enum="wdStyleHtmlPre" code="-102" farEastFont="바탕"/>
      <l:style name="Important" farEastFont="바탕"/>
      <l:style name="InChapter" farEastFont="바탕"/>
      <l:style name="Index 1" enum="wdStyleIndex1" code="-11" farEastFont="바탕"/>
      <l:style name="Index 2" enum="wdStyleIndex2" code="-12" farEastFont="바탕"/>
      <l:style name="Index 3" enum="wdStyleIndex3" code="-13" farEastFont="바탕"/>
      <l:style name="Index 4" enum="wdStyleIndex4" code="-14" farEastFont="바탕"/>
      <l:style name="Index 5" enum="wdStyleIndex5" code="-15" farEastFont="바탕"/>
      <l:style name="Index 6" enum="wdStyleIndex6" code="-16" farEastFont="바탕"/>
      <l:style name="Index 7" enum="wdStyleIndex7" code="-17" farEastFont="바탕"/>
      <l:style name="Index 9" enum="wdStyleIndex9" code="-19" farEastFont="바탕"/>
      <l:style name="Index A to Z" farEastFont="바탕"/>
      <l:style name="Index Heading" enum="wdStyleIndexHeading" code="-34" farEastFont="바탕"/>
      <l:style name="Index Title" farEastFont="바탕"/>
      <l:style name="Intense Quote" enum="wdStyleIntenseQuote" code="-182" farEastFont="바탕"/>
      <l:style name="List" enum="wdStyleList" code="-48" farEastFont="바탕"/>
      <l:style name="List 2" enum="wdStyleList2" code="-51" farEastFont="바탕"/>
      <l:style name="List 3" enum="wdStyleList3" code="-52" farEastFont="바탕"/>
      <l:style name="List 4" enum="wdStyleList4" code="-53" farEastFont="바탕"/>
      <l:style name="List 5" enum="wdStyleList5" code="-54" farEastFont="바탕"/>
      <l:style name="List Alpha" farEastFont="바탕"/>
      <l:style name="List Alpha 2" farEastFont="바탕"/>
      <l:style name="List Bullet" enum="wdStyleListBullet" code="-49" farEastFont="바탕"/>
      <l:style name="List Bullet 2" enum="wdStyleListBullet2" code="-55" farEastFont="바탕"/>
      <l:style name="List Bullet 2 Endash" farEastFont="바탕"/>
      <l:style name="List Bullet 3" enum="wdStyleListBullet3" code="-56" farEastFont="바탕"/>
      <l:style name="List Bullet 4" enum="wdStyleListBullet4" code="-57" farEastFont="바탕"/>
      <l:style name="List Bullet 5" enum="wdStyleListBullet5" code="-58" farEastFont="바탕"/>
      <l:style name="List Checkbox" farEastFont="바탕"/>
      <l:style name="List Continue" enum="wdStyleListContinue" code="-69" farEastFont="바탕"/>
      <l:style name="List Continue 2" enum="wdStyleListContinue2" code="-70" farEastFont="바탕"/>
      <l:style name="List Continue 3" enum="wdStyleListContinue3" code="-71" farEastFont="바탕"/>
      <l:style name="List Continue 4" enum="wdStyleListContinue4" code="-72" farEastFont="바탕"/>
      <l:style name="List Continue 5" enum="wdStyleListContinue5" code="-73" farEastFont="바탕"/>
      <l:style name="List Important" farEastFont="바탕"/>
      <l:style name="List Important 2" farEastFont="바탕"/>
      <l:style name="List Note" farEastFont="바탕"/>
      <l:style name="List Note 2" farEastFont="바탕"/>
      <l:style name="List Number" enum="wdStyleListNumber" code="-50" farEastFont="바탕"/>
      <l:style name="List Number 2" enum="wdStyleListNumber2" code="-59" farEastFont="바탕"/>
      <l:style name="List Number 3" enum="wdStyleListNumber3" code="-60" farEastFont="바탕"/>
      <l:style name="List Number 4" enum="wdStyleListNumber4" code="-61" farEastFont="바탕"/>
      <l:style name="List Number 5" enum="wdStyleListNumber5" code="-62" farEastFont="바탕"/>
      <l:style name="List Paragraph" enum="wdStyleListParagraph" code="-180" farEastFont="바탕"/>
      <l:style name="List Picture" farEastFont="바탕"/>
      <l:style name="Logo" farEastFont="바탕"/>
      <l:style name="Logo 2" farEastFont="바탕"/>
      <l:style name="Logo Old" farEastFont="바탕"/>
      <l:style name="Margin Icons" farEastFont="바탕"/>
      <l:style name="Margin Note" farEastFont="바탕"/>
      <l:style name="Message Header" enum="wdStyleMessageHeader" code="-74" farEastFont="바탕"/>
      <l:style name="Message Number" farEastFont="바탕"/>
      <l:style name="Message Text" farEastFont="바탕"/>
      <l:style name="MiniTOCIntro" farEastFont="바탕"/>
      <l:style name="MiniTOCItem" farEastFont="바탕"/>
      <l:style name="MiniTOCTitle" farEastFont="바탕"/>
      <l:style name="Missing Object" farEastFont="바탕"/>
      <l:style name="Normal" enum="wdStyleNormal" code="-1" farEastFont="바탕"/>
      <l:style name="Normal (Web)" enum="wdStyleHtmlNormal" code="-95" farEastFont="바탕"/>
      <l:style name="Normal Indent" enum="wdStyleNormalIndent" code="-29" farEastFont="바탕"/>
      <l:style name="Normal Term" farEastFont="바탕"/>
      <l:style name="Normal Term 2" farEastFont="바탕"/>
      <l:style name="Normal Term 3" farEastFont="바탕"/>
      <l:style name="Normal Term Continued" farEastFont="바탕"/>
      <l:style name="Normal Term Continued 2" farEastFont="바탕"/>
      <l:style name="Normal Term Continued 3" farEastFont="바탕"/>
      <l:style name="Note" farEastFont="바탕"/>
      <l:style name="Note Heading" enum="wdStyleNoteHeading" code="-80" farEastFont="바탕"/>
      <l:style name="Odd Footer" farEastFont="바탕"/>
      <l:style name="Odd Header" farEastFont="바탕"/>
      <l:style name="Picture" farEastFont="바탕"/>
      <l:style name="PictureFull" farEastFont="바탕"/>
      <l:style name="Plain Text" enum="wdStylePlainText" code="-91" farEastFont="바탕"/>
      <l:style name="Preformatted" farEastFont="바탕"/>
      <l:style name="Procedure SubHeading" farEastFont="바탕"/>
      <l:style name="Quote" enum="wdStyleQuote" code="-181" farEastFont="바탕"/>
      <l:style name="ReasonAction Heading" farEastFont="바탕"/>
      <l:style name="ReasonAction Text" farEastFont="바탕"/>
      <l:style name="Report" farEastFont="바탕"/>
      <l:style name="Report Continued" farEastFont="바탕"/>
      <l:style name="Salutation" enum="wdStyleSalutation" code="-76" farEastFont="바탕"/>
      <l:style name="Style TOCTitle" farEastFont="바탕"/>
      <l:style name="SubHeading" farEastFont="바탕"/>
      <l:style name="Subtitle" enum="wdStyleSubtitle" code="-75" farEastFont="바탕"/>
      <l:style name="SuperHeading" farEastFont="바탕"/>
      <l:style name="SuperTitle" farEastFont="바탕"/>
      <l:style name="Syntax" farEastFont="바탕"/>
      <l:style name="Syntax Continued" farEastFont="바탕"/>
      <l:style name="Table Body Text" farEastFont="바탕"/>
      <l:style name="Table Heading" farEastFont="바탕"/>
      <l:style name="Table List Bullet" farEastFont="바탕"/>
      <l:style name="Table List Number" farEastFont="바탕"/>
      <l:style name="Table Note" farEastFont="바탕"/>
      <l:style name="Table of Authorities" enum="wdStyleTableOfAuthorities" code="-45" farEastFont="바탕"/>
      <l:style name="Table of Figures" enum="wdStyleTableOfFigures" code="-36" farEastFont="바탕"/>
      <l:style name="Text Screen" farEastFont="바탕"/>
      <l:style name="Text Screen Continued" farEastFont="바탕"/>
      <l:style name="Text Screen Indent" farEastFont="바탕"/>
      <l:style name="Text Screen Indent Continued" farEastFont="바탕"/>
      <l:style name="Title" enum="wdStyleTitle" code="-63" farEastFont="바탕"/>
      <l:style name="TOA Heading" enum="wdStyleTOAHeading" code="-47" farEastFont="바탕"/>
      <l:style name="TOC 1" enum="wdStyleTOC1" code="-20" farEastFont="바탕"/>
      <l:style name="TOC 2" enum="wdStyleTOC2" code="-21" farEastFont="바탕"/>
      <l:style name="TOC 3" enum="wdStyleTOC3" code="-22" farEastFont="바탕"/>
      <l:style name="TOC 4" enum="wdStyleTOC4" code="-23" farEastFont="바탕"/>
      <l:style name="TOC 5" enum="wdStyleTOC5" code="-24" farEastFont="바탕"/>
      <l:style name="TOC 6" enum="wdStyleTOC6" code="-25" farEastFont="바탕"/>
      <l:style name="TOC 8" enum="wdStyleTOC8" code="-27" farEastFont="바탕"/>
      <l:style name="TOC 9" enum="wdStyleTOC9" code="-28" farEastFont="바탕"/>
      <l:style name="TOCTitle" farEastFont="바탕"/>
      <l:style name="TOFTitle" farEastFont="바탕"/>
      <l:style name="Version" farEastFont="바탕"/>
      <l:style name="Warning" farEastFont="바탕"/>
      <l:style name="Wily Logo" farEastFont="바탕"/>
    </l:styles>
  </l:lang>
  <l:lang name="Norwegian" code="no">
    <l:gentext>
      <l:item key="apptext" text="Appendiks %1:"/>
      <l:item key="chaptext" text="Kapittel %1:"/>
      <l:item key="indextext" text="Stikkord"/>
      <l:item key="glosstext" text="Ordliste"/>
      <l:item key="seetext" text="se side"/>
      <l:item key="toctext" text="Innhold"/>
    </l:gentext>
  </l:lang>
  <l:lang name="Polish" code="pl">
    <l:gentext>
      <l:item key="apptext" text="Dodatek %1:"/>
      <l:item key="chaptext" text="Rozdział %1:"/>
      <l:item key="indextext" text="Indeks"/>
      <l:item key="glosstext" text="Słowniczek"/>
      <l:item key="seetext" text="na stronie"/>
      <l:item key="toctext" text="Spis treści"/>
    </l:gentext>
  </l:lang>
  <l:lang name="Portuguese" code="pt">
    <l:gentext>
      <l:item key="apptext" text="Apêndice %1:"/>
      <l:item key="chaptext" text="Capítulo %1:"/>
      <l:item key="indextext" text="Índice remissivo"/>
      <l:item key="glosstext" text="Glossário"/>
      <l:item key="seetext" text="na página"/>
      <l:item key="toctext" text="Índice"/>
    </l:gentext>
  </l:lang>
  <l:lang name="Russian" code="ru">
    <l:gentext>
      <l:item key="apptext" text="Приложение %1:"/>
      <l:item key="chaptext" text="Глава %1:"/>
      <l:item key="indextext" text="Указатель"/>
      <l:item key="glosstext" text="Глоссарий"/>
      <l:item key="seetext" text="на странице"/>
      <l:item key="toctext" text="Содержание"/>
    </l:gentext>
  </l:lang>
  <l:lang name="Spanish" code="es">
    <l:gentext>
      <l:item key="apptext" text="Apéndice %1:"/>
      <l:item key="chaptext" text="Capítulo %1:"/>
      <l:item key="indextext" text="Índice"/>
      <l:item key="glosstext" text="Glosario"/>
      <l:item key="seetext" text="en la página"/>
      <l:item key="toctext" text="Contenido"/>
    </l:gentext>
  </l:lang>
  <l:lang name="Swedish" code="sv">
    <l:gentext>
      <l:item key="apptext" text="Bilaga %1:"/>
      <l:item key="chaptext" text="Kapitel %1:"/>
      <l:item key="indextext" text="Index"/>
      <l:item key="glosstext" text="Ordlista"/>
      <l:item key="seetext" text="på sidan"/>
      <l:item key="toctext" text="Innehåll"/>
    </l:gentext>
  </l:lang>
  <l:lang name="Turkish" code="tr">
    <l:gentext>
      <l:item key="apptext" text="Ek %1:"/>
      <l:item key="chaptext" text="Bölüm %1:"/>
      <l:item key="indextext" text="Dizin"/>
      <l:item key="glosstext" text="Sözlük"/>
      <l:item key="seetext" text="sayfa"/>
      <l:item key="toctext" text="İçerik"/>
    </l:gentext>
  </l:lang>
</l:l10n>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841ED8A7B0591429AAFE758193224E1" ma:contentTypeVersion="17" ma:contentTypeDescription="Create a new document." ma:contentTypeScope="" ma:versionID="2bc3dde2032b39db20f5b72e704cf399">
  <xsd:schema xmlns:xsd="http://www.w3.org/2001/XMLSchema" xmlns:xs="http://www.w3.org/2001/XMLSchema" xmlns:p="http://schemas.microsoft.com/office/2006/metadata/properties" xmlns:ns2="8dc4b2a5-9b3e-4801-8c4c-101849385d00" xmlns:ns3="e126af30-9791-457d-b891-76bff6f8dcbd" targetNamespace="http://schemas.microsoft.com/office/2006/metadata/properties" ma:root="true" ma:fieldsID="3d3681ac4fdbec4d27d0c3845f79162f" ns2:_="" ns3:_="">
    <xsd:import namespace="8dc4b2a5-9b3e-4801-8c4c-101849385d00"/>
    <xsd:import namespace="e126af30-9791-457d-b891-76bff6f8d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4b2a5-9b3e-4801-8c4c-10184938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36b066-be90-41bb-9706-c0156f76bf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af30-9791-457d-b891-76bff6f8dcb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52489d-001e-48b3-88a9-0478b6db2ae2}" ma:internalName="TaxCatchAll" ma:showField="CatchAllData" ma:web="e126af30-9791-457d-b891-76bff6f8dcb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e126af30-9791-457d-b891-76bff6f8dcbd" xsi:nil="true"/>
    <lcf76f155ced4ddcb4097134ff3c332f xmlns="8dc4b2a5-9b3e-4801-8c4c-101849385d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F67DC-CDBE-4090-A652-A24CD6F984A2}">
  <ds:schemaRefs>
    <ds:schemaRef ds:uri="http://www.ca.com/l10n"/>
  </ds:schemaRefs>
</ds:datastoreItem>
</file>

<file path=customXml/itemProps3.xml><?xml version="1.0" encoding="utf-8"?>
<ds:datastoreItem xmlns:ds="http://schemas.openxmlformats.org/officeDocument/2006/customXml" ds:itemID="{69F1347E-1981-4579-853C-2F5A9293B81E}">
  <ds:schemaRefs>
    <ds:schemaRef ds:uri="http://schemas.openxmlformats.org/officeDocument/2006/bibliography"/>
  </ds:schemaRefs>
</ds:datastoreItem>
</file>

<file path=customXml/itemProps4.xml><?xml version="1.0" encoding="utf-8"?>
<ds:datastoreItem xmlns:ds="http://schemas.openxmlformats.org/officeDocument/2006/customXml" ds:itemID="{4A2719A5-540E-4A1D-A889-FC625C2C2922}"/>
</file>

<file path=customXml/itemProps5.xml><?xml version="1.0" encoding="utf-8"?>
<ds:datastoreItem xmlns:ds="http://schemas.openxmlformats.org/officeDocument/2006/customXml" ds:itemID="{26861853-5E0B-4644-8DA1-A209300E4180}"/>
</file>

<file path=customXml/itemProps6.xml><?xml version="1.0" encoding="utf-8"?>
<ds:datastoreItem xmlns:ds="http://schemas.openxmlformats.org/officeDocument/2006/customXml" ds:itemID="{972CC305-3613-4137-8180-5B916377D698}"/>
</file>

<file path=docProps/app.xml><?xml version="1.0" encoding="utf-8"?>
<Properties xmlns="http://schemas.openxmlformats.org/officeDocument/2006/extended-properties" xmlns:vt="http://schemas.openxmlformats.org/officeDocument/2006/docPropsVTypes">
  <Template>Article-Template</Template>
  <TotalTime>720</TotalTime>
  <Pages>1</Pages>
  <Words>4093</Words>
  <Characters>23334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Advance Top-up</vt:lpstr>
    </vt:vector>
  </TitlesOfParts>
  <Company/>
  <LinksUpToDate>false</LinksUpToDate>
  <CharactersWithSpaces>27373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 Top-up</dc:title>
  <dc:subject>Product Name</dc:subject>
  <dc:creator>Stephen Nalabolu</dc:creator>
  <cp:lastModifiedBy>ayyappa sarvolla</cp:lastModifiedBy>
  <cp:revision>240</cp:revision>
  <cp:lastPrinted>2022-08-19T06:25:00Z</cp:lastPrinted>
  <dcterms:created xsi:type="dcterms:W3CDTF">2022-07-27T05:20:00Z</dcterms:created>
  <dcterms:modified xsi:type="dcterms:W3CDTF">2022-08-19T06:25:00Z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0x0101006841ED8A7B0591429AAFE758193224E1</vt:lpwstr>
  </property>
</Properties>
</file>