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A2868" w:rsidRDefault="00FD4C4A" w:rsidP="00FD4C4A">
      <w:pPr>
        <w:jc w:val="center"/>
        <w:rPr>
          <w:b/>
          <w:sz w:val="28"/>
          <w:szCs w:val="28"/>
        </w:rPr>
      </w:pPr>
      <w:r w:rsidRPr="00FD4C4A">
        <w:rPr>
          <w:b/>
          <w:sz w:val="28"/>
          <w:szCs w:val="28"/>
        </w:rPr>
        <w:t>MILE STONE-3</w:t>
      </w:r>
    </w:p>
    <w:p w:rsidR="00FD4C4A" w:rsidRDefault="00FD4C4A" w:rsidP="00FD4C4A">
      <w:pPr>
        <w:rPr>
          <w:b/>
          <w:sz w:val="28"/>
          <w:szCs w:val="28"/>
        </w:rPr>
      </w:pPr>
      <w:r>
        <w:rPr>
          <w:b/>
          <w:sz w:val="28"/>
          <w:szCs w:val="28"/>
        </w:rPr>
        <w:t>ABSTRACT:</w:t>
      </w:r>
    </w:p>
    <w:p w:rsidR="00FD4C4A" w:rsidRDefault="00FD4C4A" w:rsidP="00FD4C4A">
      <w:pPr>
        <w:pStyle w:val="NormalWeb"/>
      </w:pPr>
      <w:r>
        <w:t>The Hotel Revenue Analysis project focuses on analyzing hotel booking data to understand revenue trends and customer behavior. The dataset used in this project contains real-world hotel booking records with multiple attributes related to bookings, guests, stay duration, and revenue. The data is cleaned and transformed using Power BI to improve data quality and usability. Additional calculated columns and measures are created to support analysis. Data modeling techniques are applied to organize the data effectively. The project aims to generate meaningful insights through dashboards and support data-driven decision-making in the hospitality domain.</w:t>
      </w:r>
    </w:p>
    <w:p w:rsidR="00FD4C4A" w:rsidRPr="00FD4C4A" w:rsidRDefault="00FD4C4A" w:rsidP="00FD4C4A">
      <w:pPr>
        <w:spacing w:before="280" w:after="280" w:line="240" w:lineRule="auto"/>
        <w:rPr>
          <w:rFonts w:ascii="Times New Roman" w:eastAsia="Times New Roman" w:hAnsi="Times New Roman" w:cs="Times New Roman"/>
          <w:sz w:val="24"/>
          <w:szCs w:val="24"/>
        </w:rPr>
      </w:pPr>
      <w:r w:rsidRPr="00FD4C4A">
        <w:rPr>
          <w:rFonts w:ascii="Times New Roman" w:eastAsia="Times New Roman" w:hAnsi="Times New Roman" w:cs="Times New Roman"/>
          <w:b/>
          <w:bCs/>
          <w:color w:val="000000"/>
          <w:sz w:val="24"/>
          <w:szCs w:val="24"/>
        </w:rPr>
        <w:t>DATA COLLECTION</w:t>
      </w:r>
    </w:p>
    <w:p w:rsidR="00FD4C4A" w:rsidRPr="00FD4C4A" w:rsidRDefault="00FD4C4A" w:rsidP="00FD4C4A">
      <w:pPr>
        <w:spacing w:before="280" w:after="280" w:line="240" w:lineRule="auto"/>
        <w:rPr>
          <w:rFonts w:ascii="Times New Roman" w:eastAsia="Times New Roman" w:hAnsi="Times New Roman" w:cs="Times New Roman"/>
          <w:sz w:val="24"/>
          <w:szCs w:val="24"/>
        </w:rPr>
      </w:pPr>
      <w:r w:rsidRPr="00FD4C4A">
        <w:rPr>
          <w:rFonts w:ascii="Times New Roman" w:eastAsia="Times New Roman" w:hAnsi="Times New Roman" w:cs="Times New Roman"/>
          <w:b/>
          <w:bCs/>
          <w:color w:val="000000"/>
          <w:sz w:val="24"/>
          <w:szCs w:val="24"/>
        </w:rPr>
        <w:t>Data Source</w:t>
      </w:r>
    </w:p>
    <w:p w:rsidR="00FD4C4A" w:rsidRPr="00FD4C4A" w:rsidRDefault="00FD4C4A" w:rsidP="00FD4C4A">
      <w:pPr>
        <w:numPr>
          <w:ilvl w:val="0"/>
          <w:numId w:val="1"/>
        </w:numPr>
        <w:spacing w:before="280" w:after="0" w:line="240" w:lineRule="auto"/>
        <w:textAlignment w:val="baseline"/>
        <w:rPr>
          <w:rFonts w:ascii="Times New Roman" w:eastAsia="Times New Roman" w:hAnsi="Times New Roman" w:cs="Times New Roman"/>
          <w:color w:val="000000"/>
          <w:sz w:val="24"/>
          <w:szCs w:val="24"/>
        </w:rPr>
      </w:pPr>
      <w:r w:rsidRPr="00FD4C4A">
        <w:rPr>
          <w:rFonts w:ascii="Times New Roman" w:eastAsia="Times New Roman" w:hAnsi="Times New Roman" w:cs="Times New Roman"/>
          <w:color w:val="000000"/>
          <w:sz w:val="24"/>
          <w:szCs w:val="24"/>
        </w:rPr>
        <w:t xml:space="preserve">Dataset Name: </w:t>
      </w:r>
      <w:r w:rsidRPr="00FD4C4A">
        <w:rPr>
          <w:rFonts w:ascii="Times New Roman" w:eastAsia="Times New Roman" w:hAnsi="Times New Roman" w:cs="Times New Roman"/>
          <w:i/>
          <w:iCs/>
          <w:color w:val="000000"/>
          <w:sz w:val="24"/>
          <w:szCs w:val="24"/>
        </w:rPr>
        <w:t>Hotel Booking Demand Dataset</w:t>
      </w:r>
    </w:p>
    <w:p w:rsidR="00FD4C4A" w:rsidRPr="00FD4C4A" w:rsidRDefault="00FD4C4A" w:rsidP="00FD4C4A">
      <w:pPr>
        <w:numPr>
          <w:ilvl w:val="0"/>
          <w:numId w:val="1"/>
        </w:numPr>
        <w:spacing w:after="0" w:line="240" w:lineRule="auto"/>
        <w:textAlignment w:val="baseline"/>
        <w:rPr>
          <w:rFonts w:ascii="Times New Roman" w:eastAsia="Times New Roman" w:hAnsi="Times New Roman" w:cs="Times New Roman"/>
          <w:color w:val="000000"/>
          <w:sz w:val="24"/>
          <w:szCs w:val="24"/>
        </w:rPr>
      </w:pPr>
      <w:r w:rsidRPr="00FD4C4A">
        <w:rPr>
          <w:rFonts w:ascii="Times New Roman" w:eastAsia="Times New Roman" w:hAnsi="Times New Roman" w:cs="Times New Roman"/>
          <w:color w:val="000000"/>
          <w:sz w:val="24"/>
          <w:szCs w:val="24"/>
        </w:rPr>
        <w:t xml:space="preserve">Source: </w:t>
      </w:r>
      <w:proofErr w:type="spellStart"/>
      <w:r w:rsidRPr="00FD4C4A">
        <w:rPr>
          <w:rFonts w:ascii="Times New Roman" w:eastAsia="Times New Roman" w:hAnsi="Times New Roman" w:cs="Times New Roman"/>
          <w:bCs/>
          <w:color w:val="000000"/>
          <w:sz w:val="24"/>
          <w:szCs w:val="24"/>
        </w:rPr>
        <w:t>Kaggle</w:t>
      </w:r>
      <w:proofErr w:type="spellEnd"/>
    </w:p>
    <w:p w:rsidR="00FD4C4A" w:rsidRPr="00FD4C4A" w:rsidRDefault="00FD4C4A" w:rsidP="00FD4C4A">
      <w:pPr>
        <w:numPr>
          <w:ilvl w:val="0"/>
          <w:numId w:val="1"/>
        </w:numPr>
        <w:spacing w:after="0" w:line="240" w:lineRule="auto"/>
        <w:textAlignment w:val="baseline"/>
        <w:rPr>
          <w:rFonts w:ascii="Times New Roman" w:eastAsia="Times New Roman" w:hAnsi="Times New Roman" w:cs="Times New Roman"/>
          <w:color w:val="000000"/>
          <w:sz w:val="24"/>
          <w:szCs w:val="24"/>
        </w:rPr>
      </w:pPr>
      <w:r w:rsidRPr="00FD4C4A">
        <w:rPr>
          <w:rFonts w:ascii="Times New Roman" w:eastAsia="Times New Roman" w:hAnsi="Times New Roman" w:cs="Times New Roman"/>
          <w:color w:val="000000"/>
          <w:sz w:val="24"/>
          <w:szCs w:val="24"/>
        </w:rPr>
        <w:t>Data Type: Raw hotel booking data</w:t>
      </w:r>
    </w:p>
    <w:p w:rsidR="00FD4C4A" w:rsidRPr="00FD4C4A" w:rsidRDefault="00FD4C4A" w:rsidP="00FD4C4A">
      <w:pPr>
        <w:numPr>
          <w:ilvl w:val="0"/>
          <w:numId w:val="1"/>
        </w:numPr>
        <w:spacing w:after="0" w:line="240" w:lineRule="auto"/>
        <w:textAlignment w:val="baseline"/>
        <w:rPr>
          <w:rFonts w:ascii="Times New Roman" w:eastAsia="Times New Roman" w:hAnsi="Times New Roman" w:cs="Times New Roman"/>
          <w:color w:val="000000"/>
          <w:sz w:val="24"/>
          <w:szCs w:val="24"/>
        </w:rPr>
      </w:pPr>
      <w:r w:rsidRPr="00FD4C4A">
        <w:rPr>
          <w:rFonts w:ascii="Times New Roman" w:eastAsia="Times New Roman" w:hAnsi="Times New Roman" w:cs="Times New Roman"/>
          <w:color w:val="000000"/>
          <w:sz w:val="24"/>
          <w:szCs w:val="24"/>
        </w:rPr>
        <w:t xml:space="preserve">Time Period: </w:t>
      </w:r>
      <w:r w:rsidRPr="00FD4C4A">
        <w:rPr>
          <w:rFonts w:ascii="Times New Roman" w:eastAsia="Times New Roman" w:hAnsi="Times New Roman" w:cs="Times New Roman"/>
          <w:b/>
          <w:bCs/>
          <w:color w:val="000000"/>
          <w:sz w:val="24"/>
          <w:szCs w:val="24"/>
        </w:rPr>
        <w:t>2015 to 2017</w:t>
      </w:r>
    </w:p>
    <w:p w:rsidR="00FD4C4A" w:rsidRDefault="00FD4C4A" w:rsidP="00FD4C4A">
      <w:pPr>
        <w:numPr>
          <w:ilvl w:val="0"/>
          <w:numId w:val="1"/>
        </w:numPr>
        <w:spacing w:after="280" w:line="240" w:lineRule="auto"/>
        <w:textAlignment w:val="baseline"/>
        <w:rPr>
          <w:rFonts w:ascii="Times New Roman" w:eastAsia="Times New Roman" w:hAnsi="Times New Roman" w:cs="Times New Roman"/>
          <w:color w:val="000000"/>
          <w:sz w:val="24"/>
          <w:szCs w:val="24"/>
        </w:rPr>
      </w:pPr>
      <w:r w:rsidRPr="00FD4C4A">
        <w:rPr>
          <w:rFonts w:ascii="Times New Roman" w:eastAsia="Times New Roman" w:hAnsi="Times New Roman" w:cs="Times New Roman"/>
          <w:color w:val="000000"/>
          <w:sz w:val="24"/>
          <w:szCs w:val="24"/>
        </w:rPr>
        <w:t>Format: CSV file</w:t>
      </w:r>
    </w:p>
    <w:p w:rsidR="00FD4C4A" w:rsidRPr="00FD4C4A" w:rsidRDefault="00FD4C4A" w:rsidP="00FD4C4A">
      <w:pPr>
        <w:spacing w:line="240" w:lineRule="auto"/>
        <w:outlineLvl w:val="1"/>
        <w:rPr>
          <w:rFonts w:ascii="Times New Roman" w:eastAsia="Times New Roman" w:hAnsi="Times New Roman" w:cs="Times New Roman"/>
          <w:b/>
          <w:bCs/>
          <w:sz w:val="36"/>
          <w:szCs w:val="36"/>
        </w:rPr>
      </w:pPr>
      <w:r w:rsidRPr="00FD4C4A">
        <w:rPr>
          <w:rFonts w:ascii="Times New Roman" w:eastAsia="Times New Roman" w:hAnsi="Times New Roman" w:cs="Times New Roman"/>
          <w:b/>
          <w:bCs/>
          <w:color w:val="000000"/>
          <w:sz w:val="24"/>
          <w:szCs w:val="24"/>
        </w:rPr>
        <w:t>WHAT I HAVE DONE (Milestone-1 Work)</w:t>
      </w:r>
    </w:p>
    <w:p w:rsidR="00FD4C4A" w:rsidRPr="00FD4C4A" w:rsidRDefault="00FD4C4A" w:rsidP="00FD4C4A">
      <w:pPr>
        <w:spacing w:line="240" w:lineRule="auto"/>
        <w:rPr>
          <w:rFonts w:ascii="Times New Roman" w:eastAsia="Times New Roman" w:hAnsi="Times New Roman" w:cs="Times New Roman"/>
          <w:sz w:val="24"/>
          <w:szCs w:val="24"/>
        </w:rPr>
      </w:pPr>
      <w:r w:rsidRPr="00FD4C4A">
        <w:rPr>
          <w:rFonts w:ascii="Times New Roman" w:eastAsia="Times New Roman" w:hAnsi="Times New Roman" w:cs="Times New Roman"/>
          <w:color w:val="000000"/>
          <w:sz w:val="24"/>
          <w:szCs w:val="24"/>
        </w:rPr>
        <w:t>In Milestone-1, the following tasks were completed:</w:t>
      </w:r>
    </w:p>
    <w:p w:rsidR="00FD4C4A" w:rsidRPr="00FD4C4A" w:rsidRDefault="00FD4C4A" w:rsidP="00FD4C4A">
      <w:pPr>
        <w:numPr>
          <w:ilvl w:val="0"/>
          <w:numId w:val="2"/>
        </w:numPr>
        <w:spacing w:line="240" w:lineRule="auto"/>
        <w:textAlignment w:val="baseline"/>
        <w:rPr>
          <w:rFonts w:ascii="Calibri" w:eastAsia="Times New Roman" w:hAnsi="Calibri" w:cs="Calibri"/>
          <w:color w:val="000000"/>
        </w:rPr>
      </w:pPr>
      <w:r w:rsidRPr="00FD4C4A">
        <w:rPr>
          <w:rFonts w:ascii="Times New Roman" w:eastAsia="Times New Roman" w:hAnsi="Times New Roman" w:cs="Times New Roman"/>
          <w:color w:val="000000"/>
          <w:sz w:val="24"/>
          <w:szCs w:val="24"/>
        </w:rPr>
        <w:t>Imported raw hotel booking data into Power BI</w:t>
      </w:r>
    </w:p>
    <w:p w:rsidR="00FD4C4A" w:rsidRPr="00FD4C4A" w:rsidRDefault="00FD4C4A" w:rsidP="00FD4C4A">
      <w:pPr>
        <w:numPr>
          <w:ilvl w:val="0"/>
          <w:numId w:val="2"/>
        </w:numPr>
        <w:spacing w:line="240" w:lineRule="auto"/>
        <w:textAlignment w:val="baseline"/>
        <w:rPr>
          <w:rFonts w:ascii="Calibri" w:eastAsia="Times New Roman" w:hAnsi="Calibri" w:cs="Calibri"/>
          <w:color w:val="000000"/>
        </w:rPr>
      </w:pPr>
      <w:r w:rsidRPr="00FD4C4A">
        <w:rPr>
          <w:rFonts w:ascii="Times New Roman" w:eastAsia="Times New Roman" w:hAnsi="Times New Roman" w:cs="Times New Roman"/>
          <w:color w:val="000000"/>
          <w:sz w:val="24"/>
          <w:szCs w:val="24"/>
        </w:rPr>
        <w:t>Converted date columns into proper date format</w:t>
      </w:r>
    </w:p>
    <w:p w:rsidR="00FD4C4A" w:rsidRPr="00FD4C4A" w:rsidRDefault="00FD4C4A" w:rsidP="00FD4C4A">
      <w:pPr>
        <w:numPr>
          <w:ilvl w:val="0"/>
          <w:numId w:val="2"/>
        </w:numPr>
        <w:spacing w:line="240" w:lineRule="auto"/>
        <w:textAlignment w:val="baseline"/>
        <w:rPr>
          <w:rFonts w:ascii="Calibri" w:eastAsia="Times New Roman" w:hAnsi="Calibri" w:cs="Calibri"/>
          <w:color w:val="000000"/>
        </w:rPr>
      </w:pPr>
      <w:r w:rsidRPr="00FD4C4A">
        <w:rPr>
          <w:rFonts w:ascii="Times New Roman" w:eastAsia="Times New Roman" w:hAnsi="Times New Roman" w:cs="Times New Roman"/>
          <w:color w:val="000000"/>
          <w:sz w:val="24"/>
          <w:szCs w:val="24"/>
        </w:rPr>
        <w:t>Created custom columns:</w:t>
      </w:r>
    </w:p>
    <w:p w:rsidR="00FD4C4A" w:rsidRPr="00FD4C4A" w:rsidRDefault="00FD4C4A" w:rsidP="00FD4C4A">
      <w:pPr>
        <w:numPr>
          <w:ilvl w:val="1"/>
          <w:numId w:val="3"/>
        </w:numPr>
        <w:spacing w:line="240" w:lineRule="auto"/>
        <w:textAlignment w:val="baseline"/>
        <w:rPr>
          <w:rFonts w:ascii="Courier New" w:eastAsia="Times New Roman" w:hAnsi="Courier New" w:cs="Courier New"/>
          <w:color w:val="000000"/>
          <w:sz w:val="20"/>
          <w:szCs w:val="20"/>
        </w:rPr>
      </w:pPr>
      <w:r w:rsidRPr="00FD4C4A">
        <w:rPr>
          <w:rFonts w:ascii="Times New Roman" w:eastAsia="Times New Roman" w:hAnsi="Times New Roman" w:cs="Times New Roman"/>
          <w:b/>
          <w:bCs/>
          <w:color w:val="000000"/>
          <w:sz w:val="24"/>
          <w:szCs w:val="24"/>
        </w:rPr>
        <w:t>Total Nights</w:t>
      </w:r>
      <w:r w:rsidRPr="00FD4C4A">
        <w:rPr>
          <w:rFonts w:ascii="Times New Roman" w:eastAsia="Times New Roman" w:hAnsi="Times New Roman" w:cs="Times New Roman"/>
          <w:color w:val="000000"/>
          <w:sz w:val="24"/>
          <w:szCs w:val="24"/>
        </w:rPr>
        <w:t xml:space="preserve"> = Weekday Nights + Weekend Nights</w:t>
      </w:r>
    </w:p>
    <w:p w:rsidR="00FD4C4A" w:rsidRPr="00FD4C4A" w:rsidRDefault="00FD4C4A" w:rsidP="00FD4C4A">
      <w:pPr>
        <w:numPr>
          <w:ilvl w:val="1"/>
          <w:numId w:val="3"/>
        </w:numPr>
        <w:spacing w:line="240" w:lineRule="auto"/>
        <w:textAlignment w:val="baseline"/>
        <w:rPr>
          <w:rFonts w:ascii="Courier New" w:eastAsia="Times New Roman" w:hAnsi="Courier New" w:cs="Courier New"/>
          <w:color w:val="000000"/>
          <w:sz w:val="20"/>
          <w:szCs w:val="20"/>
        </w:rPr>
      </w:pPr>
      <w:r w:rsidRPr="00FD4C4A">
        <w:rPr>
          <w:rFonts w:ascii="Times New Roman" w:eastAsia="Times New Roman" w:hAnsi="Times New Roman" w:cs="Times New Roman"/>
          <w:b/>
          <w:bCs/>
          <w:color w:val="000000"/>
          <w:sz w:val="24"/>
          <w:szCs w:val="24"/>
        </w:rPr>
        <w:t>Revenue</w:t>
      </w:r>
      <w:r w:rsidRPr="00FD4C4A">
        <w:rPr>
          <w:rFonts w:ascii="Times New Roman" w:eastAsia="Times New Roman" w:hAnsi="Times New Roman" w:cs="Times New Roman"/>
          <w:color w:val="000000"/>
          <w:sz w:val="24"/>
          <w:szCs w:val="24"/>
        </w:rPr>
        <w:t xml:space="preserve"> = ADR × Total Nights</w:t>
      </w:r>
    </w:p>
    <w:p w:rsidR="00FD4C4A" w:rsidRPr="00FD4C4A" w:rsidRDefault="00FD4C4A" w:rsidP="00FD4C4A">
      <w:pPr>
        <w:numPr>
          <w:ilvl w:val="0"/>
          <w:numId w:val="3"/>
        </w:numPr>
        <w:spacing w:line="240" w:lineRule="auto"/>
        <w:textAlignment w:val="baseline"/>
        <w:rPr>
          <w:rFonts w:ascii="Calibri" w:eastAsia="Times New Roman" w:hAnsi="Calibri" w:cs="Calibri"/>
          <w:color w:val="000000"/>
        </w:rPr>
      </w:pPr>
      <w:r w:rsidRPr="00FD4C4A">
        <w:rPr>
          <w:rFonts w:ascii="Times New Roman" w:eastAsia="Times New Roman" w:hAnsi="Times New Roman" w:cs="Times New Roman"/>
          <w:color w:val="000000"/>
          <w:sz w:val="24"/>
          <w:szCs w:val="24"/>
        </w:rPr>
        <w:t xml:space="preserve">Filtered reservation status to keep only </w:t>
      </w:r>
      <w:r w:rsidRPr="00FD4C4A">
        <w:rPr>
          <w:rFonts w:ascii="Times New Roman" w:eastAsia="Times New Roman" w:hAnsi="Times New Roman" w:cs="Times New Roman"/>
          <w:b/>
          <w:bCs/>
          <w:color w:val="000000"/>
          <w:sz w:val="24"/>
          <w:szCs w:val="24"/>
        </w:rPr>
        <w:t>Confirmed / Check-Out bookings</w:t>
      </w:r>
    </w:p>
    <w:p w:rsidR="00FD4C4A" w:rsidRPr="00FD4C4A" w:rsidRDefault="00FD4C4A" w:rsidP="00FD4C4A">
      <w:pPr>
        <w:numPr>
          <w:ilvl w:val="0"/>
          <w:numId w:val="3"/>
        </w:numPr>
        <w:spacing w:line="240" w:lineRule="auto"/>
        <w:textAlignment w:val="baseline"/>
        <w:rPr>
          <w:rFonts w:ascii="Calibri" w:eastAsia="Times New Roman" w:hAnsi="Calibri" w:cs="Calibri"/>
          <w:color w:val="000000"/>
        </w:rPr>
      </w:pPr>
      <w:r w:rsidRPr="00FD4C4A">
        <w:rPr>
          <w:rFonts w:ascii="Times New Roman" w:eastAsia="Times New Roman" w:hAnsi="Times New Roman" w:cs="Times New Roman"/>
          <w:color w:val="000000"/>
          <w:sz w:val="24"/>
          <w:szCs w:val="24"/>
        </w:rPr>
        <w:t>Removed invalid revenue values (zero or negative)</w:t>
      </w:r>
    </w:p>
    <w:p w:rsidR="00FD4C4A" w:rsidRPr="00FD4C4A" w:rsidRDefault="00FD4C4A" w:rsidP="00FD4C4A">
      <w:pPr>
        <w:numPr>
          <w:ilvl w:val="0"/>
          <w:numId w:val="3"/>
        </w:numPr>
        <w:spacing w:line="240" w:lineRule="auto"/>
        <w:textAlignment w:val="baseline"/>
        <w:rPr>
          <w:rFonts w:ascii="Calibri" w:eastAsia="Times New Roman" w:hAnsi="Calibri" w:cs="Calibri"/>
          <w:color w:val="000000"/>
        </w:rPr>
      </w:pPr>
      <w:r w:rsidRPr="00FD4C4A">
        <w:rPr>
          <w:rFonts w:ascii="Times New Roman" w:eastAsia="Times New Roman" w:hAnsi="Times New Roman" w:cs="Times New Roman"/>
          <w:color w:val="000000"/>
          <w:sz w:val="24"/>
          <w:szCs w:val="24"/>
        </w:rPr>
        <w:t>Handled missing values in critical columns</w:t>
      </w:r>
    </w:p>
    <w:p w:rsidR="00FD4C4A" w:rsidRPr="00FD4C4A" w:rsidRDefault="00FD4C4A" w:rsidP="00FD4C4A">
      <w:pPr>
        <w:numPr>
          <w:ilvl w:val="0"/>
          <w:numId w:val="3"/>
        </w:numPr>
        <w:spacing w:line="240" w:lineRule="auto"/>
        <w:textAlignment w:val="baseline"/>
        <w:rPr>
          <w:rFonts w:ascii="Calibri" w:eastAsia="Times New Roman" w:hAnsi="Calibri" w:cs="Calibri"/>
          <w:color w:val="000000"/>
        </w:rPr>
      </w:pPr>
      <w:r w:rsidRPr="00FD4C4A">
        <w:rPr>
          <w:rFonts w:ascii="Times New Roman" w:eastAsia="Times New Roman" w:hAnsi="Times New Roman" w:cs="Times New Roman"/>
          <w:color w:val="000000"/>
          <w:sz w:val="24"/>
          <w:szCs w:val="24"/>
        </w:rPr>
        <w:t>Converted revenue values from decimal to integer</w:t>
      </w:r>
    </w:p>
    <w:p w:rsidR="00FD4C4A" w:rsidRPr="00FD4C4A" w:rsidRDefault="00FD4C4A" w:rsidP="00FD4C4A">
      <w:pPr>
        <w:numPr>
          <w:ilvl w:val="0"/>
          <w:numId w:val="3"/>
        </w:numPr>
        <w:spacing w:line="240" w:lineRule="auto"/>
        <w:textAlignment w:val="baseline"/>
        <w:rPr>
          <w:rFonts w:ascii="Calibri" w:eastAsia="Times New Roman" w:hAnsi="Calibri" w:cs="Calibri"/>
          <w:color w:val="000000"/>
        </w:rPr>
      </w:pPr>
      <w:r w:rsidRPr="00FD4C4A">
        <w:rPr>
          <w:rFonts w:ascii="Times New Roman" w:eastAsia="Times New Roman" w:hAnsi="Times New Roman" w:cs="Times New Roman"/>
          <w:color w:val="000000"/>
          <w:sz w:val="24"/>
          <w:szCs w:val="24"/>
        </w:rPr>
        <w:t>Removed unnecessary columns</w:t>
      </w:r>
    </w:p>
    <w:p w:rsidR="00FD4C4A" w:rsidRPr="00FD4C4A" w:rsidRDefault="00FD4C4A" w:rsidP="00FD4C4A">
      <w:pPr>
        <w:numPr>
          <w:ilvl w:val="0"/>
          <w:numId w:val="3"/>
        </w:numPr>
        <w:spacing w:line="240" w:lineRule="auto"/>
        <w:textAlignment w:val="baseline"/>
        <w:rPr>
          <w:rFonts w:ascii="Calibri" w:eastAsia="Times New Roman" w:hAnsi="Calibri" w:cs="Calibri"/>
          <w:color w:val="000000"/>
        </w:rPr>
      </w:pPr>
      <w:r w:rsidRPr="00FD4C4A">
        <w:rPr>
          <w:rFonts w:ascii="Times New Roman" w:eastAsia="Times New Roman" w:hAnsi="Times New Roman" w:cs="Times New Roman"/>
          <w:color w:val="000000"/>
          <w:sz w:val="24"/>
          <w:szCs w:val="24"/>
        </w:rPr>
        <w:t>Validated the cleaned data using table visuals</w:t>
      </w:r>
    </w:p>
    <w:p w:rsidR="00FD4C4A" w:rsidRPr="00FD4C4A" w:rsidRDefault="00FD4C4A" w:rsidP="00FD4C4A">
      <w:pPr>
        <w:numPr>
          <w:ilvl w:val="0"/>
          <w:numId w:val="3"/>
        </w:numPr>
        <w:spacing w:line="240" w:lineRule="auto"/>
        <w:textAlignment w:val="baseline"/>
        <w:rPr>
          <w:rFonts w:ascii="Calibri" w:eastAsia="Times New Roman" w:hAnsi="Calibri" w:cs="Calibri"/>
          <w:color w:val="000000"/>
        </w:rPr>
      </w:pPr>
      <w:r w:rsidRPr="00FD4C4A">
        <w:rPr>
          <w:rFonts w:ascii="Times New Roman" w:eastAsia="Times New Roman" w:hAnsi="Times New Roman" w:cs="Times New Roman"/>
          <w:color w:val="000000"/>
          <w:sz w:val="24"/>
          <w:szCs w:val="24"/>
        </w:rPr>
        <w:t xml:space="preserve">Saved the cleaned dataset in a Power BI </w:t>
      </w:r>
      <w:proofErr w:type="gramStart"/>
      <w:r w:rsidRPr="00FD4C4A">
        <w:rPr>
          <w:rFonts w:ascii="Times New Roman" w:eastAsia="Times New Roman" w:hAnsi="Times New Roman" w:cs="Times New Roman"/>
          <w:color w:val="000000"/>
          <w:sz w:val="24"/>
          <w:szCs w:val="24"/>
        </w:rPr>
        <w:t>(.</w:t>
      </w:r>
      <w:proofErr w:type="spellStart"/>
      <w:r w:rsidRPr="00FD4C4A">
        <w:rPr>
          <w:rFonts w:ascii="Times New Roman" w:eastAsia="Times New Roman" w:hAnsi="Times New Roman" w:cs="Times New Roman"/>
          <w:color w:val="000000"/>
          <w:sz w:val="24"/>
          <w:szCs w:val="24"/>
        </w:rPr>
        <w:t>pbix</w:t>
      </w:r>
      <w:proofErr w:type="spellEnd"/>
      <w:proofErr w:type="gramEnd"/>
      <w:r w:rsidRPr="00FD4C4A">
        <w:rPr>
          <w:rFonts w:ascii="Times New Roman" w:eastAsia="Times New Roman" w:hAnsi="Times New Roman" w:cs="Times New Roman"/>
          <w:color w:val="000000"/>
          <w:sz w:val="24"/>
          <w:szCs w:val="24"/>
        </w:rPr>
        <w:t>) file</w:t>
      </w:r>
    </w:p>
    <w:p w:rsidR="00FD4C4A" w:rsidRDefault="00FD4C4A" w:rsidP="00FD4C4A">
      <w:pPr>
        <w:pStyle w:val="NormalWeb"/>
        <w:spacing w:before="280" w:beforeAutospacing="0" w:after="280" w:afterAutospacing="0"/>
        <w:rPr>
          <w:color w:val="000000"/>
        </w:rPr>
      </w:pPr>
    </w:p>
    <w:p w:rsidR="00FD4C4A" w:rsidRDefault="00FD4C4A" w:rsidP="00FD4C4A">
      <w:pPr>
        <w:pStyle w:val="NormalWeb"/>
        <w:spacing w:before="280" w:beforeAutospacing="0" w:after="280" w:afterAutospacing="0"/>
      </w:pPr>
      <w:r>
        <w:rPr>
          <w:color w:val="000000"/>
        </w:rPr>
        <w:t>After completing data cleaning in Milestone-1, the next step was to integrate the dataset and build a proper data model in Power BI.</w:t>
      </w:r>
    </w:p>
    <w:p w:rsidR="00FD4C4A" w:rsidRDefault="00FD4C4A" w:rsidP="00FD4C4A">
      <w:pPr>
        <w:pStyle w:val="NormalWeb"/>
        <w:spacing w:before="280" w:beforeAutospacing="0" w:after="280" w:afterAutospacing="0"/>
      </w:pPr>
      <w:r>
        <w:rPr>
          <w:color w:val="000000"/>
        </w:rPr>
        <w:t>The main objectives of Milestone-2 were:</w:t>
      </w:r>
    </w:p>
    <w:p w:rsidR="00FD4C4A" w:rsidRDefault="00FD4C4A" w:rsidP="00FD4C4A">
      <w:pPr>
        <w:pStyle w:val="NormalWeb"/>
        <w:numPr>
          <w:ilvl w:val="0"/>
          <w:numId w:val="4"/>
        </w:numPr>
        <w:spacing w:before="280" w:beforeAutospacing="0" w:after="0" w:afterAutospacing="0"/>
        <w:textAlignment w:val="baseline"/>
        <w:rPr>
          <w:color w:val="000000"/>
        </w:rPr>
      </w:pPr>
      <w:r>
        <w:rPr>
          <w:color w:val="000000"/>
        </w:rPr>
        <w:lastRenderedPageBreak/>
        <w:t>Structuring the dataset into fact and dimension tables</w:t>
      </w:r>
    </w:p>
    <w:p w:rsidR="00FD4C4A" w:rsidRDefault="00FD4C4A" w:rsidP="00FD4C4A">
      <w:pPr>
        <w:pStyle w:val="NormalWeb"/>
        <w:numPr>
          <w:ilvl w:val="0"/>
          <w:numId w:val="4"/>
        </w:numPr>
        <w:spacing w:before="0" w:beforeAutospacing="0" w:after="0" w:afterAutospacing="0"/>
        <w:textAlignment w:val="baseline"/>
        <w:rPr>
          <w:color w:val="000000"/>
        </w:rPr>
      </w:pPr>
      <w:r>
        <w:rPr>
          <w:color w:val="000000"/>
        </w:rPr>
        <w:t>Creating relationships between tables</w:t>
      </w:r>
    </w:p>
    <w:p w:rsidR="00FD4C4A" w:rsidRDefault="00FD4C4A" w:rsidP="00FD4C4A">
      <w:pPr>
        <w:pStyle w:val="NormalWeb"/>
        <w:numPr>
          <w:ilvl w:val="0"/>
          <w:numId w:val="4"/>
        </w:numPr>
        <w:spacing w:before="0" w:beforeAutospacing="0" w:after="0" w:afterAutospacing="0"/>
        <w:textAlignment w:val="baseline"/>
        <w:rPr>
          <w:color w:val="000000"/>
        </w:rPr>
      </w:pPr>
      <w:r>
        <w:rPr>
          <w:color w:val="000000"/>
        </w:rPr>
        <w:t>Designing a star schema model</w:t>
      </w:r>
    </w:p>
    <w:p w:rsidR="00FD4C4A" w:rsidRDefault="00FD4C4A" w:rsidP="00FD4C4A">
      <w:pPr>
        <w:pStyle w:val="NormalWeb"/>
        <w:numPr>
          <w:ilvl w:val="0"/>
          <w:numId w:val="4"/>
        </w:numPr>
        <w:spacing w:before="0" w:beforeAutospacing="0" w:after="0" w:afterAutospacing="0"/>
        <w:textAlignment w:val="baseline"/>
        <w:rPr>
          <w:color w:val="000000"/>
        </w:rPr>
      </w:pPr>
      <w:r>
        <w:rPr>
          <w:color w:val="000000"/>
        </w:rPr>
        <w:t>Developing DAX measures</w:t>
      </w:r>
    </w:p>
    <w:p w:rsidR="00FD4C4A" w:rsidRDefault="00FD4C4A" w:rsidP="00FD4C4A">
      <w:pPr>
        <w:pStyle w:val="NormalWeb"/>
        <w:numPr>
          <w:ilvl w:val="0"/>
          <w:numId w:val="4"/>
        </w:numPr>
        <w:spacing w:before="0" w:beforeAutospacing="0" w:after="0" w:afterAutospacing="0"/>
        <w:textAlignment w:val="baseline"/>
        <w:rPr>
          <w:color w:val="000000"/>
        </w:rPr>
      </w:pPr>
      <w:r>
        <w:rPr>
          <w:color w:val="000000"/>
        </w:rPr>
        <w:t>Building interactive dashboards</w:t>
      </w:r>
    </w:p>
    <w:p w:rsidR="00FD4C4A" w:rsidRDefault="00FD4C4A" w:rsidP="00FD4C4A">
      <w:pPr>
        <w:pStyle w:val="NormalWeb"/>
        <w:numPr>
          <w:ilvl w:val="0"/>
          <w:numId w:val="4"/>
        </w:numPr>
        <w:spacing w:before="0" w:beforeAutospacing="0" w:after="280" w:afterAutospacing="0"/>
        <w:textAlignment w:val="baseline"/>
        <w:rPr>
          <w:color w:val="000000"/>
        </w:rPr>
      </w:pPr>
      <w:r>
        <w:rPr>
          <w:color w:val="000000"/>
        </w:rPr>
        <w:t>Generating business insights</w:t>
      </w:r>
    </w:p>
    <w:p w:rsidR="00FD4C4A" w:rsidRDefault="00FD4C4A" w:rsidP="00FD4C4A">
      <w:pPr>
        <w:pStyle w:val="NormalWeb"/>
        <w:spacing w:before="280" w:beforeAutospacing="0" w:after="280" w:afterAutospacing="0"/>
        <w:rPr>
          <w:color w:val="000000"/>
        </w:rPr>
      </w:pPr>
      <w:r>
        <w:rPr>
          <w:color w:val="000000"/>
        </w:rPr>
        <w:t>This milestone transforms the prepared dataset into a professional Business Intelligence solution.</w:t>
      </w:r>
    </w:p>
    <w:p w:rsidR="00FD4C4A" w:rsidRPr="00FD4C4A" w:rsidRDefault="00FD4C4A" w:rsidP="00FD4C4A">
      <w:pPr>
        <w:pStyle w:val="NormalWeb"/>
        <w:spacing w:before="280" w:beforeAutospacing="0" w:after="280" w:afterAutospacing="0"/>
        <w:rPr>
          <w:b/>
          <w:color w:val="000000"/>
          <w:sz w:val="28"/>
          <w:szCs w:val="28"/>
        </w:rPr>
      </w:pPr>
      <w:r w:rsidRPr="00FD4C4A">
        <w:rPr>
          <w:b/>
          <w:color w:val="000000"/>
          <w:sz w:val="28"/>
          <w:szCs w:val="28"/>
        </w:rPr>
        <w:t>MILE STONE-2 [WORK DONE]</w:t>
      </w:r>
    </w:p>
    <w:p w:rsidR="00FD4C4A" w:rsidRPr="00FD4C4A" w:rsidRDefault="00FD4C4A" w:rsidP="00FD4C4A">
      <w:pPr>
        <w:pStyle w:val="NormalWeb"/>
        <w:spacing w:before="280" w:beforeAutospacing="0" w:after="280" w:afterAutospacing="0"/>
        <w:rPr>
          <w:sz w:val="32"/>
          <w:szCs w:val="32"/>
        </w:rPr>
      </w:pPr>
      <w:r w:rsidRPr="00FD4C4A">
        <w:rPr>
          <w:b/>
          <w:bCs/>
          <w:color w:val="000000"/>
          <w:sz w:val="32"/>
          <w:szCs w:val="32"/>
        </w:rPr>
        <w:t xml:space="preserve"> DATA INTEGRATION</w:t>
      </w:r>
    </w:p>
    <w:p w:rsidR="00FD4C4A" w:rsidRDefault="00FD4C4A" w:rsidP="00FD4C4A">
      <w:pPr>
        <w:pStyle w:val="NormalWeb"/>
        <w:spacing w:before="280" w:beforeAutospacing="0" w:after="280" w:afterAutospacing="0"/>
      </w:pPr>
      <w:r>
        <w:rPr>
          <w:color w:val="000000"/>
        </w:rPr>
        <w:t>In this phase, the cleaned dataset was structured into multiple logical tables to improve scalability, performance, and reporting accuracy.</w:t>
      </w:r>
    </w:p>
    <w:p w:rsidR="00FD4C4A" w:rsidRDefault="00FD4C4A" w:rsidP="00FD4C4A">
      <w:pPr>
        <w:pStyle w:val="NormalWeb"/>
        <w:spacing w:before="280" w:beforeAutospacing="0" w:after="280" w:afterAutospacing="0"/>
      </w:pPr>
      <w:r>
        <w:rPr>
          <w:b/>
          <w:bCs/>
          <w:color w:val="000000"/>
          <w:sz w:val="36"/>
          <w:szCs w:val="36"/>
        </w:rPr>
        <w:t>Tables Created</w:t>
      </w:r>
    </w:p>
    <w:p w:rsidR="00FD4C4A" w:rsidRDefault="00FD4C4A" w:rsidP="00FD4C4A">
      <w:pPr>
        <w:pStyle w:val="NormalWeb"/>
        <w:spacing w:before="280" w:beforeAutospacing="0" w:after="280" w:afterAutospacing="0"/>
      </w:pPr>
      <w:r>
        <w:rPr>
          <w:b/>
          <w:bCs/>
          <w:color w:val="000000"/>
          <w:sz w:val="27"/>
          <w:szCs w:val="27"/>
        </w:rPr>
        <w:t xml:space="preserve">2.1 </w:t>
      </w:r>
      <w:proofErr w:type="spellStart"/>
      <w:r>
        <w:rPr>
          <w:b/>
          <w:bCs/>
          <w:color w:val="000000"/>
          <w:sz w:val="27"/>
          <w:szCs w:val="27"/>
        </w:rPr>
        <w:t>hotel_bookings</w:t>
      </w:r>
      <w:proofErr w:type="spellEnd"/>
      <w:r>
        <w:rPr>
          <w:b/>
          <w:bCs/>
          <w:color w:val="000000"/>
          <w:sz w:val="27"/>
          <w:szCs w:val="27"/>
        </w:rPr>
        <w:t xml:space="preserve"> (Fact Table)</w:t>
      </w:r>
    </w:p>
    <w:p w:rsidR="00FD4C4A" w:rsidRDefault="00FD4C4A" w:rsidP="00FD4C4A">
      <w:pPr>
        <w:pStyle w:val="NormalWeb"/>
        <w:spacing w:before="280" w:beforeAutospacing="0" w:after="280" w:afterAutospacing="0"/>
      </w:pPr>
      <w:r>
        <w:rPr>
          <w:color w:val="000000"/>
        </w:rPr>
        <w:t>This is the central table containing transactional booking data:</w:t>
      </w:r>
    </w:p>
    <w:p w:rsidR="00FD4C4A" w:rsidRDefault="00FD4C4A" w:rsidP="00FD4C4A">
      <w:pPr>
        <w:pStyle w:val="NormalWeb"/>
        <w:numPr>
          <w:ilvl w:val="0"/>
          <w:numId w:val="5"/>
        </w:numPr>
        <w:spacing w:before="280" w:beforeAutospacing="0" w:after="0" w:afterAutospacing="0"/>
        <w:textAlignment w:val="baseline"/>
        <w:rPr>
          <w:color w:val="000000"/>
        </w:rPr>
      </w:pPr>
      <w:r>
        <w:rPr>
          <w:color w:val="000000"/>
        </w:rPr>
        <w:t>Booking ID</w:t>
      </w:r>
    </w:p>
    <w:p w:rsidR="00FD4C4A" w:rsidRDefault="00FD4C4A" w:rsidP="00FD4C4A">
      <w:pPr>
        <w:pStyle w:val="NormalWeb"/>
        <w:numPr>
          <w:ilvl w:val="0"/>
          <w:numId w:val="5"/>
        </w:numPr>
        <w:spacing w:before="0" w:beforeAutospacing="0" w:after="0" w:afterAutospacing="0"/>
        <w:textAlignment w:val="baseline"/>
        <w:rPr>
          <w:color w:val="000000"/>
        </w:rPr>
      </w:pPr>
      <w:r>
        <w:rPr>
          <w:color w:val="000000"/>
        </w:rPr>
        <w:t>Arrival Date</w:t>
      </w:r>
    </w:p>
    <w:p w:rsidR="00FD4C4A" w:rsidRDefault="00FD4C4A" w:rsidP="00FD4C4A">
      <w:pPr>
        <w:pStyle w:val="NormalWeb"/>
        <w:numPr>
          <w:ilvl w:val="0"/>
          <w:numId w:val="5"/>
        </w:numPr>
        <w:spacing w:before="0" w:beforeAutospacing="0" w:after="0" w:afterAutospacing="0"/>
        <w:textAlignment w:val="baseline"/>
        <w:rPr>
          <w:color w:val="000000"/>
        </w:rPr>
      </w:pPr>
      <w:r>
        <w:rPr>
          <w:color w:val="000000"/>
        </w:rPr>
        <w:t>ADR (Average Daily Rate)</w:t>
      </w:r>
    </w:p>
    <w:p w:rsidR="00FD4C4A" w:rsidRDefault="00FD4C4A" w:rsidP="00FD4C4A">
      <w:pPr>
        <w:pStyle w:val="NormalWeb"/>
        <w:numPr>
          <w:ilvl w:val="0"/>
          <w:numId w:val="5"/>
        </w:numPr>
        <w:spacing w:before="0" w:beforeAutospacing="0" w:after="0" w:afterAutospacing="0"/>
        <w:textAlignment w:val="baseline"/>
        <w:rPr>
          <w:color w:val="000000"/>
        </w:rPr>
      </w:pPr>
      <w:r>
        <w:rPr>
          <w:color w:val="000000"/>
        </w:rPr>
        <w:t>Total Nights</w:t>
      </w:r>
    </w:p>
    <w:p w:rsidR="00FD4C4A" w:rsidRDefault="00FD4C4A" w:rsidP="00FD4C4A">
      <w:pPr>
        <w:pStyle w:val="NormalWeb"/>
        <w:numPr>
          <w:ilvl w:val="0"/>
          <w:numId w:val="5"/>
        </w:numPr>
        <w:spacing w:before="0" w:beforeAutospacing="0" w:after="0" w:afterAutospacing="0"/>
        <w:textAlignment w:val="baseline"/>
        <w:rPr>
          <w:color w:val="000000"/>
        </w:rPr>
      </w:pPr>
      <w:r>
        <w:rPr>
          <w:color w:val="000000"/>
        </w:rPr>
        <w:t>Revenue</w:t>
      </w:r>
    </w:p>
    <w:p w:rsidR="00FD4C4A" w:rsidRDefault="00FD4C4A" w:rsidP="00FD4C4A">
      <w:pPr>
        <w:pStyle w:val="NormalWeb"/>
        <w:numPr>
          <w:ilvl w:val="0"/>
          <w:numId w:val="5"/>
        </w:numPr>
        <w:spacing w:before="0" w:beforeAutospacing="0" w:after="280" w:afterAutospacing="0"/>
        <w:textAlignment w:val="baseline"/>
        <w:rPr>
          <w:color w:val="000000"/>
        </w:rPr>
      </w:pPr>
      <w:r>
        <w:rPr>
          <w:color w:val="000000"/>
        </w:rPr>
        <w:t>Reservation Status</w:t>
      </w:r>
    </w:p>
    <w:p w:rsidR="00FD4C4A" w:rsidRDefault="00FD4C4A" w:rsidP="00FD4C4A">
      <w:pPr>
        <w:pStyle w:val="NormalWeb"/>
        <w:spacing w:before="280" w:beforeAutospacing="0" w:after="280" w:afterAutospacing="0"/>
      </w:pPr>
      <w:r>
        <w:rPr>
          <w:b/>
          <w:bCs/>
          <w:color w:val="000000"/>
          <w:sz w:val="27"/>
          <w:szCs w:val="27"/>
        </w:rPr>
        <w:t xml:space="preserve">2.2 </w:t>
      </w:r>
      <w:proofErr w:type="spellStart"/>
      <w:r>
        <w:rPr>
          <w:b/>
          <w:bCs/>
          <w:color w:val="000000"/>
          <w:sz w:val="27"/>
          <w:szCs w:val="27"/>
        </w:rPr>
        <w:t>date_table</w:t>
      </w:r>
      <w:proofErr w:type="spellEnd"/>
      <w:r>
        <w:rPr>
          <w:b/>
          <w:bCs/>
          <w:color w:val="000000"/>
          <w:sz w:val="27"/>
          <w:szCs w:val="27"/>
        </w:rPr>
        <w:t xml:space="preserve"> (Dimension Table)</w:t>
      </w:r>
    </w:p>
    <w:p w:rsidR="00FD4C4A" w:rsidRDefault="00FD4C4A" w:rsidP="00FD4C4A">
      <w:pPr>
        <w:pStyle w:val="NormalWeb"/>
        <w:numPr>
          <w:ilvl w:val="0"/>
          <w:numId w:val="6"/>
        </w:numPr>
        <w:spacing w:before="280" w:beforeAutospacing="0" w:after="0" w:afterAutospacing="0"/>
        <w:textAlignment w:val="baseline"/>
        <w:rPr>
          <w:color w:val="000000"/>
        </w:rPr>
      </w:pPr>
      <w:r>
        <w:rPr>
          <w:color w:val="000000"/>
        </w:rPr>
        <w:t>Created using a calendar function</w:t>
      </w:r>
    </w:p>
    <w:p w:rsidR="00FD4C4A" w:rsidRDefault="00FD4C4A" w:rsidP="00FD4C4A">
      <w:pPr>
        <w:pStyle w:val="NormalWeb"/>
        <w:numPr>
          <w:ilvl w:val="0"/>
          <w:numId w:val="6"/>
        </w:numPr>
        <w:spacing w:before="0" w:beforeAutospacing="0" w:after="0" w:afterAutospacing="0"/>
        <w:textAlignment w:val="baseline"/>
        <w:rPr>
          <w:color w:val="000000"/>
        </w:rPr>
      </w:pPr>
      <w:r>
        <w:rPr>
          <w:color w:val="000000"/>
        </w:rPr>
        <w:t>Contains Year, Quarter, Month</w:t>
      </w:r>
    </w:p>
    <w:p w:rsidR="00FD4C4A" w:rsidRDefault="00FD4C4A" w:rsidP="00FD4C4A">
      <w:pPr>
        <w:pStyle w:val="NormalWeb"/>
        <w:numPr>
          <w:ilvl w:val="0"/>
          <w:numId w:val="6"/>
        </w:numPr>
        <w:spacing w:before="0" w:beforeAutospacing="0" w:after="280" w:afterAutospacing="0"/>
        <w:textAlignment w:val="baseline"/>
        <w:rPr>
          <w:color w:val="000000"/>
        </w:rPr>
      </w:pPr>
      <w:r>
        <w:rPr>
          <w:color w:val="000000"/>
        </w:rPr>
        <w:t>Used for time-based analysis</w:t>
      </w:r>
    </w:p>
    <w:p w:rsidR="00FD4C4A" w:rsidRDefault="00FD4C4A" w:rsidP="00FD4C4A">
      <w:pPr>
        <w:pStyle w:val="NormalWeb"/>
        <w:spacing w:before="280" w:beforeAutospacing="0" w:after="280" w:afterAutospacing="0"/>
      </w:pPr>
      <w:r>
        <w:rPr>
          <w:b/>
          <w:bCs/>
          <w:color w:val="000000"/>
          <w:sz w:val="27"/>
          <w:szCs w:val="27"/>
        </w:rPr>
        <w:t xml:space="preserve">2.3 </w:t>
      </w:r>
      <w:proofErr w:type="spellStart"/>
      <w:r>
        <w:rPr>
          <w:b/>
          <w:bCs/>
          <w:color w:val="000000"/>
          <w:sz w:val="27"/>
          <w:szCs w:val="27"/>
        </w:rPr>
        <w:t>customer_type_table</w:t>
      </w:r>
      <w:proofErr w:type="spellEnd"/>
      <w:r>
        <w:rPr>
          <w:b/>
          <w:bCs/>
          <w:color w:val="000000"/>
          <w:sz w:val="27"/>
          <w:szCs w:val="27"/>
        </w:rPr>
        <w:t xml:space="preserve"> (Dimension Table)</w:t>
      </w:r>
    </w:p>
    <w:p w:rsidR="00FD4C4A" w:rsidRDefault="00FD4C4A" w:rsidP="00FD4C4A">
      <w:pPr>
        <w:pStyle w:val="NormalWeb"/>
        <w:numPr>
          <w:ilvl w:val="0"/>
          <w:numId w:val="7"/>
        </w:numPr>
        <w:spacing w:before="280" w:beforeAutospacing="0" w:after="0" w:afterAutospacing="0"/>
        <w:textAlignment w:val="baseline"/>
        <w:rPr>
          <w:color w:val="000000"/>
        </w:rPr>
      </w:pPr>
      <w:r>
        <w:rPr>
          <w:color w:val="000000"/>
        </w:rPr>
        <w:t>Transient</w:t>
      </w:r>
    </w:p>
    <w:p w:rsidR="00FD4C4A" w:rsidRDefault="00FD4C4A" w:rsidP="00FD4C4A">
      <w:pPr>
        <w:pStyle w:val="NormalWeb"/>
        <w:numPr>
          <w:ilvl w:val="0"/>
          <w:numId w:val="7"/>
        </w:numPr>
        <w:spacing w:before="0" w:beforeAutospacing="0" w:after="0" w:afterAutospacing="0"/>
        <w:textAlignment w:val="baseline"/>
        <w:rPr>
          <w:color w:val="000000"/>
        </w:rPr>
      </w:pPr>
      <w:r>
        <w:rPr>
          <w:color w:val="000000"/>
        </w:rPr>
        <w:t>Transient-Party</w:t>
      </w:r>
    </w:p>
    <w:p w:rsidR="00FD4C4A" w:rsidRDefault="00FD4C4A" w:rsidP="00FD4C4A">
      <w:pPr>
        <w:pStyle w:val="NormalWeb"/>
        <w:numPr>
          <w:ilvl w:val="0"/>
          <w:numId w:val="7"/>
        </w:numPr>
        <w:spacing w:before="0" w:beforeAutospacing="0" w:after="0" w:afterAutospacing="0"/>
        <w:textAlignment w:val="baseline"/>
        <w:rPr>
          <w:color w:val="000000"/>
        </w:rPr>
      </w:pPr>
      <w:r>
        <w:rPr>
          <w:color w:val="000000"/>
        </w:rPr>
        <w:t>Contract</w:t>
      </w:r>
    </w:p>
    <w:p w:rsidR="00FD4C4A" w:rsidRDefault="00FD4C4A" w:rsidP="00FD4C4A">
      <w:pPr>
        <w:pStyle w:val="NormalWeb"/>
        <w:numPr>
          <w:ilvl w:val="0"/>
          <w:numId w:val="7"/>
        </w:numPr>
        <w:spacing w:before="0" w:beforeAutospacing="0" w:after="280" w:afterAutospacing="0"/>
        <w:textAlignment w:val="baseline"/>
        <w:rPr>
          <w:color w:val="000000"/>
        </w:rPr>
      </w:pPr>
      <w:r>
        <w:rPr>
          <w:color w:val="000000"/>
        </w:rPr>
        <w:t>Group</w:t>
      </w:r>
    </w:p>
    <w:p w:rsidR="00FD4C4A" w:rsidRDefault="00FD4C4A" w:rsidP="00FD4C4A">
      <w:pPr>
        <w:pStyle w:val="NormalWeb"/>
        <w:spacing w:before="280" w:beforeAutospacing="0" w:after="280" w:afterAutospacing="0"/>
      </w:pPr>
      <w:r>
        <w:rPr>
          <w:b/>
          <w:bCs/>
          <w:color w:val="000000"/>
          <w:sz w:val="27"/>
          <w:szCs w:val="27"/>
        </w:rPr>
        <w:t xml:space="preserve">2.4 </w:t>
      </w:r>
      <w:proofErr w:type="spellStart"/>
      <w:r>
        <w:rPr>
          <w:b/>
          <w:bCs/>
          <w:color w:val="000000"/>
          <w:sz w:val="27"/>
          <w:szCs w:val="27"/>
        </w:rPr>
        <w:t>market_segment_table</w:t>
      </w:r>
      <w:proofErr w:type="spellEnd"/>
      <w:r>
        <w:rPr>
          <w:b/>
          <w:bCs/>
          <w:color w:val="000000"/>
          <w:sz w:val="27"/>
          <w:szCs w:val="27"/>
        </w:rPr>
        <w:t xml:space="preserve"> (Dimension Table)</w:t>
      </w:r>
    </w:p>
    <w:p w:rsidR="00FD4C4A" w:rsidRDefault="00FD4C4A" w:rsidP="00FD4C4A">
      <w:pPr>
        <w:pStyle w:val="NormalWeb"/>
        <w:numPr>
          <w:ilvl w:val="0"/>
          <w:numId w:val="8"/>
        </w:numPr>
        <w:spacing w:before="280" w:beforeAutospacing="0" w:after="0" w:afterAutospacing="0"/>
        <w:textAlignment w:val="baseline"/>
        <w:rPr>
          <w:color w:val="000000"/>
        </w:rPr>
      </w:pPr>
      <w:r>
        <w:rPr>
          <w:color w:val="000000"/>
        </w:rPr>
        <w:t>Online TA</w:t>
      </w:r>
    </w:p>
    <w:p w:rsidR="00FD4C4A" w:rsidRDefault="00FD4C4A" w:rsidP="00FD4C4A">
      <w:pPr>
        <w:pStyle w:val="NormalWeb"/>
        <w:numPr>
          <w:ilvl w:val="0"/>
          <w:numId w:val="8"/>
        </w:numPr>
        <w:spacing w:before="0" w:beforeAutospacing="0" w:after="0" w:afterAutospacing="0"/>
        <w:textAlignment w:val="baseline"/>
        <w:rPr>
          <w:color w:val="000000"/>
        </w:rPr>
      </w:pPr>
      <w:r>
        <w:rPr>
          <w:color w:val="000000"/>
        </w:rPr>
        <w:t>Offline TA/TO</w:t>
      </w:r>
    </w:p>
    <w:p w:rsidR="00FD4C4A" w:rsidRDefault="00FD4C4A" w:rsidP="00FD4C4A">
      <w:pPr>
        <w:pStyle w:val="NormalWeb"/>
        <w:numPr>
          <w:ilvl w:val="0"/>
          <w:numId w:val="8"/>
        </w:numPr>
        <w:spacing w:before="0" w:beforeAutospacing="0" w:after="0" w:afterAutospacing="0"/>
        <w:textAlignment w:val="baseline"/>
        <w:rPr>
          <w:color w:val="000000"/>
        </w:rPr>
      </w:pPr>
      <w:r>
        <w:rPr>
          <w:color w:val="000000"/>
        </w:rPr>
        <w:t>Corporate</w:t>
      </w:r>
    </w:p>
    <w:p w:rsidR="00FD4C4A" w:rsidRDefault="00FD4C4A" w:rsidP="00FD4C4A">
      <w:pPr>
        <w:pStyle w:val="NormalWeb"/>
        <w:numPr>
          <w:ilvl w:val="0"/>
          <w:numId w:val="8"/>
        </w:numPr>
        <w:spacing w:before="0" w:beforeAutospacing="0" w:after="0" w:afterAutospacing="0"/>
        <w:textAlignment w:val="baseline"/>
        <w:rPr>
          <w:color w:val="000000"/>
        </w:rPr>
      </w:pPr>
      <w:r>
        <w:rPr>
          <w:color w:val="000000"/>
        </w:rPr>
        <w:t>Groups</w:t>
      </w:r>
    </w:p>
    <w:p w:rsidR="00FD4C4A" w:rsidRDefault="00FD4C4A" w:rsidP="00FD4C4A">
      <w:pPr>
        <w:pStyle w:val="NormalWeb"/>
        <w:numPr>
          <w:ilvl w:val="0"/>
          <w:numId w:val="8"/>
        </w:numPr>
        <w:spacing w:before="0" w:beforeAutospacing="0" w:after="0" w:afterAutospacing="0"/>
        <w:textAlignment w:val="baseline"/>
        <w:rPr>
          <w:color w:val="000000"/>
        </w:rPr>
      </w:pPr>
      <w:r>
        <w:rPr>
          <w:color w:val="000000"/>
        </w:rPr>
        <w:t>Aviation</w:t>
      </w:r>
    </w:p>
    <w:p w:rsidR="00FD4C4A" w:rsidRDefault="00FD4C4A" w:rsidP="00FD4C4A">
      <w:pPr>
        <w:pStyle w:val="NormalWeb"/>
        <w:numPr>
          <w:ilvl w:val="0"/>
          <w:numId w:val="8"/>
        </w:numPr>
        <w:spacing w:before="0" w:beforeAutospacing="0" w:after="280" w:afterAutospacing="0"/>
        <w:textAlignment w:val="baseline"/>
        <w:rPr>
          <w:color w:val="000000"/>
        </w:rPr>
      </w:pPr>
      <w:r>
        <w:rPr>
          <w:color w:val="000000"/>
        </w:rPr>
        <w:t>Direct</w:t>
      </w:r>
    </w:p>
    <w:p w:rsidR="00FD4C4A" w:rsidRDefault="00FD4C4A" w:rsidP="00FD4C4A">
      <w:pPr>
        <w:pStyle w:val="NormalWeb"/>
        <w:spacing w:before="280" w:beforeAutospacing="0" w:after="280" w:afterAutospacing="0"/>
      </w:pPr>
      <w:r>
        <w:rPr>
          <w:b/>
          <w:bCs/>
          <w:color w:val="000000"/>
          <w:sz w:val="27"/>
          <w:szCs w:val="27"/>
        </w:rPr>
        <w:lastRenderedPageBreak/>
        <w:t xml:space="preserve">2.5 </w:t>
      </w:r>
      <w:proofErr w:type="spellStart"/>
      <w:r>
        <w:rPr>
          <w:b/>
          <w:bCs/>
          <w:color w:val="000000"/>
          <w:sz w:val="27"/>
          <w:szCs w:val="27"/>
        </w:rPr>
        <w:t>room_type_table</w:t>
      </w:r>
      <w:proofErr w:type="spellEnd"/>
      <w:r>
        <w:rPr>
          <w:b/>
          <w:bCs/>
          <w:color w:val="000000"/>
          <w:sz w:val="27"/>
          <w:szCs w:val="27"/>
        </w:rPr>
        <w:t xml:space="preserve"> (Dimension Table)</w:t>
      </w:r>
    </w:p>
    <w:p w:rsidR="00FD4C4A" w:rsidRDefault="00FD4C4A" w:rsidP="00FD4C4A">
      <w:pPr>
        <w:pStyle w:val="NormalWeb"/>
        <w:spacing w:before="280" w:beforeAutospacing="0" w:after="280" w:afterAutospacing="0"/>
      </w:pPr>
      <w:r>
        <w:rPr>
          <w:b/>
          <w:bCs/>
          <w:color w:val="000000"/>
          <w:sz w:val="27"/>
          <w:szCs w:val="27"/>
        </w:rPr>
        <w:t xml:space="preserve">2.6 </w:t>
      </w:r>
      <w:proofErr w:type="spellStart"/>
      <w:r>
        <w:rPr>
          <w:b/>
          <w:bCs/>
          <w:color w:val="000000"/>
          <w:sz w:val="27"/>
          <w:szCs w:val="27"/>
        </w:rPr>
        <w:t>hotel_type_table</w:t>
      </w:r>
      <w:proofErr w:type="spellEnd"/>
      <w:r>
        <w:rPr>
          <w:b/>
          <w:bCs/>
          <w:color w:val="000000"/>
          <w:sz w:val="27"/>
          <w:szCs w:val="27"/>
        </w:rPr>
        <w:t xml:space="preserve"> (Dimension Table)</w:t>
      </w:r>
    </w:p>
    <w:p w:rsidR="00FD4C4A" w:rsidRDefault="00FD4C4A" w:rsidP="00FD4C4A">
      <w:pPr>
        <w:pStyle w:val="NormalWeb"/>
        <w:spacing w:before="280" w:beforeAutospacing="0" w:after="280" w:afterAutospacing="0"/>
      </w:pPr>
      <w:r>
        <w:rPr>
          <w:color w:val="000000"/>
        </w:rPr>
        <w:t>This separation improves clarity and enables better analytical performance.</w:t>
      </w:r>
    </w:p>
    <w:p w:rsidR="00FD4C4A" w:rsidRPr="00FD4C4A" w:rsidRDefault="00FD4C4A" w:rsidP="00FD4C4A">
      <w:pPr>
        <w:spacing w:before="280" w:after="280" w:line="240" w:lineRule="auto"/>
        <w:rPr>
          <w:rFonts w:ascii="Times New Roman" w:eastAsia="Times New Roman" w:hAnsi="Times New Roman" w:cs="Times New Roman"/>
          <w:sz w:val="32"/>
          <w:szCs w:val="32"/>
        </w:rPr>
      </w:pPr>
      <w:r w:rsidRPr="00FD4C4A">
        <w:rPr>
          <w:rFonts w:ascii="Times New Roman" w:eastAsia="Times New Roman" w:hAnsi="Times New Roman" w:cs="Times New Roman"/>
          <w:b/>
          <w:bCs/>
          <w:color w:val="000000"/>
          <w:sz w:val="32"/>
          <w:szCs w:val="32"/>
        </w:rPr>
        <w:t xml:space="preserve"> DAX MEASURES CREATED</w:t>
      </w:r>
    </w:p>
    <w:p w:rsidR="00FD4C4A" w:rsidRPr="00FD4C4A" w:rsidRDefault="00FD4C4A" w:rsidP="00FD4C4A">
      <w:pPr>
        <w:spacing w:before="280" w:after="280" w:line="240" w:lineRule="auto"/>
        <w:rPr>
          <w:rFonts w:ascii="Times New Roman" w:eastAsia="Times New Roman" w:hAnsi="Times New Roman" w:cs="Times New Roman"/>
          <w:sz w:val="24"/>
          <w:szCs w:val="24"/>
        </w:rPr>
      </w:pPr>
      <w:r w:rsidRPr="00FD4C4A">
        <w:rPr>
          <w:rFonts w:ascii="Times New Roman" w:eastAsia="Times New Roman" w:hAnsi="Times New Roman" w:cs="Times New Roman"/>
          <w:color w:val="000000"/>
          <w:sz w:val="24"/>
          <w:szCs w:val="24"/>
        </w:rPr>
        <w:t xml:space="preserve">A separate </w:t>
      </w:r>
      <w:r w:rsidRPr="00FD4C4A">
        <w:rPr>
          <w:rFonts w:ascii="Times New Roman" w:eastAsia="Times New Roman" w:hAnsi="Times New Roman" w:cs="Times New Roman"/>
          <w:b/>
          <w:bCs/>
          <w:color w:val="000000"/>
          <w:sz w:val="24"/>
          <w:szCs w:val="24"/>
        </w:rPr>
        <w:t>Measure Table</w:t>
      </w:r>
      <w:r w:rsidRPr="00FD4C4A">
        <w:rPr>
          <w:rFonts w:ascii="Times New Roman" w:eastAsia="Times New Roman" w:hAnsi="Times New Roman" w:cs="Times New Roman"/>
          <w:color w:val="000000"/>
          <w:sz w:val="24"/>
          <w:szCs w:val="24"/>
        </w:rPr>
        <w:t xml:space="preserve"> was created to organize calculations.</w:t>
      </w:r>
    </w:p>
    <w:p w:rsidR="00FD4C4A" w:rsidRPr="00FD4C4A" w:rsidRDefault="00FD4C4A" w:rsidP="00FD4C4A">
      <w:pPr>
        <w:spacing w:before="280" w:after="280" w:line="240" w:lineRule="auto"/>
        <w:rPr>
          <w:rFonts w:ascii="Times New Roman" w:eastAsia="Times New Roman" w:hAnsi="Times New Roman" w:cs="Times New Roman"/>
          <w:sz w:val="24"/>
          <w:szCs w:val="24"/>
        </w:rPr>
      </w:pPr>
      <w:r w:rsidRPr="00FD4C4A">
        <w:rPr>
          <w:rFonts w:ascii="Times New Roman" w:eastAsia="Times New Roman" w:hAnsi="Times New Roman" w:cs="Times New Roman"/>
          <w:b/>
          <w:bCs/>
          <w:color w:val="000000"/>
          <w:sz w:val="27"/>
          <w:szCs w:val="27"/>
        </w:rPr>
        <w:t xml:space="preserve"> Total Booking</w:t>
      </w:r>
    </w:p>
    <w:p w:rsidR="00FD4C4A" w:rsidRPr="00FD4C4A" w:rsidRDefault="00FD4C4A" w:rsidP="00FD4C4A">
      <w:pPr>
        <w:spacing w:before="280" w:after="280" w:line="240" w:lineRule="auto"/>
        <w:rPr>
          <w:rFonts w:ascii="Times New Roman" w:eastAsia="Times New Roman" w:hAnsi="Times New Roman" w:cs="Times New Roman"/>
          <w:sz w:val="24"/>
          <w:szCs w:val="24"/>
        </w:rPr>
      </w:pPr>
      <w:r w:rsidRPr="00FD4C4A">
        <w:rPr>
          <w:rFonts w:ascii="Times New Roman" w:eastAsia="Times New Roman" w:hAnsi="Times New Roman" w:cs="Times New Roman"/>
          <w:color w:val="000000"/>
          <w:sz w:val="24"/>
          <w:szCs w:val="24"/>
        </w:rPr>
        <w:t>Total Booking = COUNT(</w:t>
      </w:r>
      <w:proofErr w:type="spellStart"/>
      <w:r w:rsidRPr="00FD4C4A">
        <w:rPr>
          <w:rFonts w:ascii="Times New Roman" w:eastAsia="Times New Roman" w:hAnsi="Times New Roman" w:cs="Times New Roman"/>
          <w:color w:val="000000"/>
          <w:sz w:val="24"/>
          <w:szCs w:val="24"/>
        </w:rPr>
        <w:t>hotel_bookings</w:t>
      </w:r>
      <w:proofErr w:type="spellEnd"/>
      <w:r w:rsidRPr="00FD4C4A">
        <w:rPr>
          <w:rFonts w:ascii="Times New Roman" w:eastAsia="Times New Roman" w:hAnsi="Times New Roman" w:cs="Times New Roman"/>
          <w:color w:val="000000"/>
          <w:sz w:val="24"/>
          <w:szCs w:val="24"/>
        </w:rPr>
        <w:t>[</w:t>
      </w:r>
      <w:proofErr w:type="spellStart"/>
      <w:r w:rsidRPr="00FD4C4A">
        <w:rPr>
          <w:rFonts w:ascii="Times New Roman" w:eastAsia="Times New Roman" w:hAnsi="Times New Roman" w:cs="Times New Roman"/>
          <w:color w:val="000000"/>
          <w:sz w:val="24"/>
          <w:szCs w:val="24"/>
        </w:rPr>
        <w:t>Booking_ID</w:t>
      </w:r>
      <w:proofErr w:type="spellEnd"/>
      <w:r w:rsidRPr="00FD4C4A">
        <w:rPr>
          <w:rFonts w:ascii="Times New Roman" w:eastAsia="Times New Roman" w:hAnsi="Times New Roman" w:cs="Times New Roman"/>
          <w:color w:val="000000"/>
          <w:sz w:val="24"/>
          <w:szCs w:val="24"/>
        </w:rPr>
        <w:t>])</w:t>
      </w:r>
    </w:p>
    <w:p w:rsidR="00FD4C4A" w:rsidRPr="00FD4C4A" w:rsidRDefault="00FD4C4A" w:rsidP="00FD4C4A">
      <w:pPr>
        <w:spacing w:before="280" w:after="280" w:line="240" w:lineRule="auto"/>
        <w:rPr>
          <w:rFonts w:ascii="Times New Roman" w:eastAsia="Times New Roman" w:hAnsi="Times New Roman" w:cs="Times New Roman"/>
          <w:sz w:val="24"/>
          <w:szCs w:val="24"/>
        </w:rPr>
      </w:pPr>
      <w:r w:rsidRPr="00FD4C4A">
        <w:rPr>
          <w:rFonts w:ascii="Times New Roman" w:eastAsia="Times New Roman" w:hAnsi="Times New Roman" w:cs="Times New Roman"/>
          <w:b/>
          <w:bCs/>
          <w:color w:val="000000"/>
          <w:sz w:val="27"/>
          <w:szCs w:val="27"/>
        </w:rPr>
        <w:t xml:space="preserve"> Total Revenue</w:t>
      </w:r>
    </w:p>
    <w:p w:rsidR="00FD4C4A" w:rsidRPr="00FD4C4A" w:rsidRDefault="00FD4C4A" w:rsidP="00FD4C4A">
      <w:pPr>
        <w:spacing w:before="280" w:after="280" w:line="240" w:lineRule="auto"/>
        <w:rPr>
          <w:rFonts w:ascii="Times New Roman" w:eastAsia="Times New Roman" w:hAnsi="Times New Roman" w:cs="Times New Roman"/>
          <w:sz w:val="24"/>
          <w:szCs w:val="24"/>
        </w:rPr>
      </w:pPr>
      <w:r w:rsidRPr="00FD4C4A">
        <w:rPr>
          <w:rFonts w:ascii="Times New Roman" w:eastAsia="Times New Roman" w:hAnsi="Times New Roman" w:cs="Times New Roman"/>
          <w:color w:val="000000"/>
          <w:sz w:val="24"/>
          <w:szCs w:val="24"/>
        </w:rPr>
        <w:t>Total Revenue = SUM(</w:t>
      </w:r>
      <w:proofErr w:type="spellStart"/>
      <w:r w:rsidRPr="00FD4C4A">
        <w:rPr>
          <w:rFonts w:ascii="Times New Roman" w:eastAsia="Times New Roman" w:hAnsi="Times New Roman" w:cs="Times New Roman"/>
          <w:color w:val="000000"/>
          <w:sz w:val="24"/>
          <w:szCs w:val="24"/>
        </w:rPr>
        <w:t>hotel_bookings</w:t>
      </w:r>
      <w:proofErr w:type="spellEnd"/>
      <w:r w:rsidRPr="00FD4C4A">
        <w:rPr>
          <w:rFonts w:ascii="Times New Roman" w:eastAsia="Times New Roman" w:hAnsi="Times New Roman" w:cs="Times New Roman"/>
          <w:color w:val="000000"/>
          <w:sz w:val="24"/>
          <w:szCs w:val="24"/>
        </w:rPr>
        <w:t>[Revenue])</w:t>
      </w:r>
    </w:p>
    <w:p w:rsidR="00FD4C4A" w:rsidRPr="00FD4C4A" w:rsidRDefault="00FD4C4A" w:rsidP="00FD4C4A">
      <w:pPr>
        <w:spacing w:before="280" w:after="280" w:line="240" w:lineRule="auto"/>
        <w:rPr>
          <w:rFonts w:ascii="Times New Roman" w:eastAsia="Times New Roman" w:hAnsi="Times New Roman" w:cs="Times New Roman"/>
          <w:sz w:val="24"/>
          <w:szCs w:val="24"/>
        </w:rPr>
      </w:pPr>
      <w:r w:rsidRPr="00FD4C4A">
        <w:rPr>
          <w:rFonts w:ascii="Times New Roman" w:eastAsia="Times New Roman" w:hAnsi="Times New Roman" w:cs="Times New Roman"/>
          <w:b/>
          <w:bCs/>
          <w:color w:val="000000"/>
          <w:sz w:val="27"/>
          <w:szCs w:val="27"/>
        </w:rPr>
        <w:t xml:space="preserve"> Average ADR</w:t>
      </w:r>
    </w:p>
    <w:p w:rsidR="00FD4C4A" w:rsidRPr="00FD4C4A" w:rsidRDefault="00FD4C4A" w:rsidP="00FD4C4A">
      <w:pPr>
        <w:spacing w:before="280" w:after="280" w:line="240" w:lineRule="auto"/>
        <w:rPr>
          <w:rFonts w:ascii="Times New Roman" w:eastAsia="Times New Roman" w:hAnsi="Times New Roman" w:cs="Times New Roman"/>
          <w:sz w:val="24"/>
          <w:szCs w:val="24"/>
        </w:rPr>
      </w:pPr>
      <w:r w:rsidRPr="00FD4C4A">
        <w:rPr>
          <w:rFonts w:ascii="Times New Roman" w:eastAsia="Times New Roman" w:hAnsi="Times New Roman" w:cs="Times New Roman"/>
          <w:color w:val="000000"/>
          <w:sz w:val="24"/>
          <w:szCs w:val="24"/>
        </w:rPr>
        <w:t>Average ADR = AVERAGE(</w:t>
      </w:r>
      <w:proofErr w:type="spellStart"/>
      <w:r w:rsidRPr="00FD4C4A">
        <w:rPr>
          <w:rFonts w:ascii="Times New Roman" w:eastAsia="Times New Roman" w:hAnsi="Times New Roman" w:cs="Times New Roman"/>
          <w:color w:val="000000"/>
          <w:sz w:val="24"/>
          <w:szCs w:val="24"/>
        </w:rPr>
        <w:t>hotel_bookings</w:t>
      </w:r>
      <w:proofErr w:type="spellEnd"/>
      <w:r w:rsidRPr="00FD4C4A">
        <w:rPr>
          <w:rFonts w:ascii="Times New Roman" w:eastAsia="Times New Roman" w:hAnsi="Times New Roman" w:cs="Times New Roman"/>
          <w:color w:val="000000"/>
          <w:sz w:val="24"/>
          <w:szCs w:val="24"/>
        </w:rPr>
        <w:t>[ADR])</w:t>
      </w:r>
    </w:p>
    <w:p w:rsidR="00FD4C4A" w:rsidRPr="00FD4C4A" w:rsidRDefault="00FD4C4A" w:rsidP="00FD4C4A">
      <w:pPr>
        <w:spacing w:before="280" w:after="280" w:line="240" w:lineRule="auto"/>
        <w:rPr>
          <w:rFonts w:ascii="Times New Roman" w:eastAsia="Times New Roman" w:hAnsi="Times New Roman" w:cs="Times New Roman"/>
          <w:sz w:val="24"/>
          <w:szCs w:val="24"/>
        </w:rPr>
      </w:pPr>
      <w:r w:rsidRPr="00FD4C4A">
        <w:rPr>
          <w:rFonts w:ascii="Times New Roman" w:eastAsia="Times New Roman" w:hAnsi="Times New Roman" w:cs="Times New Roman"/>
          <w:b/>
          <w:bCs/>
          <w:color w:val="000000"/>
          <w:sz w:val="27"/>
          <w:szCs w:val="27"/>
        </w:rPr>
        <w:t xml:space="preserve"> Average Stay</w:t>
      </w:r>
    </w:p>
    <w:p w:rsidR="00FD4C4A" w:rsidRPr="00FD4C4A" w:rsidRDefault="00FD4C4A" w:rsidP="00FD4C4A">
      <w:pPr>
        <w:spacing w:before="280" w:after="280" w:line="240" w:lineRule="auto"/>
        <w:rPr>
          <w:rFonts w:ascii="Times New Roman" w:eastAsia="Times New Roman" w:hAnsi="Times New Roman" w:cs="Times New Roman"/>
          <w:sz w:val="24"/>
          <w:szCs w:val="24"/>
        </w:rPr>
      </w:pPr>
      <w:r w:rsidRPr="00FD4C4A">
        <w:rPr>
          <w:rFonts w:ascii="Times New Roman" w:eastAsia="Times New Roman" w:hAnsi="Times New Roman" w:cs="Times New Roman"/>
          <w:color w:val="000000"/>
          <w:sz w:val="24"/>
          <w:szCs w:val="24"/>
        </w:rPr>
        <w:t xml:space="preserve">Average Stay = </w:t>
      </w:r>
      <w:proofErr w:type="gramStart"/>
      <w:r w:rsidRPr="00FD4C4A">
        <w:rPr>
          <w:rFonts w:ascii="Times New Roman" w:eastAsia="Times New Roman" w:hAnsi="Times New Roman" w:cs="Times New Roman"/>
          <w:color w:val="000000"/>
          <w:sz w:val="24"/>
          <w:szCs w:val="24"/>
        </w:rPr>
        <w:t>AVERAGE(</w:t>
      </w:r>
      <w:proofErr w:type="spellStart"/>
      <w:proofErr w:type="gramEnd"/>
      <w:r w:rsidRPr="00FD4C4A">
        <w:rPr>
          <w:rFonts w:ascii="Times New Roman" w:eastAsia="Times New Roman" w:hAnsi="Times New Roman" w:cs="Times New Roman"/>
          <w:color w:val="000000"/>
          <w:sz w:val="24"/>
          <w:szCs w:val="24"/>
        </w:rPr>
        <w:t>hotel_bookings</w:t>
      </w:r>
      <w:proofErr w:type="spellEnd"/>
      <w:r w:rsidRPr="00FD4C4A">
        <w:rPr>
          <w:rFonts w:ascii="Times New Roman" w:eastAsia="Times New Roman" w:hAnsi="Times New Roman" w:cs="Times New Roman"/>
          <w:color w:val="000000"/>
          <w:sz w:val="24"/>
          <w:szCs w:val="24"/>
        </w:rPr>
        <w:t>[Total Nights])</w:t>
      </w:r>
    </w:p>
    <w:p w:rsidR="00FD4C4A" w:rsidRPr="00FD4C4A" w:rsidRDefault="00FD4C4A" w:rsidP="00FD4C4A">
      <w:pPr>
        <w:spacing w:before="280" w:after="280" w:line="240" w:lineRule="auto"/>
        <w:rPr>
          <w:rFonts w:ascii="Times New Roman" w:eastAsia="Times New Roman" w:hAnsi="Times New Roman" w:cs="Times New Roman"/>
          <w:sz w:val="24"/>
          <w:szCs w:val="24"/>
        </w:rPr>
      </w:pPr>
      <w:r w:rsidRPr="00FD4C4A">
        <w:rPr>
          <w:rFonts w:ascii="Times New Roman" w:eastAsia="Times New Roman" w:hAnsi="Times New Roman" w:cs="Times New Roman"/>
          <w:color w:val="000000"/>
          <w:sz w:val="24"/>
          <w:szCs w:val="24"/>
        </w:rPr>
        <w:t>These measures are used across all dashboards to maintain consistency.</w:t>
      </w:r>
    </w:p>
    <w:p w:rsidR="00FD4C4A" w:rsidRPr="00FD4C4A" w:rsidRDefault="00FD4C4A" w:rsidP="00FD4C4A">
      <w:pPr>
        <w:spacing w:before="280" w:after="280" w:line="240" w:lineRule="auto"/>
        <w:rPr>
          <w:rFonts w:ascii="Times New Roman" w:eastAsia="Times New Roman" w:hAnsi="Times New Roman" w:cs="Times New Roman"/>
          <w:sz w:val="32"/>
          <w:szCs w:val="32"/>
        </w:rPr>
      </w:pPr>
      <w:r w:rsidRPr="00FD4C4A">
        <w:rPr>
          <w:rFonts w:ascii="Times New Roman" w:eastAsia="Times New Roman" w:hAnsi="Times New Roman" w:cs="Times New Roman"/>
          <w:b/>
          <w:bCs/>
          <w:color w:val="000000"/>
          <w:sz w:val="32"/>
          <w:szCs w:val="32"/>
        </w:rPr>
        <w:t xml:space="preserve"> DASHBOARD DEVELOPMENT</w:t>
      </w:r>
    </w:p>
    <w:p w:rsidR="00FD4C4A" w:rsidRPr="00FD4C4A" w:rsidRDefault="00FD4C4A" w:rsidP="00FD4C4A">
      <w:pPr>
        <w:spacing w:before="280" w:after="280" w:line="240" w:lineRule="auto"/>
        <w:rPr>
          <w:rFonts w:ascii="Times New Roman" w:eastAsia="Times New Roman" w:hAnsi="Times New Roman" w:cs="Times New Roman"/>
          <w:sz w:val="24"/>
          <w:szCs w:val="24"/>
        </w:rPr>
      </w:pPr>
      <w:r w:rsidRPr="00FD4C4A">
        <w:rPr>
          <w:rFonts w:ascii="Times New Roman" w:eastAsia="Times New Roman" w:hAnsi="Times New Roman" w:cs="Times New Roman"/>
          <w:color w:val="000000"/>
          <w:sz w:val="24"/>
          <w:szCs w:val="24"/>
        </w:rPr>
        <w:t>Three interactive dashboards were developed in this milestone.</w:t>
      </w:r>
    </w:p>
    <w:p w:rsidR="00FD4C4A" w:rsidRPr="00FD4C4A" w:rsidRDefault="00FD4C4A" w:rsidP="00FD4C4A">
      <w:pPr>
        <w:spacing w:after="0" w:line="240" w:lineRule="auto"/>
        <w:rPr>
          <w:rFonts w:ascii="Times New Roman" w:eastAsia="Times New Roman" w:hAnsi="Times New Roman" w:cs="Times New Roman"/>
          <w:sz w:val="24"/>
          <w:szCs w:val="24"/>
        </w:rPr>
      </w:pPr>
    </w:p>
    <w:p w:rsidR="00FD4C4A" w:rsidRPr="00FD4C4A" w:rsidRDefault="00FD4C4A" w:rsidP="00FD4C4A">
      <w:pPr>
        <w:spacing w:before="280" w:after="280" w:line="240" w:lineRule="auto"/>
        <w:rPr>
          <w:rFonts w:ascii="Times New Roman" w:eastAsia="Times New Roman" w:hAnsi="Times New Roman" w:cs="Times New Roman"/>
          <w:sz w:val="28"/>
          <w:szCs w:val="28"/>
        </w:rPr>
      </w:pPr>
      <w:r w:rsidRPr="00FD4C4A">
        <w:rPr>
          <w:rFonts w:ascii="Times New Roman" w:eastAsia="Times New Roman" w:hAnsi="Times New Roman" w:cs="Times New Roman"/>
          <w:b/>
          <w:bCs/>
          <w:color w:val="000000"/>
          <w:sz w:val="28"/>
          <w:szCs w:val="28"/>
        </w:rPr>
        <w:t>Dashboard 1: Hotel Performance Summary</w:t>
      </w:r>
    </w:p>
    <w:p w:rsidR="00FD4C4A" w:rsidRPr="00FD4C4A" w:rsidRDefault="00FD4C4A" w:rsidP="00FD4C4A">
      <w:pPr>
        <w:spacing w:before="280" w:after="280" w:line="240" w:lineRule="auto"/>
        <w:rPr>
          <w:rFonts w:ascii="Times New Roman" w:eastAsia="Times New Roman" w:hAnsi="Times New Roman" w:cs="Times New Roman"/>
          <w:sz w:val="24"/>
          <w:szCs w:val="24"/>
        </w:rPr>
      </w:pPr>
      <w:r w:rsidRPr="00FD4C4A">
        <w:rPr>
          <w:rFonts w:ascii="Times New Roman" w:eastAsia="Times New Roman" w:hAnsi="Times New Roman" w:cs="Times New Roman"/>
          <w:color w:val="000000"/>
          <w:sz w:val="24"/>
          <w:szCs w:val="24"/>
        </w:rPr>
        <w:t>This dashboard provides a high-level performance overview.</w:t>
      </w:r>
    </w:p>
    <w:p w:rsidR="00FD4C4A" w:rsidRPr="00FD4C4A" w:rsidRDefault="00FD4C4A" w:rsidP="00FD4C4A">
      <w:pPr>
        <w:spacing w:before="280" w:after="280" w:line="240" w:lineRule="auto"/>
        <w:rPr>
          <w:rFonts w:ascii="Times New Roman" w:eastAsia="Times New Roman" w:hAnsi="Times New Roman" w:cs="Times New Roman"/>
          <w:sz w:val="32"/>
          <w:szCs w:val="32"/>
        </w:rPr>
      </w:pPr>
      <w:r w:rsidRPr="00FD4C4A">
        <w:rPr>
          <w:rFonts w:ascii="Times New Roman" w:eastAsia="Times New Roman" w:hAnsi="Times New Roman" w:cs="Times New Roman"/>
          <w:b/>
          <w:bCs/>
          <w:color w:val="000000"/>
          <w:sz w:val="32"/>
          <w:szCs w:val="32"/>
        </w:rPr>
        <w:t>KPIs Displayed</w:t>
      </w:r>
    </w:p>
    <w:p w:rsidR="00FD4C4A" w:rsidRPr="00FD4C4A" w:rsidRDefault="00FD4C4A" w:rsidP="00FD4C4A">
      <w:pPr>
        <w:numPr>
          <w:ilvl w:val="0"/>
          <w:numId w:val="9"/>
        </w:numPr>
        <w:spacing w:before="280" w:after="0" w:line="240" w:lineRule="auto"/>
        <w:textAlignment w:val="baseline"/>
        <w:rPr>
          <w:rFonts w:ascii="Times New Roman" w:eastAsia="Times New Roman" w:hAnsi="Times New Roman" w:cs="Times New Roman"/>
          <w:color w:val="000000"/>
          <w:sz w:val="24"/>
          <w:szCs w:val="24"/>
        </w:rPr>
      </w:pPr>
      <w:r w:rsidRPr="00FD4C4A">
        <w:rPr>
          <w:rFonts w:ascii="Times New Roman" w:eastAsia="Times New Roman" w:hAnsi="Times New Roman" w:cs="Times New Roman"/>
          <w:color w:val="000000"/>
          <w:sz w:val="24"/>
          <w:szCs w:val="24"/>
        </w:rPr>
        <w:t>Total Revenue</w:t>
      </w:r>
    </w:p>
    <w:p w:rsidR="00FD4C4A" w:rsidRPr="00FD4C4A" w:rsidRDefault="00FD4C4A" w:rsidP="00FD4C4A">
      <w:pPr>
        <w:numPr>
          <w:ilvl w:val="0"/>
          <w:numId w:val="9"/>
        </w:numPr>
        <w:spacing w:after="0" w:line="240" w:lineRule="auto"/>
        <w:textAlignment w:val="baseline"/>
        <w:rPr>
          <w:rFonts w:ascii="Times New Roman" w:eastAsia="Times New Roman" w:hAnsi="Times New Roman" w:cs="Times New Roman"/>
          <w:color w:val="000000"/>
          <w:sz w:val="24"/>
          <w:szCs w:val="24"/>
        </w:rPr>
      </w:pPr>
      <w:r w:rsidRPr="00FD4C4A">
        <w:rPr>
          <w:rFonts w:ascii="Times New Roman" w:eastAsia="Times New Roman" w:hAnsi="Times New Roman" w:cs="Times New Roman"/>
          <w:color w:val="000000"/>
          <w:sz w:val="24"/>
          <w:szCs w:val="24"/>
        </w:rPr>
        <w:t>Average ADR</w:t>
      </w:r>
    </w:p>
    <w:p w:rsidR="00FD4C4A" w:rsidRPr="00FD4C4A" w:rsidRDefault="00FD4C4A" w:rsidP="00FD4C4A">
      <w:pPr>
        <w:numPr>
          <w:ilvl w:val="0"/>
          <w:numId w:val="9"/>
        </w:numPr>
        <w:spacing w:after="0" w:line="240" w:lineRule="auto"/>
        <w:textAlignment w:val="baseline"/>
        <w:rPr>
          <w:rFonts w:ascii="Times New Roman" w:eastAsia="Times New Roman" w:hAnsi="Times New Roman" w:cs="Times New Roman"/>
          <w:color w:val="000000"/>
          <w:sz w:val="24"/>
          <w:szCs w:val="24"/>
        </w:rPr>
      </w:pPr>
      <w:r w:rsidRPr="00FD4C4A">
        <w:rPr>
          <w:rFonts w:ascii="Times New Roman" w:eastAsia="Times New Roman" w:hAnsi="Times New Roman" w:cs="Times New Roman"/>
          <w:color w:val="000000"/>
          <w:sz w:val="24"/>
          <w:szCs w:val="24"/>
        </w:rPr>
        <w:t>Total Booking</w:t>
      </w:r>
    </w:p>
    <w:p w:rsidR="00FD4C4A" w:rsidRPr="00FD4C4A" w:rsidRDefault="00FD4C4A" w:rsidP="00FD4C4A">
      <w:pPr>
        <w:numPr>
          <w:ilvl w:val="0"/>
          <w:numId w:val="9"/>
        </w:numPr>
        <w:spacing w:after="280" w:line="240" w:lineRule="auto"/>
        <w:textAlignment w:val="baseline"/>
        <w:rPr>
          <w:rFonts w:ascii="Times New Roman" w:eastAsia="Times New Roman" w:hAnsi="Times New Roman" w:cs="Times New Roman"/>
          <w:color w:val="000000"/>
          <w:sz w:val="24"/>
          <w:szCs w:val="24"/>
        </w:rPr>
      </w:pPr>
      <w:r w:rsidRPr="00FD4C4A">
        <w:rPr>
          <w:rFonts w:ascii="Times New Roman" w:eastAsia="Times New Roman" w:hAnsi="Times New Roman" w:cs="Times New Roman"/>
          <w:color w:val="000000"/>
          <w:sz w:val="24"/>
          <w:szCs w:val="24"/>
        </w:rPr>
        <w:t>Average Stay</w:t>
      </w:r>
    </w:p>
    <w:p w:rsidR="00FD4C4A" w:rsidRPr="00FD4C4A" w:rsidRDefault="00FD4C4A" w:rsidP="00FD4C4A">
      <w:pPr>
        <w:spacing w:before="280" w:after="280" w:line="240" w:lineRule="auto"/>
        <w:rPr>
          <w:rFonts w:ascii="Times New Roman" w:eastAsia="Times New Roman" w:hAnsi="Times New Roman" w:cs="Times New Roman"/>
          <w:sz w:val="24"/>
          <w:szCs w:val="24"/>
        </w:rPr>
      </w:pPr>
      <w:r w:rsidRPr="00FD4C4A">
        <w:rPr>
          <w:rFonts w:ascii="Times New Roman" w:eastAsia="Times New Roman" w:hAnsi="Times New Roman" w:cs="Times New Roman"/>
          <w:b/>
          <w:bCs/>
          <w:color w:val="000000"/>
          <w:sz w:val="36"/>
          <w:szCs w:val="36"/>
        </w:rPr>
        <w:t>Charts Used</w:t>
      </w:r>
    </w:p>
    <w:p w:rsidR="00FD4C4A" w:rsidRPr="00FD4C4A" w:rsidRDefault="00FD4C4A" w:rsidP="00FD4C4A">
      <w:pPr>
        <w:numPr>
          <w:ilvl w:val="0"/>
          <w:numId w:val="10"/>
        </w:numPr>
        <w:spacing w:before="280" w:after="0" w:line="240" w:lineRule="auto"/>
        <w:textAlignment w:val="baseline"/>
        <w:rPr>
          <w:rFonts w:ascii="Times New Roman" w:eastAsia="Times New Roman" w:hAnsi="Times New Roman" w:cs="Times New Roman"/>
          <w:color w:val="000000"/>
          <w:sz w:val="24"/>
          <w:szCs w:val="24"/>
        </w:rPr>
      </w:pPr>
      <w:r w:rsidRPr="00FD4C4A">
        <w:rPr>
          <w:rFonts w:ascii="Times New Roman" w:eastAsia="Times New Roman" w:hAnsi="Times New Roman" w:cs="Times New Roman"/>
          <w:color w:val="000000"/>
          <w:sz w:val="24"/>
          <w:szCs w:val="24"/>
        </w:rPr>
        <w:t>Revenue by Country (Bar Chart)</w:t>
      </w:r>
    </w:p>
    <w:p w:rsidR="00FD4C4A" w:rsidRPr="00FD4C4A" w:rsidRDefault="00FD4C4A" w:rsidP="00FD4C4A">
      <w:pPr>
        <w:numPr>
          <w:ilvl w:val="0"/>
          <w:numId w:val="10"/>
        </w:numPr>
        <w:spacing w:after="0" w:line="240" w:lineRule="auto"/>
        <w:textAlignment w:val="baseline"/>
        <w:rPr>
          <w:rFonts w:ascii="Times New Roman" w:eastAsia="Times New Roman" w:hAnsi="Times New Roman" w:cs="Times New Roman"/>
          <w:color w:val="000000"/>
          <w:sz w:val="24"/>
          <w:szCs w:val="24"/>
        </w:rPr>
      </w:pPr>
      <w:r w:rsidRPr="00FD4C4A">
        <w:rPr>
          <w:rFonts w:ascii="Times New Roman" w:eastAsia="Times New Roman" w:hAnsi="Times New Roman" w:cs="Times New Roman"/>
          <w:color w:val="000000"/>
          <w:sz w:val="24"/>
          <w:szCs w:val="24"/>
        </w:rPr>
        <w:t>Revenue by Year (Line Chart)</w:t>
      </w:r>
    </w:p>
    <w:p w:rsidR="00FD4C4A" w:rsidRPr="00FD4C4A" w:rsidRDefault="00FD4C4A" w:rsidP="00FD4C4A">
      <w:pPr>
        <w:numPr>
          <w:ilvl w:val="0"/>
          <w:numId w:val="10"/>
        </w:numPr>
        <w:spacing w:after="0" w:line="240" w:lineRule="auto"/>
        <w:textAlignment w:val="baseline"/>
        <w:rPr>
          <w:rFonts w:ascii="Times New Roman" w:eastAsia="Times New Roman" w:hAnsi="Times New Roman" w:cs="Times New Roman"/>
          <w:color w:val="000000"/>
          <w:sz w:val="24"/>
          <w:szCs w:val="24"/>
        </w:rPr>
      </w:pPr>
      <w:r w:rsidRPr="00FD4C4A">
        <w:rPr>
          <w:rFonts w:ascii="Times New Roman" w:eastAsia="Times New Roman" w:hAnsi="Times New Roman" w:cs="Times New Roman"/>
          <w:color w:val="000000"/>
          <w:sz w:val="24"/>
          <w:szCs w:val="24"/>
        </w:rPr>
        <w:lastRenderedPageBreak/>
        <w:t>Revenue by Customer Type (Pie Chart)</w:t>
      </w:r>
    </w:p>
    <w:p w:rsidR="00FD4C4A" w:rsidRPr="00FD4C4A" w:rsidRDefault="00FD4C4A" w:rsidP="00FD4C4A">
      <w:pPr>
        <w:numPr>
          <w:ilvl w:val="0"/>
          <w:numId w:val="10"/>
        </w:numPr>
        <w:spacing w:after="280" w:line="240" w:lineRule="auto"/>
        <w:textAlignment w:val="baseline"/>
        <w:rPr>
          <w:rFonts w:ascii="Times New Roman" w:eastAsia="Times New Roman" w:hAnsi="Times New Roman" w:cs="Times New Roman"/>
          <w:color w:val="000000"/>
          <w:sz w:val="24"/>
          <w:szCs w:val="24"/>
        </w:rPr>
      </w:pPr>
      <w:r w:rsidRPr="00FD4C4A">
        <w:rPr>
          <w:rFonts w:ascii="Times New Roman" w:eastAsia="Times New Roman" w:hAnsi="Times New Roman" w:cs="Times New Roman"/>
          <w:color w:val="000000"/>
          <w:sz w:val="24"/>
          <w:szCs w:val="24"/>
        </w:rPr>
        <w:t>Revenue by Arrival Year (Column Chart)</w:t>
      </w:r>
    </w:p>
    <w:p w:rsidR="00FD4C4A" w:rsidRPr="00FD4C4A" w:rsidRDefault="00FD4C4A" w:rsidP="00FD4C4A">
      <w:pPr>
        <w:spacing w:before="280" w:after="280" w:line="240" w:lineRule="auto"/>
        <w:rPr>
          <w:rFonts w:ascii="Times New Roman" w:eastAsia="Times New Roman" w:hAnsi="Times New Roman" w:cs="Times New Roman"/>
          <w:sz w:val="24"/>
          <w:szCs w:val="24"/>
        </w:rPr>
      </w:pPr>
      <w:r w:rsidRPr="00FD4C4A">
        <w:rPr>
          <w:rFonts w:ascii="Times New Roman" w:eastAsia="Times New Roman" w:hAnsi="Times New Roman" w:cs="Times New Roman"/>
          <w:b/>
          <w:bCs/>
          <w:color w:val="000000"/>
          <w:sz w:val="36"/>
          <w:szCs w:val="36"/>
        </w:rPr>
        <w:t>Purpose</w:t>
      </w:r>
    </w:p>
    <w:p w:rsidR="00FD4C4A" w:rsidRPr="00FD4C4A" w:rsidRDefault="00FD4C4A" w:rsidP="00FD4C4A">
      <w:pPr>
        <w:numPr>
          <w:ilvl w:val="0"/>
          <w:numId w:val="11"/>
        </w:numPr>
        <w:spacing w:before="280" w:after="0" w:line="240" w:lineRule="auto"/>
        <w:textAlignment w:val="baseline"/>
        <w:rPr>
          <w:rFonts w:ascii="Times New Roman" w:eastAsia="Times New Roman" w:hAnsi="Times New Roman" w:cs="Times New Roman"/>
          <w:color w:val="000000"/>
          <w:sz w:val="24"/>
          <w:szCs w:val="24"/>
        </w:rPr>
      </w:pPr>
      <w:r w:rsidRPr="00FD4C4A">
        <w:rPr>
          <w:rFonts w:ascii="Times New Roman" w:eastAsia="Times New Roman" w:hAnsi="Times New Roman" w:cs="Times New Roman"/>
          <w:color w:val="000000"/>
          <w:sz w:val="24"/>
          <w:szCs w:val="24"/>
        </w:rPr>
        <w:t>Monitor overall revenue performance</w:t>
      </w:r>
    </w:p>
    <w:p w:rsidR="00FD4C4A" w:rsidRPr="00FD4C4A" w:rsidRDefault="00FD4C4A" w:rsidP="00FD4C4A">
      <w:pPr>
        <w:numPr>
          <w:ilvl w:val="0"/>
          <w:numId w:val="11"/>
        </w:numPr>
        <w:spacing w:after="0" w:line="240" w:lineRule="auto"/>
        <w:textAlignment w:val="baseline"/>
        <w:rPr>
          <w:rFonts w:ascii="Times New Roman" w:eastAsia="Times New Roman" w:hAnsi="Times New Roman" w:cs="Times New Roman"/>
          <w:color w:val="000000"/>
          <w:sz w:val="24"/>
          <w:szCs w:val="24"/>
        </w:rPr>
      </w:pPr>
      <w:r w:rsidRPr="00FD4C4A">
        <w:rPr>
          <w:rFonts w:ascii="Times New Roman" w:eastAsia="Times New Roman" w:hAnsi="Times New Roman" w:cs="Times New Roman"/>
          <w:color w:val="000000"/>
          <w:sz w:val="24"/>
          <w:szCs w:val="24"/>
        </w:rPr>
        <w:t>Identify top-performing countries</w:t>
      </w:r>
    </w:p>
    <w:p w:rsidR="00FD4C4A" w:rsidRPr="00FD4C4A" w:rsidRDefault="00FD4C4A" w:rsidP="00FD4C4A">
      <w:pPr>
        <w:numPr>
          <w:ilvl w:val="0"/>
          <w:numId w:val="11"/>
        </w:numPr>
        <w:spacing w:after="0" w:line="240" w:lineRule="auto"/>
        <w:textAlignment w:val="baseline"/>
        <w:rPr>
          <w:rFonts w:ascii="Times New Roman" w:eastAsia="Times New Roman" w:hAnsi="Times New Roman" w:cs="Times New Roman"/>
          <w:color w:val="000000"/>
          <w:sz w:val="24"/>
          <w:szCs w:val="24"/>
        </w:rPr>
      </w:pPr>
      <w:r w:rsidRPr="00FD4C4A">
        <w:rPr>
          <w:rFonts w:ascii="Times New Roman" w:eastAsia="Times New Roman" w:hAnsi="Times New Roman" w:cs="Times New Roman"/>
          <w:color w:val="000000"/>
          <w:sz w:val="24"/>
          <w:szCs w:val="24"/>
        </w:rPr>
        <w:t>Analyze yearly growth trends</w:t>
      </w:r>
    </w:p>
    <w:p w:rsidR="00FD4C4A" w:rsidRPr="00FD4C4A" w:rsidRDefault="00FD4C4A" w:rsidP="00FD4C4A">
      <w:pPr>
        <w:numPr>
          <w:ilvl w:val="0"/>
          <w:numId w:val="11"/>
        </w:numPr>
        <w:spacing w:after="280" w:line="240" w:lineRule="auto"/>
        <w:textAlignment w:val="baseline"/>
        <w:rPr>
          <w:rFonts w:ascii="Times New Roman" w:eastAsia="Times New Roman" w:hAnsi="Times New Roman" w:cs="Times New Roman"/>
          <w:color w:val="000000"/>
          <w:sz w:val="24"/>
          <w:szCs w:val="24"/>
        </w:rPr>
      </w:pPr>
      <w:r w:rsidRPr="00FD4C4A">
        <w:rPr>
          <w:rFonts w:ascii="Times New Roman" w:eastAsia="Times New Roman" w:hAnsi="Times New Roman" w:cs="Times New Roman"/>
          <w:color w:val="000000"/>
          <w:sz w:val="24"/>
          <w:szCs w:val="24"/>
        </w:rPr>
        <w:t>Understand customer revenue contribution</w:t>
      </w:r>
    </w:p>
    <w:p w:rsidR="00FD4C4A" w:rsidRPr="00FD4C4A" w:rsidRDefault="00FD4C4A" w:rsidP="00FD4C4A">
      <w:pPr>
        <w:pStyle w:val="NormalWeb"/>
        <w:spacing w:before="280" w:beforeAutospacing="0" w:after="280" w:afterAutospacing="0"/>
        <w:rPr>
          <w:sz w:val="32"/>
          <w:szCs w:val="32"/>
        </w:rPr>
      </w:pPr>
      <w:r w:rsidRPr="00FD4C4A">
        <w:rPr>
          <w:b/>
          <w:bCs/>
          <w:color w:val="000000"/>
          <w:sz w:val="32"/>
          <w:szCs w:val="32"/>
        </w:rPr>
        <w:t>Dashboard 2: Booking Analysis</w:t>
      </w:r>
    </w:p>
    <w:p w:rsidR="00FD4C4A" w:rsidRDefault="00FD4C4A" w:rsidP="00FD4C4A">
      <w:pPr>
        <w:pStyle w:val="NormalWeb"/>
        <w:spacing w:before="280" w:beforeAutospacing="0" w:after="280" w:afterAutospacing="0"/>
      </w:pPr>
      <w:r>
        <w:rPr>
          <w:color w:val="000000"/>
        </w:rPr>
        <w:t>This dashboard focuses on booking patterns and demand behavior.</w:t>
      </w:r>
    </w:p>
    <w:p w:rsidR="00FD4C4A" w:rsidRDefault="00FD4C4A" w:rsidP="00FD4C4A">
      <w:pPr>
        <w:pStyle w:val="NormalWeb"/>
        <w:spacing w:before="280" w:beforeAutospacing="0" w:after="280" w:afterAutospacing="0"/>
      </w:pPr>
      <w:r>
        <w:rPr>
          <w:b/>
          <w:bCs/>
          <w:color w:val="000000"/>
          <w:sz w:val="36"/>
          <w:szCs w:val="36"/>
        </w:rPr>
        <w:t>Charts Used</w:t>
      </w:r>
    </w:p>
    <w:p w:rsidR="00FD4C4A" w:rsidRDefault="00FD4C4A" w:rsidP="00FD4C4A">
      <w:pPr>
        <w:pStyle w:val="NormalWeb"/>
        <w:numPr>
          <w:ilvl w:val="0"/>
          <w:numId w:val="12"/>
        </w:numPr>
        <w:spacing w:before="280" w:beforeAutospacing="0" w:after="0" w:afterAutospacing="0"/>
        <w:textAlignment w:val="baseline"/>
        <w:rPr>
          <w:color w:val="000000"/>
        </w:rPr>
      </w:pPr>
      <w:r>
        <w:rPr>
          <w:color w:val="000000"/>
        </w:rPr>
        <w:t>Total Booking by Market Segment (Bar Chart)</w:t>
      </w:r>
    </w:p>
    <w:p w:rsidR="00FD4C4A" w:rsidRDefault="00FD4C4A" w:rsidP="00FD4C4A">
      <w:pPr>
        <w:pStyle w:val="NormalWeb"/>
        <w:numPr>
          <w:ilvl w:val="0"/>
          <w:numId w:val="12"/>
        </w:numPr>
        <w:spacing w:before="0" w:beforeAutospacing="0" w:after="0" w:afterAutospacing="0"/>
        <w:textAlignment w:val="baseline"/>
        <w:rPr>
          <w:color w:val="000000"/>
        </w:rPr>
      </w:pPr>
      <w:r>
        <w:rPr>
          <w:color w:val="000000"/>
        </w:rPr>
        <w:t>Total Booking by Distribution Channel (Donut Chart)</w:t>
      </w:r>
    </w:p>
    <w:p w:rsidR="00FD4C4A" w:rsidRDefault="00FD4C4A" w:rsidP="00FD4C4A">
      <w:pPr>
        <w:pStyle w:val="NormalWeb"/>
        <w:numPr>
          <w:ilvl w:val="0"/>
          <w:numId w:val="12"/>
        </w:numPr>
        <w:spacing w:before="0" w:beforeAutospacing="0" w:after="0" w:afterAutospacing="0"/>
        <w:textAlignment w:val="baseline"/>
        <w:rPr>
          <w:color w:val="000000"/>
        </w:rPr>
      </w:pPr>
      <w:r>
        <w:rPr>
          <w:color w:val="000000"/>
        </w:rPr>
        <w:t>Total Booking by Year (Line Chart)</w:t>
      </w:r>
    </w:p>
    <w:p w:rsidR="00FD4C4A" w:rsidRDefault="00FD4C4A" w:rsidP="00FD4C4A">
      <w:pPr>
        <w:pStyle w:val="NormalWeb"/>
        <w:numPr>
          <w:ilvl w:val="0"/>
          <w:numId w:val="12"/>
        </w:numPr>
        <w:spacing w:before="0" w:beforeAutospacing="0" w:after="280" w:afterAutospacing="0"/>
        <w:textAlignment w:val="baseline"/>
        <w:rPr>
          <w:color w:val="000000"/>
        </w:rPr>
      </w:pPr>
      <w:r>
        <w:rPr>
          <w:color w:val="000000"/>
        </w:rPr>
        <w:t>Total Booking by Customer Type (Bar Chart)</w:t>
      </w:r>
    </w:p>
    <w:p w:rsidR="00FD4C4A" w:rsidRDefault="00FD4C4A" w:rsidP="00FD4C4A">
      <w:pPr>
        <w:pStyle w:val="NormalWeb"/>
        <w:spacing w:before="280" w:beforeAutospacing="0" w:after="280" w:afterAutospacing="0"/>
      </w:pPr>
      <w:r>
        <w:rPr>
          <w:b/>
          <w:bCs/>
          <w:color w:val="000000"/>
          <w:sz w:val="36"/>
          <w:szCs w:val="36"/>
        </w:rPr>
        <w:t>Purpose</w:t>
      </w:r>
    </w:p>
    <w:p w:rsidR="00FD4C4A" w:rsidRDefault="00FD4C4A" w:rsidP="00FD4C4A">
      <w:pPr>
        <w:pStyle w:val="NormalWeb"/>
        <w:numPr>
          <w:ilvl w:val="0"/>
          <w:numId w:val="13"/>
        </w:numPr>
        <w:spacing w:before="280" w:beforeAutospacing="0" w:after="0" w:afterAutospacing="0"/>
        <w:textAlignment w:val="baseline"/>
        <w:rPr>
          <w:color w:val="000000"/>
        </w:rPr>
      </w:pPr>
      <w:r>
        <w:rPr>
          <w:color w:val="000000"/>
        </w:rPr>
        <w:t>Identify top booking channels</w:t>
      </w:r>
    </w:p>
    <w:p w:rsidR="00FD4C4A" w:rsidRDefault="00FD4C4A" w:rsidP="00FD4C4A">
      <w:pPr>
        <w:pStyle w:val="NormalWeb"/>
        <w:numPr>
          <w:ilvl w:val="0"/>
          <w:numId w:val="13"/>
        </w:numPr>
        <w:spacing w:before="0" w:beforeAutospacing="0" w:after="0" w:afterAutospacing="0"/>
        <w:textAlignment w:val="baseline"/>
        <w:rPr>
          <w:color w:val="000000"/>
        </w:rPr>
      </w:pPr>
      <w:r>
        <w:rPr>
          <w:color w:val="000000"/>
        </w:rPr>
        <w:t>Analyze market segment performance</w:t>
      </w:r>
    </w:p>
    <w:p w:rsidR="00FD4C4A" w:rsidRDefault="00FD4C4A" w:rsidP="00FD4C4A">
      <w:pPr>
        <w:pStyle w:val="NormalWeb"/>
        <w:numPr>
          <w:ilvl w:val="0"/>
          <w:numId w:val="13"/>
        </w:numPr>
        <w:spacing w:before="0" w:beforeAutospacing="0" w:after="0" w:afterAutospacing="0"/>
        <w:textAlignment w:val="baseline"/>
        <w:rPr>
          <w:color w:val="000000"/>
        </w:rPr>
      </w:pPr>
      <w:r>
        <w:rPr>
          <w:color w:val="000000"/>
        </w:rPr>
        <w:t>Study customer booking trends</w:t>
      </w:r>
    </w:p>
    <w:p w:rsidR="00FD4C4A" w:rsidRDefault="00FD4C4A" w:rsidP="00FD4C4A">
      <w:pPr>
        <w:pStyle w:val="NormalWeb"/>
        <w:numPr>
          <w:ilvl w:val="0"/>
          <w:numId w:val="13"/>
        </w:numPr>
        <w:spacing w:before="0" w:beforeAutospacing="0" w:after="280" w:afterAutospacing="0"/>
        <w:textAlignment w:val="baseline"/>
        <w:rPr>
          <w:color w:val="000000"/>
        </w:rPr>
      </w:pPr>
      <w:r>
        <w:rPr>
          <w:color w:val="000000"/>
        </w:rPr>
        <w:t>Understand yearly booking fluctuations</w:t>
      </w:r>
    </w:p>
    <w:p w:rsidR="00FD4C4A" w:rsidRPr="00FD4C4A" w:rsidRDefault="00FD4C4A" w:rsidP="00FD4C4A">
      <w:pPr>
        <w:pStyle w:val="NormalWeb"/>
        <w:spacing w:before="280" w:beforeAutospacing="0" w:after="280" w:afterAutospacing="0"/>
        <w:rPr>
          <w:sz w:val="32"/>
          <w:szCs w:val="32"/>
        </w:rPr>
      </w:pPr>
      <w:r w:rsidRPr="00FD4C4A">
        <w:rPr>
          <w:b/>
          <w:bCs/>
          <w:color w:val="000000"/>
          <w:sz w:val="32"/>
          <w:szCs w:val="32"/>
        </w:rPr>
        <w:t>Dashboard 3: Customer and Stay Insights</w:t>
      </w:r>
    </w:p>
    <w:p w:rsidR="00FD4C4A" w:rsidRDefault="00FD4C4A" w:rsidP="00FD4C4A">
      <w:pPr>
        <w:pStyle w:val="NormalWeb"/>
        <w:spacing w:before="280" w:beforeAutospacing="0" w:after="280" w:afterAutospacing="0"/>
      </w:pPr>
      <w:r>
        <w:rPr>
          <w:color w:val="000000"/>
        </w:rPr>
        <w:t>This dashboard analyzes customer behavior and stay patterns.</w:t>
      </w:r>
    </w:p>
    <w:p w:rsidR="00FD4C4A" w:rsidRDefault="00FD4C4A" w:rsidP="00FD4C4A">
      <w:pPr>
        <w:pStyle w:val="NormalWeb"/>
        <w:spacing w:before="280" w:beforeAutospacing="0" w:after="280" w:afterAutospacing="0"/>
      </w:pPr>
      <w:r>
        <w:rPr>
          <w:b/>
          <w:bCs/>
          <w:color w:val="000000"/>
          <w:sz w:val="36"/>
          <w:szCs w:val="36"/>
        </w:rPr>
        <w:t>Charts Used</w:t>
      </w:r>
    </w:p>
    <w:p w:rsidR="00FD4C4A" w:rsidRDefault="00FD4C4A" w:rsidP="00FD4C4A">
      <w:pPr>
        <w:pStyle w:val="NormalWeb"/>
        <w:numPr>
          <w:ilvl w:val="0"/>
          <w:numId w:val="14"/>
        </w:numPr>
        <w:spacing w:before="280" w:beforeAutospacing="0" w:after="0" w:afterAutospacing="0"/>
        <w:textAlignment w:val="baseline"/>
        <w:rPr>
          <w:color w:val="000000"/>
        </w:rPr>
      </w:pPr>
      <w:r>
        <w:rPr>
          <w:color w:val="000000"/>
        </w:rPr>
        <w:t>Average Stay by Customer Type (Bar Chart)</w:t>
      </w:r>
    </w:p>
    <w:p w:rsidR="00FD4C4A" w:rsidRDefault="00FD4C4A" w:rsidP="00FD4C4A">
      <w:pPr>
        <w:pStyle w:val="NormalWeb"/>
        <w:numPr>
          <w:ilvl w:val="0"/>
          <w:numId w:val="14"/>
        </w:numPr>
        <w:spacing w:before="0" w:beforeAutospacing="0" w:after="0" w:afterAutospacing="0"/>
        <w:textAlignment w:val="baseline"/>
        <w:rPr>
          <w:color w:val="000000"/>
        </w:rPr>
      </w:pPr>
      <w:r>
        <w:rPr>
          <w:color w:val="000000"/>
        </w:rPr>
        <w:t>Cancelled vs Not Cancelled Bookings (Donut Chart)</w:t>
      </w:r>
    </w:p>
    <w:p w:rsidR="00FD4C4A" w:rsidRDefault="00FD4C4A" w:rsidP="00FD4C4A">
      <w:pPr>
        <w:pStyle w:val="NormalWeb"/>
        <w:numPr>
          <w:ilvl w:val="0"/>
          <w:numId w:val="14"/>
        </w:numPr>
        <w:spacing w:before="0" w:beforeAutospacing="0" w:after="0" w:afterAutospacing="0"/>
        <w:textAlignment w:val="baseline"/>
        <w:rPr>
          <w:color w:val="000000"/>
        </w:rPr>
      </w:pPr>
      <w:r>
        <w:rPr>
          <w:color w:val="000000"/>
        </w:rPr>
        <w:t>Average Stay by Market Segment (Column Chart)</w:t>
      </w:r>
    </w:p>
    <w:p w:rsidR="00FD4C4A" w:rsidRDefault="00FD4C4A" w:rsidP="00FD4C4A">
      <w:pPr>
        <w:pStyle w:val="NormalWeb"/>
        <w:numPr>
          <w:ilvl w:val="0"/>
          <w:numId w:val="14"/>
        </w:numPr>
        <w:spacing w:before="0" w:beforeAutospacing="0" w:after="280" w:afterAutospacing="0"/>
        <w:textAlignment w:val="baseline"/>
        <w:rPr>
          <w:color w:val="000000"/>
        </w:rPr>
      </w:pPr>
      <w:r>
        <w:rPr>
          <w:color w:val="000000"/>
        </w:rPr>
        <w:t>Booking by Customer Type and Meal (Stacked Column Chart)</w:t>
      </w:r>
    </w:p>
    <w:p w:rsidR="00FD4C4A" w:rsidRDefault="00FD4C4A" w:rsidP="00FD4C4A">
      <w:pPr>
        <w:pStyle w:val="NormalWeb"/>
        <w:spacing w:before="280" w:beforeAutospacing="0" w:after="280" w:afterAutospacing="0"/>
      </w:pPr>
      <w:r>
        <w:rPr>
          <w:b/>
          <w:bCs/>
          <w:color w:val="000000"/>
          <w:sz w:val="36"/>
          <w:szCs w:val="36"/>
        </w:rPr>
        <w:t>Purpose</w:t>
      </w:r>
    </w:p>
    <w:p w:rsidR="00FD4C4A" w:rsidRDefault="00FD4C4A" w:rsidP="00FD4C4A">
      <w:pPr>
        <w:pStyle w:val="NormalWeb"/>
        <w:numPr>
          <w:ilvl w:val="0"/>
          <w:numId w:val="15"/>
        </w:numPr>
        <w:spacing w:before="280" w:beforeAutospacing="0" w:after="0" w:afterAutospacing="0"/>
        <w:textAlignment w:val="baseline"/>
        <w:rPr>
          <w:color w:val="000000"/>
        </w:rPr>
      </w:pPr>
      <w:r>
        <w:rPr>
          <w:color w:val="000000"/>
        </w:rPr>
        <w:t>Analyze cancellation rates</w:t>
      </w:r>
    </w:p>
    <w:p w:rsidR="00FD4C4A" w:rsidRDefault="00FD4C4A" w:rsidP="00FD4C4A">
      <w:pPr>
        <w:pStyle w:val="NormalWeb"/>
        <w:numPr>
          <w:ilvl w:val="0"/>
          <w:numId w:val="15"/>
        </w:numPr>
        <w:spacing w:before="0" w:beforeAutospacing="0" w:after="0" w:afterAutospacing="0"/>
        <w:textAlignment w:val="baseline"/>
        <w:rPr>
          <w:color w:val="000000"/>
        </w:rPr>
      </w:pPr>
      <w:r>
        <w:rPr>
          <w:color w:val="000000"/>
        </w:rPr>
        <w:t>Understand stay duration patterns</w:t>
      </w:r>
    </w:p>
    <w:p w:rsidR="00FD4C4A" w:rsidRDefault="00FD4C4A" w:rsidP="00FD4C4A">
      <w:pPr>
        <w:pStyle w:val="NormalWeb"/>
        <w:numPr>
          <w:ilvl w:val="0"/>
          <w:numId w:val="15"/>
        </w:numPr>
        <w:spacing w:before="0" w:beforeAutospacing="0" w:after="0" w:afterAutospacing="0"/>
        <w:textAlignment w:val="baseline"/>
        <w:rPr>
          <w:color w:val="000000"/>
        </w:rPr>
      </w:pPr>
      <w:r>
        <w:rPr>
          <w:color w:val="000000"/>
        </w:rPr>
        <w:t>Identify meal preferences</w:t>
      </w:r>
    </w:p>
    <w:p w:rsidR="00FD4C4A" w:rsidRDefault="00FD4C4A" w:rsidP="00FD4C4A">
      <w:pPr>
        <w:pStyle w:val="NormalWeb"/>
        <w:numPr>
          <w:ilvl w:val="0"/>
          <w:numId w:val="15"/>
        </w:numPr>
        <w:spacing w:before="0" w:beforeAutospacing="0" w:after="280" w:afterAutospacing="0"/>
        <w:textAlignment w:val="baseline"/>
        <w:rPr>
          <w:color w:val="000000"/>
        </w:rPr>
      </w:pPr>
      <w:r>
        <w:rPr>
          <w:color w:val="000000"/>
        </w:rPr>
        <w:t>Study customer segmentation</w:t>
      </w:r>
    </w:p>
    <w:p w:rsidR="00FD4C4A" w:rsidRPr="00FD4C4A" w:rsidRDefault="00FD4C4A" w:rsidP="00FD4C4A">
      <w:pPr>
        <w:pStyle w:val="NormalWeb"/>
        <w:spacing w:before="280" w:beforeAutospacing="0" w:after="280" w:afterAutospacing="0"/>
        <w:rPr>
          <w:sz w:val="32"/>
          <w:szCs w:val="32"/>
        </w:rPr>
      </w:pPr>
      <w:r w:rsidRPr="00FD4C4A">
        <w:rPr>
          <w:b/>
          <w:bCs/>
          <w:color w:val="000000"/>
          <w:sz w:val="32"/>
          <w:szCs w:val="32"/>
        </w:rPr>
        <w:t>BUSINESS VALUE OF MILESTONE 2</w:t>
      </w:r>
    </w:p>
    <w:p w:rsidR="00FD4C4A" w:rsidRDefault="00FD4C4A" w:rsidP="00FD4C4A">
      <w:pPr>
        <w:pStyle w:val="NormalWeb"/>
        <w:spacing w:before="280" w:beforeAutospacing="0" w:after="280" w:afterAutospacing="0"/>
      </w:pPr>
      <w:r>
        <w:rPr>
          <w:color w:val="000000"/>
        </w:rPr>
        <w:lastRenderedPageBreak/>
        <w:t>This milestone provides:</w:t>
      </w:r>
    </w:p>
    <w:p w:rsidR="00FD4C4A" w:rsidRDefault="00FD4C4A" w:rsidP="00FD4C4A">
      <w:pPr>
        <w:pStyle w:val="NormalWeb"/>
        <w:numPr>
          <w:ilvl w:val="0"/>
          <w:numId w:val="16"/>
        </w:numPr>
        <w:spacing w:before="280" w:beforeAutospacing="0" w:after="0" w:afterAutospacing="0"/>
        <w:textAlignment w:val="baseline"/>
        <w:rPr>
          <w:color w:val="000000"/>
        </w:rPr>
      </w:pPr>
      <w:r>
        <w:rPr>
          <w:color w:val="000000"/>
        </w:rPr>
        <w:t>Structured Data Model</w:t>
      </w:r>
    </w:p>
    <w:p w:rsidR="00FD4C4A" w:rsidRDefault="00FD4C4A" w:rsidP="00FD4C4A">
      <w:pPr>
        <w:pStyle w:val="NormalWeb"/>
        <w:numPr>
          <w:ilvl w:val="0"/>
          <w:numId w:val="16"/>
        </w:numPr>
        <w:spacing w:before="0" w:beforeAutospacing="0" w:after="0" w:afterAutospacing="0"/>
        <w:textAlignment w:val="baseline"/>
        <w:rPr>
          <w:color w:val="000000"/>
        </w:rPr>
      </w:pPr>
      <w:r>
        <w:rPr>
          <w:color w:val="000000"/>
        </w:rPr>
        <w:t>Organized Measure Calculations</w:t>
      </w:r>
    </w:p>
    <w:p w:rsidR="00FD4C4A" w:rsidRDefault="00FD4C4A" w:rsidP="00FD4C4A">
      <w:pPr>
        <w:pStyle w:val="NormalWeb"/>
        <w:numPr>
          <w:ilvl w:val="0"/>
          <w:numId w:val="16"/>
        </w:numPr>
        <w:spacing w:before="0" w:beforeAutospacing="0" w:after="0" w:afterAutospacing="0"/>
        <w:textAlignment w:val="baseline"/>
        <w:rPr>
          <w:color w:val="000000"/>
        </w:rPr>
      </w:pPr>
      <w:r>
        <w:rPr>
          <w:color w:val="000000"/>
        </w:rPr>
        <w:t>Interactive Dashboards</w:t>
      </w:r>
    </w:p>
    <w:p w:rsidR="00FD4C4A" w:rsidRDefault="00FD4C4A" w:rsidP="00FD4C4A">
      <w:pPr>
        <w:pStyle w:val="NormalWeb"/>
        <w:numPr>
          <w:ilvl w:val="0"/>
          <w:numId w:val="16"/>
        </w:numPr>
        <w:spacing w:before="0" w:beforeAutospacing="0" w:after="0" w:afterAutospacing="0"/>
        <w:textAlignment w:val="baseline"/>
        <w:rPr>
          <w:color w:val="000000"/>
        </w:rPr>
      </w:pPr>
      <w:r>
        <w:rPr>
          <w:color w:val="000000"/>
        </w:rPr>
        <w:t>Real-Time Filtering</w:t>
      </w:r>
    </w:p>
    <w:p w:rsidR="00FD4C4A" w:rsidRDefault="00FD4C4A" w:rsidP="00FD4C4A">
      <w:pPr>
        <w:pStyle w:val="NormalWeb"/>
        <w:numPr>
          <w:ilvl w:val="0"/>
          <w:numId w:val="16"/>
        </w:numPr>
        <w:spacing w:before="0" w:beforeAutospacing="0" w:after="280" w:afterAutospacing="0"/>
        <w:textAlignment w:val="baseline"/>
        <w:rPr>
          <w:color w:val="000000"/>
        </w:rPr>
      </w:pPr>
      <w:r>
        <w:rPr>
          <w:color w:val="000000"/>
        </w:rPr>
        <w:t>Decision-Support Insights</w:t>
      </w:r>
    </w:p>
    <w:p w:rsidR="00FD4C4A" w:rsidRDefault="00FD4C4A" w:rsidP="00FD4C4A">
      <w:pPr>
        <w:pStyle w:val="NormalWeb"/>
        <w:spacing w:before="280" w:beforeAutospacing="0" w:after="280" w:afterAutospacing="0"/>
      </w:pPr>
      <w:r>
        <w:rPr>
          <w:color w:val="000000"/>
        </w:rPr>
        <w:t>Management can now:</w:t>
      </w:r>
    </w:p>
    <w:p w:rsidR="00FD4C4A" w:rsidRDefault="00FD4C4A" w:rsidP="00FD4C4A">
      <w:pPr>
        <w:pStyle w:val="NormalWeb"/>
        <w:numPr>
          <w:ilvl w:val="0"/>
          <w:numId w:val="17"/>
        </w:numPr>
        <w:spacing w:before="280" w:beforeAutospacing="0" w:after="0" w:afterAutospacing="0"/>
        <w:textAlignment w:val="baseline"/>
        <w:rPr>
          <w:color w:val="000000"/>
        </w:rPr>
      </w:pPr>
      <w:r>
        <w:rPr>
          <w:color w:val="000000"/>
        </w:rPr>
        <w:t>Track revenue performance</w:t>
      </w:r>
    </w:p>
    <w:p w:rsidR="00FD4C4A" w:rsidRDefault="00FD4C4A" w:rsidP="00FD4C4A">
      <w:pPr>
        <w:pStyle w:val="NormalWeb"/>
        <w:numPr>
          <w:ilvl w:val="0"/>
          <w:numId w:val="17"/>
        </w:numPr>
        <w:spacing w:before="0" w:beforeAutospacing="0" w:after="0" w:afterAutospacing="0"/>
        <w:textAlignment w:val="baseline"/>
        <w:rPr>
          <w:color w:val="000000"/>
        </w:rPr>
      </w:pPr>
      <w:r>
        <w:rPr>
          <w:color w:val="000000"/>
        </w:rPr>
        <w:t>Identify profitable customer segments</w:t>
      </w:r>
    </w:p>
    <w:p w:rsidR="00FD4C4A" w:rsidRDefault="00FD4C4A" w:rsidP="00FD4C4A">
      <w:pPr>
        <w:pStyle w:val="NormalWeb"/>
        <w:numPr>
          <w:ilvl w:val="0"/>
          <w:numId w:val="17"/>
        </w:numPr>
        <w:spacing w:before="0" w:beforeAutospacing="0" w:after="0" w:afterAutospacing="0"/>
        <w:textAlignment w:val="baseline"/>
        <w:rPr>
          <w:color w:val="000000"/>
        </w:rPr>
      </w:pPr>
      <w:r>
        <w:rPr>
          <w:color w:val="000000"/>
        </w:rPr>
        <w:t>Monitor cancellations</w:t>
      </w:r>
    </w:p>
    <w:p w:rsidR="00FD4C4A" w:rsidRDefault="00FD4C4A" w:rsidP="00FD4C4A">
      <w:pPr>
        <w:pStyle w:val="NormalWeb"/>
        <w:numPr>
          <w:ilvl w:val="0"/>
          <w:numId w:val="17"/>
        </w:numPr>
        <w:spacing w:before="0" w:beforeAutospacing="0" w:after="0" w:afterAutospacing="0"/>
        <w:textAlignment w:val="baseline"/>
        <w:rPr>
          <w:color w:val="000000"/>
        </w:rPr>
      </w:pPr>
      <w:r>
        <w:rPr>
          <w:color w:val="000000"/>
        </w:rPr>
        <w:t>Optimize pricing strategies</w:t>
      </w:r>
    </w:p>
    <w:p w:rsidR="00FD4C4A" w:rsidRDefault="00FD4C4A" w:rsidP="00FD4C4A">
      <w:pPr>
        <w:pStyle w:val="NormalWeb"/>
        <w:numPr>
          <w:ilvl w:val="0"/>
          <w:numId w:val="17"/>
        </w:numPr>
        <w:spacing w:before="0" w:beforeAutospacing="0" w:after="280" w:afterAutospacing="0"/>
        <w:textAlignment w:val="baseline"/>
        <w:rPr>
          <w:color w:val="000000"/>
        </w:rPr>
      </w:pPr>
      <w:r>
        <w:rPr>
          <w:color w:val="000000"/>
        </w:rPr>
        <w:t>Improve customer targeting</w:t>
      </w:r>
    </w:p>
    <w:p w:rsidR="00FD4C4A" w:rsidRPr="00FD4C4A" w:rsidRDefault="00FD4C4A" w:rsidP="00FD4C4A">
      <w:pPr>
        <w:pStyle w:val="NormalWeb"/>
        <w:spacing w:before="280" w:beforeAutospacing="0" w:after="280" w:afterAutospacing="0"/>
        <w:rPr>
          <w:b/>
          <w:sz w:val="28"/>
          <w:szCs w:val="28"/>
        </w:rPr>
      </w:pPr>
      <w:r w:rsidRPr="00FD4C4A">
        <w:rPr>
          <w:b/>
          <w:sz w:val="28"/>
          <w:szCs w:val="28"/>
        </w:rPr>
        <w:t>CONCLUSION:</w:t>
      </w:r>
    </w:p>
    <w:p w:rsidR="0059136D" w:rsidRPr="0059136D" w:rsidRDefault="0059136D" w:rsidP="0059136D">
      <w:pPr>
        <w:spacing w:before="100" w:beforeAutospacing="1" w:after="100" w:afterAutospacing="1" w:line="240" w:lineRule="auto"/>
        <w:rPr>
          <w:rFonts w:ascii="Times New Roman" w:eastAsia="Times New Roman" w:hAnsi="Times New Roman" w:cs="Times New Roman"/>
          <w:sz w:val="24"/>
          <w:szCs w:val="24"/>
        </w:rPr>
      </w:pPr>
      <w:r w:rsidRPr="0059136D">
        <w:rPr>
          <w:rFonts w:ascii="Times New Roman" w:eastAsia="Times New Roman" w:hAnsi="Times New Roman" w:cs="Times New Roman"/>
          <w:sz w:val="24"/>
          <w:szCs w:val="24"/>
        </w:rPr>
        <w:t>This project successfully established a strong foundation for hotel revenue analysis through systematic data preparation and business intelligence development. In Milestone 1, raw hotel booking data was collected and thoroughly cleaned to ensure high data quality. Unnecessary columns were removed, relevant attributes were transformed, and new analytical columns were created to make the dataset structured and reliable. This step was crucial, as accurate data preparation is essential for meaningful analysis and future AI modeling.</w:t>
      </w:r>
    </w:p>
    <w:p w:rsidR="0059136D" w:rsidRPr="0059136D" w:rsidRDefault="0059136D" w:rsidP="0059136D">
      <w:pPr>
        <w:spacing w:before="100" w:beforeAutospacing="1" w:after="100" w:afterAutospacing="1" w:line="240" w:lineRule="auto"/>
        <w:rPr>
          <w:rFonts w:ascii="Times New Roman" w:eastAsia="Times New Roman" w:hAnsi="Times New Roman" w:cs="Times New Roman"/>
          <w:sz w:val="24"/>
          <w:szCs w:val="24"/>
        </w:rPr>
      </w:pPr>
      <w:r w:rsidRPr="0059136D">
        <w:rPr>
          <w:rFonts w:ascii="Times New Roman" w:eastAsia="Times New Roman" w:hAnsi="Times New Roman" w:cs="Times New Roman"/>
          <w:sz w:val="24"/>
          <w:szCs w:val="24"/>
        </w:rPr>
        <w:t>In Milestone 2, the cleaned dataset was transformed into a complete Business Intelligence solution. Data integration and star schema modeling were performed to create an efficient analytical structure. DAX measures were developed to compute key performance indicators, and multiple dashboards were built to analyze hotel revenue, bookings, customer behavior, stay patterns, and overall hotel performance. These dashboards provide meaningful and actionable insights that support data-driven decision-making.</w:t>
      </w:r>
    </w:p>
    <w:p w:rsidR="0059136D" w:rsidRPr="0059136D" w:rsidRDefault="0059136D" w:rsidP="0059136D">
      <w:pPr>
        <w:spacing w:before="100" w:beforeAutospacing="1" w:after="100" w:afterAutospacing="1" w:line="240" w:lineRule="auto"/>
        <w:rPr>
          <w:rFonts w:ascii="Times New Roman" w:eastAsia="Times New Roman" w:hAnsi="Times New Roman" w:cs="Times New Roman"/>
          <w:sz w:val="24"/>
          <w:szCs w:val="24"/>
        </w:rPr>
      </w:pPr>
      <w:r w:rsidRPr="0059136D">
        <w:rPr>
          <w:rFonts w:ascii="Times New Roman" w:eastAsia="Times New Roman" w:hAnsi="Times New Roman" w:cs="Times New Roman"/>
          <w:sz w:val="24"/>
          <w:szCs w:val="24"/>
        </w:rPr>
        <w:t>Overall, the work completed so far demonstrates how raw hospitality data can be converted into a structured, analytical, and visual decision-support system. The current data model and dashboards form a strong and scalable foundation for upcoming milestones, which will focus on predictive modeling and AI-driven revenue forecasting.</w:t>
      </w:r>
    </w:p>
    <w:p w:rsidR="00FD4C4A" w:rsidRDefault="00FD4C4A" w:rsidP="00FD4C4A">
      <w:pPr>
        <w:pStyle w:val="NormalWeb"/>
        <w:spacing w:before="280" w:beforeAutospacing="0" w:after="280" w:afterAutospacing="0"/>
      </w:pPr>
    </w:p>
    <w:p w:rsidR="00FD4C4A" w:rsidRPr="00FD4C4A" w:rsidRDefault="00FD4C4A" w:rsidP="00FD4C4A">
      <w:pPr>
        <w:spacing w:after="280" w:line="240" w:lineRule="auto"/>
        <w:textAlignment w:val="baseline"/>
        <w:rPr>
          <w:rFonts w:ascii="Times New Roman" w:eastAsia="Times New Roman" w:hAnsi="Times New Roman" w:cs="Times New Roman"/>
          <w:color w:val="000000"/>
          <w:sz w:val="24"/>
          <w:szCs w:val="24"/>
        </w:rPr>
      </w:pPr>
    </w:p>
    <w:p w:rsidR="00FD4C4A" w:rsidRPr="00FD4C4A" w:rsidRDefault="00DC64CE" w:rsidP="00DC64CE">
      <w:pPr>
        <w:jc w:val="right"/>
        <w:rPr>
          <w:b/>
          <w:sz w:val="28"/>
          <w:szCs w:val="28"/>
        </w:rPr>
      </w:pPr>
      <w:r>
        <w:rPr>
          <w:b/>
          <w:sz w:val="28"/>
          <w:szCs w:val="28"/>
        </w:rPr>
        <w:t>Presented by:</w:t>
      </w:r>
      <w:r w:rsidRPr="00DC64CE">
        <w:rPr>
          <w:sz w:val="28"/>
          <w:szCs w:val="28"/>
        </w:rPr>
        <w:t>N.MOKSHITHA</w:t>
      </w:r>
      <w:bookmarkStart w:id="0" w:name="_GoBack"/>
      <w:bookmarkEnd w:id="0"/>
      <w:r w:rsidRPr="00DC64CE">
        <w:rPr>
          <w:sz w:val="28"/>
          <w:szCs w:val="28"/>
        </w:rPr>
        <w:t>.</w:t>
      </w:r>
    </w:p>
    <w:sectPr w:rsidR="00FD4C4A" w:rsidRPr="00FD4C4A" w:rsidSect="00FD4C4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7554AF"/>
    <w:multiLevelType w:val="multilevel"/>
    <w:tmpl w:val="1DB61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632BAF"/>
    <w:multiLevelType w:val="multilevel"/>
    <w:tmpl w:val="09684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AB5DC5"/>
    <w:multiLevelType w:val="multilevel"/>
    <w:tmpl w:val="31E6A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C0035A"/>
    <w:multiLevelType w:val="multilevel"/>
    <w:tmpl w:val="9C3E6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4549AF"/>
    <w:multiLevelType w:val="multilevel"/>
    <w:tmpl w:val="18C6E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9F1E38"/>
    <w:multiLevelType w:val="multilevel"/>
    <w:tmpl w:val="1A5ED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A5131F"/>
    <w:multiLevelType w:val="multilevel"/>
    <w:tmpl w:val="975C3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1D4B47"/>
    <w:multiLevelType w:val="multilevel"/>
    <w:tmpl w:val="41D4F6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D2C6746"/>
    <w:multiLevelType w:val="multilevel"/>
    <w:tmpl w:val="60680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9F583B"/>
    <w:multiLevelType w:val="multilevel"/>
    <w:tmpl w:val="09E05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182393"/>
    <w:multiLevelType w:val="multilevel"/>
    <w:tmpl w:val="CD84C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FF29E7"/>
    <w:multiLevelType w:val="multilevel"/>
    <w:tmpl w:val="9C74A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3852F0"/>
    <w:multiLevelType w:val="multilevel"/>
    <w:tmpl w:val="EC18D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6362A5"/>
    <w:multiLevelType w:val="multilevel"/>
    <w:tmpl w:val="2F3A1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92384F"/>
    <w:multiLevelType w:val="multilevel"/>
    <w:tmpl w:val="CD082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C20A23"/>
    <w:multiLevelType w:val="multilevel"/>
    <w:tmpl w:val="FFA63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7"/>
  </w:num>
  <w:num w:numId="3">
    <w:abstractNumId w:val="7"/>
    <w:lvlOverride w:ilvl="1">
      <w:lvl w:ilvl="1">
        <w:numFmt w:val="bullet"/>
        <w:lvlText w:val=""/>
        <w:lvlJc w:val="left"/>
        <w:pPr>
          <w:tabs>
            <w:tab w:val="num" w:pos="1440"/>
          </w:tabs>
          <w:ind w:left="1440" w:hanging="360"/>
        </w:pPr>
        <w:rPr>
          <w:rFonts w:ascii="Symbol" w:hAnsi="Symbol" w:hint="default"/>
          <w:sz w:val="20"/>
        </w:rPr>
      </w:lvl>
    </w:lvlOverride>
  </w:num>
  <w:num w:numId="4">
    <w:abstractNumId w:val="9"/>
  </w:num>
  <w:num w:numId="5">
    <w:abstractNumId w:val="13"/>
  </w:num>
  <w:num w:numId="6">
    <w:abstractNumId w:val="14"/>
  </w:num>
  <w:num w:numId="7">
    <w:abstractNumId w:val="8"/>
  </w:num>
  <w:num w:numId="8">
    <w:abstractNumId w:val="15"/>
  </w:num>
  <w:num w:numId="9">
    <w:abstractNumId w:val="6"/>
  </w:num>
  <w:num w:numId="10">
    <w:abstractNumId w:val="10"/>
  </w:num>
  <w:num w:numId="11">
    <w:abstractNumId w:val="5"/>
  </w:num>
  <w:num w:numId="12">
    <w:abstractNumId w:val="1"/>
  </w:num>
  <w:num w:numId="13">
    <w:abstractNumId w:val="11"/>
  </w:num>
  <w:num w:numId="14">
    <w:abstractNumId w:val="2"/>
  </w:num>
  <w:num w:numId="15">
    <w:abstractNumId w:val="4"/>
  </w:num>
  <w:num w:numId="16">
    <w:abstractNumId w:val="0"/>
  </w:num>
  <w:num w:numId="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4C4A"/>
    <w:rsid w:val="0059136D"/>
    <w:rsid w:val="00CA2868"/>
    <w:rsid w:val="00DC64CE"/>
    <w:rsid w:val="00FD4C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E3B6D"/>
  <w15:chartTrackingRefBased/>
  <w15:docId w15:val="{616E394C-BF45-4481-808C-77A29F340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FD4C4A"/>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D4C4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FD4C4A"/>
    <w:rPr>
      <w:rFonts w:ascii="Times New Roman" w:eastAsia="Times New Roman" w:hAnsi="Times New Roman" w:cs="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129634">
      <w:bodyDiv w:val="1"/>
      <w:marLeft w:val="0"/>
      <w:marRight w:val="0"/>
      <w:marTop w:val="0"/>
      <w:marBottom w:val="0"/>
      <w:divBdr>
        <w:top w:val="none" w:sz="0" w:space="0" w:color="auto"/>
        <w:left w:val="none" w:sz="0" w:space="0" w:color="auto"/>
        <w:bottom w:val="none" w:sz="0" w:space="0" w:color="auto"/>
        <w:right w:val="none" w:sz="0" w:space="0" w:color="auto"/>
      </w:divBdr>
    </w:div>
    <w:div w:id="100952278">
      <w:bodyDiv w:val="1"/>
      <w:marLeft w:val="0"/>
      <w:marRight w:val="0"/>
      <w:marTop w:val="0"/>
      <w:marBottom w:val="0"/>
      <w:divBdr>
        <w:top w:val="none" w:sz="0" w:space="0" w:color="auto"/>
        <w:left w:val="none" w:sz="0" w:space="0" w:color="auto"/>
        <w:bottom w:val="none" w:sz="0" w:space="0" w:color="auto"/>
        <w:right w:val="none" w:sz="0" w:space="0" w:color="auto"/>
      </w:divBdr>
    </w:div>
    <w:div w:id="141000692">
      <w:bodyDiv w:val="1"/>
      <w:marLeft w:val="0"/>
      <w:marRight w:val="0"/>
      <w:marTop w:val="0"/>
      <w:marBottom w:val="0"/>
      <w:divBdr>
        <w:top w:val="none" w:sz="0" w:space="0" w:color="auto"/>
        <w:left w:val="none" w:sz="0" w:space="0" w:color="auto"/>
        <w:bottom w:val="none" w:sz="0" w:space="0" w:color="auto"/>
        <w:right w:val="none" w:sz="0" w:space="0" w:color="auto"/>
      </w:divBdr>
    </w:div>
    <w:div w:id="301542843">
      <w:bodyDiv w:val="1"/>
      <w:marLeft w:val="0"/>
      <w:marRight w:val="0"/>
      <w:marTop w:val="0"/>
      <w:marBottom w:val="0"/>
      <w:divBdr>
        <w:top w:val="none" w:sz="0" w:space="0" w:color="auto"/>
        <w:left w:val="none" w:sz="0" w:space="0" w:color="auto"/>
        <w:bottom w:val="none" w:sz="0" w:space="0" w:color="auto"/>
        <w:right w:val="none" w:sz="0" w:space="0" w:color="auto"/>
      </w:divBdr>
    </w:div>
    <w:div w:id="566646799">
      <w:bodyDiv w:val="1"/>
      <w:marLeft w:val="0"/>
      <w:marRight w:val="0"/>
      <w:marTop w:val="0"/>
      <w:marBottom w:val="0"/>
      <w:divBdr>
        <w:top w:val="none" w:sz="0" w:space="0" w:color="auto"/>
        <w:left w:val="none" w:sz="0" w:space="0" w:color="auto"/>
        <w:bottom w:val="none" w:sz="0" w:space="0" w:color="auto"/>
        <w:right w:val="none" w:sz="0" w:space="0" w:color="auto"/>
      </w:divBdr>
    </w:div>
    <w:div w:id="580525013">
      <w:bodyDiv w:val="1"/>
      <w:marLeft w:val="0"/>
      <w:marRight w:val="0"/>
      <w:marTop w:val="0"/>
      <w:marBottom w:val="0"/>
      <w:divBdr>
        <w:top w:val="none" w:sz="0" w:space="0" w:color="auto"/>
        <w:left w:val="none" w:sz="0" w:space="0" w:color="auto"/>
        <w:bottom w:val="none" w:sz="0" w:space="0" w:color="auto"/>
        <w:right w:val="none" w:sz="0" w:space="0" w:color="auto"/>
      </w:divBdr>
    </w:div>
    <w:div w:id="606275185">
      <w:bodyDiv w:val="1"/>
      <w:marLeft w:val="0"/>
      <w:marRight w:val="0"/>
      <w:marTop w:val="0"/>
      <w:marBottom w:val="0"/>
      <w:divBdr>
        <w:top w:val="none" w:sz="0" w:space="0" w:color="auto"/>
        <w:left w:val="none" w:sz="0" w:space="0" w:color="auto"/>
        <w:bottom w:val="none" w:sz="0" w:space="0" w:color="auto"/>
        <w:right w:val="none" w:sz="0" w:space="0" w:color="auto"/>
      </w:divBdr>
    </w:div>
    <w:div w:id="981235413">
      <w:bodyDiv w:val="1"/>
      <w:marLeft w:val="0"/>
      <w:marRight w:val="0"/>
      <w:marTop w:val="0"/>
      <w:marBottom w:val="0"/>
      <w:divBdr>
        <w:top w:val="none" w:sz="0" w:space="0" w:color="auto"/>
        <w:left w:val="none" w:sz="0" w:space="0" w:color="auto"/>
        <w:bottom w:val="none" w:sz="0" w:space="0" w:color="auto"/>
        <w:right w:val="none" w:sz="0" w:space="0" w:color="auto"/>
      </w:divBdr>
    </w:div>
    <w:div w:id="1315835285">
      <w:bodyDiv w:val="1"/>
      <w:marLeft w:val="0"/>
      <w:marRight w:val="0"/>
      <w:marTop w:val="0"/>
      <w:marBottom w:val="0"/>
      <w:divBdr>
        <w:top w:val="none" w:sz="0" w:space="0" w:color="auto"/>
        <w:left w:val="none" w:sz="0" w:space="0" w:color="auto"/>
        <w:bottom w:val="none" w:sz="0" w:space="0" w:color="auto"/>
        <w:right w:val="none" w:sz="0" w:space="0" w:color="auto"/>
      </w:divBdr>
    </w:div>
    <w:div w:id="1384066011">
      <w:bodyDiv w:val="1"/>
      <w:marLeft w:val="0"/>
      <w:marRight w:val="0"/>
      <w:marTop w:val="0"/>
      <w:marBottom w:val="0"/>
      <w:divBdr>
        <w:top w:val="none" w:sz="0" w:space="0" w:color="auto"/>
        <w:left w:val="none" w:sz="0" w:space="0" w:color="auto"/>
        <w:bottom w:val="none" w:sz="0" w:space="0" w:color="auto"/>
        <w:right w:val="none" w:sz="0" w:space="0" w:color="auto"/>
      </w:divBdr>
    </w:div>
    <w:div w:id="1753358451">
      <w:bodyDiv w:val="1"/>
      <w:marLeft w:val="0"/>
      <w:marRight w:val="0"/>
      <w:marTop w:val="0"/>
      <w:marBottom w:val="0"/>
      <w:divBdr>
        <w:top w:val="none" w:sz="0" w:space="0" w:color="auto"/>
        <w:left w:val="none" w:sz="0" w:space="0" w:color="auto"/>
        <w:bottom w:val="none" w:sz="0" w:space="0" w:color="auto"/>
        <w:right w:val="none" w:sz="0" w:space="0" w:color="auto"/>
      </w:divBdr>
    </w:div>
    <w:div w:id="1861578084">
      <w:bodyDiv w:val="1"/>
      <w:marLeft w:val="0"/>
      <w:marRight w:val="0"/>
      <w:marTop w:val="0"/>
      <w:marBottom w:val="0"/>
      <w:divBdr>
        <w:top w:val="none" w:sz="0" w:space="0" w:color="auto"/>
        <w:left w:val="none" w:sz="0" w:space="0" w:color="auto"/>
        <w:bottom w:val="none" w:sz="0" w:space="0" w:color="auto"/>
        <w:right w:val="none" w:sz="0" w:space="0" w:color="auto"/>
      </w:divBdr>
    </w:div>
    <w:div w:id="1936939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5</Pages>
  <Words>948</Words>
  <Characters>5404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2026-02-26T11:55:00Z</dcterms:created>
  <dcterms:modified xsi:type="dcterms:W3CDTF">2026-03-02T14:05:00Z</dcterms:modified>
</cp:coreProperties>
</file>