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8C38B" w14:textId="0706A211" w:rsidR="00D47B17" w:rsidRDefault="00D47B17">
      <w:r>
        <w:t xml:space="preserve">Intégrales </w:t>
      </w:r>
      <w:r>
        <w:rPr>
          <w:noProof/>
        </w:rPr>
        <w:drawing>
          <wp:inline distT="0" distB="0" distL="0" distR="0" wp14:anchorId="4CFA8F0F" wp14:editId="434F19C7">
            <wp:extent cx="5248275" cy="4105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A3" w14:textId="14629315" w:rsidR="00D47B17" w:rsidRDefault="00D47B17">
      <w:r>
        <w:t>Séquence de Taylor</w:t>
      </w:r>
    </w:p>
    <w:p w14:paraId="24B13B63" w14:textId="3E4005A1" w:rsidR="00D47B17" w:rsidRDefault="00D47B17"/>
    <w:p w14:paraId="3924C1F6" w14:textId="77777777" w:rsidR="00D47B17" w:rsidRDefault="00D47B17">
      <w:bookmarkStart w:id="0" w:name="_GoBack"/>
      <w:bookmarkEnd w:id="0"/>
    </w:p>
    <w:sectPr w:rsidR="00D47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6F"/>
    <w:rsid w:val="000F2439"/>
    <w:rsid w:val="00432F6F"/>
    <w:rsid w:val="009B227D"/>
    <w:rsid w:val="00D4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11E4"/>
  <w15:chartTrackingRefBased/>
  <w15:docId w15:val="{55C181D7-704B-41B7-9445-795C381A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7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B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DANDO Yanis</dc:creator>
  <cp:keywords/>
  <dc:description/>
  <cp:lastModifiedBy>DANDO Yanis</cp:lastModifiedBy>
  <cp:revision>2</cp:revision>
  <dcterms:created xsi:type="dcterms:W3CDTF">2019-03-29T07:57:00Z</dcterms:created>
  <dcterms:modified xsi:type="dcterms:W3CDTF">2019-03-29T07:59:00Z</dcterms:modified>
</cp:coreProperties>
</file>