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AD37" w14:textId="77777777" w:rsidR="00C018BB" w:rsidRPr="00882AF4" w:rsidRDefault="00C018BB" w:rsidP="00C018BB">
      <w:pPr>
        <w:pStyle w:val="12"/>
        <w:spacing w:after="160" w:line="259" w:lineRule="auto"/>
        <w:ind w:firstLine="454"/>
        <w:jc w:val="center"/>
        <w:rPr>
          <w:rFonts w:ascii="Roboto" w:eastAsia="Times New Roman" w:hAnsi="Roboto" w:cs="Times New Roman"/>
          <w:sz w:val="24"/>
          <w:szCs w:val="24"/>
        </w:rPr>
      </w:pPr>
      <w:bookmarkStart w:id="0" w:name="_Hlk198822543"/>
      <w:r w:rsidRPr="00882AF4">
        <w:rPr>
          <w:rFonts w:ascii="Roboto" w:eastAsia="Times New Roman" w:hAnsi="Roboto" w:cs="Times New Roman"/>
          <w:sz w:val="24"/>
          <w:szCs w:val="24"/>
        </w:rPr>
        <w:t>МИНИСТЕРСТВО ОБРАЗОВАНИЯ И НАУКИ РОССИЙСКОЙ ФЕДЕРАЦИИ</w:t>
      </w:r>
    </w:p>
    <w:p w14:paraId="171CDFAA" w14:textId="77777777" w:rsidR="00C018BB" w:rsidRPr="00882AF4" w:rsidRDefault="00C018BB" w:rsidP="00C018BB">
      <w:pPr>
        <w:pStyle w:val="12"/>
        <w:spacing w:after="160" w:line="259" w:lineRule="auto"/>
        <w:ind w:firstLine="454"/>
        <w:jc w:val="center"/>
        <w:rPr>
          <w:rFonts w:ascii="Roboto" w:eastAsia="Times New Roman" w:hAnsi="Roboto" w:cs="Times New Roman"/>
          <w:sz w:val="24"/>
          <w:szCs w:val="24"/>
        </w:rPr>
      </w:pPr>
      <w:r w:rsidRPr="00882AF4">
        <w:rPr>
          <w:rFonts w:ascii="Roboto" w:eastAsia="Times New Roman" w:hAnsi="Roboto" w:cs="Times New Roman"/>
          <w:sz w:val="24"/>
          <w:szCs w:val="24"/>
        </w:rPr>
        <w:t>ФЕДЕРАЛЬНОЕ ГОСУДАРСТВЕННОЕ АВТОНОМНОЕ УЧРЕЖДЕНИЕ ВЫСШЕГО ОБРАЗОВАНИЯ</w:t>
      </w:r>
    </w:p>
    <w:p w14:paraId="49BD3794" w14:textId="77777777" w:rsidR="00C018BB" w:rsidRPr="00882AF4" w:rsidRDefault="00C018BB" w:rsidP="00C018BB">
      <w:pPr>
        <w:pStyle w:val="12"/>
        <w:spacing w:after="160" w:line="259" w:lineRule="auto"/>
        <w:ind w:firstLine="454"/>
        <w:jc w:val="center"/>
        <w:rPr>
          <w:rFonts w:ascii="Roboto" w:eastAsia="Times New Roman" w:hAnsi="Roboto" w:cs="Times New Roman"/>
          <w:sz w:val="24"/>
          <w:szCs w:val="24"/>
        </w:rPr>
      </w:pPr>
      <w:r w:rsidRPr="00882AF4">
        <w:rPr>
          <w:rFonts w:ascii="Roboto" w:eastAsia="Times New Roman" w:hAnsi="Roboto" w:cs="Times New Roman"/>
          <w:sz w:val="24"/>
          <w:szCs w:val="24"/>
        </w:rPr>
        <w:t xml:space="preserve">«Национальный исследовательский технологический </w:t>
      </w:r>
    </w:p>
    <w:p w14:paraId="7B09F2CB" w14:textId="77777777" w:rsidR="00C018BB" w:rsidRPr="00882AF4" w:rsidRDefault="00C018BB" w:rsidP="00C018BB">
      <w:pPr>
        <w:pStyle w:val="12"/>
        <w:spacing w:after="160" w:line="259" w:lineRule="auto"/>
        <w:ind w:firstLine="454"/>
        <w:jc w:val="center"/>
        <w:rPr>
          <w:rFonts w:ascii="Roboto" w:eastAsia="Times New Roman" w:hAnsi="Roboto" w:cs="Times New Roman"/>
          <w:sz w:val="24"/>
          <w:szCs w:val="24"/>
        </w:rPr>
      </w:pPr>
      <w:r w:rsidRPr="00882AF4">
        <w:rPr>
          <w:rFonts w:ascii="Roboto" w:eastAsia="Times New Roman" w:hAnsi="Roboto" w:cs="Times New Roman"/>
          <w:sz w:val="24"/>
          <w:szCs w:val="24"/>
        </w:rPr>
        <w:t>университет «МИСиС»</w:t>
      </w:r>
    </w:p>
    <w:p w14:paraId="47B44145" w14:textId="77777777" w:rsidR="00C018BB" w:rsidRPr="00882AF4" w:rsidRDefault="00C018BB" w:rsidP="00C018BB">
      <w:pPr>
        <w:pStyle w:val="12"/>
        <w:spacing w:after="160" w:line="259" w:lineRule="auto"/>
        <w:ind w:firstLine="454"/>
        <w:jc w:val="center"/>
        <w:rPr>
          <w:rFonts w:ascii="Roboto" w:eastAsia="Times New Roman" w:hAnsi="Roboto" w:cs="Times New Roman"/>
          <w:sz w:val="24"/>
          <w:szCs w:val="24"/>
        </w:rPr>
      </w:pPr>
    </w:p>
    <w:p w14:paraId="6938C0B7" w14:textId="77777777" w:rsidR="00C018BB" w:rsidRPr="00882AF4" w:rsidRDefault="00C018BB" w:rsidP="00C018BB">
      <w:pPr>
        <w:pStyle w:val="12"/>
        <w:spacing w:after="160" w:line="259" w:lineRule="auto"/>
        <w:ind w:firstLine="454"/>
        <w:jc w:val="center"/>
        <w:rPr>
          <w:rFonts w:ascii="Roboto" w:eastAsia="Times New Roman" w:hAnsi="Roboto" w:cs="Times New Roman"/>
          <w:sz w:val="24"/>
          <w:szCs w:val="24"/>
        </w:rPr>
      </w:pPr>
    </w:p>
    <w:p w14:paraId="414625B7" w14:textId="77777777" w:rsidR="00C018BB" w:rsidRPr="00882AF4" w:rsidRDefault="00C018BB" w:rsidP="00C018BB">
      <w:pPr>
        <w:pStyle w:val="12"/>
        <w:spacing w:after="160" w:line="259" w:lineRule="auto"/>
        <w:ind w:firstLine="454"/>
        <w:jc w:val="both"/>
        <w:rPr>
          <w:rFonts w:ascii="Roboto" w:eastAsia="Times New Roman" w:hAnsi="Roboto" w:cs="Times New Roman"/>
          <w:sz w:val="24"/>
          <w:szCs w:val="24"/>
        </w:rPr>
      </w:pPr>
      <w:r w:rsidRPr="00882AF4">
        <w:rPr>
          <w:rFonts w:ascii="Roboto" w:eastAsia="Times New Roman" w:hAnsi="Roboto" w:cs="Times New Roman"/>
          <w:sz w:val="24"/>
          <w:szCs w:val="24"/>
        </w:rPr>
        <w:t xml:space="preserve">ИНСТИТУТ                 </w:t>
      </w:r>
      <w:proofErr w:type="spellStart"/>
      <w:r w:rsidRPr="00882AF4">
        <w:rPr>
          <w:rFonts w:ascii="Roboto" w:eastAsia="Times New Roman" w:hAnsi="Roboto" w:cs="Times New Roman"/>
          <w:sz w:val="24"/>
          <w:szCs w:val="24"/>
        </w:rPr>
        <w:t>ИНСТИТУТ</w:t>
      </w:r>
      <w:proofErr w:type="spellEnd"/>
      <w:r w:rsidRPr="00882AF4">
        <w:rPr>
          <w:rFonts w:ascii="Roboto" w:eastAsia="Times New Roman" w:hAnsi="Roboto" w:cs="Times New Roman"/>
          <w:sz w:val="24"/>
          <w:szCs w:val="24"/>
        </w:rPr>
        <w:t xml:space="preserve"> ТЕХНОЛОГИЙ</w:t>
      </w:r>
    </w:p>
    <w:p w14:paraId="3B21B346" w14:textId="77777777" w:rsidR="00C018BB" w:rsidRPr="00882AF4" w:rsidRDefault="00C018BB" w:rsidP="00C018BB">
      <w:pPr>
        <w:pStyle w:val="12"/>
        <w:spacing w:after="160" w:line="259" w:lineRule="auto"/>
        <w:ind w:firstLine="454"/>
        <w:jc w:val="both"/>
        <w:rPr>
          <w:rFonts w:ascii="Roboto" w:eastAsia="Times New Roman" w:hAnsi="Roboto" w:cs="Times New Roman"/>
          <w:sz w:val="24"/>
          <w:szCs w:val="24"/>
        </w:rPr>
      </w:pPr>
      <w:r w:rsidRPr="00882AF4">
        <w:rPr>
          <w:rFonts w:ascii="Roboto" w:eastAsia="Times New Roman" w:hAnsi="Roboto" w:cs="Times New Roman"/>
          <w:sz w:val="24"/>
          <w:szCs w:val="24"/>
        </w:rPr>
        <w:t>КАФЕДРА                   МЕТАЛЛОВЕДЕНИЕ ЦВЕТНЫХ МЕТАЛЛОВ</w:t>
      </w:r>
    </w:p>
    <w:p w14:paraId="16E75D73" w14:textId="77777777" w:rsidR="00C018BB" w:rsidRPr="00882AF4" w:rsidRDefault="00C018BB" w:rsidP="00C018BB">
      <w:pPr>
        <w:pStyle w:val="12"/>
        <w:spacing w:after="160" w:line="259" w:lineRule="auto"/>
        <w:ind w:firstLine="454"/>
        <w:jc w:val="both"/>
        <w:rPr>
          <w:rFonts w:ascii="Roboto" w:eastAsia="Times New Roman" w:hAnsi="Roboto" w:cs="Times New Roman"/>
          <w:sz w:val="24"/>
          <w:szCs w:val="24"/>
        </w:rPr>
      </w:pPr>
      <w:r w:rsidRPr="00882AF4">
        <w:rPr>
          <w:rFonts w:ascii="Roboto" w:eastAsia="Times New Roman" w:hAnsi="Roboto" w:cs="Times New Roman"/>
          <w:sz w:val="24"/>
          <w:szCs w:val="24"/>
        </w:rPr>
        <w:t>НАПРАВЛЕНИЕ      15.04.02 Технологические машины и оборудование</w:t>
      </w:r>
    </w:p>
    <w:p w14:paraId="44F8B029" w14:textId="77777777" w:rsidR="00C018BB" w:rsidRPr="00882AF4" w:rsidRDefault="00C018BB" w:rsidP="00C018BB">
      <w:pPr>
        <w:pStyle w:val="12"/>
        <w:spacing w:after="160" w:line="259" w:lineRule="auto"/>
        <w:ind w:firstLine="454"/>
        <w:jc w:val="center"/>
        <w:rPr>
          <w:rFonts w:ascii="Roboto" w:eastAsia="Times New Roman" w:hAnsi="Roboto" w:cs="Times New Roman"/>
          <w:sz w:val="24"/>
          <w:szCs w:val="24"/>
        </w:rPr>
      </w:pPr>
    </w:p>
    <w:p w14:paraId="138AF541" w14:textId="77777777" w:rsidR="00C018BB" w:rsidRPr="00882AF4" w:rsidRDefault="00C018BB" w:rsidP="00C018BB">
      <w:pPr>
        <w:pStyle w:val="12"/>
        <w:tabs>
          <w:tab w:val="left" w:pos="7088"/>
          <w:tab w:val="right" w:pos="9639"/>
        </w:tabs>
        <w:spacing w:after="160" w:line="259" w:lineRule="auto"/>
        <w:jc w:val="center"/>
        <w:rPr>
          <w:rFonts w:ascii="Roboto" w:eastAsia="Times New Roman" w:hAnsi="Roboto" w:cs="Times New Roman"/>
          <w:sz w:val="24"/>
          <w:szCs w:val="24"/>
        </w:rPr>
      </w:pPr>
      <w:r w:rsidRPr="00882AF4">
        <w:rPr>
          <w:rFonts w:ascii="Roboto" w:eastAsia="Times New Roman" w:hAnsi="Roboto" w:cs="Times New Roman"/>
          <w:sz w:val="24"/>
          <w:szCs w:val="24"/>
        </w:rPr>
        <w:t>Отчет по практике цифрового производства</w:t>
      </w:r>
    </w:p>
    <w:p w14:paraId="54EF88B7" w14:textId="59602A51" w:rsidR="00C018BB" w:rsidRPr="00882AF4" w:rsidRDefault="00C018BB" w:rsidP="00C018BB">
      <w:pPr>
        <w:pStyle w:val="12"/>
        <w:spacing w:after="160" w:line="259" w:lineRule="auto"/>
        <w:jc w:val="center"/>
        <w:rPr>
          <w:rFonts w:ascii="Roboto" w:eastAsia="Times New Roman" w:hAnsi="Roboto" w:cs="Times New Roman"/>
          <w:sz w:val="24"/>
          <w:szCs w:val="24"/>
        </w:rPr>
      </w:pPr>
      <w:r w:rsidRPr="00882AF4">
        <w:rPr>
          <w:rFonts w:ascii="Roboto" w:eastAsia="Times New Roman" w:hAnsi="Roboto" w:cs="Times New Roman"/>
          <w:sz w:val="24"/>
          <w:szCs w:val="24"/>
        </w:rPr>
        <w:t>на тему: «</w:t>
      </w: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>Рогатка</w:t>
      </w:r>
      <w:r w:rsidRPr="00882AF4">
        <w:rPr>
          <w:rFonts w:ascii="Roboto" w:eastAsia="Times New Roman" w:hAnsi="Roboto" w:cs="Times New Roman"/>
          <w:color w:val="000000" w:themeColor="text1"/>
          <w:sz w:val="24"/>
          <w:szCs w:val="24"/>
        </w:rPr>
        <w:t xml:space="preserve"> на </w:t>
      </w:r>
      <w:r w:rsidRPr="00882AF4">
        <w:rPr>
          <w:rFonts w:ascii="Roboto" w:eastAsia="Times New Roman" w:hAnsi="Roboto" w:cs="Times New Roman"/>
          <w:color w:val="000000" w:themeColor="text1"/>
          <w:sz w:val="24"/>
          <w:szCs w:val="24"/>
          <w:lang w:val="en-US"/>
        </w:rPr>
        <w:t>Arduino</w:t>
      </w:r>
      <w:r w:rsidRPr="00882AF4">
        <w:rPr>
          <w:rFonts w:ascii="Roboto" w:eastAsia="Times New Roman" w:hAnsi="Roboto" w:cs="Times New Roman"/>
          <w:sz w:val="24"/>
          <w:szCs w:val="24"/>
        </w:rPr>
        <w:t>»</w:t>
      </w:r>
    </w:p>
    <w:p w14:paraId="045CC6FA" w14:textId="77777777" w:rsidR="00C018BB" w:rsidRPr="00882AF4" w:rsidRDefault="00C018BB" w:rsidP="00C018BB">
      <w:pPr>
        <w:pStyle w:val="12"/>
        <w:tabs>
          <w:tab w:val="left" w:pos="1134"/>
          <w:tab w:val="right" w:pos="9639"/>
        </w:tabs>
        <w:spacing w:after="160" w:line="259" w:lineRule="auto"/>
        <w:ind w:firstLine="454"/>
        <w:jc w:val="center"/>
        <w:rPr>
          <w:rFonts w:ascii="Roboto" w:eastAsia="Times New Roman" w:hAnsi="Roboto" w:cs="Times New Roman"/>
          <w:sz w:val="24"/>
          <w:szCs w:val="24"/>
        </w:rPr>
      </w:pPr>
    </w:p>
    <w:p w14:paraId="764A06E9" w14:textId="77777777" w:rsidR="00C018BB" w:rsidRPr="00882AF4" w:rsidRDefault="00C018BB" w:rsidP="00C018BB">
      <w:pPr>
        <w:pStyle w:val="12"/>
        <w:tabs>
          <w:tab w:val="left" w:pos="1134"/>
          <w:tab w:val="right" w:pos="9639"/>
        </w:tabs>
        <w:spacing w:after="160" w:line="259" w:lineRule="auto"/>
        <w:ind w:firstLine="454"/>
        <w:jc w:val="center"/>
        <w:rPr>
          <w:rFonts w:ascii="Roboto" w:eastAsia="Times New Roman" w:hAnsi="Roboto" w:cs="Times New Roman"/>
          <w:sz w:val="24"/>
          <w:szCs w:val="24"/>
        </w:rPr>
      </w:pPr>
    </w:p>
    <w:p w14:paraId="10F80B4A" w14:textId="77777777" w:rsidR="00C018BB" w:rsidRPr="00882AF4" w:rsidRDefault="00C018BB" w:rsidP="00C018BB">
      <w:pPr>
        <w:pStyle w:val="12"/>
        <w:tabs>
          <w:tab w:val="left" w:pos="1134"/>
          <w:tab w:val="right" w:pos="9639"/>
        </w:tabs>
        <w:spacing w:after="160" w:line="259" w:lineRule="auto"/>
        <w:ind w:firstLine="454"/>
        <w:jc w:val="center"/>
        <w:rPr>
          <w:rFonts w:ascii="Roboto" w:eastAsia="Times New Roman" w:hAnsi="Roboto" w:cs="Times New Roman"/>
          <w:sz w:val="24"/>
          <w:szCs w:val="24"/>
        </w:rPr>
      </w:pPr>
    </w:p>
    <w:p w14:paraId="16D5C611" w14:textId="1292E449" w:rsidR="00C018BB" w:rsidRPr="00C018BB" w:rsidRDefault="00C018BB" w:rsidP="00C018BB">
      <w:pPr>
        <w:pStyle w:val="12"/>
        <w:tabs>
          <w:tab w:val="left" w:pos="1134"/>
          <w:tab w:val="right" w:pos="9639"/>
        </w:tabs>
        <w:spacing w:after="160" w:line="259" w:lineRule="auto"/>
        <w:ind w:left="5103" w:right="-142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  <w:proofErr w:type="gramStart"/>
      <w:r w:rsidRPr="00882AF4">
        <w:rPr>
          <w:rFonts w:ascii="Roboto" w:eastAsia="Times New Roman" w:hAnsi="Roboto" w:cs="Times New Roman"/>
          <w:sz w:val="24"/>
          <w:szCs w:val="24"/>
        </w:rPr>
        <w:t xml:space="preserve">Студент:  </w:t>
      </w:r>
      <w:r>
        <w:rPr>
          <w:rFonts w:ascii="Cambria" w:eastAsia="Times New Roman" w:hAnsi="Cambria" w:cs="Times New Roman"/>
          <w:sz w:val="24"/>
          <w:szCs w:val="24"/>
        </w:rPr>
        <w:t>Шиков</w:t>
      </w:r>
      <w:proofErr w:type="gramEnd"/>
      <w:r>
        <w:rPr>
          <w:rFonts w:ascii="Cambria" w:eastAsia="Times New Roman" w:hAnsi="Cambria" w:cs="Times New Roman"/>
          <w:sz w:val="24"/>
          <w:szCs w:val="24"/>
        </w:rPr>
        <w:t xml:space="preserve"> М.С.</w:t>
      </w:r>
    </w:p>
    <w:p w14:paraId="221C25C9" w14:textId="77777777" w:rsidR="00C018BB" w:rsidRPr="00882AF4" w:rsidRDefault="00C018BB" w:rsidP="00C018BB">
      <w:pPr>
        <w:pStyle w:val="12"/>
        <w:tabs>
          <w:tab w:val="left" w:pos="1134"/>
          <w:tab w:val="right" w:pos="9639"/>
        </w:tabs>
        <w:spacing w:after="160" w:line="259" w:lineRule="auto"/>
        <w:ind w:left="5529" w:right="-142" w:hanging="425"/>
        <w:rPr>
          <w:rFonts w:ascii="Roboto" w:eastAsia="Times New Roman" w:hAnsi="Roboto" w:cs="Times New Roman"/>
          <w:color w:val="FF0000"/>
          <w:sz w:val="24"/>
          <w:szCs w:val="24"/>
        </w:rPr>
      </w:pPr>
      <w:r w:rsidRPr="00882AF4">
        <w:rPr>
          <w:rFonts w:ascii="Roboto" w:eastAsia="Times New Roman" w:hAnsi="Roboto" w:cs="Times New Roman"/>
          <w:sz w:val="24"/>
          <w:szCs w:val="24"/>
        </w:rPr>
        <w:t xml:space="preserve">Группа: </w:t>
      </w:r>
      <w:r w:rsidRPr="00882AF4">
        <w:rPr>
          <w:rFonts w:ascii="Roboto" w:eastAsia="Times New Roman" w:hAnsi="Roboto" w:cs="Times New Roman"/>
          <w:color w:val="000000" w:themeColor="text1"/>
          <w:sz w:val="24"/>
          <w:szCs w:val="24"/>
        </w:rPr>
        <w:t>МТМО-24-3</w:t>
      </w:r>
    </w:p>
    <w:p w14:paraId="2CE25EEC" w14:textId="77777777" w:rsidR="00C018BB" w:rsidRPr="00882AF4" w:rsidRDefault="00C018BB" w:rsidP="00C018BB">
      <w:pPr>
        <w:pStyle w:val="12"/>
        <w:tabs>
          <w:tab w:val="left" w:pos="1134"/>
          <w:tab w:val="right" w:pos="9639"/>
        </w:tabs>
        <w:spacing w:after="160" w:line="259" w:lineRule="auto"/>
        <w:ind w:left="5529" w:right="-142" w:hanging="425"/>
        <w:rPr>
          <w:rFonts w:ascii="Roboto" w:eastAsia="Times New Roman" w:hAnsi="Roboto" w:cs="Times New Roman"/>
          <w:sz w:val="24"/>
          <w:szCs w:val="24"/>
        </w:rPr>
      </w:pPr>
      <w:r w:rsidRPr="00882AF4">
        <w:rPr>
          <w:rFonts w:ascii="Roboto" w:eastAsia="Times New Roman" w:hAnsi="Roboto" w:cs="Times New Roman"/>
          <w:sz w:val="24"/>
          <w:szCs w:val="24"/>
        </w:rPr>
        <w:t xml:space="preserve">Проверил: </w:t>
      </w:r>
      <w:proofErr w:type="spellStart"/>
      <w:r w:rsidRPr="00882AF4">
        <w:rPr>
          <w:rFonts w:ascii="Roboto" w:eastAsia="Times New Roman" w:hAnsi="Roboto" w:cs="Times New Roman"/>
          <w:sz w:val="24"/>
          <w:szCs w:val="24"/>
        </w:rPr>
        <w:t>Тавитов</w:t>
      </w:r>
      <w:proofErr w:type="spellEnd"/>
      <w:r w:rsidRPr="00882AF4">
        <w:rPr>
          <w:rFonts w:ascii="Roboto" w:eastAsia="Times New Roman" w:hAnsi="Roboto" w:cs="Times New Roman"/>
          <w:sz w:val="24"/>
          <w:szCs w:val="24"/>
        </w:rPr>
        <w:t xml:space="preserve"> А.Г.</w:t>
      </w:r>
    </w:p>
    <w:p w14:paraId="0360417B" w14:textId="77777777" w:rsidR="00C018BB" w:rsidRPr="00882AF4" w:rsidRDefault="00C018BB" w:rsidP="00C018BB">
      <w:pPr>
        <w:pStyle w:val="12"/>
        <w:tabs>
          <w:tab w:val="left" w:pos="1134"/>
          <w:tab w:val="right" w:pos="9639"/>
        </w:tabs>
        <w:spacing w:after="160" w:line="259" w:lineRule="auto"/>
        <w:ind w:left="7230" w:right="-142" w:hanging="425"/>
        <w:jc w:val="both"/>
        <w:rPr>
          <w:rFonts w:ascii="Roboto" w:eastAsia="Times New Roman" w:hAnsi="Roboto" w:cs="Times New Roman"/>
          <w:sz w:val="24"/>
          <w:szCs w:val="24"/>
        </w:rPr>
      </w:pPr>
    </w:p>
    <w:p w14:paraId="1EBCB293" w14:textId="77777777" w:rsidR="00C018BB" w:rsidRPr="00882AF4" w:rsidRDefault="00C018BB" w:rsidP="00C018BB">
      <w:pPr>
        <w:pStyle w:val="12"/>
        <w:tabs>
          <w:tab w:val="left" w:pos="1134"/>
          <w:tab w:val="right" w:pos="9639"/>
        </w:tabs>
        <w:spacing w:after="160" w:line="259" w:lineRule="auto"/>
        <w:ind w:left="7230" w:right="-142" w:firstLine="453"/>
        <w:jc w:val="both"/>
        <w:rPr>
          <w:rFonts w:ascii="Roboto" w:eastAsia="Times New Roman" w:hAnsi="Roboto" w:cs="Times New Roman"/>
          <w:sz w:val="24"/>
          <w:szCs w:val="24"/>
        </w:rPr>
      </w:pPr>
    </w:p>
    <w:p w14:paraId="481B6F4B" w14:textId="77777777" w:rsidR="00C018BB" w:rsidRPr="00882AF4" w:rsidRDefault="00C018BB" w:rsidP="00C018BB">
      <w:pPr>
        <w:pStyle w:val="12"/>
        <w:tabs>
          <w:tab w:val="left" w:pos="1134"/>
          <w:tab w:val="right" w:pos="9639"/>
        </w:tabs>
        <w:spacing w:after="160" w:line="259" w:lineRule="auto"/>
        <w:ind w:left="7230" w:right="-142" w:firstLine="453"/>
        <w:jc w:val="both"/>
        <w:rPr>
          <w:rFonts w:ascii="Roboto" w:eastAsia="Times New Roman" w:hAnsi="Roboto" w:cs="Times New Roman"/>
          <w:sz w:val="24"/>
          <w:szCs w:val="24"/>
        </w:rPr>
      </w:pPr>
    </w:p>
    <w:p w14:paraId="5F896B6F" w14:textId="77777777" w:rsidR="00C018BB" w:rsidRPr="00882AF4" w:rsidRDefault="00C018BB" w:rsidP="00C018BB">
      <w:pPr>
        <w:pStyle w:val="12"/>
        <w:tabs>
          <w:tab w:val="left" w:pos="1134"/>
          <w:tab w:val="right" w:pos="9639"/>
        </w:tabs>
        <w:spacing w:after="160" w:line="259" w:lineRule="auto"/>
        <w:ind w:left="6372" w:right="-142"/>
        <w:jc w:val="both"/>
        <w:rPr>
          <w:rFonts w:ascii="Roboto" w:eastAsia="Times New Roman" w:hAnsi="Roboto" w:cs="Times New Roman"/>
          <w:sz w:val="24"/>
          <w:szCs w:val="24"/>
        </w:rPr>
      </w:pPr>
    </w:p>
    <w:p w14:paraId="35EB5D56" w14:textId="77777777" w:rsidR="00C018BB" w:rsidRPr="00882AF4" w:rsidRDefault="00C018BB" w:rsidP="00C018BB">
      <w:pPr>
        <w:pStyle w:val="12"/>
        <w:tabs>
          <w:tab w:val="left" w:pos="1134"/>
          <w:tab w:val="right" w:pos="9639"/>
        </w:tabs>
        <w:spacing w:after="160" w:line="259" w:lineRule="auto"/>
        <w:ind w:left="2124" w:right="-142"/>
        <w:jc w:val="both"/>
        <w:rPr>
          <w:rFonts w:ascii="Roboto" w:eastAsia="Times New Roman" w:hAnsi="Roboto" w:cs="Times New Roman"/>
          <w:sz w:val="24"/>
          <w:szCs w:val="24"/>
        </w:rPr>
      </w:pPr>
    </w:p>
    <w:p w14:paraId="2168882E" w14:textId="77777777" w:rsidR="00C018BB" w:rsidRPr="00882AF4" w:rsidRDefault="00C018BB" w:rsidP="00C018BB">
      <w:pPr>
        <w:pStyle w:val="12"/>
        <w:tabs>
          <w:tab w:val="left" w:pos="1134"/>
          <w:tab w:val="right" w:pos="9639"/>
        </w:tabs>
        <w:spacing w:after="160" w:line="259" w:lineRule="auto"/>
        <w:ind w:left="2124" w:right="-142"/>
        <w:jc w:val="both"/>
        <w:rPr>
          <w:rFonts w:ascii="Roboto" w:eastAsia="Times New Roman" w:hAnsi="Roboto" w:cs="Times New Roman"/>
          <w:sz w:val="24"/>
          <w:szCs w:val="24"/>
        </w:rPr>
      </w:pPr>
    </w:p>
    <w:p w14:paraId="423D21AE" w14:textId="77777777" w:rsidR="00C018BB" w:rsidRPr="00882AF4" w:rsidRDefault="00C018BB" w:rsidP="00C018BB">
      <w:pPr>
        <w:pStyle w:val="12"/>
        <w:tabs>
          <w:tab w:val="left" w:pos="1134"/>
          <w:tab w:val="right" w:pos="9639"/>
        </w:tabs>
        <w:spacing w:after="160" w:line="259" w:lineRule="auto"/>
        <w:ind w:left="2124" w:right="-142"/>
        <w:jc w:val="both"/>
        <w:rPr>
          <w:rFonts w:ascii="Roboto" w:eastAsia="Times New Roman" w:hAnsi="Roboto" w:cs="Times New Roman"/>
          <w:sz w:val="24"/>
          <w:szCs w:val="24"/>
        </w:rPr>
      </w:pPr>
      <w:r w:rsidRPr="00882AF4">
        <w:rPr>
          <w:rFonts w:ascii="Roboto" w:eastAsia="Times New Roman" w:hAnsi="Roboto" w:cs="Times New Roman"/>
          <w:sz w:val="24"/>
          <w:szCs w:val="24"/>
        </w:rPr>
        <w:t xml:space="preserve">                          </w:t>
      </w:r>
    </w:p>
    <w:p w14:paraId="3E41E94D" w14:textId="77777777" w:rsidR="00C018BB" w:rsidRPr="00882AF4" w:rsidRDefault="00C018BB" w:rsidP="00C018BB">
      <w:pPr>
        <w:pStyle w:val="12"/>
        <w:tabs>
          <w:tab w:val="left" w:pos="1134"/>
          <w:tab w:val="right" w:pos="9639"/>
        </w:tabs>
        <w:spacing w:after="160" w:line="259" w:lineRule="auto"/>
        <w:ind w:left="2124" w:right="-142"/>
        <w:jc w:val="both"/>
        <w:rPr>
          <w:rFonts w:ascii="Roboto" w:eastAsia="Times New Roman" w:hAnsi="Roboto" w:cs="Times New Roman"/>
          <w:sz w:val="24"/>
          <w:szCs w:val="24"/>
        </w:rPr>
      </w:pPr>
    </w:p>
    <w:p w14:paraId="01A007B1" w14:textId="77777777" w:rsidR="00C018BB" w:rsidRPr="00882AF4" w:rsidRDefault="00C018BB" w:rsidP="00C018BB">
      <w:pPr>
        <w:pStyle w:val="12"/>
        <w:tabs>
          <w:tab w:val="left" w:pos="1134"/>
          <w:tab w:val="right" w:pos="9639"/>
        </w:tabs>
        <w:spacing w:after="160" w:line="259" w:lineRule="auto"/>
        <w:ind w:left="2124" w:right="-142"/>
        <w:jc w:val="both"/>
        <w:rPr>
          <w:rFonts w:ascii="Roboto" w:eastAsia="Times New Roman" w:hAnsi="Roboto" w:cs="Times New Roman"/>
          <w:sz w:val="24"/>
          <w:szCs w:val="24"/>
        </w:rPr>
      </w:pPr>
    </w:p>
    <w:p w14:paraId="7353C72C" w14:textId="77777777" w:rsidR="00C018BB" w:rsidRPr="00882AF4" w:rsidRDefault="00C018BB" w:rsidP="00C018BB">
      <w:pPr>
        <w:pStyle w:val="12"/>
        <w:tabs>
          <w:tab w:val="left" w:pos="1134"/>
          <w:tab w:val="right" w:pos="9639"/>
        </w:tabs>
        <w:spacing w:after="160" w:line="259" w:lineRule="auto"/>
        <w:ind w:left="2124" w:right="-142"/>
        <w:jc w:val="both"/>
        <w:rPr>
          <w:rFonts w:ascii="Roboto" w:eastAsia="Times New Roman" w:hAnsi="Roboto" w:cs="Times New Roman"/>
          <w:sz w:val="24"/>
          <w:szCs w:val="24"/>
        </w:rPr>
      </w:pPr>
    </w:p>
    <w:p w14:paraId="700CD3D3" w14:textId="77777777" w:rsidR="00C018BB" w:rsidRPr="00882AF4" w:rsidRDefault="00C018BB" w:rsidP="00C018BB">
      <w:pPr>
        <w:pStyle w:val="12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Roboto" w:eastAsia="Times New Roman" w:hAnsi="Roboto" w:cs="Times New Roman"/>
          <w:sz w:val="24"/>
          <w:szCs w:val="24"/>
        </w:rPr>
      </w:pPr>
      <w:r w:rsidRPr="00882AF4">
        <w:rPr>
          <w:rFonts w:ascii="Roboto" w:eastAsia="Times New Roman" w:hAnsi="Roboto" w:cs="Times New Roman"/>
          <w:sz w:val="24"/>
          <w:szCs w:val="24"/>
        </w:rPr>
        <w:t>Москва 2025</w:t>
      </w:r>
    </w:p>
    <w:p w14:paraId="70EA2AD2" w14:textId="77777777" w:rsidR="005C7C90" w:rsidRPr="0044380D" w:rsidRDefault="005C7C90" w:rsidP="005C7C90">
      <w:pPr>
        <w:jc w:val="center"/>
        <w:rPr>
          <w:rFonts w:ascii="Times New Roman" w:eastAsia="Times New Roman" w:hAnsi="Times New Roman" w:cs="Times New Roman"/>
        </w:rPr>
        <w:sectPr w:rsidR="005C7C90" w:rsidRPr="0044380D" w:rsidSect="0062113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1300" w:right="540" w:bottom="760" w:left="1600" w:header="720" w:footer="720" w:gutter="0"/>
          <w:cols w:space="720"/>
          <w:titlePg/>
          <w:docGrid w:linePitch="326"/>
        </w:sectPr>
      </w:pPr>
    </w:p>
    <w:p w14:paraId="62799BB2" w14:textId="77777777" w:rsidR="005C7C90" w:rsidRPr="00795844" w:rsidRDefault="005C7C90" w:rsidP="00636D5F">
      <w:pPr>
        <w:pStyle w:val="1"/>
      </w:pPr>
      <w:bookmarkStart w:id="1" w:name="_Toc200410898"/>
      <w:r w:rsidRPr="00795844">
        <w:lastRenderedPageBreak/>
        <w:t>СОДЕРЖАНИЕ</w:t>
      </w:r>
      <w:bookmarkEnd w:id="1"/>
    </w:p>
    <w:sdt>
      <w:sdtPr>
        <w:rPr>
          <w:rFonts w:asciiTheme="minorHAnsi" w:eastAsiaTheme="minorHAnsi" w:hAnsiTheme="minorHAnsi" w:cs="Times New Roman"/>
          <w:kern w:val="2"/>
          <w:sz w:val="22"/>
          <w:szCs w:val="22"/>
          <w:lang w:val="ru-RU"/>
          <w14:ligatures w14:val="standardContextual"/>
        </w:rPr>
        <w:id w:val="102945474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DB87020" w14:textId="71DA3010" w:rsidR="009C70CA" w:rsidRDefault="005C7C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r w:rsidRPr="00795844">
            <w:rPr>
              <w:rFonts w:cs="Times New Roman"/>
            </w:rPr>
            <w:fldChar w:fldCharType="begin"/>
          </w:r>
          <w:r w:rsidRPr="00795844">
            <w:rPr>
              <w:rFonts w:cs="Times New Roman"/>
              <w:lang w:val="ru-RU"/>
            </w:rPr>
            <w:instrText xml:space="preserve"> </w:instrText>
          </w:r>
          <w:r w:rsidRPr="00795844">
            <w:rPr>
              <w:rFonts w:cs="Times New Roman"/>
            </w:rPr>
            <w:instrText>TOC</w:instrText>
          </w:r>
          <w:r w:rsidRPr="00795844">
            <w:rPr>
              <w:rFonts w:cs="Times New Roman"/>
              <w:lang w:val="ru-RU"/>
            </w:rPr>
            <w:instrText xml:space="preserve"> \</w:instrText>
          </w:r>
          <w:r w:rsidRPr="00795844">
            <w:rPr>
              <w:rFonts w:cs="Times New Roman"/>
            </w:rPr>
            <w:instrText>o</w:instrText>
          </w:r>
          <w:r w:rsidRPr="00795844">
            <w:rPr>
              <w:rFonts w:cs="Times New Roman"/>
              <w:lang w:val="ru-RU"/>
            </w:rPr>
            <w:instrText xml:space="preserve"> "1-3" \</w:instrText>
          </w:r>
          <w:r w:rsidRPr="00795844">
            <w:rPr>
              <w:rFonts w:cs="Times New Roman"/>
            </w:rPr>
            <w:instrText>h</w:instrText>
          </w:r>
          <w:r w:rsidRPr="00795844">
            <w:rPr>
              <w:rFonts w:cs="Times New Roman"/>
              <w:lang w:val="ru-RU"/>
            </w:rPr>
            <w:instrText xml:space="preserve"> \</w:instrText>
          </w:r>
          <w:r w:rsidRPr="00795844">
            <w:rPr>
              <w:rFonts w:cs="Times New Roman"/>
            </w:rPr>
            <w:instrText>z</w:instrText>
          </w:r>
          <w:r w:rsidRPr="00795844">
            <w:rPr>
              <w:rFonts w:cs="Times New Roman"/>
              <w:lang w:val="ru-RU"/>
            </w:rPr>
            <w:instrText xml:space="preserve"> \</w:instrText>
          </w:r>
          <w:r w:rsidRPr="00795844">
            <w:rPr>
              <w:rFonts w:cs="Times New Roman"/>
            </w:rPr>
            <w:instrText>u</w:instrText>
          </w:r>
          <w:r w:rsidRPr="00795844">
            <w:rPr>
              <w:rFonts w:cs="Times New Roman"/>
              <w:lang w:val="ru-RU"/>
            </w:rPr>
            <w:instrText xml:space="preserve"> </w:instrText>
          </w:r>
          <w:r w:rsidRPr="00795844">
            <w:rPr>
              <w:rFonts w:cs="Times New Roman"/>
            </w:rPr>
            <w:fldChar w:fldCharType="separate"/>
          </w:r>
          <w:hyperlink w:anchor="_Toc200410898" w:history="1">
            <w:r w:rsidR="009C70CA" w:rsidRPr="00031970">
              <w:rPr>
                <w:rStyle w:val="af3"/>
                <w:noProof/>
              </w:rPr>
              <w:t>СОДЕРЖАНИЕ</w:t>
            </w:r>
            <w:r w:rsidR="009C70CA">
              <w:rPr>
                <w:noProof/>
                <w:webHidden/>
              </w:rPr>
              <w:tab/>
            </w:r>
            <w:r w:rsidR="009C70CA">
              <w:rPr>
                <w:noProof/>
                <w:webHidden/>
              </w:rPr>
              <w:fldChar w:fldCharType="begin"/>
            </w:r>
            <w:r w:rsidR="009C70CA">
              <w:rPr>
                <w:noProof/>
                <w:webHidden/>
              </w:rPr>
              <w:instrText xml:space="preserve"> PAGEREF _Toc200410898 \h </w:instrText>
            </w:r>
            <w:r w:rsidR="009C70CA">
              <w:rPr>
                <w:noProof/>
                <w:webHidden/>
              </w:rPr>
            </w:r>
            <w:r w:rsidR="009C70CA">
              <w:rPr>
                <w:noProof/>
                <w:webHidden/>
              </w:rPr>
              <w:fldChar w:fldCharType="separate"/>
            </w:r>
            <w:r w:rsidR="009C70CA">
              <w:rPr>
                <w:noProof/>
                <w:webHidden/>
              </w:rPr>
              <w:t>2</w:t>
            </w:r>
            <w:r w:rsidR="009C70CA">
              <w:rPr>
                <w:noProof/>
                <w:webHidden/>
              </w:rPr>
              <w:fldChar w:fldCharType="end"/>
            </w:r>
          </w:hyperlink>
        </w:p>
        <w:p w14:paraId="57B27755" w14:textId="06EE0A89" w:rsidR="009C70CA" w:rsidRDefault="009C7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200410899" w:history="1">
            <w:r w:rsidRPr="00031970">
              <w:rPr>
                <w:rStyle w:val="af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8CD85" w14:textId="578764BD" w:rsidR="009C70CA" w:rsidRDefault="009C7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200410900" w:history="1">
            <w:r w:rsidRPr="00031970">
              <w:rPr>
                <w:rStyle w:val="af3"/>
                <w:noProof/>
              </w:rPr>
              <w:t>1. 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158C3" w14:textId="7ACFDB3C" w:rsidR="009C70CA" w:rsidRDefault="009C7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200410901" w:history="1">
            <w:r w:rsidRPr="00031970">
              <w:rPr>
                <w:rStyle w:val="af3"/>
                <w:noProof/>
              </w:rPr>
              <w:t>2. Конструкция арбалета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6E49E" w14:textId="18CA3900" w:rsidR="009C70CA" w:rsidRDefault="009C70C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200410902" w:history="1">
            <w:r w:rsidRPr="00031970">
              <w:rPr>
                <w:rStyle w:val="af3"/>
                <w:noProof/>
              </w:rPr>
              <w:t>2.1. Механическая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D4895" w14:textId="659F11AB" w:rsidR="009C70CA" w:rsidRDefault="009C7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200410903" w:history="1">
            <w:r w:rsidRPr="00031970">
              <w:rPr>
                <w:rStyle w:val="af3"/>
                <w:noProof/>
              </w:rPr>
              <w:t>3. Программная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6450A" w14:textId="569973FC" w:rsidR="009C70CA" w:rsidRDefault="009C70C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200410904" w:history="1">
            <w:r w:rsidRPr="00031970">
              <w:rPr>
                <w:rStyle w:val="af3"/>
                <w:noProof/>
              </w:rPr>
              <w:t>3.1. Алгоритм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339FD" w14:textId="7922C255" w:rsidR="009C70CA" w:rsidRDefault="009C70C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200410905" w:history="1">
            <w:r w:rsidRPr="00031970">
              <w:rPr>
                <w:rStyle w:val="af3"/>
                <w:noProof/>
              </w:rPr>
              <w:t>3.2. Ключевые фрагменты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4A94D" w14:textId="16C717A5" w:rsidR="009C70CA" w:rsidRDefault="009C70C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200410906" w:history="1">
            <w:r w:rsidRPr="00031970">
              <w:rPr>
                <w:rStyle w:val="af3"/>
                <w:noProof/>
              </w:rPr>
              <w:t>3.3. Оптимизации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FDBB2" w14:textId="4D55D79A" w:rsidR="009C70CA" w:rsidRDefault="009C7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200410907" w:history="1">
            <w:r w:rsidRPr="00031970">
              <w:rPr>
                <w:rStyle w:val="af3"/>
                <w:noProof/>
              </w:rPr>
              <w:t>4. Тестирование и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C04B9" w14:textId="56A33151" w:rsidR="009C70CA" w:rsidRDefault="009C70C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200410908" w:history="1">
            <w:r w:rsidRPr="00031970">
              <w:rPr>
                <w:rStyle w:val="af3"/>
                <w:noProof/>
              </w:rPr>
              <w:t>4.1. Методика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DE481" w14:textId="6CEDE2CB" w:rsidR="009C70CA" w:rsidRDefault="009C70C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200410909" w:history="1">
            <w:r w:rsidRPr="00031970">
              <w:rPr>
                <w:rStyle w:val="af3"/>
                <w:noProof/>
              </w:rPr>
              <w:t>4.2.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404A6" w14:textId="50AB5F21" w:rsidR="009C70CA" w:rsidRDefault="009C7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200410910" w:history="1">
            <w:r w:rsidRPr="00031970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06B15" w14:textId="472341B3" w:rsidR="005C7C90" w:rsidRPr="00795844" w:rsidRDefault="005C7C90" w:rsidP="005C7C90">
          <w:pPr>
            <w:rPr>
              <w:rFonts w:ascii="Times New Roman" w:hAnsi="Times New Roman" w:cs="Times New Roman"/>
            </w:rPr>
          </w:pPr>
          <w:r w:rsidRPr="0079584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bookmarkEnd w:id="0"/>
    <w:p w14:paraId="1D68F493" w14:textId="77777777" w:rsidR="005C7C90" w:rsidRPr="00795844" w:rsidRDefault="005C7C90" w:rsidP="005C7C90">
      <w:pPr>
        <w:rPr>
          <w:rFonts w:ascii="Times New Roman" w:eastAsia="Times New Roman" w:hAnsi="Times New Roman" w:cs="Times New Roman"/>
        </w:rPr>
      </w:pPr>
    </w:p>
    <w:p w14:paraId="5E7B6D43" w14:textId="77777777" w:rsidR="005C7C90" w:rsidRPr="00795844" w:rsidRDefault="005C7C90" w:rsidP="005C7C90">
      <w:pPr>
        <w:rPr>
          <w:rFonts w:ascii="Times New Roman" w:eastAsia="Times New Roman" w:hAnsi="Times New Roman" w:cs="Times New Roman"/>
        </w:rPr>
      </w:pPr>
    </w:p>
    <w:p w14:paraId="672CB3B4" w14:textId="6DDA100C" w:rsidR="005C7C90" w:rsidRPr="00795844" w:rsidRDefault="005C7C90">
      <w:pPr>
        <w:rPr>
          <w:rFonts w:ascii="Times New Roman" w:eastAsia="Times New Roman" w:hAnsi="Times New Roman" w:cs="Times New Roman"/>
          <w:spacing w:val="-1"/>
          <w:lang w:val="en-US"/>
        </w:rPr>
      </w:pPr>
    </w:p>
    <w:p w14:paraId="7A2FF79B" w14:textId="7666BE95" w:rsidR="005C7C90" w:rsidRPr="00795844" w:rsidRDefault="005C7C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5844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34699CF" w14:textId="76000796" w:rsidR="00B06E82" w:rsidRPr="00B06E82" w:rsidRDefault="00B06E82" w:rsidP="00636D5F">
      <w:pPr>
        <w:pStyle w:val="1"/>
      </w:pPr>
      <w:bookmarkStart w:id="2" w:name="_Toc200410899"/>
      <w:r w:rsidRPr="00B06E82">
        <w:lastRenderedPageBreak/>
        <w:t>Введение</w:t>
      </w:r>
      <w:bookmarkEnd w:id="2"/>
    </w:p>
    <w:p w14:paraId="66DB2735" w14:textId="4D99D9C2" w:rsidR="0084302F" w:rsidRDefault="00B06E82" w:rsidP="0091237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6E82">
        <w:rPr>
          <w:rFonts w:ascii="Times New Roman" w:hAnsi="Times New Roman" w:cs="Times New Roman"/>
          <w:b/>
          <w:bCs/>
          <w:sz w:val="28"/>
          <w:szCs w:val="28"/>
        </w:rPr>
        <w:t>Актуальность работы</w:t>
      </w:r>
    </w:p>
    <w:p w14:paraId="768792D5" w14:textId="007C19EA" w:rsidR="00B06E82" w:rsidRPr="00B06E82" w:rsidRDefault="00B06E82" w:rsidP="008430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Автоматизация управления баллистическими системами позволяет повысить точность наведения и безопасность эксплуатации устройств. Разработка программируемого арбалета актуальна для задач, требующих дистанционного контроля, таких как учебные демонстрации, исследования в области мехатроники или применение в условиях ограниченного доступа.</w:t>
      </w:r>
    </w:p>
    <w:p w14:paraId="3E373C99" w14:textId="77777777" w:rsidR="0084302F" w:rsidRDefault="00B06E82" w:rsidP="009123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A18E04D" w14:textId="035064CA" w:rsidR="00B06E82" w:rsidRPr="00B06E82" w:rsidRDefault="00B06E82" w:rsidP="0084302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 xml:space="preserve">Создание прототипа арбалета с программным управлением на базе микроконтроллера </w:t>
      </w:r>
      <w:proofErr w:type="spellStart"/>
      <w:r w:rsidRPr="00B06E82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B06E82">
        <w:rPr>
          <w:rFonts w:ascii="Times New Roman" w:hAnsi="Times New Roman" w:cs="Times New Roman"/>
          <w:sz w:val="28"/>
          <w:szCs w:val="28"/>
        </w:rPr>
        <w:t>, обеспечивающего точное наведение по двум осям и надежный запуск снарядов.</w:t>
      </w:r>
    </w:p>
    <w:p w14:paraId="3761CB9B" w14:textId="77777777" w:rsidR="00B06E82" w:rsidRPr="00B06E82" w:rsidRDefault="00B06E82" w:rsidP="0091237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DCCC6C9" w14:textId="77777777" w:rsidR="00B06E82" w:rsidRPr="00B06E82" w:rsidRDefault="00B06E82" w:rsidP="00803A6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Разработать механическую конструкцию с двумя степенями свободы.</w:t>
      </w:r>
    </w:p>
    <w:p w14:paraId="73F2DFD0" w14:textId="77777777" w:rsidR="00B06E82" w:rsidRPr="00B06E82" w:rsidRDefault="00B06E82" w:rsidP="00803A6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Реализовать систему управления сервоприводами через потенциометры и кнопку.</w:t>
      </w:r>
    </w:p>
    <w:p w14:paraId="478123C0" w14:textId="77777777" w:rsidR="00B06E82" w:rsidRPr="00B06E82" w:rsidRDefault="00B06E82" w:rsidP="00803A6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Провести тестирование точности и надежности системы.</w:t>
      </w:r>
    </w:p>
    <w:p w14:paraId="404559E3" w14:textId="77777777" w:rsidR="00B06E82" w:rsidRPr="00B06E82" w:rsidRDefault="0062113A" w:rsidP="00803A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306A0E2">
          <v:rect id="_x0000_i1025" style="width:0;height:.75pt" o:hralign="center" o:hrstd="t" o:hrnoshade="t" o:hr="t" fillcolor="#f8faff" stroked="f"/>
        </w:pict>
      </w:r>
    </w:p>
    <w:p w14:paraId="5B12FF17" w14:textId="77777777" w:rsidR="00B06E82" w:rsidRPr="00B06E82" w:rsidRDefault="00B06E82" w:rsidP="00803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6E8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962AD6" w14:textId="40D7BB7C" w:rsidR="00B06E82" w:rsidRPr="00B06E82" w:rsidRDefault="00B06E82" w:rsidP="00636D5F">
      <w:pPr>
        <w:pStyle w:val="1"/>
      </w:pPr>
      <w:bookmarkStart w:id="3" w:name="_Toc200410900"/>
      <w:r w:rsidRPr="00636D5F">
        <w:lastRenderedPageBreak/>
        <w:t>1.</w:t>
      </w:r>
      <w:r w:rsidRPr="00B06E82">
        <w:t xml:space="preserve"> Обзор существующих решений</w:t>
      </w:r>
      <w:bookmarkEnd w:id="3"/>
    </w:p>
    <w:p w14:paraId="4EA60121" w14:textId="77777777" w:rsidR="009C70CA" w:rsidRPr="009C70CA" w:rsidRDefault="009C70CA" w:rsidP="009C70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t>Традиционные ручные арбалеты требуют непосредственного участия оператора для наведения и запуска снаряда, что негативно влияет на точность стрельбы и повышает вероятность ошибок из-за человеческого фактора. Даже незначительное дрожание рук, усталость или недостаток опыта могут привести к промаху, а процесс перезарядки остается относительно медленным по сравнению с автоматизированными системами.</w:t>
      </w:r>
    </w:p>
    <w:p w14:paraId="51861C8A" w14:textId="77777777" w:rsidR="009C70CA" w:rsidRPr="009C70CA" w:rsidRDefault="009C70CA" w:rsidP="009C70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t xml:space="preserve">Существующие автоматизированные аналоги, такие как системы на базе шаговых двигателей и сложных контроллеров, частично решают эти проблемы, но обладают рядом недостатков. Прежде всего, они отличаются высокой стоимостью из-за использования специализированных компонентов, включая прецизионные двигатели, </w:t>
      </w:r>
      <w:proofErr w:type="spellStart"/>
      <w:r w:rsidRPr="009C70CA">
        <w:rPr>
          <w:rFonts w:ascii="Times New Roman" w:hAnsi="Times New Roman" w:cs="Times New Roman"/>
          <w:sz w:val="28"/>
          <w:szCs w:val="28"/>
        </w:rPr>
        <w:t>энкодеры</w:t>
      </w:r>
      <w:proofErr w:type="spellEnd"/>
      <w:r w:rsidRPr="009C70CA">
        <w:rPr>
          <w:rFonts w:ascii="Times New Roman" w:hAnsi="Times New Roman" w:cs="Times New Roman"/>
          <w:sz w:val="28"/>
          <w:szCs w:val="28"/>
        </w:rPr>
        <w:t xml:space="preserve"> и промышленные блоки управления. Кроме того, их настройка требует точной калибровки и глубоких знаний в области программирования и механики, что усложняет внедрение и обслуживание.</w:t>
      </w:r>
    </w:p>
    <w:p w14:paraId="2101B3E6" w14:textId="77777777" w:rsidR="009C70CA" w:rsidRPr="009C70CA" w:rsidRDefault="009C70CA" w:rsidP="009C70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t xml:space="preserve">В отличие от этих решений, предлагаемый подход основан на применении доступных компонентов, таких как </w:t>
      </w:r>
      <w:proofErr w:type="spellStart"/>
      <w:r w:rsidRPr="009C70CA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9C70CA">
        <w:rPr>
          <w:rFonts w:ascii="Times New Roman" w:hAnsi="Times New Roman" w:cs="Times New Roman"/>
          <w:sz w:val="28"/>
          <w:szCs w:val="28"/>
        </w:rPr>
        <w:t xml:space="preserve"> и сервоприводы, а также открытого программного обеспечения. Это обеспечивает значительное снижение стоимости системы без потери функциональности. Использование открытых платформ упрощает настройку и модификацию, а также позволяет легко интегрировать дополнительные датчики и алгоритмы управления. В результате система становится более гибкой, </w:t>
      </w:r>
      <w:proofErr w:type="spellStart"/>
      <w:r w:rsidRPr="009C70CA">
        <w:rPr>
          <w:rFonts w:ascii="Times New Roman" w:hAnsi="Times New Roman" w:cs="Times New Roman"/>
          <w:sz w:val="28"/>
          <w:szCs w:val="28"/>
        </w:rPr>
        <w:t>ремонтопригодной</w:t>
      </w:r>
      <w:proofErr w:type="spellEnd"/>
      <w:r w:rsidRPr="009C70CA">
        <w:rPr>
          <w:rFonts w:ascii="Times New Roman" w:hAnsi="Times New Roman" w:cs="Times New Roman"/>
          <w:sz w:val="28"/>
          <w:szCs w:val="28"/>
        </w:rPr>
        <w:t xml:space="preserve"> и адаптируемой под различные задачи, сохраняя при этом высокую точность стрельбы.</w:t>
      </w:r>
    </w:p>
    <w:p w14:paraId="46C0AD79" w14:textId="77777777" w:rsidR="00B06E82" w:rsidRPr="00B06E82" w:rsidRDefault="0062113A" w:rsidP="00803A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056D624">
          <v:rect id="_x0000_i1026" style="width:0;height:.75pt" o:hralign="center" o:hrstd="t" o:hrnoshade="t" o:hr="t" fillcolor="#f8faff" stroked="f"/>
        </w:pict>
      </w:r>
    </w:p>
    <w:p w14:paraId="25D992CD" w14:textId="77777777" w:rsidR="00B06E82" w:rsidRPr="00B06E82" w:rsidRDefault="00B06E82" w:rsidP="00803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6E8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CBC535" w14:textId="5469F31C" w:rsidR="00B06E82" w:rsidRPr="00B06E82" w:rsidRDefault="00B06E82" w:rsidP="00636D5F">
      <w:pPr>
        <w:pStyle w:val="1"/>
      </w:pPr>
      <w:bookmarkStart w:id="4" w:name="_Toc200410901"/>
      <w:r w:rsidRPr="00636D5F">
        <w:lastRenderedPageBreak/>
        <w:t>2</w:t>
      </w:r>
      <w:r w:rsidRPr="00B06E82">
        <w:t>. Конструкция арбалета</w:t>
      </w:r>
      <w:bookmarkEnd w:id="4"/>
    </w:p>
    <w:p w14:paraId="6C5982AE" w14:textId="449A8BE4" w:rsidR="00B06E82" w:rsidRPr="00B06E82" w:rsidRDefault="00B06E82" w:rsidP="00636D5F">
      <w:pPr>
        <w:pStyle w:val="2"/>
      </w:pPr>
      <w:bookmarkStart w:id="5" w:name="_Toc200410902"/>
      <w:r w:rsidRPr="00B06E82">
        <w:t>2.1. Механическая часть</w:t>
      </w:r>
      <w:bookmarkEnd w:id="5"/>
    </w:p>
    <w:p w14:paraId="40F733CA" w14:textId="16DF5A8E" w:rsidR="00B06E82" w:rsidRPr="00B06E82" w:rsidRDefault="009C70CA" w:rsidP="009C70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2.1.1 </w:t>
      </w:r>
      <w:r w:rsidR="00B06E82" w:rsidRPr="00B06E82">
        <w:rPr>
          <w:rFonts w:ascii="Times New Roman" w:hAnsi="Times New Roman" w:cs="Times New Roman"/>
          <w:b/>
          <w:bCs/>
          <w:sz w:val="28"/>
          <w:szCs w:val="28"/>
        </w:rPr>
        <w:t>Система наведения:</w:t>
      </w:r>
    </w:p>
    <w:p w14:paraId="339EF8A0" w14:textId="77777777" w:rsidR="009C70CA" w:rsidRPr="009C70CA" w:rsidRDefault="009C70CA" w:rsidP="009C70CA">
      <w:p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t>Система наведения обеспечивает точное позиционирование арбалета в двух плоскостях:</w:t>
      </w:r>
    </w:p>
    <w:p w14:paraId="74B4CEAA" w14:textId="77777777" w:rsidR="009C70CA" w:rsidRPr="009C70CA" w:rsidRDefault="009C70CA" w:rsidP="009C70C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Ось X (горизонтальное наведение)</w:t>
      </w:r>
    </w:p>
    <w:p w14:paraId="576946F8" w14:textId="77777777" w:rsidR="009C70CA" w:rsidRPr="009C70CA" w:rsidRDefault="009C70CA" w:rsidP="009C70CA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Используемый сервопривод:</w:t>
      </w:r>
      <w:r w:rsidRPr="009C70CA">
        <w:rPr>
          <w:rFonts w:ascii="Times New Roman" w:hAnsi="Times New Roman" w:cs="Times New Roman"/>
          <w:sz w:val="28"/>
          <w:szCs w:val="28"/>
        </w:rPr>
        <w:t xml:space="preserve"> MG995 (крутящий момент ~10 </w:t>
      </w:r>
      <w:proofErr w:type="spellStart"/>
      <w:r w:rsidRPr="009C70CA">
        <w:rPr>
          <w:rFonts w:ascii="Times New Roman" w:hAnsi="Times New Roman" w:cs="Times New Roman"/>
          <w:sz w:val="28"/>
          <w:szCs w:val="28"/>
        </w:rPr>
        <w:t>кг·см</w:t>
      </w:r>
      <w:proofErr w:type="spellEnd"/>
      <w:r w:rsidRPr="009C70CA">
        <w:rPr>
          <w:rFonts w:ascii="Times New Roman" w:hAnsi="Times New Roman" w:cs="Times New Roman"/>
          <w:sz w:val="28"/>
          <w:szCs w:val="28"/>
        </w:rPr>
        <w:t>, напряжение питания 4.8–7.2 В).</w:t>
      </w:r>
    </w:p>
    <w:p w14:paraId="7CD471A1" w14:textId="77777777" w:rsidR="009C70CA" w:rsidRPr="009C70CA" w:rsidRDefault="009C70CA" w:rsidP="009C70CA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Крепление:</w:t>
      </w:r>
    </w:p>
    <w:p w14:paraId="7D183003" w14:textId="77777777" w:rsidR="009C70CA" w:rsidRPr="009C70CA" w:rsidRDefault="009C70CA" w:rsidP="009C70CA">
      <w:pPr>
        <w:numPr>
          <w:ilvl w:val="2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t>Сервопривод фиксируется на неподвижном основании через 3D-печатный кронштейн.</w:t>
      </w:r>
    </w:p>
    <w:p w14:paraId="23F6CD1E" w14:textId="77777777" w:rsidR="009C70CA" w:rsidRPr="009C70CA" w:rsidRDefault="009C70CA" w:rsidP="009C70CA">
      <w:pPr>
        <w:numPr>
          <w:ilvl w:val="2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t>Вал сервопривода соединяется с поворотной платформой арбалета.</w:t>
      </w:r>
    </w:p>
    <w:p w14:paraId="4E27AC46" w14:textId="77777777" w:rsidR="009C70CA" w:rsidRPr="009C70CA" w:rsidRDefault="009C70CA" w:rsidP="009C70CA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Функционал:</w:t>
      </w:r>
    </w:p>
    <w:p w14:paraId="6308D1FE" w14:textId="77777777" w:rsidR="009C70CA" w:rsidRPr="009C70CA" w:rsidRDefault="009C70CA" w:rsidP="009C70CA">
      <w:pPr>
        <w:numPr>
          <w:ilvl w:val="2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t>Обеспечивает поворот арбалета в горизонтальной плоскости (±90° или более, в зависимости от конструкции).</w:t>
      </w:r>
    </w:p>
    <w:p w14:paraId="646CF1EF" w14:textId="77777777" w:rsidR="009C70CA" w:rsidRPr="009C70CA" w:rsidRDefault="009C70CA" w:rsidP="009C70CA">
      <w:pPr>
        <w:numPr>
          <w:ilvl w:val="2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t>Управляется микроконтроллером через ШИМ-сигнал.</w:t>
      </w:r>
    </w:p>
    <w:p w14:paraId="428A56E9" w14:textId="77777777" w:rsidR="009C70CA" w:rsidRPr="009C70CA" w:rsidRDefault="009C70CA" w:rsidP="009C70C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Ось Y (вертикальное наведение)</w:t>
      </w:r>
    </w:p>
    <w:p w14:paraId="5034F080" w14:textId="77777777" w:rsidR="009C70CA" w:rsidRPr="009C70CA" w:rsidRDefault="009C70CA" w:rsidP="009C70CA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Используемый сервопривод:</w:t>
      </w:r>
      <w:r w:rsidRPr="009C70CA">
        <w:rPr>
          <w:rFonts w:ascii="Times New Roman" w:hAnsi="Times New Roman" w:cs="Times New Roman"/>
          <w:sz w:val="28"/>
          <w:szCs w:val="28"/>
        </w:rPr>
        <w:t> Второй MG995 (аналогичный по характеристикам).</w:t>
      </w:r>
    </w:p>
    <w:p w14:paraId="19FB3FC2" w14:textId="77777777" w:rsidR="009C70CA" w:rsidRPr="009C70CA" w:rsidRDefault="009C70CA" w:rsidP="009C70CA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Крепление:</w:t>
      </w:r>
    </w:p>
    <w:p w14:paraId="56C9C679" w14:textId="77777777" w:rsidR="009C70CA" w:rsidRPr="009C70CA" w:rsidRDefault="009C70CA" w:rsidP="009C70CA">
      <w:pPr>
        <w:numPr>
          <w:ilvl w:val="2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t>Устанавливается на подвижной платформе оси X.</w:t>
      </w:r>
    </w:p>
    <w:p w14:paraId="15CFF75C" w14:textId="77777777" w:rsidR="009C70CA" w:rsidRPr="009C70CA" w:rsidRDefault="009C70CA" w:rsidP="009C70CA">
      <w:pPr>
        <w:numPr>
          <w:ilvl w:val="2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t>Соединяется с механизмом наклона арбалета через рычажную систему.</w:t>
      </w:r>
    </w:p>
    <w:p w14:paraId="6651515F" w14:textId="77777777" w:rsidR="009C70CA" w:rsidRPr="009C70CA" w:rsidRDefault="009C70CA" w:rsidP="009C70CA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Функционал:</w:t>
      </w:r>
    </w:p>
    <w:p w14:paraId="58AB9841" w14:textId="77777777" w:rsidR="009C70CA" w:rsidRPr="009C70CA" w:rsidRDefault="009C70CA" w:rsidP="009C70CA">
      <w:pPr>
        <w:numPr>
          <w:ilvl w:val="2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t>Регулирует угол возвышения/снижения ствола (обычно в пределах 0–60°).</w:t>
      </w:r>
    </w:p>
    <w:p w14:paraId="49FCE149" w14:textId="77777777" w:rsidR="009C70CA" w:rsidRPr="009C70CA" w:rsidRDefault="009C70CA" w:rsidP="009C70CA">
      <w:pPr>
        <w:numPr>
          <w:ilvl w:val="2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t>Синхронизирован с горизонтальным приводом для точного прицеливания.</w:t>
      </w:r>
    </w:p>
    <w:p w14:paraId="055B8809" w14:textId="77777777" w:rsidR="009C70CA" w:rsidRPr="009C70CA" w:rsidRDefault="009C70CA" w:rsidP="009C70C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Материалы конструкции:</w:t>
      </w:r>
    </w:p>
    <w:p w14:paraId="237E84EF" w14:textId="77777777" w:rsidR="009C70CA" w:rsidRPr="009C70CA" w:rsidRDefault="009C70CA" w:rsidP="009C70CA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Основа:</w:t>
      </w:r>
      <w:r w:rsidRPr="009C70CA">
        <w:rPr>
          <w:rFonts w:ascii="Times New Roman" w:hAnsi="Times New Roman" w:cs="Times New Roman"/>
          <w:sz w:val="28"/>
          <w:szCs w:val="28"/>
        </w:rPr>
        <w:t> Фанера (толщина 10–12 мм) – обеспечивает жесткость и устойчивость.</w:t>
      </w:r>
    </w:p>
    <w:p w14:paraId="47BE7920" w14:textId="77777777" w:rsidR="009C70CA" w:rsidRPr="009C70CA" w:rsidRDefault="009C70CA" w:rsidP="009C70CA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Крепления сервоприводов:</w:t>
      </w:r>
      <w:r w:rsidRPr="009C70CA">
        <w:rPr>
          <w:rFonts w:ascii="Times New Roman" w:hAnsi="Times New Roman" w:cs="Times New Roman"/>
          <w:sz w:val="28"/>
          <w:szCs w:val="28"/>
        </w:rPr>
        <w:t> 3D-печатные детали из PLA-пластика (легкие, но прочные).</w:t>
      </w:r>
    </w:p>
    <w:p w14:paraId="4CDF1EF7" w14:textId="77777777" w:rsidR="009C70CA" w:rsidRDefault="009C70CA" w:rsidP="009C70CA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Дополнительные элементы:</w:t>
      </w:r>
      <w:r w:rsidRPr="009C70CA">
        <w:rPr>
          <w:rFonts w:ascii="Times New Roman" w:hAnsi="Times New Roman" w:cs="Times New Roman"/>
          <w:sz w:val="28"/>
          <w:szCs w:val="28"/>
        </w:rPr>
        <w:t> Металлические оси, подшипники (для снижения трения в подвижных узлах).</w:t>
      </w:r>
    </w:p>
    <w:p w14:paraId="48AB6721" w14:textId="4C7202B8" w:rsidR="009C70CA" w:rsidRPr="009C70CA" w:rsidRDefault="009C70CA" w:rsidP="009C70CA">
      <w:p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2.1.2. Пусковой механизм</w:t>
      </w:r>
    </w:p>
    <w:p w14:paraId="72A02F55" w14:textId="77777777" w:rsidR="009C70CA" w:rsidRPr="009C70CA" w:rsidRDefault="009C70CA" w:rsidP="009C70C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Используемый сервопривод:</w:t>
      </w:r>
      <w:r w:rsidRPr="009C70CA">
        <w:rPr>
          <w:rFonts w:ascii="Times New Roman" w:hAnsi="Times New Roman" w:cs="Times New Roman"/>
          <w:sz w:val="28"/>
          <w:szCs w:val="28"/>
        </w:rPr>
        <w:t xml:space="preserve"> SG90 (крутящий момент ~1.8 </w:t>
      </w:r>
      <w:proofErr w:type="spellStart"/>
      <w:r w:rsidRPr="009C70CA">
        <w:rPr>
          <w:rFonts w:ascii="Times New Roman" w:hAnsi="Times New Roman" w:cs="Times New Roman"/>
          <w:sz w:val="28"/>
          <w:szCs w:val="28"/>
        </w:rPr>
        <w:t>кг·см</w:t>
      </w:r>
      <w:proofErr w:type="spellEnd"/>
      <w:r w:rsidRPr="009C70CA">
        <w:rPr>
          <w:rFonts w:ascii="Times New Roman" w:hAnsi="Times New Roman" w:cs="Times New Roman"/>
          <w:sz w:val="28"/>
          <w:szCs w:val="28"/>
        </w:rPr>
        <w:t>, компактный размер).</w:t>
      </w:r>
    </w:p>
    <w:p w14:paraId="0644C1A0" w14:textId="77777777" w:rsidR="009C70CA" w:rsidRPr="009C70CA" w:rsidRDefault="009C70CA" w:rsidP="009C70C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Конструкция:</w:t>
      </w:r>
    </w:p>
    <w:p w14:paraId="16C4C06A" w14:textId="77777777" w:rsidR="009C70CA" w:rsidRPr="009C70CA" w:rsidRDefault="009C70CA" w:rsidP="009C70CA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t>Рычаг сервопривода соединяется со спусковым крючком арбалета через тягу или тросик.</w:t>
      </w:r>
    </w:p>
    <w:p w14:paraId="15165935" w14:textId="77777777" w:rsidR="009C70CA" w:rsidRPr="009C70CA" w:rsidRDefault="009C70CA" w:rsidP="009C70CA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t>При подаче сигнала сервопривод резко дергает крючок, освобождая тетиву.</w:t>
      </w:r>
    </w:p>
    <w:p w14:paraId="156910A9" w14:textId="77777777" w:rsidR="009C70CA" w:rsidRPr="009C70CA" w:rsidRDefault="009C70CA" w:rsidP="009C70C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Особенности:</w:t>
      </w:r>
    </w:p>
    <w:p w14:paraId="7AB0E507" w14:textId="77777777" w:rsidR="009C70CA" w:rsidRPr="009C70CA" w:rsidRDefault="009C70CA" w:rsidP="009C70CA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t>Требуется точная настройка угла срабатывания, чтобы избежать "залипания" тетивы.</w:t>
      </w:r>
    </w:p>
    <w:p w14:paraId="6F4F423D" w14:textId="77777777" w:rsidR="009C70CA" w:rsidRPr="009C70CA" w:rsidRDefault="009C70CA" w:rsidP="009C70CA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t>Для снижения нагрузки на сервопривод можно использовать пружинный возвратный механизм.</w:t>
      </w:r>
    </w:p>
    <w:p w14:paraId="4EAD1260" w14:textId="77777777" w:rsidR="009C70CA" w:rsidRPr="009C70CA" w:rsidRDefault="009C70CA" w:rsidP="009C70CA">
      <w:p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pict w14:anchorId="25E0941E">
          <v:rect id="_x0000_i1047" style="width:0;height:.75pt" o:hralign="center" o:hrstd="t" o:hrnoshade="t" o:hr="t" fillcolor="#f8faff" stroked="f"/>
        </w:pict>
      </w:r>
    </w:p>
    <w:p w14:paraId="60A6BC39" w14:textId="77777777" w:rsidR="009C70CA" w:rsidRPr="009C70CA" w:rsidRDefault="009C70CA" w:rsidP="009C70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2.2. Электронные компоненты</w:t>
      </w:r>
    </w:p>
    <w:p w14:paraId="778FBE41" w14:textId="77777777" w:rsidR="009C70CA" w:rsidRPr="009C70CA" w:rsidRDefault="009C70CA" w:rsidP="009C70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2.2.1. Микроконтроллер</w:t>
      </w:r>
    </w:p>
    <w:p w14:paraId="6082C4DD" w14:textId="77777777" w:rsidR="009C70CA" w:rsidRPr="009C70CA" w:rsidRDefault="009C70CA" w:rsidP="009C70C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Модель:</w:t>
      </w:r>
      <w:r w:rsidRPr="009C70C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C70CA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9C7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0CA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Pr="009C70CA">
        <w:rPr>
          <w:rFonts w:ascii="Times New Roman" w:hAnsi="Times New Roman" w:cs="Times New Roman"/>
          <w:sz w:val="28"/>
          <w:szCs w:val="28"/>
        </w:rPr>
        <w:t xml:space="preserve"> (ATmega328P, 16 МГц, 14 цифровых входов/выходов).</w:t>
      </w:r>
    </w:p>
    <w:p w14:paraId="13C738DD" w14:textId="77777777" w:rsidR="009C70CA" w:rsidRPr="009C70CA" w:rsidRDefault="009C70CA" w:rsidP="009C70C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Функции:</w:t>
      </w:r>
    </w:p>
    <w:p w14:paraId="5CDD434F" w14:textId="77777777" w:rsidR="009C70CA" w:rsidRPr="009C70CA" w:rsidRDefault="009C70CA" w:rsidP="009C70CA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t>Управление сервоприводами через ШИМ (PWM).</w:t>
      </w:r>
    </w:p>
    <w:p w14:paraId="2F6C236A" w14:textId="77777777" w:rsidR="009C70CA" w:rsidRPr="009C70CA" w:rsidRDefault="009C70CA" w:rsidP="009C70CA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t>Обработка сигналов с потенциометров и кнопки.</w:t>
      </w:r>
    </w:p>
    <w:p w14:paraId="62975AB2" w14:textId="77777777" w:rsidR="009C70CA" w:rsidRPr="009C70CA" w:rsidRDefault="009C70CA" w:rsidP="009C70CA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t>Реализация логики прицеливания (при наличии датчиков или ручного ввода).</w:t>
      </w:r>
    </w:p>
    <w:p w14:paraId="637F398D" w14:textId="77777777" w:rsidR="009C70CA" w:rsidRPr="009C70CA" w:rsidRDefault="009C70CA" w:rsidP="009C70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2.2.2. Сервоприводы</w:t>
      </w:r>
    </w:p>
    <w:p w14:paraId="22CFBCBA" w14:textId="77777777" w:rsidR="009C70CA" w:rsidRPr="009C70CA" w:rsidRDefault="009C70CA" w:rsidP="009C70C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Для наведения (2 шт.):</w:t>
      </w:r>
      <w:r w:rsidRPr="009C70CA">
        <w:rPr>
          <w:rFonts w:ascii="Times New Roman" w:hAnsi="Times New Roman" w:cs="Times New Roman"/>
          <w:sz w:val="28"/>
          <w:szCs w:val="28"/>
        </w:rPr>
        <w:t> MG995.</w:t>
      </w:r>
    </w:p>
    <w:p w14:paraId="1687F1A2" w14:textId="77777777" w:rsidR="009C70CA" w:rsidRPr="009C70CA" w:rsidRDefault="009C70CA" w:rsidP="009C70CA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Питание:</w:t>
      </w:r>
      <w:r w:rsidRPr="009C70CA">
        <w:rPr>
          <w:rFonts w:ascii="Times New Roman" w:hAnsi="Times New Roman" w:cs="Times New Roman"/>
          <w:sz w:val="28"/>
          <w:szCs w:val="28"/>
        </w:rPr>
        <w:t xml:space="preserve"> 5–6 В (рекомендуется внешний источник, т.к. </w:t>
      </w:r>
      <w:proofErr w:type="spellStart"/>
      <w:r w:rsidRPr="009C70CA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9C70CA">
        <w:rPr>
          <w:rFonts w:ascii="Times New Roman" w:hAnsi="Times New Roman" w:cs="Times New Roman"/>
          <w:sz w:val="28"/>
          <w:szCs w:val="28"/>
        </w:rPr>
        <w:t xml:space="preserve"> не обеспечивает достаточный ток).</w:t>
      </w:r>
    </w:p>
    <w:p w14:paraId="784D80F5" w14:textId="77777777" w:rsidR="009C70CA" w:rsidRPr="009C70CA" w:rsidRDefault="009C70CA" w:rsidP="009C70CA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Подключение:</w:t>
      </w:r>
    </w:p>
    <w:p w14:paraId="50591E2E" w14:textId="77777777" w:rsidR="009C70CA" w:rsidRPr="009C70CA" w:rsidRDefault="009C70CA" w:rsidP="009C70CA">
      <w:pPr>
        <w:numPr>
          <w:ilvl w:val="2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t xml:space="preserve">Сигнальный провод – к цифровым выходам </w:t>
      </w:r>
      <w:proofErr w:type="spellStart"/>
      <w:r w:rsidRPr="009C70CA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9C70CA">
        <w:rPr>
          <w:rFonts w:ascii="Times New Roman" w:hAnsi="Times New Roman" w:cs="Times New Roman"/>
          <w:sz w:val="28"/>
          <w:szCs w:val="28"/>
        </w:rPr>
        <w:t xml:space="preserve"> (например, D9, D10).</w:t>
      </w:r>
    </w:p>
    <w:p w14:paraId="05E7A933" w14:textId="77777777" w:rsidR="009C70CA" w:rsidRPr="009C70CA" w:rsidRDefault="009C70CA" w:rsidP="009C70CA">
      <w:pPr>
        <w:numPr>
          <w:ilvl w:val="2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t>Питание – через отдельный стабилизатор или H-мост.</w:t>
      </w:r>
    </w:p>
    <w:p w14:paraId="2352BEE1" w14:textId="77777777" w:rsidR="009C70CA" w:rsidRPr="009C70CA" w:rsidRDefault="009C70CA" w:rsidP="009C70C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Для пуска (1 шт.):</w:t>
      </w:r>
      <w:r w:rsidRPr="009C70CA">
        <w:rPr>
          <w:rFonts w:ascii="Times New Roman" w:hAnsi="Times New Roman" w:cs="Times New Roman"/>
          <w:sz w:val="28"/>
          <w:szCs w:val="28"/>
        </w:rPr>
        <w:t> SG90.</w:t>
      </w:r>
    </w:p>
    <w:p w14:paraId="38717DCE" w14:textId="77777777" w:rsidR="009C70CA" w:rsidRPr="009C70CA" w:rsidRDefault="009C70CA" w:rsidP="009C70CA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t>Подключается аналогично, но требует меньшего тока.</w:t>
      </w:r>
    </w:p>
    <w:p w14:paraId="74F406EC" w14:textId="77777777" w:rsidR="009C70CA" w:rsidRPr="009C70CA" w:rsidRDefault="009C70CA" w:rsidP="009C70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2.2.3. Датчики и управление</w:t>
      </w:r>
    </w:p>
    <w:p w14:paraId="50BA89B0" w14:textId="77777777" w:rsidR="009C70CA" w:rsidRPr="009C70CA" w:rsidRDefault="009C70CA" w:rsidP="009C70CA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Потенциометры (2 шт.):</w:t>
      </w:r>
    </w:p>
    <w:p w14:paraId="1F410BD1" w14:textId="77777777" w:rsidR="009C70CA" w:rsidRPr="009C70CA" w:rsidRDefault="009C70CA" w:rsidP="009C70CA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Тип:</w:t>
      </w:r>
      <w:r w:rsidRPr="009C70CA">
        <w:rPr>
          <w:rFonts w:ascii="Times New Roman" w:hAnsi="Times New Roman" w:cs="Times New Roman"/>
          <w:sz w:val="28"/>
          <w:szCs w:val="28"/>
        </w:rPr>
        <w:t> Переменные резисторы (10 кОм).</w:t>
      </w:r>
    </w:p>
    <w:p w14:paraId="1D6F1377" w14:textId="77777777" w:rsidR="009C70CA" w:rsidRPr="009C70CA" w:rsidRDefault="009C70CA" w:rsidP="009C70CA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</w:p>
    <w:p w14:paraId="494A7B18" w14:textId="77777777" w:rsidR="009C70CA" w:rsidRPr="009C70CA" w:rsidRDefault="009C70CA" w:rsidP="009C70CA">
      <w:pPr>
        <w:numPr>
          <w:ilvl w:val="2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t>Один регулирует горизонтальный угол (ось X).</w:t>
      </w:r>
    </w:p>
    <w:p w14:paraId="496130C5" w14:textId="77777777" w:rsidR="009C70CA" w:rsidRPr="009C70CA" w:rsidRDefault="009C70CA" w:rsidP="009C70CA">
      <w:pPr>
        <w:numPr>
          <w:ilvl w:val="2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t>Второй – вертикальный (ось Y).</w:t>
      </w:r>
    </w:p>
    <w:p w14:paraId="3098C25F" w14:textId="77777777" w:rsidR="009C70CA" w:rsidRPr="009C70CA" w:rsidRDefault="009C70CA" w:rsidP="009C70CA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Подключение:</w:t>
      </w:r>
      <w:r w:rsidRPr="009C70CA">
        <w:rPr>
          <w:rFonts w:ascii="Times New Roman" w:hAnsi="Times New Roman" w:cs="Times New Roman"/>
          <w:sz w:val="28"/>
          <w:szCs w:val="28"/>
        </w:rPr>
        <w:t xml:space="preserve"> Средний вывод – к аналоговым входам </w:t>
      </w:r>
      <w:proofErr w:type="spellStart"/>
      <w:r w:rsidRPr="009C70CA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9C70CA">
        <w:rPr>
          <w:rFonts w:ascii="Times New Roman" w:hAnsi="Times New Roman" w:cs="Times New Roman"/>
          <w:sz w:val="28"/>
          <w:szCs w:val="28"/>
        </w:rPr>
        <w:t xml:space="preserve"> (A0, A1), крайние – к +5V и GND.</w:t>
      </w:r>
    </w:p>
    <w:p w14:paraId="6F6570F4" w14:textId="77777777" w:rsidR="009C70CA" w:rsidRPr="009C70CA" w:rsidRDefault="009C70CA" w:rsidP="009C70CA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Кнопка пуска:</w:t>
      </w:r>
    </w:p>
    <w:p w14:paraId="21AB348F" w14:textId="77777777" w:rsidR="009C70CA" w:rsidRPr="009C70CA" w:rsidRDefault="009C70CA" w:rsidP="009C70CA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Тип:</w:t>
      </w:r>
      <w:r w:rsidRPr="009C70CA">
        <w:rPr>
          <w:rFonts w:ascii="Times New Roman" w:hAnsi="Times New Roman" w:cs="Times New Roman"/>
          <w:sz w:val="28"/>
          <w:szCs w:val="28"/>
        </w:rPr>
        <w:t> Тактовая кнопка.</w:t>
      </w:r>
    </w:p>
    <w:p w14:paraId="400C056D" w14:textId="77777777" w:rsidR="009C70CA" w:rsidRPr="009C70CA" w:rsidRDefault="009C70CA" w:rsidP="009C70CA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Схема:</w:t>
      </w:r>
      <w:r w:rsidRPr="009C70CA">
        <w:rPr>
          <w:rFonts w:ascii="Times New Roman" w:hAnsi="Times New Roman" w:cs="Times New Roman"/>
          <w:sz w:val="28"/>
          <w:szCs w:val="28"/>
        </w:rPr>
        <w:t> Подключена к цифровому входу (D2) с подтягивающим резистором (10 кОм к +5V).</w:t>
      </w:r>
    </w:p>
    <w:p w14:paraId="2838F845" w14:textId="77777777" w:rsidR="009C70CA" w:rsidRPr="009C70CA" w:rsidRDefault="009C70CA" w:rsidP="009C70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2.2.4. Схема подключения</w:t>
      </w:r>
    </w:p>
    <w:p w14:paraId="2C994875" w14:textId="77777777" w:rsidR="009C70CA" w:rsidRPr="009C70CA" w:rsidRDefault="009C70CA" w:rsidP="009C70C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Основные соединения:</w:t>
      </w:r>
    </w:p>
    <w:p w14:paraId="0F7D7EBB" w14:textId="77777777" w:rsidR="009C70CA" w:rsidRPr="009C70CA" w:rsidRDefault="009C70CA" w:rsidP="009C70CA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t xml:space="preserve">Сервоприводы → ШИМ-выходы </w:t>
      </w:r>
      <w:proofErr w:type="spellStart"/>
      <w:r w:rsidRPr="009C70CA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9C70CA">
        <w:rPr>
          <w:rFonts w:ascii="Times New Roman" w:hAnsi="Times New Roman" w:cs="Times New Roman"/>
          <w:sz w:val="28"/>
          <w:szCs w:val="28"/>
        </w:rPr>
        <w:t>.</w:t>
      </w:r>
    </w:p>
    <w:p w14:paraId="5C7397AF" w14:textId="77777777" w:rsidR="009C70CA" w:rsidRPr="009C70CA" w:rsidRDefault="009C70CA" w:rsidP="009C70CA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t>Потенциометры → Аналоговые входы.</w:t>
      </w:r>
    </w:p>
    <w:p w14:paraId="598F06EA" w14:textId="77777777" w:rsidR="009C70CA" w:rsidRPr="009C70CA" w:rsidRDefault="009C70CA" w:rsidP="009C70CA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t>Кнопка → Цифровой вход с защитой от дребезга (программной или аппаратной).</w:t>
      </w:r>
    </w:p>
    <w:p w14:paraId="5F091FE3" w14:textId="77777777" w:rsidR="009C70CA" w:rsidRPr="009C70CA" w:rsidRDefault="009C70CA" w:rsidP="009C70C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b/>
          <w:bCs/>
          <w:sz w:val="28"/>
          <w:szCs w:val="28"/>
        </w:rPr>
        <w:t>Питание:</w:t>
      </w:r>
    </w:p>
    <w:p w14:paraId="7C194258" w14:textId="77777777" w:rsidR="009C70CA" w:rsidRPr="009C70CA" w:rsidRDefault="009C70CA" w:rsidP="009C70CA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0CA">
        <w:rPr>
          <w:rFonts w:ascii="Times New Roman" w:hAnsi="Times New Roman" w:cs="Times New Roman"/>
          <w:sz w:val="28"/>
          <w:szCs w:val="28"/>
        </w:rPr>
        <w:lastRenderedPageBreak/>
        <w:t>Для сервоприводов MG995 – внешний источник 6 В (например, аккумуляторная батарея).</w:t>
      </w:r>
    </w:p>
    <w:p w14:paraId="701325F9" w14:textId="77777777" w:rsidR="009C70CA" w:rsidRPr="009C70CA" w:rsidRDefault="009C70CA" w:rsidP="009C70CA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70CA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9C70CA">
        <w:rPr>
          <w:rFonts w:ascii="Times New Roman" w:hAnsi="Times New Roman" w:cs="Times New Roman"/>
          <w:sz w:val="28"/>
          <w:szCs w:val="28"/>
        </w:rPr>
        <w:t xml:space="preserve"> питается отдельно (USB или 7–12 В через </w:t>
      </w:r>
      <w:proofErr w:type="spellStart"/>
      <w:r w:rsidRPr="009C70CA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9C70CA">
        <w:rPr>
          <w:rFonts w:ascii="Times New Roman" w:hAnsi="Times New Roman" w:cs="Times New Roman"/>
          <w:sz w:val="28"/>
          <w:szCs w:val="28"/>
        </w:rPr>
        <w:t>).</w:t>
      </w:r>
    </w:p>
    <w:p w14:paraId="45054CAB" w14:textId="77777777" w:rsidR="00B06E82" w:rsidRPr="00B06E82" w:rsidRDefault="0062113A" w:rsidP="00803A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E620D53">
          <v:rect id="_x0000_i1027" style="width:0;height:.75pt" o:hralign="center" o:hrstd="t" o:hrnoshade="t" o:hr="t" fillcolor="#f8faff" stroked="f"/>
        </w:pict>
      </w:r>
    </w:p>
    <w:p w14:paraId="364DE7B9" w14:textId="77777777" w:rsidR="00B06E82" w:rsidRPr="00B06E82" w:rsidRDefault="00B06E82" w:rsidP="00803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6E8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5B04B9" w14:textId="2BAF1014" w:rsidR="00B06E82" w:rsidRPr="00B06E82" w:rsidRDefault="00B06E82" w:rsidP="00636D5F">
      <w:pPr>
        <w:pStyle w:val="1"/>
      </w:pPr>
      <w:bookmarkStart w:id="6" w:name="_Toc200410903"/>
      <w:r w:rsidRPr="00636D5F">
        <w:lastRenderedPageBreak/>
        <w:t>3</w:t>
      </w:r>
      <w:r w:rsidRPr="00B06E82">
        <w:t>. Программная часть</w:t>
      </w:r>
      <w:bookmarkEnd w:id="6"/>
    </w:p>
    <w:p w14:paraId="79D12DC8" w14:textId="458B7FA3" w:rsidR="00B06E82" w:rsidRPr="00B06E82" w:rsidRDefault="00B06E82" w:rsidP="00636D5F">
      <w:pPr>
        <w:pStyle w:val="2"/>
      </w:pPr>
      <w:bookmarkStart w:id="7" w:name="_Toc200410904"/>
      <w:r w:rsidRPr="00B06E82">
        <w:t>3.1. Алгоритм работы</w:t>
      </w:r>
      <w:bookmarkEnd w:id="7"/>
    </w:p>
    <w:p w14:paraId="68D6462B" w14:textId="77777777" w:rsidR="00B06E82" w:rsidRPr="00B06E82" w:rsidRDefault="00B06E82" w:rsidP="00803A6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Потенциометры считывают положение рукояти управления и преобразуют его в угол (0–180°) для сервоприводов осей X/Y.</w:t>
      </w:r>
    </w:p>
    <w:p w14:paraId="7F4ECAD7" w14:textId="77777777" w:rsidR="00B06E82" w:rsidRPr="00B06E82" w:rsidRDefault="00B06E82" w:rsidP="00803A6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Кнопка управляет пусковым механизмом:</w:t>
      </w:r>
    </w:p>
    <w:p w14:paraId="0CC8978A" w14:textId="77777777" w:rsidR="00B06E82" w:rsidRPr="00B06E82" w:rsidRDefault="00B06E82" w:rsidP="00803A6E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Удержание кнопки — плавный взвод тетивы (сервопривод перемещается на +5°).</w:t>
      </w:r>
    </w:p>
    <w:p w14:paraId="066A3F4F" w14:textId="77777777" w:rsidR="00B06E82" w:rsidRPr="00B06E82" w:rsidRDefault="00B06E82" w:rsidP="00803A6E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Отпускание — сброс тетивы (сервопривод возвращается в исходное положение).</w:t>
      </w:r>
    </w:p>
    <w:p w14:paraId="350B79B0" w14:textId="56458596" w:rsidR="00B06E82" w:rsidRPr="00B06E82" w:rsidRDefault="00B06E82" w:rsidP="00636D5F">
      <w:pPr>
        <w:pStyle w:val="2"/>
      </w:pPr>
      <w:bookmarkStart w:id="8" w:name="_Toc200410905"/>
      <w:r w:rsidRPr="00B06E82">
        <w:t>3.2. Ключевые фрагменты кода</w:t>
      </w:r>
      <w:bookmarkEnd w:id="8"/>
    </w:p>
    <w:p w14:paraId="1448336D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6E82"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p w14:paraId="30E991F3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6E82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14:paraId="0B90D758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6E82">
        <w:rPr>
          <w:rFonts w:ascii="Times New Roman" w:hAnsi="Times New Roman" w:cs="Times New Roman"/>
          <w:sz w:val="28"/>
          <w:szCs w:val="28"/>
        </w:rPr>
        <w:t>Download</w:t>
      </w:r>
      <w:proofErr w:type="spellEnd"/>
    </w:p>
    <w:p w14:paraId="4EA20A0F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06E82">
        <w:rPr>
          <w:rFonts w:ascii="Times New Roman" w:hAnsi="Times New Roman" w:cs="Times New Roman"/>
          <w:sz w:val="28"/>
          <w:szCs w:val="28"/>
          <w:lang w:val="en-US"/>
        </w:rPr>
        <w:t>Servo.h</w:t>
      </w:r>
      <w:proofErr w:type="spellEnd"/>
      <w:r w:rsidRPr="00B06E8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968B90B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#define SERVO_PIN1 </w:t>
      </w:r>
      <w:proofErr w:type="gramStart"/>
      <w:r w:rsidRPr="00B06E82">
        <w:rPr>
          <w:rFonts w:ascii="Times New Roman" w:hAnsi="Times New Roman" w:cs="Times New Roman"/>
          <w:sz w:val="28"/>
          <w:szCs w:val="28"/>
          <w:lang w:val="en-US"/>
        </w:rPr>
        <w:t>3  /</w:t>
      </w:r>
      <w:proofErr w:type="gramEnd"/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B06E82">
        <w:rPr>
          <w:rFonts w:ascii="Times New Roman" w:hAnsi="Times New Roman" w:cs="Times New Roman"/>
          <w:sz w:val="28"/>
          <w:szCs w:val="28"/>
        </w:rPr>
        <w:t>Ось</w:t>
      </w: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14:paraId="018F9B70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#define SERVO_PIN2 </w:t>
      </w:r>
      <w:proofErr w:type="gramStart"/>
      <w:r w:rsidRPr="00B06E82">
        <w:rPr>
          <w:rFonts w:ascii="Times New Roman" w:hAnsi="Times New Roman" w:cs="Times New Roman"/>
          <w:sz w:val="28"/>
          <w:szCs w:val="28"/>
          <w:lang w:val="en-US"/>
        </w:rPr>
        <w:t>9  /</w:t>
      </w:r>
      <w:proofErr w:type="gramEnd"/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B06E82">
        <w:rPr>
          <w:rFonts w:ascii="Times New Roman" w:hAnsi="Times New Roman" w:cs="Times New Roman"/>
          <w:sz w:val="28"/>
          <w:szCs w:val="28"/>
        </w:rPr>
        <w:t>Ось</w:t>
      </w: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</w:p>
    <w:p w14:paraId="7D4AD341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#define SERVO_PIN3 10 // </w:t>
      </w:r>
      <w:r w:rsidRPr="00B06E82">
        <w:rPr>
          <w:rFonts w:ascii="Times New Roman" w:hAnsi="Times New Roman" w:cs="Times New Roman"/>
          <w:sz w:val="28"/>
          <w:szCs w:val="28"/>
        </w:rPr>
        <w:t>Пусковой</w:t>
      </w: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6E82">
        <w:rPr>
          <w:rFonts w:ascii="Times New Roman" w:hAnsi="Times New Roman" w:cs="Times New Roman"/>
          <w:sz w:val="28"/>
          <w:szCs w:val="28"/>
        </w:rPr>
        <w:t>механизм</w:t>
      </w:r>
    </w:p>
    <w:p w14:paraId="3A974DF7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#define POT_PIN1 A0   // </w:t>
      </w:r>
      <w:r w:rsidRPr="00B06E82">
        <w:rPr>
          <w:rFonts w:ascii="Times New Roman" w:hAnsi="Times New Roman" w:cs="Times New Roman"/>
          <w:sz w:val="28"/>
          <w:szCs w:val="28"/>
        </w:rPr>
        <w:t>Потенциометр</w:t>
      </w: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14:paraId="5996CA94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#define POT_PIN2 A1   // </w:t>
      </w:r>
      <w:r w:rsidRPr="00B06E82">
        <w:rPr>
          <w:rFonts w:ascii="Times New Roman" w:hAnsi="Times New Roman" w:cs="Times New Roman"/>
          <w:sz w:val="28"/>
          <w:szCs w:val="28"/>
        </w:rPr>
        <w:t>Потенциометр</w:t>
      </w: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</w:p>
    <w:p w14:paraId="08E68568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#define BUTTON_PIN </w:t>
      </w:r>
      <w:proofErr w:type="gramStart"/>
      <w:r w:rsidRPr="00B06E82">
        <w:rPr>
          <w:rFonts w:ascii="Times New Roman" w:hAnsi="Times New Roman" w:cs="Times New Roman"/>
          <w:sz w:val="28"/>
          <w:szCs w:val="28"/>
          <w:lang w:val="en-US"/>
        </w:rPr>
        <w:t>2  /</w:t>
      </w:r>
      <w:proofErr w:type="gramEnd"/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B06E82">
        <w:rPr>
          <w:rFonts w:ascii="Times New Roman" w:hAnsi="Times New Roman" w:cs="Times New Roman"/>
          <w:sz w:val="28"/>
          <w:szCs w:val="28"/>
        </w:rPr>
        <w:t>Кнопка</w:t>
      </w:r>
    </w:p>
    <w:p w14:paraId="0E98A101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655C03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>Servo myservo1, myservo2, myservo3;</w:t>
      </w:r>
    </w:p>
    <w:p w14:paraId="1B879EDB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6E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E82">
        <w:rPr>
          <w:rFonts w:ascii="Times New Roman" w:hAnsi="Times New Roman" w:cs="Times New Roman"/>
          <w:sz w:val="28"/>
          <w:szCs w:val="28"/>
        </w:rPr>
        <w:t xml:space="preserve"> servo3Position = 90; // Начальное положение пускового сервопривода</w:t>
      </w:r>
    </w:p>
    <w:p w14:paraId="3CE60124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C683CA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06E82">
        <w:rPr>
          <w:rFonts w:ascii="Times New Roman" w:hAnsi="Times New Roman" w:cs="Times New Roman"/>
          <w:sz w:val="28"/>
          <w:szCs w:val="28"/>
          <w:lang w:val="en-US"/>
        </w:rPr>
        <w:t>setup(</w:t>
      </w:r>
      <w:proofErr w:type="gramEnd"/>
      <w:r w:rsidRPr="00B06E8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0BAC1B1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myservo1.attach(SERVO_PIN1);</w:t>
      </w:r>
    </w:p>
    <w:p w14:paraId="17A54698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myservo2.attach(SERVO_PIN2);</w:t>
      </w:r>
    </w:p>
    <w:p w14:paraId="3A91FDE7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myservo3.attach(SERVO_PIN3);</w:t>
      </w:r>
    </w:p>
    <w:p w14:paraId="0DC64D3E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B06E82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B06E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6E82">
        <w:rPr>
          <w:rFonts w:ascii="Times New Roman" w:hAnsi="Times New Roman" w:cs="Times New Roman"/>
          <w:sz w:val="28"/>
          <w:szCs w:val="28"/>
          <w:lang w:val="en-US"/>
        </w:rPr>
        <w:t>BUTTON_PIN, INPUT);</w:t>
      </w:r>
    </w:p>
    <w:p w14:paraId="0B8DF5E1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1E6E9C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864784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06E82">
        <w:rPr>
          <w:rFonts w:ascii="Times New Roman" w:hAnsi="Times New Roman" w:cs="Times New Roman"/>
          <w:sz w:val="28"/>
          <w:szCs w:val="28"/>
          <w:lang w:val="en-US"/>
        </w:rPr>
        <w:t>loop(</w:t>
      </w:r>
      <w:proofErr w:type="gramEnd"/>
      <w:r w:rsidRPr="00B06E8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C725B8F" w14:textId="77777777" w:rsidR="00B06E82" w:rsidRPr="00C018BB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18B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B06E82">
        <w:rPr>
          <w:rFonts w:ascii="Times New Roman" w:hAnsi="Times New Roman" w:cs="Times New Roman"/>
          <w:sz w:val="28"/>
          <w:szCs w:val="28"/>
        </w:rPr>
        <w:t>Управление</w:t>
      </w:r>
      <w:r w:rsidRPr="00C01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6E82">
        <w:rPr>
          <w:rFonts w:ascii="Times New Roman" w:hAnsi="Times New Roman" w:cs="Times New Roman"/>
          <w:sz w:val="28"/>
          <w:szCs w:val="28"/>
        </w:rPr>
        <w:t>осями</w:t>
      </w:r>
      <w:r w:rsidRPr="00C018BB">
        <w:rPr>
          <w:rFonts w:ascii="Times New Roman" w:hAnsi="Times New Roman" w:cs="Times New Roman"/>
          <w:sz w:val="28"/>
          <w:szCs w:val="28"/>
          <w:lang w:val="en-US"/>
        </w:rPr>
        <w:t xml:space="preserve"> X/Y </w:t>
      </w:r>
      <w:r w:rsidRPr="00B06E82">
        <w:rPr>
          <w:rFonts w:ascii="Times New Roman" w:hAnsi="Times New Roman" w:cs="Times New Roman"/>
          <w:sz w:val="28"/>
          <w:szCs w:val="28"/>
        </w:rPr>
        <w:t>через</w:t>
      </w:r>
      <w:r w:rsidRPr="00C01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6E82">
        <w:rPr>
          <w:rFonts w:ascii="Times New Roman" w:hAnsi="Times New Roman" w:cs="Times New Roman"/>
          <w:sz w:val="28"/>
          <w:szCs w:val="28"/>
        </w:rPr>
        <w:t>потенциометры</w:t>
      </w:r>
    </w:p>
    <w:p w14:paraId="2A2F572A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8B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06E82">
        <w:rPr>
          <w:rFonts w:ascii="Times New Roman" w:hAnsi="Times New Roman" w:cs="Times New Roman"/>
          <w:sz w:val="28"/>
          <w:szCs w:val="28"/>
          <w:lang w:val="en-US"/>
        </w:rPr>
        <w:t>int val1 = map(</w:t>
      </w:r>
      <w:proofErr w:type="spellStart"/>
      <w:proofErr w:type="gramStart"/>
      <w:r w:rsidRPr="00B06E82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B06E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6E82">
        <w:rPr>
          <w:rFonts w:ascii="Times New Roman" w:hAnsi="Times New Roman" w:cs="Times New Roman"/>
          <w:sz w:val="28"/>
          <w:szCs w:val="28"/>
          <w:lang w:val="en-US"/>
        </w:rPr>
        <w:t>POT_PIN1), 0, 1023, 0, 180);</w:t>
      </w:r>
    </w:p>
    <w:p w14:paraId="752FB468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myservo1.write(val1);</w:t>
      </w:r>
    </w:p>
    <w:p w14:paraId="4228E4EE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int val2 = map(</w:t>
      </w:r>
      <w:proofErr w:type="spellStart"/>
      <w:proofErr w:type="gramStart"/>
      <w:r w:rsidRPr="00B06E82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B06E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6E82">
        <w:rPr>
          <w:rFonts w:ascii="Times New Roman" w:hAnsi="Times New Roman" w:cs="Times New Roman"/>
          <w:sz w:val="28"/>
          <w:szCs w:val="28"/>
          <w:lang w:val="en-US"/>
        </w:rPr>
        <w:t>POT_PIN2), 0, 1023, 0, 180);</w:t>
      </w:r>
    </w:p>
    <w:p w14:paraId="35E34EB6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06E82">
        <w:rPr>
          <w:rFonts w:ascii="Times New Roman" w:hAnsi="Times New Roman" w:cs="Times New Roman"/>
          <w:sz w:val="28"/>
          <w:szCs w:val="28"/>
        </w:rPr>
        <w:t>myservo2.write(val2);</w:t>
      </w:r>
    </w:p>
    <w:p w14:paraId="6C4F6432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C3C854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 xml:space="preserve">  // Управление пусковым механизмом</w:t>
      </w:r>
    </w:p>
    <w:p w14:paraId="3DE9033A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</w:rPr>
        <w:t xml:space="preserve">  </w:t>
      </w: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B06E82">
        <w:rPr>
          <w:rFonts w:ascii="Times New Roman" w:hAnsi="Times New Roman" w:cs="Times New Roman"/>
          <w:sz w:val="28"/>
          <w:szCs w:val="28"/>
          <w:lang w:val="en-US"/>
        </w:rPr>
        <w:t>buttonState</w:t>
      </w:r>
      <w:proofErr w:type="spellEnd"/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06E82">
        <w:rPr>
          <w:rFonts w:ascii="Times New Roman" w:hAnsi="Times New Roman" w:cs="Times New Roman"/>
          <w:sz w:val="28"/>
          <w:szCs w:val="28"/>
          <w:lang w:val="en-US"/>
        </w:rPr>
        <w:t>digitalRead</w:t>
      </w:r>
      <w:proofErr w:type="spellEnd"/>
      <w:r w:rsidRPr="00B06E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6E82">
        <w:rPr>
          <w:rFonts w:ascii="Times New Roman" w:hAnsi="Times New Roman" w:cs="Times New Roman"/>
          <w:sz w:val="28"/>
          <w:szCs w:val="28"/>
          <w:lang w:val="en-US"/>
        </w:rPr>
        <w:t>BUTTON_PIN);</w:t>
      </w:r>
    </w:p>
    <w:p w14:paraId="2F2D9134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if (</w:t>
      </w:r>
      <w:proofErr w:type="spellStart"/>
      <w:r w:rsidRPr="00B06E82">
        <w:rPr>
          <w:rFonts w:ascii="Times New Roman" w:hAnsi="Times New Roman" w:cs="Times New Roman"/>
          <w:sz w:val="28"/>
          <w:szCs w:val="28"/>
          <w:lang w:val="en-US"/>
        </w:rPr>
        <w:t>buttonState</w:t>
      </w:r>
      <w:proofErr w:type="spellEnd"/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== HIGH) {</w:t>
      </w:r>
    </w:p>
    <w:p w14:paraId="02283629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  servo3Position = </w:t>
      </w:r>
      <w:proofErr w:type="gramStart"/>
      <w:r w:rsidRPr="00B06E82">
        <w:rPr>
          <w:rFonts w:ascii="Times New Roman" w:hAnsi="Times New Roman" w:cs="Times New Roman"/>
          <w:sz w:val="28"/>
          <w:szCs w:val="28"/>
          <w:lang w:val="en-US"/>
        </w:rPr>
        <w:t>constrain(</w:t>
      </w:r>
      <w:proofErr w:type="gramEnd"/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servo3Position + 1, 0, 180); // </w:t>
      </w:r>
      <w:r w:rsidRPr="00B06E82">
        <w:rPr>
          <w:rFonts w:ascii="Times New Roman" w:hAnsi="Times New Roman" w:cs="Times New Roman"/>
          <w:sz w:val="28"/>
          <w:szCs w:val="28"/>
        </w:rPr>
        <w:t>Плавный</w:t>
      </w: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6E82">
        <w:rPr>
          <w:rFonts w:ascii="Times New Roman" w:hAnsi="Times New Roman" w:cs="Times New Roman"/>
          <w:sz w:val="28"/>
          <w:szCs w:val="28"/>
        </w:rPr>
        <w:t>взвод</w:t>
      </w:r>
    </w:p>
    <w:p w14:paraId="5BB27432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} else {</w:t>
      </w:r>
    </w:p>
    <w:p w14:paraId="68208FEF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  servo3Position = </w:t>
      </w:r>
      <w:proofErr w:type="gramStart"/>
      <w:r w:rsidRPr="00B06E82">
        <w:rPr>
          <w:rFonts w:ascii="Times New Roman" w:hAnsi="Times New Roman" w:cs="Times New Roman"/>
          <w:sz w:val="28"/>
          <w:szCs w:val="28"/>
          <w:lang w:val="en-US"/>
        </w:rPr>
        <w:t>constrain(</w:t>
      </w:r>
      <w:proofErr w:type="gramEnd"/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servo3Position - 1, 0, 180); // </w:t>
      </w:r>
      <w:r w:rsidRPr="00B06E82">
        <w:rPr>
          <w:rFonts w:ascii="Times New Roman" w:hAnsi="Times New Roman" w:cs="Times New Roman"/>
          <w:sz w:val="28"/>
          <w:szCs w:val="28"/>
        </w:rPr>
        <w:t>Сброс</w:t>
      </w:r>
    </w:p>
    <w:p w14:paraId="443EB8A3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53E25E0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myservo3.write(servo3Position);</w:t>
      </w:r>
    </w:p>
    <w:p w14:paraId="2C3FC1FE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06E82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15); // </w:t>
      </w:r>
      <w:r w:rsidRPr="00B06E82">
        <w:rPr>
          <w:rFonts w:ascii="Times New Roman" w:hAnsi="Times New Roman" w:cs="Times New Roman"/>
          <w:sz w:val="28"/>
          <w:szCs w:val="28"/>
        </w:rPr>
        <w:t>Задержка</w:t>
      </w: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6E82">
        <w:rPr>
          <w:rFonts w:ascii="Times New Roman" w:hAnsi="Times New Roman" w:cs="Times New Roman"/>
          <w:sz w:val="28"/>
          <w:szCs w:val="28"/>
        </w:rPr>
        <w:t>для</w:t>
      </w: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6E82">
        <w:rPr>
          <w:rFonts w:ascii="Times New Roman" w:hAnsi="Times New Roman" w:cs="Times New Roman"/>
          <w:sz w:val="28"/>
          <w:szCs w:val="28"/>
        </w:rPr>
        <w:t>плавности</w:t>
      </w:r>
    </w:p>
    <w:p w14:paraId="2501E8EB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}</w:t>
      </w:r>
    </w:p>
    <w:p w14:paraId="55514953" w14:textId="03B416F2" w:rsidR="00B06E82" w:rsidRPr="00B06E82" w:rsidRDefault="00B06E82" w:rsidP="00636D5F">
      <w:pPr>
        <w:pStyle w:val="2"/>
      </w:pPr>
      <w:bookmarkStart w:id="9" w:name="_Toc200410906"/>
      <w:r w:rsidRPr="00B06E82">
        <w:t>3.3. Оптимизации</w:t>
      </w:r>
      <w:bookmarkEnd w:id="9"/>
    </w:p>
    <w:p w14:paraId="2A76D9B5" w14:textId="77777777" w:rsidR="00B06E82" w:rsidRPr="00B06E82" w:rsidRDefault="00B06E82" w:rsidP="00803A6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Использование функции </w:t>
      </w:r>
      <w:proofErr w:type="spellStart"/>
      <w:proofErr w:type="gramStart"/>
      <w:r w:rsidRPr="00B06E82">
        <w:rPr>
          <w:rFonts w:ascii="Times New Roman" w:hAnsi="Times New Roman" w:cs="Times New Roman"/>
          <w:sz w:val="28"/>
          <w:szCs w:val="28"/>
        </w:rPr>
        <w:t>constrain</w:t>
      </w:r>
      <w:proofErr w:type="spellEnd"/>
      <w:r w:rsidRPr="00B06E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6E82">
        <w:rPr>
          <w:rFonts w:ascii="Times New Roman" w:hAnsi="Times New Roman" w:cs="Times New Roman"/>
          <w:sz w:val="28"/>
          <w:szCs w:val="28"/>
        </w:rPr>
        <w:t>) для защиты от выхода за границы угла.</w:t>
      </w:r>
    </w:p>
    <w:p w14:paraId="2C8AC574" w14:textId="77777777" w:rsidR="00B06E82" w:rsidRPr="00B06E82" w:rsidRDefault="00B06E82" w:rsidP="00803A6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Плавное изменение позиции сервоприводов (шаг 1° вместо 5° для повышения точности).</w:t>
      </w:r>
    </w:p>
    <w:p w14:paraId="62C5BEAB" w14:textId="77777777" w:rsidR="00B06E82" w:rsidRPr="00B06E82" w:rsidRDefault="0062113A" w:rsidP="00803A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2A618DF">
          <v:rect id="_x0000_i1028" style="width:0;height:.75pt" o:hralign="center" o:hrstd="t" o:hrnoshade="t" o:hr="t" fillcolor="#f8faff" stroked="f"/>
        </w:pict>
      </w:r>
    </w:p>
    <w:p w14:paraId="7E67831F" w14:textId="77777777" w:rsidR="00B06E82" w:rsidRPr="00B06E82" w:rsidRDefault="00B06E82" w:rsidP="00803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6E8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30838E" w14:textId="08AE3DEF" w:rsidR="00B06E82" w:rsidRPr="00B06E82" w:rsidRDefault="00B06E82" w:rsidP="00636D5F">
      <w:pPr>
        <w:pStyle w:val="1"/>
      </w:pPr>
      <w:bookmarkStart w:id="10" w:name="_Toc200410907"/>
      <w:r w:rsidRPr="00636D5F">
        <w:lastRenderedPageBreak/>
        <w:t>4</w:t>
      </w:r>
      <w:r w:rsidRPr="00B06E82">
        <w:t>. Тестирование и результаты</w:t>
      </w:r>
      <w:bookmarkEnd w:id="10"/>
    </w:p>
    <w:p w14:paraId="7B33CBD4" w14:textId="250D8152" w:rsidR="00B06E82" w:rsidRPr="00B06E82" w:rsidRDefault="00B06E82" w:rsidP="00636D5F">
      <w:pPr>
        <w:pStyle w:val="2"/>
      </w:pPr>
      <w:bookmarkStart w:id="11" w:name="_Toc200410908"/>
      <w:r w:rsidRPr="00636D5F">
        <w:t>4</w:t>
      </w:r>
      <w:r w:rsidRPr="00B06E82">
        <w:t>.1. Методика тестирования</w:t>
      </w:r>
      <w:bookmarkEnd w:id="11"/>
    </w:p>
    <w:p w14:paraId="0D1F7DC7" w14:textId="77777777" w:rsidR="00B06E82" w:rsidRPr="00B06E82" w:rsidRDefault="00B06E82" w:rsidP="00803A6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b/>
          <w:bCs/>
          <w:sz w:val="28"/>
          <w:szCs w:val="28"/>
        </w:rPr>
        <w:t>Точность наведения:</w:t>
      </w:r>
      <w:r w:rsidRPr="00B06E82">
        <w:rPr>
          <w:rFonts w:ascii="Times New Roman" w:hAnsi="Times New Roman" w:cs="Times New Roman"/>
          <w:sz w:val="28"/>
          <w:szCs w:val="28"/>
        </w:rPr>
        <w:t> Измерение отклонения снаряда от цели на дистанции 5 м.</w:t>
      </w:r>
    </w:p>
    <w:p w14:paraId="0C28F537" w14:textId="77777777" w:rsidR="00B06E82" w:rsidRPr="00B06E82" w:rsidRDefault="00B06E82" w:rsidP="00803A6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b/>
          <w:bCs/>
          <w:sz w:val="28"/>
          <w:szCs w:val="28"/>
        </w:rPr>
        <w:t>Время отклика:</w:t>
      </w:r>
      <w:r w:rsidRPr="00B06E82">
        <w:rPr>
          <w:rFonts w:ascii="Times New Roman" w:hAnsi="Times New Roman" w:cs="Times New Roman"/>
          <w:sz w:val="28"/>
          <w:szCs w:val="28"/>
        </w:rPr>
        <w:t> Замер задержки между поворотом потенциометра и движением сервопривода.</w:t>
      </w:r>
    </w:p>
    <w:p w14:paraId="1A54021E" w14:textId="43D335AD" w:rsidR="00B06E82" w:rsidRPr="00B06E82" w:rsidRDefault="00B06E82" w:rsidP="00803A6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b/>
          <w:bCs/>
          <w:sz w:val="28"/>
          <w:szCs w:val="28"/>
        </w:rPr>
        <w:t>Надежность:</w:t>
      </w:r>
      <w:r w:rsidRPr="00B06E82">
        <w:rPr>
          <w:rFonts w:ascii="Times New Roman" w:hAnsi="Times New Roman" w:cs="Times New Roman"/>
          <w:sz w:val="28"/>
          <w:szCs w:val="28"/>
        </w:rPr>
        <w:t> Количество успешных запусков из 10 попыток.</w:t>
      </w:r>
    </w:p>
    <w:p w14:paraId="23E20926" w14:textId="7A87123B" w:rsidR="00B06E82" w:rsidRPr="00B06E82" w:rsidRDefault="00B06E82" w:rsidP="00636D5F">
      <w:pPr>
        <w:pStyle w:val="2"/>
      </w:pPr>
      <w:bookmarkStart w:id="12" w:name="_Toc200410909"/>
      <w:r w:rsidRPr="00B06E82">
        <w:t>4.2. Результаты</w:t>
      </w:r>
      <w:bookmarkEnd w:id="1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3490"/>
      </w:tblGrid>
      <w:tr w:rsidR="00B06E82" w:rsidRPr="00B06E82" w14:paraId="4FDA2756" w14:textId="77777777" w:rsidTr="00B06E82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85BEE3" w14:textId="77777777" w:rsidR="00B06E82" w:rsidRPr="00B06E82" w:rsidRDefault="00B06E82" w:rsidP="00803A6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6E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F8DA43" w14:textId="77777777" w:rsidR="00B06E82" w:rsidRPr="00B06E82" w:rsidRDefault="00B06E82" w:rsidP="00803A6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6E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B06E82" w:rsidRPr="00B06E82" w14:paraId="29F15915" w14:textId="77777777" w:rsidTr="00B06E8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23F6C3" w14:textId="77777777" w:rsidR="00B06E82" w:rsidRPr="00B06E82" w:rsidRDefault="00B06E82" w:rsidP="00803A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6E82">
              <w:rPr>
                <w:rFonts w:ascii="Times New Roman" w:hAnsi="Times New Roman" w:cs="Times New Roman"/>
                <w:sz w:val="28"/>
                <w:szCs w:val="28"/>
              </w:rPr>
              <w:t>Точность наведения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BEA5F4" w14:textId="77777777" w:rsidR="00B06E82" w:rsidRPr="00B06E82" w:rsidRDefault="00B06E82" w:rsidP="00803A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6E82">
              <w:rPr>
                <w:rFonts w:ascii="Times New Roman" w:hAnsi="Times New Roman" w:cs="Times New Roman"/>
                <w:sz w:val="28"/>
                <w:szCs w:val="28"/>
              </w:rPr>
              <w:t>±1.5° (отклонение ≤ 10 см)</w:t>
            </w:r>
          </w:p>
        </w:tc>
      </w:tr>
      <w:tr w:rsidR="00B06E82" w:rsidRPr="00B06E82" w14:paraId="78331683" w14:textId="77777777" w:rsidTr="00B06E8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F3537F" w14:textId="77777777" w:rsidR="00B06E82" w:rsidRPr="00B06E82" w:rsidRDefault="00B06E82" w:rsidP="00803A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6E82">
              <w:rPr>
                <w:rFonts w:ascii="Times New Roman" w:hAnsi="Times New Roman" w:cs="Times New Roman"/>
                <w:sz w:val="28"/>
                <w:szCs w:val="28"/>
              </w:rPr>
              <w:t>Время отклика системы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D6F2F2" w14:textId="77777777" w:rsidR="00B06E82" w:rsidRPr="00B06E82" w:rsidRDefault="00B06E82" w:rsidP="00803A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6E82">
              <w:rPr>
                <w:rFonts w:ascii="Times New Roman" w:hAnsi="Times New Roman" w:cs="Times New Roman"/>
                <w:sz w:val="28"/>
                <w:szCs w:val="28"/>
              </w:rPr>
              <w:t>15–20 мс</w:t>
            </w:r>
          </w:p>
        </w:tc>
      </w:tr>
      <w:tr w:rsidR="00B06E82" w:rsidRPr="00B06E82" w14:paraId="070AC230" w14:textId="77777777" w:rsidTr="00B06E8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F38F4E" w14:textId="77777777" w:rsidR="00B06E82" w:rsidRPr="00B06E82" w:rsidRDefault="00B06E82" w:rsidP="00803A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6E82">
              <w:rPr>
                <w:rFonts w:ascii="Times New Roman" w:hAnsi="Times New Roman" w:cs="Times New Roman"/>
                <w:sz w:val="28"/>
                <w:szCs w:val="28"/>
              </w:rPr>
              <w:t>Надежность пуска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D9CF2" w14:textId="73669652" w:rsidR="00B06E82" w:rsidRPr="00B06E82" w:rsidRDefault="00B06E82" w:rsidP="00803A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6E82">
              <w:rPr>
                <w:rFonts w:ascii="Times New Roman" w:hAnsi="Times New Roman" w:cs="Times New Roman"/>
                <w:sz w:val="28"/>
                <w:szCs w:val="28"/>
              </w:rPr>
              <w:t>4/10 успешных запусков</w:t>
            </w:r>
          </w:p>
        </w:tc>
      </w:tr>
    </w:tbl>
    <w:p w14:paraId="58B4A630" w14:textId="63284A9B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2756B0" w14:textId="77777777" w:rsidR="00B06E82" w:rsidRPr="00B06E82" w:rsidRDefault="00B06E82" w:rsidP="00803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6E8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586A83" w14:textId="373E469A" w:rsidR="00B06E82" w:rsidRPr="00B06E82" w:rsidRDefault="00B06E82" w:rsidP="00636D5F">
      <w:pPr>
        <w:pStyle w:val="1"/>
      </w:pPr>
      <w:bookmarkStart w:id="13" w:name="_Toc200410910"/>
      <w:r w:rsidRPr="00B06E82">
        <w:lastRenderedPageBreak/>
        <w:t>Заключение</w:t>
      </w:r>
      <w:bookmarkEnd w:id="13"/>
    </w:p>
    <w:p w14:paraId="4BFAECB8" w14:textId="5410C931" w:rsidR="00B06E82" w:rsidRDefault="00B06E82" w:rsidP="00803A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 xml:space="preserve">Разработан прототип арбалета с управлением через </w:t>
      </w:r>
      <w:proofErr w:type="spellStart"/>
      <w:r w:rsidRPr="00B06E82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850853">
        <w:rPr>
          <w:rFonts w:ascii="Times New Roman" w:hAnsi="Times New Roman" w:cs="Times New Roman"/>
          <w:sz w:val="28"/>
          <w:szCs w:val="28"/>
        </w:rPr>
        <w:t xml:space="preserve"> (</w:t>
      </w:r>
      <w:r w:rsidR="006A75BA">
        <w:rPr>
          <w:rFonts w:ascii="Times New Roman" w:hAnsi="Times New Roman" w:cs="Times New Roman"/>
          <w:sz w:val="28"/>
          <w:szCs w:val="28"/>
        </w:rPr>
        <w:t>изображение</w:t>
      </w:r>
      <w:r w:rsidR="00850853">
        <w:rPr>
          <w:rFonts w:ascii="Times New Roman" w:hAnsi="Times New Roman" w:cs="Times New Roman"/>
          <w:sz w:val="28"/>
          <w:szCs w:val="28"/>
        </w:rPr>
        <w:t xml:space="preserve"> 1</w:t>
      </w:r>
      <w:r w:rsidR="006A75BA">
        <w:rPr>
          <w:rFonts w:ascii="Times New Roman" w:hAnsi="Times New Roman" w:cs="Times New Roman"/>
          <w:sz w:val="28"/>
          <w:szCs w:val="28"/>
        </w:rPr>
        <w:t>-2</w:t>
      </w:r>
      <w:r w:rsidR="00850853">
        <w:rPr>
          <w:rFonts w:ascii="Times New Roman" w:hAnsi="Times New Roman" w:cs="Times New Roman"/>
          <w:sz w:val="28"/>
          <w:szCs w:val="28"/>
        </w:rPr>
        <w:t>)</w:t>
      </w:r>
      <w:r w:rsidRPr="00B06E82">
        <w:rPr>
          <w:rFonts w:ascii="Times New Roman" w:hAnsi="Times New Roman" w:cs="Times New Roman"/>
          <w:sz w:val="28"/>
          <w:szCs w:val="28"/>
        </w:rPr>
        <w:t>, демонстрирующий возможность точного наведения (±1.5°) и надежного запуска. Система может быть использована в учебных целях для изучения основ робототехники и автоматизации.</w:t>
      </w:r>
    </w:p>
    <w:p w14:paraId="1583F58B" w14:textId="77777777" w:rsidR="00850853" w:rsidRDefault="00850853" w:rsidP="00803A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DD11FFE" w14:textId="180E8E70" w:rsidR="00850853" w:rsidRPr="00B06E82" w:rsidRDefault="00850853" w:rsidP="00803A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08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7B0B6D" wp14:editId="4F283326">
            <wp:extent cx="5460365" cy="2223135"/>
            <wp:effectExtent l="0" t="0" r="6985" b="5715"/>
            <wp:docPr id="574163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637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0ADD" w14:textId="31355AA7" w:rsidR="00B06E82" w:rsidRDefault="006A75BA" w:rsidP="006A75BA">
      <w:pPr>
        <w:jc w:val="center"/>
        <w:rPr>
          <w:rFonts w:ascii="Times New Roman" w:hAnsi="Times New Roman" w:cs="Times New Roman"/>
        </w:rPr>
      </w:pPr>
      <w:r w:rsidRPr="006A75BA">
        <w:rPr>
          <w:rFonts w:ascii="Times New Roman" w:hAnsi="Times New Roman" w:cs="Times New Roman"/>
        </w:rPr>
        <w:t>Изображение 1 – готовый арбалет перед пуском</w:t>
      </w:r>
    </w:p>
    <w:p w14:paraId="3F95C3A5" w14:textId="77777777" w:rsidR="006A75BA" w:rsidRDefault="006A75BA" w:rsidP="006A75BA">
      <w:pPr>
        <w:jc w:val="center"/>
        <w:rPr>
          <w:rFonts w:ascii="Times New Roman" w:hAnsi="Times New Roman" w:cs="Times New Roman"/>
        </w:rPr>
      </w:pPr>
    </w:p>
    <w:p w14:paraId="071641FC" w14:textId="18574E2C" w:rsidR="006A75BA" w:rsidRDefault="006A75BA" w:rsidP="006A75BA">
      <w:pPr>
        <w:jc w:val="center"/>
        <w:rPr>
          <w:rFonts w:ascii="Times New Roman" w:hAnsi="Times New Roman" w:cs="Times New Roman"/>
        </w:rPr>
      </w:pPr>
      <w:r w:rsidRPr="006A75BA">
        <w:rPr>
          <w:rFonts w:ascii="Times New Roman" w:hAnsi="Times New Roman" w:cs="Times New Roman"/>
        </w:rPr>
        <w:drawing>
          <wp:inline distT="0" distB="0" distL="0" distR="0" wp14:anchorId="685EB696" wp14:editId="2F79D818">
            <wp:extent cx="5940425" cy="2926080"/>
            <wp:effectExtent l="0" t="0" r="3175" b="7620"/>
            <wp:docPr id="894143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438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E367" w14:textId="1C124F08" w:rsidR="006A75BA" w:rsidRDefault="006A75BA" w:rsidP="006A75BA">
      <w:pPr>
        <w:jc w:val="center"/>
        <w:rPr>
          <w:rFonts w:ascii="Times New Roman" w:hAnsi="Times New Roman" w:cs="Times New Roman"/>
        </w:rPr>
      </w:pPr>
      <w:r w:rsidRPr="006A75BA">
        <w:rPr>
          <w:rFonts w:ascii="Times New Roman" w:hAnsi="Times New Roman" w:cs="Times New Roman"/>
        </w:rPr>
        <w:t xml:space="preserve">Изображение </w:t>
      </w:r>
      <w:r>
        <w:rPr>
          <w:rFonts w:ascii="Times New Roman" w:hAnsi="Times New Roman" w:cs="Times New Roman"/>
        </w:rPr>
        <w:t>2</w:t>
      </w:r>
      <w:r w:rsidRPr="006A75BA">
        <w:rPr>
          <w:rFonts w:ascii="Times New Roman" w:hAnsi="Times New Roman" w:cs="Times New Roman"/>
        </w:rPr>
        <w:t xml:space="preserve"> –арбалет </w:t>
      </w:r>
      <w:r>
        <w:rPr>
          <w:rFonts w:ascii="Times New Roman" w:hAnsi="Times New Roman" w:cs="Times New Roman"/>
        </w:rPr>
        <w:t>взорвал шарик</w:t>
      </w:r>
    </w:p>
    <w:p w14:paraId="2C27E27F" w14:textId="77777777" w:rsidR="006A75BA" w:rsidRPr="006A75BA" w:rsidRDefault="006A75BA" w:rsidP="006A75BA">
      <w:pPr>
        <w:jc w:val="center"/>
        <w:rPr>
          <w:rFonts w:ascii="Times New Roman" w:hAnsi="Times New Roman" w:cs="Times New Roman"/>
        </w:rPr>
      </w:pPr>
    </w:p>
    <w:sectPr w:rsidR="006A75BA" w:rsidRPr="006A75BA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98CCA" w14:textId="77777777" w:rsidR="00585757" w:rsidRDefault="00585757" w:rsidP="00891C79">
      <w:pPr>
        <w:spacing w:after="0" w:line="240" w:lineRule="auto"/>
      </w:pPr>
      <w:r>
        <w:separator/>
      </w:r>
    </w:p>
  </w:endnote>
  <w:endnote w:type="continuationSeparator" w:id="0">
    <w:p w14:paraId="02DD1B64" w14:textId="77777777" w:rsidR="00585757" w:rsidRDefault="00585757" w:rsidP="00891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AE34A" w14:textId="77777777" w:rsidR="0062113A" w:rsidRDefault="0062113A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03557" w14:textId="77777777" w:rsidR="005C7C90" w:rsidRDefault="005C7C90">
    <w:pPr>
      <w:spacing w:line="14" w:lineRule="auto"/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1981619" wp14:editId="7294A11C">
              <wp:simplePos x="0" y="0"/>
              <wp:positionH relativeFrom="page">
                <wp:posOffset>6925310</wp:posOffset>
              </wp:positionH>
              <wp:positionV relativeFrom="page">
                <wp:posOffset>10185400</wp:posOffset>
              </wp:positionV>
              <wp:extent cx="121920" cy="165100"/>
              <wp:effectExtent l="635" t="3175" r="1270" b="3175"/>
              <wp:wrapNone/>
              <wp:docPr id="10173199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7AD23D" w14:textId="77777777" w:rsidR="005C7C90" w:rsidRDefault="005C7C90">
                          <w:pPr>
                            <w:spacing w:line="244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98161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545.3pt;margin-top:802pt;width:9.6pt;height:1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" filled="f" stroked="f">
              <v:textbox inset="0,0,0,0">
                <w:txbxContent>
                  <w:p w14:paraId="437AD23D" w14:textId="77777777" w:rsidR="005C7C90" w:rsidRDefault="005C7C90">
                    <w:pPr>
                      <w:spacing w:line="244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DCA9" w14:textId="77777777" w:rsidR="0062113A" w:rsidRDefault="0062113A">
    <w:pPr>
      <w:pStyle w:val="a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05B1C" w14:textId="323A5DAC" w:rsidR="006D0B43" w:rsidRDefault="0062113A">
    <w:pPr>
      <w:spacing w:line="14" w:lineRule="auto"/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AD40C93" wp14:editId="33F34E1A">
              <wp:simplePos x="0" y="0"/>
              <wp:positionH relativeFrom="page">
                <wp:posOffset>6925310</wp:posOffset>
              </wp:positionH>
              <wp:positionV relativeFrom="page">
                <wp:posOffset>10185400</wp:posOffset>
              </wp:positionV>
              <wp:extent cx="121920" cy="165100"/>
              <wp:effectExtent l="635" t="3175" r="1270" b="3175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6DFE5" w14:textId="77777777" w:rsidR="006D0B43" w:rsidRDefault="0062113A">
                          <w:pPr>
                            <w:spacing w:line="244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D40C9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45.3pt;margin-top:802pt;width:9.6pt;height:1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" filled="f" stroked="f">
              <v:textbox inset="0,0,0,0">
                <w:txbxContent>
                  <w:p w14:paraId="1CF6DFE5" w14:textId="77777777" w:rsidR="006D0B43" w:rsidRDefault="0062113A">
                    <w:pPr>
                      <w:spacing w:line="244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2C9FC" w14:textId="77777777" w:rsidR="00585757" w:rsidRDefault="00585757" w:rsidP="00891C79">
      <w:pPr>
        <w:spacing w:after="0" w:line="240" w:lineRule="auto"/>
      </w:pPr>
      <w:r>
        <w:separator/>
      </w:r>
    </w:p>
  </w:footnote>
  <w:footnote w:type="continuationSeparator" w:id="0">
    <w:p w14:paraId="1F8E1916" w14:textId="77777777" w:rsidR="00585757" w:rsidRDefault="00585757" w:rsidP="00891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E3674" w14:textId="77777777" w:rsidR="0062113A" w:rsidRDefault="0062113A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9BB10" w14:textId="77777777" w:rsidR="0062113A" w:rsidRDefault="0062113A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DC16" w14:textId="77777777" w:rsidR="0062113A" w:rsidRDefault="0062113A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3D0"/>
    <w:multiLevelType w:val="multilevel"/>
    <w:tmpl w:val="7A0A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8562D"/>
    <w:multiLevelType w:val="multilevel"/>
    <w:tmpl w:val="9AA8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919EE"/>
    <w:multiLevelType w:val="multilevel"/>
    <w:tmpl w:val="DBEE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B6693"/>
    <w:multiLevelType w:val="multilevel"/>
    <w:tmpl w:val="D494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E685D"/>
    <w:multiLevelType w:val="multilevel"/>
    <w:tmpl w:val="EF8E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863D4"/>
    <w:multiLevelType w:val="multilevel"/>
    <w:tmpl w:val="2DB6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924B0"/>
    <w:multiLevelType w:val="multilevel"/>
    <w:tmpl w:val="67BE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94185C"/>
    <w:multiLevelType w:val="multilevel"/>
    <w:tmpl w:val="4A78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E7A35"/>
    <w:multiLevelType w:val="multilevel"/>
    <w:tmpl w:val="31AA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9E327B"/>
    <w:multiLevelType w:val="multilevel"/>
    <w:tmpl w:val="9FA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55243"/>
    <w:multiLevelType w:val="multilevel"/>
    <w:tmpl w:val="221E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A77BC"/>
    <w:multiLevelType w:val="multilevel"/>
    <w:tmpl w:val="85CA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FC688A"/>
    <w:multiLevelType w:val="multilevel"/>
    <w:tmpl w:val="9198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584130"/>
    <w:multiLevelType w:val="multilevel"/>
    <w:tmpl w:val="1594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850626">
    <w:abstractNumId w:val="2"/>
  </w:num>
  <w:num w:numId="2" w16cid:durableId="325207718">
    <w:abstractNumId w:val="8"/>
  </w:num>
  <w:num w:numId="3" w16cid:durableId="1223639725">
    <w:abstractNumId w:val="3"/>
  </w:num>
  <w:num w:numId="4" w16cid:durableId="276955350">
    <w:abstractNumId w:val="6"/>
  </w:num>
  <w:num w:numId="5" w16cid:durableId="239489426">
    <w:abstractNumId w:val="5"/>
  </w:num>
  <w:num w:numId="6" w16cid:durableId="843471650">
    <w:abstractNumId w:val="1"/>
  </w:num>
  <w:num w:numId="7" w16cid:durableId="244923775">
    <w:abstractNumId w:val="9"/>
  </w:num>
  <w:num w:numId="8" w16cid:durableId="1098863846">
    <w:abstractNumId w:val="11"/>
  </w:num>
  <w:num w:numId="9" w16cid:durableId="769619126">
    <w:abstractNumId w:val="12"/>
  </w:num>
  <w:num w:numId="10" w16cid:durableId="1632395178">
    <w:abstractNumId w:val="7"/>
  </w:num>
  <w:num w:numId="11" w16cid:durableId="1568153221">
    <w:abstractNumId w:val="10"/>
  </w:num>
  <w:num w:numId="12" w16cid:durableId="1337461730">
    <w:abstractNumId w:val="0"/>
  </w:num>
  <w:num w:numId="13" w16cid:durableId="900364456">
    <w:abstractNumId w:val="13"/>
  </w:num>
  <w:num w:numId="14" w16cid:durableId="1603804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82"/>
    <w:rsid w:val="00351384"/>
    <w:rsid w:val="00585757"/>
    <w:rsid w:val="005C7C90"/>
    <w:rsid w:val="0062113A"/>
    <w:rsid w:val="00636D5F"/>
    <w:rsid w:val="006A75BA"/>
    <w:rsid w:val="006D0B43"/>
    <w:rsid w:val="00795844"/>
    <w:rsid w:val="00803A6E"/>
    <w:rsid w:val="0084302F"/>
    <w:rsid w:val="00850853"/>
    <w:rsid w:val="00891C79"/>
    <w:rsid w:val="00912372"/>
    <w:rsid w:val="009C70CA"/>
    <w:rsid w:val="00B06E82"/>
    <w:rsid w:val="00B83566"/>
    <w:rsid w:val="00B94677"/>
    <w:rsid w:val="00C0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8D66478"/>
  <w15:chartTrackingRefBased/>
  <w15:docId w15:val="{B2E76C37-20F3-43F5-861C-43EEB135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636D5F"/>
    <w:pPr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6D5F"/>
    <w:pPr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E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6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6E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6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36D5F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6D5F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06E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6E8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6E8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6E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6E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6E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6E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6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6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6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6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6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6E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6E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6E8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6E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6E8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06E82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84302F"/>
    <w:pPr>
      <w:widowControl w:val="0"/>
      <w:spacing w:after="0" w:line="240" w:lineRule="auto"/>
      <w:ind w:left="101"/>
    </w:pPr>
    <w:rPr>
      <w:rFonts w:ascii="Times New Roman" w:eastAsia="Times New Roman" w:hAnsi="Times New Roman"/>
      <w:kern w:val="0"/>
      <w:lang w:val="en-US"/>
      <w14:ligatures w14:val="none"/>
    </w:rPr>
  </w:style>
  <w:style w:type="character" w:customStyle="1" w:styleId="ad">
    <w:name w:val="Основной текст Знак"/>
    <w:basedOn w:val="a0"/>
    <w:link w:val="ac"/>
    <w:uiPriority w:val="1"/>
    <w:rsid w:val="0084302F"/>
    <w:rPr>
      <w:rFonts w:ascii="Times New Roman" w:eastAsia="Times New Roman" w:hAnsi="Times New Roman"/>
      <w:kern w:val="0"/>
      <w:lang w:val="en-US"/>
      <w14:ligatures w14:val="none"/>
    </w:rPr>
  </w:style>
  <w:style w:type="paragraph" w:styleId="ae">
    <w:name w:val="No Spacing"/>
    <w:uiPriority w:val="1"/>
    <w:qFormat/>
    <w:rsid w:val="0084302F"/>
    <w:pPr>
      <w:spacing w:after="0" w:line="240" w:lineRule="auto"/>
    </w:pPr>
  </w:style>
  <w:style w:type="paragraph" w:styleId="af">
    <w:name w:val="header"/>
    <w:basedOn w:val="a"/>
    <w:link w:val="af0"/>
    <w:uiPriority w:val="99"/>
    <w:unhideWhenUsed/>
    <w:rsid w:val="00891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91C79"/>
  </w:style>
  <w:style w:type="paragraph" w:styleId="af1">
    <w:name w:val="footer"/>
    <w:basedOn w:val="a"/>
    <w:link w:val="af2"/>
    <w:uiPriority w:val="99"/>
    <w:unhideWhenUsed/>
    <w:rsid w:val="00891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91C79"/>
  </w:style>
  <w:style w:type="paragraph" w:styleId="11">
    <w:name w:val="toc 1"/>
    <w:basedOn w:val="a"/>
    <w:uiPriority w:val="39"/>
    <w:qFormat/>
    <w:rsid w:val="005C7C90"/>
    <w:pPr>
      <w:widowControl w:val="0"/>
      <w:spacing w:before="619" w:after="0" w:line="240" w:lineRule="auto"/>
      <w:ind w:left="101"/>
    </w:pPr>
    <w:rPr>
      <w:rFonts w:ascii="Times New Roman" w:eastAsia="Times New Roman" w:hAnsi="Times New Roman"/>
      <w:kern w:val="0"/>
      <w:lang w:val="en-US"/>
      <w14:ligatures w14:val="none"/>
    </w:rPr>
  </w:style>
  <w:style w:type="character" w:styleId="af3">
    <w:name w:val="Hyperlink"/>
    <w:basedOn w:val="a0"/>
    <w:uiPriority w:val="99"/>
    <w:unhideWhenUsed/>
    <w:rsid w:val="005C7C90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636D5F"/>
    <w:pPr>
      <w:spacing w:after="100"/>
      <w:ind w:left="240"/>
    </w:pPr>
  </w:style>
  <w:style w:type="paragraph" w:customStyle="1" w:styleId="12">
    <w:name w:val="Обычный1"/>
    <w:rsid w:val="00C018BB"/>
    <w:pPr>
      <w:spacing w:after="200" w:line="276" w:lineRule="auto"/>
    </w:pPr>
    <w:rPr>
      <w:rFonts w:eastAsiaTheme="minorEastAsia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5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95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0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971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06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2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4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844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74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0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Шиков</dc:creator>
  <cp:keywords/>
  <dc:description/>
  <cp:lastModifiedBy>Макс Шиков</cp:lastModifiedBy>
  <cp:revision>3</cp:revision>
  <dcterms:created xsi:type="dcterms:W3CDTF">2025-06-09T22:22:00Z</dcterms:created>
  <dcterms:modified xsi:type="dcterms:W3CDTF">2025-06-09T22:31:00Z</dcterms:modified>
</cp:coreProperties>
</file>