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0D9B7" w14:textId="77777777" w:rsidR="00757CE7" w:rsidRDefault="00757CE7" w:rsidP="00757CE7">
      <w:r>
        <w:t xml:space="preserve"># </w:t>
      </w:r>
      <w:proofErr w:type="spellStart"/>
      <w:r>
        <w:t>Cardano</w:t>
      </w:r>
      <w:proofErr w:type="spellEnd"/>
      <w:r>
        <w:t xml:space="preserve"> Community Savings Pool (</w:t>
      </w:r>
      <w:proofErr w:type="spellStart"/>
      <w:r>
        <w:t>DeFi</w:t>
      </w:r>
      <w:proofErr w:type="spellEnd"/>
      <w:r>
        <w:t xml:space="preserve"> Thrift System)</w:t>
      </w:r>
    </w:p>
    <w:p w14:paraId="33ED2057" w14:textId="77777777" w:rsidR="00757CE7" w:rsidRDefault="00757CE7" w:rsidP="00757CE7"/>
    <w:p w14:paraId="2AFE81CC" w14:textId="77777777" w:rsidR="00757CE7" w:rsidRDefault="00757CE7" w:rsidP="00757CE7">
      <w:r>
        <w:t xml:space="preserve">A real-world </w:t>
      </w:r>
      <w:proofErr w:type="spellStart"/>
      <w:r>
        <w:t>DeFi</w:t>
      </w:r>
      <w:proofErr w:type="spellEnd"/>
      <w:r>
        <w:t xml:space="preserve"> solution built entirely in **Haskell**, deployed on the **</w:t>
      </w:r>
      <w:proofErr w:type="spellStart"/>
      <w:r>
        <w:t>Cardano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t>**, with:</w:t>
      </w:r>
    </w:p>
    <w:p w14:paraId="00C640EF" w14:textId="77777777" w:rsidR="00757CE7" w:rsidRDefault="00757CE7" w:rsidP="00757CE7"/>
    <w:p w14:paraId="50B5D1C9" w14:textId="77777777" w:rsidR="00757CE7" w:rsidRDefault="00757CE7" w:rsidP="00757CE7">
      <w:r>
        <w:t xml:space="preserve">- </w:t>
      </w:r>
      <w:proofErr w:type="spellStart"/>
      <w:r>
        <w:t>Plutus</w:t>
      </w:r>
      <w:proofErr w:type="spellEnd"/>
      <w:r>
        <w:t xml:space="preserve"> V2 Smart Contract (Haskell)</w:t>
      </w:r>
    </w:p>
    <w:p w14:paraId="6A3DF85D" w14:textId="77777777" w:rsidR="00757CE7" w:rsidRDefault="00757CE7" w:rsidP="00757CE7">
      <w:r>
        <w:t xml:space="preserve">- Haskell Miso Frontend </w:t>
      </w:r>
      <w:proofErr w:type="spellStart"/>
      <w:r>
        <w:t>DApp</w:t>
      </w:r>
      <w:proofErr w:type="spellEnd"/>
    </w:p>
    <w:p w14:paraId="666E061D" w14:textId="77777777" w:rsidR="00757CE7" w:rsidRDefault="00757CE7" w:rsidP="00757CE7">
      <w:r>
        <w:t>- CIP-30 Wallet Connection (</w:t>
      </w:r>
      <w:proofErr w:type="spellStart"/>
      <w:r>
        <w:t>Nami</w:t>
      </w:r>
      <w:proofErr w:type="spellEnd"/>
      <w:r>
        <w:t xml:space="preserve"> / Flint / Lace)</w:t>
      </w:r>
    </w:p>
    <w:p w14:paraId="25ED69D1" w14:textId="77777777" w:rsidR="00757CE7" w:rsidRDefault="00757CE7" w:rsidP="00757CE7">
      <w:r>
        <w:t>- Haskell Servant Backend API</w:t>
      </w:r>
    </w:p>
    <w:p w14:paraId="20014441" w14:textId="77777777" w:rsidR="00757CE7" w:rsidRDefault="00757CE7" w:rsidP="00757CE7">
      <w:r>
        <w:t xml:space="preserve">- </w:t>
      </w:r>
      <w:proofErr w:type="spellStart"/>
      <w:r>
        <w:t>Vercel</w:t>
      </w:r>
      <w:proofErr w:type="spellEnd"/>
      <w:r>
        <w:t xml:space="preserve"> Deployment</w:t>
      </w:r>
    </w:p>
    <w:p w14:paraId="6BA43678" w14:textId="77777777" w:rsidR="00757CE7" w:rsidRDefault="00757CE7" w:rsidP="00757CE7">
      <w:r>
        <w:t>- Fully open-source folder structure</w:t>
      </w:r>
    </w:p>
    <w:p w14:paraId="15CA9707" w14:textId="77777777" w:rsidR="00757CE7" w:rsidRDefault="00757CE7" w:rsidP="00757CE7"/>
    <w:p w14:paraId="18109D92" w14:textId="77777777" w:rsidR="00757CE7" w:rsidRDefault="00757CE7" w:rsidP="00757CE7">
      <w:r>
        <w:t xml:space="preserve">This </w:t>
      </w:r>
      <w:proofErr w:type="spellStart"/>
      <w:r>
        <w:t>DApp</w:t>
      </w:r>
      <w:proofErr w:type="spellEnd"/>
      <w:r>
        <w:t xml:space="preserve"> solves a real-life problem: **community thrift savings** (</w:t>
      </w:r>
      <w:proofErr w:type="spellStart"/>
      <w:r>
        <w:t>ajo</w:t>
      </w:r>
      <w:proofErr w:type="spellEnd"/>
      <w:r>
        <w:t xml:space="preserve"> / </w:t>
      </w:r>
      <w:proofErr w:type="spellStart"/>
      <w:r>
        <w:t>esusu</w:t>
      </w:r>
      <w:proofErr w:type="spellEnd"/>
      <w:r>
        <w:t xml:space="preserve">).  </w:t>
      </w:r>
    </w:p>
    <w:p w14:paraId="50799C17" w14:textId="77777777" w:rsidR="00757CE7" w:rsidRDefault="00757CE7" w:rsidP="00757CE7">
      <w:r>
        <w:t>It allows users to:</w:t>
      </w:r>
    </w:p>
    <w:p w14:paraId="64660515" w14:textId="77777777" w:rsidR="00757CE7" w:rsidRDefault="00757CE7" w:rsidP="00757CE7"/>
    <w:p w14:paraId="38DDD198" w14:textId="77777777" w:rsidR="00757CE7" w:rsidRDefault="00757CE7" w:rsidP="00757CE7">
      <w:r>
        <w:t>- Join a savings pool</w:t>
      </w:r>
    </w:p>
    <w:p w14:paraId="30BE7B54" w14:textId="77777777" w:rsidR="00757CE7" w:rsidRDefault="00757CE7" w:rsidP="00757CE7">
      <w:r>
        <w:t>- Deposit ADA into a shared contract</w:t>
      </w:r>
    </w:p>
    <w:p w14:paraId="168E0775" w14:textId="77777777" w:rsidR="00757CE7" w:rsidRDefault="00757CE7" w:rsidP="00757CE7">
      <w:r>
        <w:t>- Withdraw **only after the deadline**, and only by the pool owner</w:t>
      </w:r>
    </w:p>
    <w:p w14:paraId="61C0C0FC" w14:textId="77777777" w:rsidR="00757CE7" w:rsidRDefault="00757CE7" w:rsidP="00757CE7">
      <w:r>
        <w:t>- Track all activity transparently on-chain</w:t>
      </w:r>
    </w:p>
    <w:p w14:paraId="3AB86734" w14:textId="77777777" w:rsidR="00757CE7" w:rsidRDefault="00757CE7" w:rsidP="00757CE7"/>
    <w:p w14:paraId="4F5BFFB2" w14:textId="77777777" w:rsidR="00757CE7" w:rsidRDefault="00757CE7" w:rsidP="00757CE7">
      <w:r>
        <w:t>---</w:t>
      </w:r>
    </w:p>
    <w:p w14:paraId="176D2649" w14:textId="77777777" w:rsidR="00757CE7" w:rsidRDefault="00757CE7" w:rsidP="00757CE7"/>
    <w:p w14:paraId="51627118" w14:textId="77777777" w:rsidR="00757CE7" w:rsidRDefault="00757CE7">
      <w:r>
        <w:t xml:space="preserve"># </w:t>
      </w:r>
      <w:r>
        <w:rPr>
          <w:rFonts w:ascii="Segoe UI Emoji" w:hAnsi="Segoe UI Emoji" w:cs="Segoe UI Emoji"/>
        </w:rPr>
        <w:t>📁</w:t>
      </w:r>
      <w:r>
        <w:t xml:space="preserve"> Project Structure</w:t>
      </w:r>
    </w:p>
    <w:sectPr w:rsidR="00757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CE7"/>
    <w:rsid w:val="00721AF8"/>
    <w:rsid w:val="0075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F51D3F"/>
  <w15:chartTrackingRefBased/>
  <w15:docId w15:val="{4D4968D3-8DD0-A34C-B919-3C617EA1B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C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C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C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mokutoton01@gmail.com</dc:creator>
  <cp:keywords/>
  <dc:description/>
  <cp:lastModifiedBy>mokutoton01@gmail.com</cp:lastModifiedBy>
  <cp:revision>2</cp:revision>
  <dcterms:created xsi:type="dcterms:W3CDTF">2025-12-26T05:06:00Z</dcterms:created>
  <dcterms:modified xsi:type="dcterms:W3CDTF">2025-12-26T05:06:00Z</dcterms:modified>
</cp:coreProperties>
</file>