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A4B1" w14:textId="77777777" w:rsidR="009E2387" w:rsidRDefault="009E2387" w:rsidP="00DE612A">
      <w:pPr>
        <w:rPr>
          <w:rFonts w:ascii="Times New Roman" w:hAnsi="Times New Roman" w:cs="Times New Roman"/>
          <w:b/>
          <w:bCs/>
          <w:sz w:val="36"/>
          <w:szCs w:val="36"/>
        </w:rPr>
      </w:pPr>
    </w:p>
    <w:p w14:paraId="58A3EF8F" w14:textId="78D34338" w:rsidR="00DE612A" w:rsidRPr="00DE612A" w:rsidRDefault="00DE612A" w:rsidP="00DE612A">
      <w:pPr>
        <w:rPr>
          <w:rFonts w:ascii="Times New Roman" w:hAnsi="Times New Roman" w:cs="Times New Roman"/>
          <w:b/>
          <w:bCs/>
          <w:sz w:val="36"/>
          <w:szCs w:val="36"/>
        </w:rPr>
      </w:pPr>
      <w:r w:rsidRPr="00DE612A">
        <w:rPr>
          <w:rFonts w:ascii="Times New Roman" w:hAnsi="Times New Roman" w:cs="Times New Roman"/>
          <w:b/>
          <w:bCs/>
          <w:sz w:val="36"/>
          <w:szCs w:val="36"/>
        </w:rPr>
        <w:t>An Empirical Analysis of Phishing URL Characteristics</w:t>
      </w:r>
    </w:p>
    <w:p w14:paraId="242A2A9A" w14:textId="77777777" w:rsidR="00DE612A" w:rsidRPr="00DE612A" w:rsidRDefault="00DE612A" w:rsidP="00DE612A">
      <w:pPr>
        <w:rPr>
          <w:rFonts w:ascii="Times New Roman" w:hAnsi="Times New Roman" w:cs="Times New Roman"/>
          <w:sz w:val="28"/>
          <w:szCs w:val="28"/>
        </w:rPr>
      </w:pPr>
      <w:r w:rsidRPr="00DE612A">
        <w:rPr>
          <w:rFonts w:ascii="Times New Roman" w:hAnsi="Times New Roman" w:cs="Times New Roman"/>
          <w:b/>
          <w:bCs/>
          <w:sz w:val="28"/>
          <w:szCs w:val="28"/>
        </w:rPr>
        <w:t>Author:</w:t>
      </w:r>
      <w:r w:rsidRPr="00DE612A">
        <w:rPr>
          <w:rFonts w:ascii="Times New Roman" w:hAnsi="Times New Roman" w:cs="Times New Roman"/>
          <w:sz w:val="28"/>
          <w:szCs w:val="28"/>
        </w:rPr>
        <w:t xml:space="preserve"> Moldovan Anita-Györgyi </w:t>
      </w:r>
    </w:p>
    <w:p w14:paraId="5B4BF439" w14:textId="40C99EA7" w:rsidR="00DE612A" w:rsidRDefault="00DE612A" w:rsidP="00DE612A">
      <w:pPr>
        <w:rPr>
          <w:rFonts w:ascii="Times New Roman" w:hAnsi="Times New Roman" w:cs="Times New Roman"/>
          <w:i/>
          <w:iCs/>
          <w:sz w:val="20"/>
          <w:szCs w:val="20"/>
        </w:rPr>
      </w:pPr>
      <w:r w:rsidRPr="00A60C92">
        <w:rPr>
          <w:rFonts w:ascii="Times New Roman" w:hAnsi="Times New Roman" w:cs="Times New Roman"/>
          <w:i/>
          <w:iCs/>
          <w:sz w:val="20"/>
          <w:szCs w:val="20"/>
        </w:rPr>
        <w:t>AMC: - CCS - &gt; Security and privacy -&gt; Intrusion/anomaly detection and malware mitigation -&gt; Intrusion detection systems -&gt; Malware and its mitigation</w:t>
      </w:r>
      <w:r w:rsidR="000429B2">
        <w:rPr>
          <w:rFonts w:ascii="Times New Roman" w:hAnsi="Times New Roman" w:cs="Times New Roman"/>
          <w:i/>
          <w:iCs/>
          <w:sz w:val="20"/>
          <w:szCs w:val="20"/>
        </w:rPr>
        <w:t xml:space="preserve"> -&gt; Social Engineering Attacks -&gt; Phishing</w:t>
      </w:r>
    </w:p>
    <w:p w14:paraId="0BE507F3" w14:textId="77777777" w:rsidR="00DE612A" w:rsidRDefault="00DE612A" w:rsidP="00DE612A">
      <w:pPr>
        <w:rPr>
          <w:rFonts w:ascii="Times New Roman" w:hAnsi="Times New Roman" w:cs="Times New Roman"/>
          <w:i/>
          <w:iCs/>
          <w:sz w:val="20"/>
          <w:szCs w:val="20"/>
        </w:rPr>
      </w:pPr>
      <w:r w:rsidRPr="00FB2453">
        <w:rPr>
          <w:rFonts w:ascii="Times New Roman" w:hAnsi="Times New Roman" w:cs="Times New Roman"/>
          <w:i/>
          <w:iCs/>
          <w:sz w:val="20"/>
          <w:szCs w:val="20"/>
        </w:rPr>
        <w:t>AMS - 68T05 - Learning and adaptive systems</w:t>
      </w:r>
    </w:p>
    <w:p w14:paraId="2369FE68" w14:textId="3289E906" w:rsidR="00DE612A" w:rsidRPr="00DE612A" w:rsidRDefault="00DE612A" w:rsidP="00DE612A">
      <w:pPr>
        <w:pStyle w:val="ListParagraph"/>
        <w:numPr>
          <w:ilvl w:val="0"/>
          <w:numId w:val="9"/>
        </w:numPr>
        <w:rPr>
          <w:rFonts w:ascii="Times New Roman" w:hAnsi="Times New Roman" w:cs="Times New Roman"/>
          <w:b/>
          <w:bCs/>
          <w:sz w:val="24"/>
          <w:szCs w:val="24"/>
        </w:rPr>
      </w:pPr>
      <w:r w:rsidRPr="00DE612A">
        <w:rPr>
          <w:rFonts w:ascii="Times New Roman" w:hAnsi="Times New Roman" w:cs="Times New Roman"/>
          <w:b/>
          <w:bCs/>
          <w:sz w:val="24"/>
          <w:szCs w:val="24"/>
        </w:rPr>
        <w:t>Outline of the Paper</w:t>
      </w:r>
    </w:p>
    <w:p w14:paraId="3451AC55"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Introduction</w:t>
      </w:r>
    </w:p>
    <w:p w14:paraId="3C4D01F9"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1.1. The Phishing Problem: Definition and Impact</w:t>
      </w:r>
    </w:p>
    <w:p w14:paraId="71517B6B"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1.2. The Role of Machine Learning in Detection</w:t>
      </w:r>
    </w:p>
    <w:p w14:paraId="5DF8A4D1"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1.3. Problem Statement &amp; Research Questions</w:t>
      </w:r>
    </w:p>
    <w:p w14:paraId="26D7C3F6"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1.4. Contributions and Paper Structure</w:t>
      </w:r>
    </w:p>
    <w:p w14:paraId="3E858CA2"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Related Work</w:t>
      </w:r>
    </w:p>
    <w:p w14:paraId="2470FBA5" w14:textId="015544CB"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 xml:space="preserve">2.1. The Broader Context: AI in Cybersecurity </w:t>
      </w:r>
    </w:p>
    <w:p w14:paraId="1D72A5C9"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2.2. Traditional Phishing Detection Techniques (Blacklists, Heuristics)</w:t>
      </w:r>
    </w:p>
    <w:p w14:paraId="524ED660"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2.3. Machine Learning Approaches to Phishing Detection</w:t>
      </w:r>
    </w:p>
    <w:p w14:paraId="35831038"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2.4. Key Features Used in Phishing Analysis</w:t>
      </w:r>
    </w:p>
    <w:p w14:paraId="00120B0A"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Methodology</w:t>
      </w:r>
    </w:p>
    <w:p w14:paraId="4F3E382D" w14:textId="3F3CC1FD"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 xml:space="preserve">3.1. Dataset Description </w:t>
      </w:r>
    </w:p>
    <w:p w14:paraId="20FE035F"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3.2. Data Preprocessing and Feature Analysis</w:t>
      </w:r>
    </w:p>
    <w:p w14:paraId="4BD41FA3"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3.3. Experimental Setup</w:t>
      </w:r>
    </w:p>
    <w:p w14:paraId="23CE9F09" w14:textId="77777777" w:rsidR="00DE612A" w:rsidRPr="00DE612A" w:rsidRDefault="00DE612A" w:rsidP="00DE612A">
      <w:pPr>
        <w:numPr>
          <w:ilvl w:val="2"/>
          <w:numId w:val="5"/>
        </w:numPr>
        <w:rPr>
          <w:rFonts w:ascii="Times New Roman" w:hAnsi="Times New Roman" w:cs="Times New Roman"/>
          <w:sz w:val="24"/>
          <w:szCs w:val="24"/>
        </w:rPr>
      </w:pPr>
      <w:r w:rsidRPr="00DE612A">
        <w:rPr>
          <w:rFonts w:ascii="Times New Roman" w:hAnsi="Times New Roman" w:cs="Times New Roman"/>
          <w:sz w:val="24"/>
          <w:szCs w:val="24"/>
        </w:rPr>
        <w:t>3.3.1. Machine Learning Models (e.g., Logistic Regression, Decision Tree, Random Forest, SVM)</w:t>
      </w:r>
    </w:p>
    <w:p w14:paraId="48B7E88C" w14:textId="05CB623E" w:rsidR="00DE612A" w:rsidRPr="00DE612A" w:rsidRDefault="00DE612A" w:rsidP="00DE612A">
      <w:pPr>
        <w:numPr>
          <w:ilvl w:val="2"/>
          <w:numId w:val="5"/>
        </w:numPr>
        <w:rPr>
          <w:rFonts w:ascii="Times New Roman" w:hAnsi="Times New Roman" w:cs="Times New Roman"/>
          <w:sz w:val="24"/>
          <w:szCs w:val="24"/>
        </w:rPr>
      </w:pPr>
      <w:r w:rsidRPr="00DE612A">
        <w:rPr>
          <w:rFonts w:ascii="Times New Roman" w:hAnsi="Times New Roman" w:cs="Times New Roman"/>
          <w:sz w:val="24"/>
          <w:szCs w:val="24"/>
        </w:rPr>
        <w:t>3.3.2. Training and Testing Protocol</w:t>
      </w:r>
    </w:p>
    <w:p w14:paraId="52611940" w14:textId="6684A14A"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 xml:space="preserve">3.4. Evaluation Metrics </w:t>
      </w:r>
    </w:p>
    <w:p w14:paraId="721296A5"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Results and Analysis</w:t>
      </w:r>
    </w:p>
    <w:p w14:paraId="4E2A3572"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4.1. Comparative Performance of Models</w:t>
      </w:r>
    </w:p>
    <w:p w14:paraId="445139D8"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4.2. Feature Importance Analysis</w:t>
      </w:r>
    </w:p>
    <w:p w14:paraId="7B24EEBA"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4.3. Analysis of Key Predictive Features</w:t>
      </w:r>
    </w:p>
    <w:p w14:paraId="52E75EEA"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Discussion</w:t>
      </w:r>
    </w:p>
    <w:p w14:paraId="11310EE7"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5.1. Answering the Research Questions</w:t>
      </w:r>
    </w:p>
    <w:p w14:paraId="221569DE"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lastRenderedPageBreak/>
        <w:t>5.2. The "Anatomy" of a Phishing URL</w:t>
      </w:r>
    </w:p>
    <w:p w14:paraId="2A8B3B19"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5.3. Implications for Security Practitioners</w:t>
      </w:r>
    </w:p>
    <w:p w14:paraId="3A66F291"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5.4. Limitations of the Study</w:t>
      </w:r>
    </w:p>
    <w:p w14:paraId="1A747F44"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Conclusion and Future Work</w:t>
      </w:r>
    </w:p>
    <w:p w14:paraId="02431E56"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6.1. Summary of Findings</w:t>
      </w:r>
    </w:p>
    <w:p w14:paraId="63EF796B" w14:textId="77777777" w:rsidR="00DE612A" w:rsidRPr="00DE612A" w:rsidRDefault="00DE612A" w:rsidP="00DE612A">
      <w:pPr>
        <w:numPr>
          <w:ilvl w:val="1"/>
          <w:numId w:val="5"/>
        </w:numPr>
        <w:rPr>
          <w:rFonts w:ascii="Times New Roman" w:hAnsi="Times New Roman" w:cs="Times New Roman"/>
          <w:sz w:val="24"/>
          <w:szCs w:val="24"/>
        </w:rPr>
      </w:pPr>
      <w:r w:rsidRPr="00DE612A">
        <w:rPr>
          <w:rFonts w:ascii="Times New Roman" w:hAnsi="Times New Roman" w:cs="Times New Roman"/>
          <w:sz w:val="24"/>
          <w:szCs w:val="24"/>
        </w:rPr>
        <w:t>6.2. Directions for Future Research</w:t>
      </w:r>
    </w:p>
    <w:p w14:paraId="7511F635" w14:textId="77777777" w:rsidR="00DE612A" w:rsidRPr="00DE612A" w:rsidRDefault="00DE612A" w:rsidP="00DE612A">
      <w:pPr>
        <w:numPr>
          <w:ilvl w:val="0"/>
          <w:numId w:val="5"/>
        </w:numPr>
        <w:rPr>
          <w:rFonts w:ascii="Times New Roman" w:hAnsi="Times New Roman" w:cs="Times New Roman"/>
          <w:sz w:val="24"/>
          <w:szCs w:val="24"/>
        </w:rPr>
      </w:pPr>
      <w:r w:rsidRPr="00DE612A">
        <w:rPr>
          <w:rFonts w:ascii="Times New Roman" w:hAnsi="Times New Roman" w:cs="Times New Roman"/>
          <w:b/>
          <w:bCs/>
          <w:sz w:val="24"/>
          <w:szCs w:val="24"/>
        </w:rPr>
        <w:t>Bibliography</w:t>
      </w:r>
    </w:p>
    <w:p w14:paraId="50519224" w14:textId="77777777" w:rsidR="00DE612A" w:rsidRDefault="00DE612A" w:rsidP="00DE612A">
      <w:pPr>
        <w:rPr>
          <w:rFonts w:ascii="Times New Roman" w:hAnsi="Times New Roman" w:cs="Times New Roman"/>
          <w:b/>
          <w:bCs/>
          <w:sz w:val="24"/>
          <w:szCs w:val="24"/>
        </w:rPr>
      </w:pPr>
    </w:p>
    <w:p w14:paraId="5E895DA4" w14:textId="77777777" w:rsidR="00DE612A" w:rsidRPr="00DE612A" w:rsidRDefault="00DE612A" w:rsidP="00DE612A">
      <w:pPr>
        <w:rPr>
          <w:rFonts w:ascii="Times New Roman" w:hAnsi="Times New Roman" w:cs="Times New Roman"/>
          <w:sz w:val="24"/>
          <w:szCs w:val="24"/>
        </w:rPr>
      </w:pPr>
    </w:p>
    <w:p w14:paraId="13EF5AD3" w14:textId="55DAA6BB" w:rsidR="00DE612A" w:rsidRPr="00DE612A" w:rsidRDefault="00DE612A" w:rsidP="00DE612A">
      <w:pPr>
        <w:pStyle w:val="ListParagraph"/>
        <w:numPr>
          <w:ilvl w:val="0"/>
          <w:numId w:val="9"/>
        </w:numPr>
        <w:rPr>
          <w:rFonts w:ascii="Times New Roman" w:hAnsi="Times New Roman" w:cs="Times New Roman"/>
          <w:b/>
          <w:bCs/>
          <w:sz w:val="24"/>
          <w:szCs w:val="24"/>
        </w:rPr>
      </w:pPr>
      <w:r w:rsidRPr="00DE612A">
        <w:rPr>
          <w:rFonts w:ascii="Times New Roman" w:hAnsi="Times New Roman" w:cs="Times New Roman"/>
          <w:b/>
          <w:bCs/>
          <w:sz w:val="24"/>
          <w:szCs w:val="24"/>
        </w:rPr>
        <w:t>Plan for the Applicative Part)</w:t>
      </w:r>
    </w:p>
    <w:p w14:paraId="607BFE5B" w14:textId="77777777" w:rsidR="00DE612A" w:rsidRPr="00DE612A" w:rsidRDefault="00DE612A" w:rsidP="00DE612A">
      <w:pPr>
        <w:rPr>
          <w:rFonts w:ascii="Times New Roman" w:hAnsi="Times New Roman" w:cs="Times New Roman"/>
          <w:sz w:val="24"/>
          <w:szCs w:val="24"/>
        </w:rPr>
      </w:pPr>
      <w:r w:rsidRPr="00DE612A">
        <w:rPr>
          <w:rFonts w:ascii="Times New Roman" w:hAnsi="Times New Roman" w:cs="Times New Roman"/>
          <w:sz w:val="24"/>
          <w:szCs w:val="24"/>
        </w:rPr>
        <w:t>This research moves beyond a simple review and proposes an empirical study to validate a central hypothesis.</w:t>
      </w:r>
    </w:p>
    <w:p w14:paraId="0FD9E19F" w14:textId="116E3E9C" w:rsidR="00DE612A" w:rsidRPr="00DE612A" w:rsidRDefault="00DE612A" w:rsidP="00DE612A">
      <w:pPr>
        <w:numPr>
          <w:ilvl w:val="0"/>
          <w:numId w:val="7"/>
        </w:numPr>
        <w:rPr>
          <w:rFonts w:ascii="Times New Roman" w:hAnsi="Times New Roman" w:cs="Times New Roman"/>
          <w:sz w:val="24"/>
          <w:szCs w:val="24"/>
        </w:rPr>
      </w:pPr>
      <w:r w:rsidRPr="00DE612A">
        <w:rPr>
          <w:rFonts w:ascii="Times New Roman" w:hAnsi="Times New Roman" w:cs="Times New Roman"/>
          <w:b/>
          <w:bCs/>
          <w:sz w:val="24"/>
          <w:szCs w:val="24"/>
        </w:rPr>
        <w:t>Working Hypothesis:</w:t>
      </w:r>
      <w:r w:rsidRPr="00DE612A">
        <w:rPr>
          <w:rFonts w:ascii="Times New Roman" w:hAnsi="Times New Roman" w:cs="Times New Roman"/>
          <w:sz w:val="24"/>
          <w:szCs w:val="24"/>
        </w:rPr>
        <w:t xml:space="preserve"> "The malicious intent of a URL can be accurately predicted (with &gt;95% accuracy) using only its structural, lexical, and domain-based features (i.e., without accessing the website's content). Furthermore, it is hypothesized that features related to URL obfuscation (e.g., URL length, use of special characters like '@', number of dots) and domain impersonation (e.g., presence of brand names in the subdomain, short domain age) are the </w:t>
      </w:r>
      <w:r w:rsidRPr="00DE612A">
        <w:rPr>
          <w:rFonts w:ascii="Times New Roman" w:hAnsi="Times New Roman" w:cs="Times New Roman"/>
          <w:i/>
          <w:iCs/>
          <w:sz w:val="24"/>
          <w:szCs w:val="24"/>
        </w:rPr>
        <w:t>most significant</w:t>
      </w:r>
      <w:r w:rsidRPr="00DE612A">
        <w:rPr>
          <w:rFonts w:ascii="Times New Roman" w:hAnsi="Times New Roman" w:cs="Times New Roman"/>
          <w:sz w:val="24"/>
          <w:szCs w:val="24"/>
        </w:rPr>
        <w:t xml:space="preserve"> predictors of maliciousness."</w:t>
      </w:r>
    </w:p>
    <w:p w14:paraId="34B14E34" w14:textId="26B13E88" w:rsidR="00DE612A" w:rsidRPr="00DE612A" w:rsidRDefault="00DE612A" w:rsidP="00DE612A">
      <w:pPr>
        <w:numPr>
          <w:ilvl w:val="0"/>
          <w:numId w:val="7"/>
        </w:numPr>
        <w:rPr>
          <w:rFonts w:ascii="Times New Roman" w:hAnsi="Times New Roman" w:cs="Times New Roman"/>
          <w:sz w:val="24"/>
          <w:szCs w:val="24"/>
        </w:rPr>
      </w:pPr>
      <w:r w:rsidRPr="00DE612A">
        <w:rPr>
          <w:rFonts w:ascii="Times New Roman" w:hAnsi="Times New Roman" w:cs="Times New Roman"/>
          <w:b/>
          <w:bCs/>
          <w:sz w:val="24"/>
          <w:szCs w:val="24"/>
        </w:rPr>
        <w:t>Methodology - Steps:</w:t>
      </w:r>
    </w:p>
    <w:p w14:paraId="1111F8A3" w14:textId="77777777" w:rsidR="00DE612A" w:rsidRPr="00DE612A" w:rsidRDefault="00DE612A" w:rsidP="00DE612A">
      <w:pPr>
        <w:numPr>
          <w:ilvl w:val="1"/>
          <w:numId w:val="7"/>
        </w:numPr>
        <w:rPr>
          <w:rFonts w:ascii="Times New Roman" w:hAnsi="Times New Roman" w:cs="Times New Roman"/>
          <w:sz w:val="24"/>
          <w:szCs w:val="24"/>
        </w:rPr>
      </w:pPr>
      <w:r w:rsidRPr="00DE612A">
        <w:rPr>
          <w:rFonts w:ascii="Times New Roman" w:hAnsi="Times New Roman" w:cs="Times New Roman"/>
          <w:b/>
          <w:bCs/>
          <w:sz w:val="24"/>
          <w:szCs w:val="24"/>
        </w:rPr>
        <w:t>Data Acquisition:</w:t>
      </w:r>
      <w:r w:rsidRPr="00DE612A">
        <w:rPr>
          <w:rFonts w:ascii="Times New Roman" w:hAnsi="Times New Roman" w:cs="Times New Roman"/>
          <w:sz w:val="24"/>
          <w:szCs w:val="24"/>
        </w:rPr>
        <w:t xml:space="preserve"> Obtain a public, labeled dataset. The primary candidate is the "Phishing Websites Data Set" from the UCI Machine Learning Repository, which contains over 11,000 samples and 30 pre-extracted features.</w:t>
      </w:r>
    </w:p>
    <w:p w14:paraId="797C2D39" w14:textId="77777777" w:rsidR="00DE612A" w:rsidRPr="00DE612A" w:rsidRDefault="00DE612A" w:rsidP="00DE612A">
      <w:pPr>
        <w:numPr>
          <w:ilvl w:val="1"/>
          <w:numId w:val="7"/>
        </w:numPr>
        <w:rPr>
          <w:rFonts w:ascii="Times New Roman" w:hAnsi="Times New Roman" w:cs="Times New Roman"/>
          <w:sz w:val="24"/>
          <w:szCs w:val="24"/>
        </w:rPr>
      </w:pPr>
      <w:r w:rsidRPr="00DE612A">
        <w:rPr>
          <w:rFonts w:ascii="Times New Roman" w:hAnsi="Times New Roman" w:cs="Times New Roman"/>
          <w:b/>
          <w:bCs/>
          <w:sz w:val="24"/>
          <w:szCs w:val="24"/>
        </w:rPr>
        <w:t>Data Preprocessing:</w:t>
      </w:r>
      <w:r w:rsidRPr="00DE612A">
        <w:rPr>
          <w:rFonts w:ascii="Times New Roman" w:hAnsi="Times New Roman" w:cs="Times New Roman"/>
          <w:sz w:val="24"/>
          <w:szCs w:val="24"/>
        </w:rPr>
        <w:t xml:space="preserve"> Clean the dataset, verify feature encoding (e.g., features are often encoded as -1, 0, 1), and handle any missing values.</w:t>
      </w:r>
    </w:p>
    <w:p w14:paraId="2BDFE3C3" w14:textId="77777777" w:rsidR="00DE612A" w:rsidRPr="00DE612A" w:rsidRDefault="00DE612A" w:rsidP="00DE612A">
      <w:pPr>
        <w:numPr>
          <w:ilvl w:val="1"/>
          <w:numId w:val="7"/>
        </w:numPr>
        <w:rPr>
          <w:rFonts w:ascii="Times New Roman" w:hAnsi="Times New Roman" w:cs="Times New Roman"/>
          <w:sz w:val="24"/>
          <w:szCs w:val="24"/>
        </w:rPr>
      </w:pPr>
      <w:r w:rsidRPr="00DE612A">
        <w:rPr>
          <w:rFonts w:ascii="Times New Roman" w:hAnsi="Times New Roman" w:cs="Times New Roman"/>
          <w:b/>
          <w:bCs/>
          <w:sz w:val="24"/>
          <w:szCs w:val="24"/>
        </w:rPr>
        <w:t>Model Training:</w:t>
      </w:r>
    </w:p>
    <w:p w14:paraId="473173A6" w14:textId="77777777" w:rsidR="00DE612A" w:rsidRPr="00DE612A" w:rsidRDefault="00DE612A" w:rsidP="00DE612A">
      <w:pPr>
        <w:numPr>
          <w:ilvl w:val="2"/>
          <w:numId w:val="7"/>
        </w:numPr>
        <w:rPr>
          <w:rFonts w:ascii="Times New Roman" w:hAnsi="Times New Roman" w:cs="Times New Roman"/>
          <w:sz w:val="24"/>
          <w:szCs w:val="24"/>
        </w:rPr>
      </w:pPr>
      <w:r w:rsidRPr="00DE612A">
        <w:rPr>
          <w:rFonts w:ascii="Times New Roman" w:hAnsi="Times New Roman" w:cs="Times New Roman"/>
          <w:sz w:val="24"/>
          <w:szCs w:val="24"/>
        </w:rPr>
        <w:t>Split the dataset into a training set (80%) and a testing set (20%).</w:t>
      </w:r>
    </w:p>
    <w:p w14:paraId="4F2E8FE7" w14:textId="77777777" w:rsidR="00DE612A" w:rsidRPr="00DE612A" w:rsidRDefault="00DE612A" w:rsidP="00DE612A">
      <w:pPr>
        <w:numPr>
          <w:ilvl w:val="2"/>
          <w:numId w:val="7"/>
        </w:numPr>
        <w:rPr>
          <w:rFonts w:ascii="Times New Roman" w:hAnsi="Times New Roman" w:cs="Times New Roman"/>
          <w:sz w:val="24"/>
          <w:szCs w:val="24"/>
        </w:rPr>
      </w:pPr>
      <w:r w:rsidRPr="00DE612A">
        <w:rPr>
          <w:rFonts w:ascii="Times New Roman" w:hAnsi="Times New Roman" w:cs="Times New Roman"/>
          <w:sz w:val="24"/>
          <w:szCs w:val="24"/>
        </w:rPr>
        <w:t>Train a minimum of three distinct machine learning models on the training data:</w:t>
      </w:r>
    </w:p>
    <w:p w14:paraId="485380A3" w14:textId="77777777" w:rsidR="00DE612A" w:rsidRPr="00DE612A" w:rsidRDefault="00DE612A" w:rsidP="00DE612A">
      <w:pPr>
        <w:numPr>
          <w:ilvl w:val="3"/>
          <w:numId w:val="7"/>
        </w:numPr>
        <w:rPr>
          <w:rFonts w:ascii="Times New Roman" w:hAnsi="Times New Roman" w:cs="Times New Roman"/>
          <w:sz w:val="24"/>
          <w:szCs w:val="24"/>
        </w:rPr>
      </w:pPr>
      <w:r w:rsidRPr="00DE612A">
        <w:rPr>
          <w:rFonts w:ascii="Times New Roman" w:hAnsi="Times New Roman" w:cs="Times New Roman"/>
          <w:b/>
          <w:bCs/>
          <w:sz w:val="24"/>
          <w:szCs w:val="24"/>
        </w:rPr>
        <w:t>Model 1 (Baseline):</w:t>
      </w:r>
      <w:r w:rsidRPr="00DE612A">
        <w:rPr>
          <w:rFonts w:ascii="Times New Roman" w:hAnsi="Times New Roman" w:cs="Times New Roman"/>
          <w:sz w:val="24"/>
          <w:szCs w:val="24"/>
        </w:rPr>
        <w:t xml:space="preserve"> Logistic Regression (to establish a simple performance baseline).</w:t>
      </w:r>
    </w:p>
    <w:p w14:paraId="467AC063" w14:textId="77777777" w:rsidR="00DE612A" w:rsidRPr="00DE612A" w:rsidRDefault="00DE612A" w:rsidP="00DE612A">
      <w:pPr>
        <w:numPr>
          <w:ilvl w:val="3"/>
          <w:numId w:val="7"/>
        </w:numPr>
        <w:rPr>
          <w:rFonts w:ascii="Times New Roman" w:hAnsi="Times New Roman" w:cs="Times New Roman"/>
          <w:sz w:val="24"/>
          <w:szCs w:val="24"/>
        </w:rPr>
      </w:pPr>
      <w:r w:rsidRPr="00DE612A">
        <w:rPr>
          <w:rFonts w:ascii="Times New Roman" w:hAnsi="Times New Roman" w:cs="Times New Roman"/>
          <w:b/>
          <w:bCs/>
          <w:sz w:val="24"/>
          <w:szCs w:val="24"/>
        </w:rPr>
        <w:t>Model 2 (Tree-based):</w:t>
      </w:r>
      <w:r w:rsidRPr="00DE612A">
        <w:rPr>
          <w:rFonts w:ascii="Times New Roman" w:hAnsi="Times New Roman" w:cs="Times New Roman"/>
          <w:sz w:val="24"/>
          <w:szCs w:val="24"/>
        </w:rPr>
        <w:t xml:space="preserve"> Random Forest (a powerful classifier, chosen specifically for its ability to calculate feature importance).</w:t>
      </w:r>
    </w:p>
    <w:p w14:paraId="6E336144" w14:textId="77777777" w:rsidR="00DE612A" w:rsidRPr="00DE612A" w:rsidRDefault="00DE612A" w:rsidP="00DE612A">
      <w:pPr>
        <w:numPr>
          <w:ilvl w:val="3"/>
          <w:numId w:val="7"/>
        </w:numPr>
        <w:rPr>
          <w:rFonts w:ascii="Times New Roman" w:hAnsi="Times New Roman" w:cs="Times New Roman"/>
          <w:sz w:val="24"/>
          <w:szCs w:val="24"/>
        </w:rPr>
      </w:pPr>
      <w:r w:rsidRPr="00DE612A">
        <w:rPr>
          <w:rFonts w:ascii="Times New Roman" w:hAnsi="Times New Roman" w:cs="Times New Roman"/>
          <w:b/>
          <w:bCs/>
          <w:sz w:val="24"/>
          <w:szCs w:val="24"/>
        </w:rPr>
        <w:t>Model 3 (Advanced):</w:t>
      </w:r>
      <w:r w:rsidRPr="00DE612A">
        <w:rPr>
          <w:rFonts w:ascii="Times New Roman" w:hAnsi="Times New Roman" w:cs="Times New Roman"/>
          <w:sz w:val="24"/>
          <w:szCs w:val="24"/>
        </w:rPr>
        <w:t xml:space="preserve"> Support Vector Machine (SVM) or a Gradient Boosting model (like XGBoost) to test the upper limits of classification accuracy.</w:t>
      </w:r>
    </w:p>
    <w:p w14:paraId="44275C99" w14:textId="77777777" w:rsidR="00DE612A" w:rsidRPr="00DE612A" w:rsidRDefault="00DE612A" w:rsidP="00DE612A">
      <w:pPr>
        <w:numPr>
          <w:ilvl w:val="1"/>
          <w:numId w:val="7"/>
        </w:numPr>
        <w:rPr>
          <w:rFonts w:ascii="Times New Roman" w:hAnsi="Times New Roman" w:cs="Times New Roman"/>
          <w:sz w:val="24"/>
          <w:szCs w:val="24"/>
        </w:rPr>
      </w:pPr>
      <w:r w:rsidRPr="00DE612A">
        <w:rPr>
          <w:rFonts w:ascii="Times New Roman" w:hAnsi="Times New Roman" w:cs="Times New Roman"/>
          <w:b/>
          <w:bCs/>
          <w:sz w:val="24"/>
          <w:szCs w:val="24"/>
        </w:rPr>
        <w:lastRenderedPageBreak/>
        <w:t>Model Evaluation (The Experiment):</w:t>
      </w:r>
    </w:p>
    <w:p w14:paraId="35182CD4" w14:textId="77777777" w:rsidR="00DE612A" w:rsidRPr="00DE612A" w:rsidRDefault="00DE612A" w:rsidP="00DE612A">
      <w:pPr>
        <w:numPr>
          <w:ilvl w:val="2"/>
          <w:numId w:val="7"/>
        </w:numPr>
        <w:rPr>
          <w:rFonts w:ascii="Times New Roman" w:hAnsi="Times New Roman" w:cs="Times New Roman"/>
          <w:sz w:val="24"/>
          <w:szCs w:val="24"/>
        </w:rPr>
      </w:pPr>
      <w:r w:rsidRPr="00DE612A">
        <w:rPr>
          <w:rFonts w:ascii="Times New Roman" w:hAnsi="Times New Roman" w:cs="Times New Roman"/>
          <w:sz w:val="24"/>
          <w:szCs w:val="24"/>
        </w:rPr>
        <w:t>Run the trained models on the unseen 20% test set.</w:t>
      </w:r>
    </w:p>
    <w:p w14:paraId="7B7C9349" w14:textId="77777777" w:rsidR="00DE612A" w:rsidRPr="00DE612A" w:rsidRDefault="00DE612A" w:rsidP="00DE612A">
      <w:pPr>
        <w:numPr>
          <w:ilvl w:val="2"/>
          <w:numId w:val="7"/>
        </w:numPr>
        <w:rPr>
          <w:rFonts w:ascii="Times New Roman" w:hAnsi="Times New Roman" w:cs="Times New Roman"/>
          <w:sz w:val="24"/>
          <w:szCs w:val="24"/>
        </w:rPr>
      </w:pPr>
      <w:r w:rsidRPr="00DE612A">
        <w:rPr>
          <w:rFonts w:ascii="Times New Roman" w:hAnsi="Times New Roman" w:cs="Times New Roman"/>
          <w:sz w:val="24"/>
          <w:szCs w:val="24"/>
        </w:rPr>
        <w:t xml:space="preserve">Collect and present performance data in a confusion matrix and tables for each model using key metrics: </w:t>
      </w:r>
      <w:r w:rsidRPr="00DE612A">
        <w:rPr>
          <w:rFonts w:ascii="Times New Roman" w:hAnsi="Times New Roman" w:cs="Times New Roman"/>
          <w:b/>
          <w:bCs/>
          <w:sz w:val="24"/>
          <w:szCs w:val="24"/>
        </w:rPr>
        <w:t>Accuracy</w:t>
      </w:r>
      <w:r w:rsidRPr="00DE612A">
        <w:rPr>
          <w:rFonts w:ascii="Times New Roman" w:hAnsi="Times New Roman" w:cs="Times New Roman"/>
          <w:sz w:val="24"/>
          <w:szCs w:val="24"/>
        </w:rPr>
        <w:t xml:space="preserve">, </w:t>
      </w:r>
      <w:r w:rsidRPr="00DE612A">
        <w:rPr>
          <w:rFonts w:ascii="Times New Roman" w:hAnsi="Times New Roman" w:cs="Times New Roman"/>
          <w:b/>
          <w:bCs/>
          <w:sz w:val="24"/>
          <w:szCs w:val="24"/>
        </w:rPr>
        <w:t>Precision</w:t>
      </w:r>
      <w:r w:rsidRPr="00DE612A">
        <w:rPr>
          <w:rFonts w:ascii="Times New Roman" w:hAnsi="Times New Roman" w:cs="Times New Roman"/>
          <w:sz w:val="24"/>
          <w:szCs w:val="24"/>
        </w:rPr>
        <w:t xml:space="preserve">, </w:t>
      </w:r>
      <w:r w:rsidRPr="00DE612A">
        <w:rPr>
          <w:rFonts w:ascii="Times New Roman" w:hAnsi="Times New Roman" w:cs="Times New Roman"/>
          <w:b/>
          <w:bCs/>
          <w:sz w:val="24"/>
          <w:szCs w:val="24"/>
        </w:rPr>
        <w:t>Recall</w:t>
      </w:r>
      <w:r w:rsidRPr="00DE612A">
        <w:rPr>
          <w:rFonts w:ascii="Times New Roman" w:hAnsi="Times New Roman" w:cs="Times New Roman"/>
          <w:sz w:val="24"/>
          <w:szCs w:val="24"/>
        </w:rPr>
        <w:t xml:space="preserve">, and </w:t>
      </w:r>
      <w:r w:rsidRPr="00DE612A">
        <w:rPr>
          <w:rFonts w:ascii="Times New Roman" w:hAnsi="Times New Roman" w:cs="Times New Roman"/>
          <w:b/>
          <w:bCs/>
          <w:sz w:val="24"/>
          <w:szCs w:val="24"/>
        </w:rPr>
        <w:t>F1-Score</w:t>
      </w:r>
      <w:r w:rsidRPr="00DE612A">
        <w:rPr>
          <w:rFonts w:ascii="Times New Roman" w:hAnsi="Times New Roman" w:cs="Times New Roman"/>
          <w:sz w:val="24"/>
          <w:szCs w:val="24"/>
        </w:rPr>
        <w:t>.</w:t>
      </w:r>
    </w:p>
    <w:p w14:paraId="752B424A" w14:textId="77777777" w:rsidR="00DE612A" w:rsidRPr="00DE612A" w:rsidRDefault="00DE612A" w:rsidP="00DE612A">
      <w:pPr>
        <w:numPr>
          <w:ilvl w:val="1"/>
          <w:numId w:val="7"/>
        </w:numPr>
        <w:rPr>
          <w:rFonts w:ascii="Times New Roman" w:hAnsi="Times New Roman" w:cs="Times New Roman"/>
          <w:sz w:val="24"/>
          <w:szCs w:val="24"/>
        </w:rPr>
      </w:pPr>
      <w:r w:rsidRPr="00DE612A">
        <w:rPr>
          <w:rFonts w:ascii="Times New Roman" w:hAnsi="Times New Roman" w:cs="Times New Roman"/>
          <w:b/>
          <w:bCs/>
          <w:sz w:val="24"/>
          <w:szCs w:val="24"/>
        </w:rPr>
        <w:t>Feature Importance Analysis:</w:t>
      </w:r>
    </w:p>
    <w:p w14:paraId="179B0AF2" w14:textId="77777777" w:rsidR="00DE612A" w:rsidRPr="00DE612A" w:rsidRDefault="00DE612A" w:rsidP="00DE612A">
      <w:pPr>
        <w:numPr>
          <w:ilvl w:val="2"/>
          <w:numId w:val="7"/>
        </w:numPr>
        <w:rPr>
          <w:rFonts w:ascii="Times New Roman" w:hAnsi="Times New Roman" w:cs="Times New Roman"/>
          <w:sz w:val="24"/>
          <w:szCs w:val="24"/>
        </w:rPr>
      </w:pPr>
      <w:r w:rsidRPr="00DE612A">
        <w:rPr>
          <w:rFonts w:ascii="Times New Roman" w:hAnsi="Times New Roman" w:cs="Times New Roman"/>
          <w:sz w:val="24"/>
          <w:szCs w:val="24"/>
        </w:rPr>
        <w:t>Using the trained Random Forest model, extract the "feature importance" scores.</w:t>
      </w:r>
    </w:p>
    <w:p w14:paraId="31FF9558" w14:textId="77777777" w:rsidR="00DE612A" w:rsidRPr="00DE612A" w:rsidRDefault="00DE612A" w:rsidP="00DE612A">
      <w:pPr>
        <w:numPr>
          <w:ilvl w:val="2"/>
          <w:numId w:val="7"/>
        </w:numPr>
        <w:rPr>
          <w:rFonts w:ascii="Times New Roman" w:hAnsi="Times New Roman" w:cs="Times New Roman"/>
          <w:sz w:val="24"/>
          <w:szCs w:val="24"/>
        </w:rPr>
      </w:pPr>
      <w:r w:rsidRPr="00DE612A">
        <w:rPr>
          <w:rFonts w:ascii="Times New Roman" w:hAnsi="Times New Roman" w:cs="Times New Roman"/>
          <w:sz w:val="24"/>
          <w:szCs w:val="24"/>
        </w:rPr>
        <w:t>Rank the top 10-15 most predictive features. This analysis is the core of the experimental results.</w:t>
      </w:r>
    </w:p>
    <w:p w14:paraId="351129FC" w14:textId="6BF43E63" w:rsidR="00DE612A" w:rsidRPr="00DE612A" w:rsidRDefault="00DE612A" w:rsidP="00DE612A">
      <w:pPr>
        <w:numPr>
          <w:ilvl w:val="0"/>
          <w:numId w:val="7"/>
        </w:numPr>
        <w:rPr>
          <w:rFonts w:ascii="Times New Roman" w:hAnsi="Times New Roman" w:cs="Times New Roman"/>
          <w:sz w:val="24"/>
          <w:szCs w:val="24"/>
        </w:rPr>
      </w:pPr>
      <w:r w:rsidRPr="00DE612A">
        <w:rPr>
          <w:rFonts w:ascii="Times New Roman" w:hAnsi="Times New Roman" w:cs="Times New Roman"/>
          <w:b/>
          <w:bCs/>
          <w:sz w:val="24"/>
          <w:szCs w:val="24"/>
        </w:rPr>
        <w:t>Original Approach:</w:t>
      </w:r>
      <w:r w:rsidRPr="00DE612A">
        <w:rPr>
          <w:rFonts w:ascii="Times New Roman" w:hAnsi="Times New Roman" w:cs="Times New Roman"/>
          <w:sz w:val="24"/>
          <w:szCs w:val="24"/>
        </w:rPr>
        <w:t xml:space="preserve"> The originality of this project is not in creating a new algorithm, but in the </w:t>
      </w:r>
      <w:r w:rsidRPr="00DE612A">
        <w:rPr>
          <w:rFonts w:ascii="Times New Roman" w:hAnsi="Times New Roman" w:cs="Times New Roman"/>
          <w:b/>
          <w:bCs/>
          <w:sz w:val="24"/>
          <w:szCs w:val="24"/>
        </w:rPr>
        <w:t>empirical analysis and interpretation of the features</w:t>
      </w:r>
      <w:r w:rsidRPr="00DE612A">
        <w:rPr>
          <w:rFonts w:ascii="Times New Roman" w:hAnsi="Times New Roman" w:cs="Times New Roman"/>
          <w:sz w:val="24"/>
          <w:szCs w:val="24"/>
        </w:rPr>
        <w:t xml:space="preserve">. While many papers simply state their model's accuracy, this research focuses on </w:t>
      </w:r>
      <w:r w:rsidRPr="00DE612A">
        <w:rPr>
          <w:rFonts w:ascii="Times New Roman" w:hAnsi="Times New Roman" w:cs="Times New Roman"/>
          <w:i/>
          <w:iCs/>
          <w:sz w:val="24"/>
          <w:szCs w:val="24"/>
        </w:rPr>
        <w:t>why</w:t>
      </w:r>
      <w:r w:rsidRPr="00DE612A">
        <w:rPr>
          <w:rFonts w:ascii="Times New Roman" w:hAnsi="Times New Roman" w:cs="Times New Roman"/>
          <w:sz w:val="24"/>
          <w:szCs w:val="24"/>
        </w:rPr>
        <w:t xml:space="preserve"> the models are accurate. The contribution is a clear, data-driven synthesis of the "anatomy of a phishing URL," quantitatively identifying the most reliable "fingerprints" of deception.</w:t>
      </w:r>
    </w:p>
    <w:p w14:paraId="6E847A4B" w14:textId="39D4BE62" w:rsidR="00DE612A" w:rsidRPr="00DE612A" w:rsidRDefault="00DE612A" w:rsidP="00DE612A">
      <w:pPr>
        <w:pStyle w:val="ListParagraph"/>
        <w:numPr>
          <w:ilvl w:val="0"/>
          <w:numId w:val="9"/>
        </w:numPr>
        <w:rPr>
          <w:rFonts w:ascii="Times New Roman" w:hAnsi="Times New Roman" w:cs="Times New Roman"/>
          <w:b/>
          <w:bCs/>
          <w:sz w:val="24"/>
          <w:szCs w:val="24"/>
        </w:rPr>
      </w:pPr>
      <w:r w:rsidRPr="00DE612A">
        <w:rPr>
          <w:rFonts w:ascii="Times New Roman" w:hAnsi="Times New Roman" w:cs="Times New Roman"/>
          <w:b/>
          <w:bCs/>
          <w:sz w:val="24"/>
          <w:szCs w:val="24"/>
        </w:rPr>
        <w:t>Original Contribution</w:t>
      </w:r>
    </w:p>
    <w:p w14:paraId="6B546F9A" w14:textId="385FA47E" w:rsidR="00DE612A" w:rsidRPr="00DE612A" w:rsidRDefault="00DE612A" w:rsidP="00DE612A">
      <w:pPr>
        <w:numPr>
          <w:ilvl w:val="0"/>
          <w:numId w:val="8"/>
        </w:numPr>
        <w:rPr>
          <w:rFonts w:ascii="Times New Roman" w:hAnsi="Times New Roman" w:cs="Times New Roman"/>
          <w:sz w:val="24"/>
          <w:szCs w:val="24"/>
        </w:rPr>
      </w:pPr>
      <w:r w:rsidRPr="00DE612A">
        <w:rPr>
          <w:rFonts w:ascii="Times New Roman" w:hAnsi="Times New Roman" w:cs="Times New Roman"/>
          <w:b/>
          <w:bCs/>
          <w:sz w:val="24"/>
          <w:szCs w:val="24"/>
        </w:rPr>
        <w:t>How it contributes:</w:t>
      </w:r>
      <w:r w:rsidRPr="00DE612A">
        <w:rPr>
          <w:rFonts w:ascii="Times New Roman" w:hAnsi="Times New Roman" w:cs="Times New Roman"/>
          <w:sz w:val="24"/>
          <w:szCs w:val="24"/>
        </w:rPr>
        <w:t xml:space="preserve"> This paper provides a clear, quantitative validation of the features that define a phishing URL. It serves as a practical, foundational study that confirms </w:t>
      </w:r>
      <w:r w:rsidRPr="00DE612A">
        <w:rPr>
          <w:rFonts w:ascii="Times New Roman" w:hAnsi="Times New Roman" w:cs="Times New Roman"/>
          <w:i/>
          <w:iCs/>
          <w:sz w:val="24"/>
          <w:szCs w:val="24"/>
        </w:rPr>
        <w:t>which</w:t>
      </w:r>
      <w:r w:rsidRPr="00DE612A">
        <w:rPr>
          <w:rFonts w:ascii="Times New Roman" w:hAnsi="Times New Roman" w:cs="Times New Roman"/>
          <w:sz w:val="24"/>
          <w:szCs w:val="24"/>
        </w:rPr>
        <w:t xml:space="preserve"> heuristics are most effective. </w:t>
      </w:r>
      <w:r w:rsidR="0067289B">
        <w:rPr>
          <w:rFonts w:ascii="Times New Roman" w:hAnsi="Times New Roman" w:cs="Times New Roman"/>
          <w:sz w:val="24"/>
          <w:szCs w:val="24"/>
        </w:rPr>
        <w:t>It</w:t>
      </w:r>
      <w:r w:rsidRPr="00DE612A">
        <w:rPr>
          <w:rFonts w:ascii="Times New Roman" w:hAnsi="Times New Roman" w:cs="Times New Roman"/>
          <w:sz w:val="24"/>
          <w:szCs w:val="24"/>
        </w:rPr>
        <w:t xml:space="preserve"> provides a ranked list of </w:t>
      </w:r>
      <w:r w:rsidRPr="00DE612A">
        <w:rPr>
          <w:rFonts w:ascii="Times New Roman" w:hAnsi="Times New Roman" w:cs="Times New Roman"/>
          <w:i/>
          <w:iCs/>
          <w:sz w:val="24"/>
          <w:szCs w:val="24"/>
        </w:rPr>
        <w:t>what</w:t>
      </w:r>
      <w:r w:rsidRPr="00DE612A">
        <w:rPr>
          <w:rFonts w:ascii="Times New Roman" w:hAnsi="Times New Roman" w:cs="Times New Roman"/>
          <w:sz w:val="24"/>
          <w:szCs w:val="24"/>
        </w:rPr>
        <w:t xml:space="preserve"> a model should look for. This is valuable for developers building security filters and for educating users on what to look for in a suspicious link.</w:t>
      </w:r>
    </w:p>
    <w:p w14:paraId="214A5791" w14:textId="7B372DE6" w:rsidR="00DE612A" w:rsidRPr="00DE612A" w:rsidRDefault="00DE612A" w:rsidP="00DE612A">
      <w:pPr>
        <w:numPr>
          <w:ilvl w:val="0"/>
          <w:numId w:val="8"/>
        </w:numPr>
        <w:rPr>
          <w:rFonts w:ascii="Times New Roman" w:hAnsi="Times New Roman" w:cs="Times New Roman"/>
          <w:sz w:val="24"/>
          <w:szCs w:val="24"/>
        </w:rPr>
      </w:pPr>
      <w:r w:rsidRPr="00DE612A">
        <w:rPr>
          <w:rFonts w:ascii="Times New Roman" w:hAnsi="Times New Roman" w:cs="Times New Roman"/>
          <w:b/>
          <w:bCs/>
          <w:sz w:val="24"/>
          <w:szCs w:val="24"/>
        </w:rPr>
        <w:t>Research Questions:</w:t>
      </w:r>
      <w:r w:rsidRPr="00DE612A">
        <w:rPr>
          <w:rFonts w:ascii="Times New Roman" w:hAnsi="Times New Roman" w:cs="Times New Roman"/>
          <w:sz w:val="24"/>
          <w:szCs w:val="24"/>
        </w:rPr>
        <w:t xml:space="preserve"> This paper will answer the following questions:</w:t>
      </w:r>
    </w:p>
    <w:p w14:paraId="3C0E0974" w14:textId="77777777" w:rsidR="00DE612A" w:rsidRPr="00DE612A" w:rsidRDefault="00DE612A" w:rsidP="00DE612A">
      <w:pPr>
        <w:numPr>
          <w:ilvl w:val="1"/>
          <w:numId w:val="8"/>
        </w:numPr>
        <w:rPr>
          <w:rFonts w:ascii="Times New Roman" w:hAnsi="Times New Roman" w:cs="Times New Roman"/>
          <w:sz w:val="24"/>
          <w:szCs w:val="24"/>
        </w:rPr>
      </w:pPr>
      <w:r w:rsidRPr="00DE612A">
        <w:rPr>
          <w:rFonts w:ascii="Times New Roman" w:hAnsi="Times New Roman" w:cs="Times New Roman"/>
          <w:b/>
          <w:bCs/>
          <w:sz w:val="24"/>
          <w:szCs w:val="24"/>
        </w:rPr>
        <w:t>RQ1:</w:t>
      </w:r>
      <w:r w:rsidRPr="00DE612A">
        <w:rPr>
          <w:rFonts w:ascii="Times New Roman" w:hAnsi="Times New Roman" w:cs="Times New Roman"/>
          <w:sz w:val="24"/>
          <w:szCs w:val="24"/>
        </w:rPr>
        <w:t xml:space="preserve"> How accurately can standard, out-of-the-box machine learning models distinguish between benign and phishing URLs using only pre-extracted lexical, structural, and domain-based features?</w:t>
      </w:r>
    </w:p>
    <w:p w14:paraId="018D6E54" w14:textId="77777777" w:rsidR="00DE612A" w:rsidRPr="00DE612A" w:rsidRDefault="00DE612A" w:rsidP="00DE612A">
      <w:pPr>
        <w:numPr>
          <w:ilvl w:val="1"/>
          <w:numId w:val="8"/>
        </w:numPr>
        <w:rPr>
          <w:rFonts w:ascii="Times New Roman" w:hAnsi="Times New Roman" w:cs="Times New Roman"/>
          <w:sz w:val="24"/>
          <w:szCs w:val="24"/>
        </w:rPr>
      </w:pPr>
      <w:r w:rsidRPr="00DE612A">
        <w:rPr>
          <w:rFonts w:ascii="Times New Roman" w:hAnsi="Times New Roman" w:cs="Times New Roman"/>
          <w:b/>
          <w:bCs/>
          <w:sz w:val="24"/>
          <w:szCs w:val="24"/>
        </w:rPr>
        <w:t>RQ2:</w:t>
      </w:r>
      <w:r w:rsidRPr="00DE612A">
        <w:rPr>
          <w:rFonts w:ascii="Times New Roman" w:hAnsi="Times New Roman" w:cs="Times New Roman"/>
          <w:sz w:val="24"/>
          <w:szCs w:val="24"/>
        </w:rPr>
        <w:t xml:space="preserve"> Which specific features (e.g., URL length, presence of '@', domain registration length, number of subdomains) are the most significant and reliable predictors of a URL's maliciousness?</w:t>
      </w:r>
    </w:p>
    <w:p w14:paraId="0735D431" w14:textId="77777777" w:rsidR="009E2387" w:rsidRDefault="00DE612A" w:rsidP="009E2387">
      <w:pPr>
        <w:numPr>
          <w:ilvl w:val="1"/>
          <w:numId w:val="8"/>
        </w:numPr>
        <w:rPr>
          <w:rFonts w:ascii="Times New Roman" w:hAnsi="Times New Roman" w:cs="Times New Roman"/>
          <w:sz w:val="24"/>
          <w:szCs w:val="24"/>
        </w:rPr>
      </w:pPr>
      <w:r w:rsidRPr="00DE612A">
        <w:rPr>
          <w:rFonts w:ascii="Times New Roman" w:hAnsi="Times New Roman" w:cs="Times New Roman"/>
          <w:b/>
          <w:bCs/>
          <w:sz w:val="24"/>
          <w:szCs w:val="24"/>
        </w:rPr>
        <w:t>RQ3:</w:t>
      </w:r>
      <w:r w:rsidRPr="00DE612A">
        <w:rPr>
          <w:rFonts w:ascii="Times New Roman" w:hAnsi="Times New Roman" w:cs="Times New Roman"/>
          <w:sz w:val="24"/>
          <w:szCs w:val="24"/>
        </w:rPr>
        <w:t xml:space="preserve"> What do these key predictive features reveal about the common strategies and "tells" used by attackers when crafting deceptive URLs?</w:t>
      </w:r>
    </w:p>
    <w:p w14:paraId="00162DF5" w14:textId="77777777" w:rsidR="009E2387" w:rsidRDefault="009E2387" w:rsidP="009E2387">
      <w:pPr>
        <w:rPr>
          <w:rFonts w:ascii="Times New Roman" w:hAnsi="Times New Roman" w:cs="Times New Roman"/>
          <w:b/>
          <w:bCs/>
          <w:sz w:val="24"/>
          <w:szCs w:val="24"/>
        </w:rPr>
      </w:pPr>
    </w:p>
    <w:p w14:paraId="73242448" w14:textId="371A1EA3" w:rsidR="009E2387" w:rsidRPr="009E2387" w:rsidRDefault="009E2387" w:rsidP="009E2387">
      <w:pPr>
        <w:pStyle w:val="ListParagraph"/>
        <w:numPr>
          <w:ilvl w:val="0"/>
          <w:numId w:val="9"/>
        </w:numPr>
        <w:rPr>
          <w:rFonts w:ascii="Times New Roman" w:hAnsi="Times New Roman" w:cs="Times New Roman"/>
          <w:sz w:val="24"/>
          <w:szCs w:val="24"/>
        </w:rPr>
      </w:pPr>
      <w:r w:rsidRPr="009E2387">
        <w:rPr>
          <w:rFonts w:ascii="Times New Roman" w:hAnsi="Times New Roman" w:cs="Times New Roman"/>
          <w:b/>
          <w:bCs/>
          <w:sz w:val="24"/>
          <w:szCs w:val="24"/>
          <w:lang w:val="en-US"/>
        </w:rPr>
        <w:t>Experimental Methodology</w:t>
      </w:r>
    </w:p>
    <w:p w14:paraId="4C90CF86"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This chapter describes in detail the experimental part of the project “An Empirical Analysis of Phishing URL Characteristics”: what data we use, what experiments we run, how we validate the results, how we compare to the literature, and how we formally define the problem. The overall goal is to test the working hypothesis that phishing can be detected with </w:t>
      </w:r>
      <w:r w:rsidRPr="009E2387">
        <w:rPr>
          <w:rFonts w:ascii="Times New Roman" w:hAnsi="Times New Roman" w:cs="Times New Roman"/>
          <w:sz w:val="24"/>
          <w:szCs w:val="24"/>
          <w:lang w:val="en-US"/>
        </w:rPr>
        <w:lastRenderedPageBreak/>
        <w:t>high accuracy (&gt;95%) using only URL-based features, and to understand which URL characteristics matter most.</w:t>
      </w:r>
    </w:p>
    <w:p w14:paraId="6A761AC6" w14:textId="4E797321" w:rsidR="009E2387" w:rsidRPr="009E2387" w:rsidRDefault="009E2387" w:rsidP="009E2387">
      <w:pPr>
        <w:pStyle w:val="ListParagraph"/>
        <w:numPr>
          <w:ilvl w:val="1"/>
          <w:numId w:val="9"/>
        </w:numPr>
        <w:rPr>
          <w:rFonts w:ascii="Times New Roman" w:hAnsi="Times New Roman" w:cs="Times New Roman"/>
          <w:b/>
          <w:bCs/>
          <w:sz w:val="24"/>
          <w:szCs w:val="24"/>
          <w:lang w:val="en-US"/>
        </w:rPr>
      </w:pPr>
      <w:r w:rsidRPr="009E2387">
        <w:rPr>
          <w:rFonts w:ascii="Times New Roman" w:hAnsi="Times New Roman" w:cs="Times New Roman"/>
          <w:b/>
          <w:bCs/>
          <w:sz w:val="24"/>
          <w:szCs w:val="24"/>
          <w:lang w:val="en-US"/>
        </w:rPr>
        <w:t>Dataset and Feature Representation</w:t>
      </w:r>
    </w:p>
    <w:p w14:paraId="4FEE08A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We use a public, labeled dataset of URLs, where each row is one URL and each URL is labeled as benign (0) or phishing (1). The dataset is URL-only: we never download the web page content, we only work with the URL string and domain information. This directly supports the focus of the project, which is on lexical, structural and domain-based features of URLs.</w:t>
      </w:r>
    </w:p>
    <w:p w14:paraId="79CDD52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Each row has the following columns:</w:t>
      </w:r>
    </w:p>
    <w:p w14:paraId="687698F2"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Reference / text columns (not used directly in the models):</w:t>
      </w:r>
    </w:p>
    <w:p w14:paraId="28D67839"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url – full URL string.</w:t>
      </w:r>
    </w:p>
    <w:p w14:paraId="46CEE34C"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dom – main domain (without subdomains).</w:t>
      </w:r>
    </w:p>
    <w:p w14:paraId="09F2A41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tld – top-level domain (e.g., .com, .org).</w:t>
      </w:r>
    </w:p>
    <w:p w14:paraId="3C8ECDA5"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Numeric feature columns (used as input to machine learning models):</w:t>
      </w:r>
    </w:p>
    <w:p w14:paraId="4D73F60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Length and ratio features (lexical):</w:t>
      </w:r>
    </w:p>
    <w:p w14:paraId="74B14DA4"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url_len – total URL length.</w:t>
      </w:r>
    </w:p>
    <w:p w14:paraId="50FC7F25"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dom_len – length of the domain name.</w:t>
      </w:r>
    </w:p>
    <w:p w14:paraId="01A67DF2"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tld_len – length of the TLD.</w:t>
      </w:r>
    </w:p>
    <w:p w14:paraId="6B3A55AC"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path_len – length of the path component.</w:t>
      </w:r>
    </w:p>
    <w:p w14:paraId="37F5A07F"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query_len – length of the query string.</w:t>
      </w:r>
    </w:p>
    <w:p w14:paraId="651AF4A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letter_cnt, digit_cnt, special_cnt – number of letters, digits, and special characters.</w:t>
      </w:r>
    </w:p>
    <w:p w14:paraId="5627FC8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letter_ratio, digit_ratio, spec_ratio – those counts divided by url_len.</w:t>
      </w:r>
    </w:p>
    <w:p w14:paraId="570F0BA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entropy – character-level entropy of the URL (higher means more randomness).</w:t>
      </w:r>
    </w:p>
    <w:p w14:paraId="773DD16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Structural features:</w:t>
      </w:r>
    </w:p>
    <w:p w14:paraId="1996C21F"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subdom_cnt – number of subdomains.</w:t>
      </w:r>
    </w:p>
    <w:p w14:paraId="47A1DC2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dot_cnt – number of '.' characters.</w:t>
      </w:r>
    </w:p>
    <w:p w14:paraId="27889E0A"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slash_cnt – number of '/'.</w:t>
      </w:r>
    </w:p>
    <w:p w14:paraId="3F23AA7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dash_cnt – number of '-'.</w:t>
      </w:r>
    </w:p>
    <w:p w14:paraId="56507AD7"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under_cnt – number of '_'.</w:t>
      </w:r>
    </w:p>
    <w:p w14:paraId="6885667D"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eq_cnt – number of '='.</w:t>
      </w:r>
    </w:p>
    <w:p w14:paraId="60B9C83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qm_cnt – number of '?'.</w:t>
      </w:r>
    </w:p>
    <w:p w14:paraId="5241C02A"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amp_cnt – number of '&amp;'.</w:t>
      </w:r>
    </w:p>
    <w:p w14:paraId="3F75E639"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lastRenderedPageBreak/>
        <w:t xml:space="preserve">  – Protocol / domain flags:</w:t>
      </w:r>
    </w:p>
    <w:p w14:paraId="290DDFD1"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is_ip – 1 if the domain is an IP address, 0 otherwise.</w:t>
      </w:r>
    </w:p>
    <w:p w14:paraId="145016D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is_https – 1 if the URL uses HTTPS, 0 otherwise.</w:t>
      </w:r>
    </w:p>
    <w:p w14:paraId="5F89F021"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Target column:</w:t>
      </w:r>
    </w:p>
    <w:p w14:paraId="49CE05A5"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  – label </w:t>
      </w:r>
      <w:r w:rsidRPr="009E2387">
        <w:rPr>
          <w:rFonts w:ascii="Cambria Math" w:hAnsi="Cambria Math" w:cs="Cambria Math"/>
          <w:sz w:val="24"/>
          <w:szCs w:val="24"/>
          <w:lang w:val="en-US"/>
        </w:rPr>
        <w:t>∈</w:t>
      </w:r>
      <w:r w:rsidRPr="009E2387">
        <w:rPr>
          <w:rFonts w:ascii="Times New Roman" w:hAnsi="Times New Roman" w:cs="Times New Roman"/>
          <w:sz w:val="24"/>
          <w:szCs w:val="24"/>
          <w:lang w:val="en-US"/>
        </w:rPr>
        <w:t xml:space="preserve"> {0, 1}, where 0 = benign URL and 1 = phishing URL.</w:t>
      </w:r>
    </w:p>
    <w:p w14:paraId="4CEB6035" w14:textId="77777777" w:rsid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The dataset is imbalanced (many more benign URLs than phishing), which is realistic for real-world traffic and important for evaluating how the models behave in practice.</w:t>
      </w:r>
    </w:p>
    <w:p w14:paraId="50AEFA01" w14:textId="3DB7BD71" w:rsidR="009E2387" w:rsidRPr="009E2387" w:rsidRDefault="009E2387" w:rsidP="009E2387">
      <w:pPr>
        <w:pStyle w:val="ListParagraph"/>
        <w:numPr>
          <w:ilvl w:val="1"/>
          <w:numId w:val="9"/>
        </w:numPr>
        <w:rPr>
          <w:rFonts w:ascii="Times New Roman" w:hAnsi="Times New Roman" w:cs="Times New Roman"/>
          <w:sz w:val="24"/>
          <w:szCs w:val="24"/>
          <w:lang w:val="en-US"/>
        </w:rPr>
      </w:pPr>
      <w:r w:rsidRPr="009E2387">
        <w:rPr>
          <w:rFonts w:ascii="Times New Roman" w:hAnsi="Times New Roman" w:cs="Times New Roman"/>
          <w:b/>
          <w:bCs/>
          <w:sz w:val="24"/>
          <w:szCs w:val="24"/>
          <w:lang w:val="en-US"/>
        </w:rPr>
        <w:t>Formal Problem Definition</w:t>
      </w:r>
    </w:p>
    <w:p w14:paraId="63B9D14D"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We treat phishing detection as a binary classification problem. Let u be a URL. We apply a feature-extraction function φ(u) = x in R^d which turns the URL into a numeric feature vector x. In our case, d is the number of numeric features above.</w:t>
      </w:r>
    </w:p>
    <w:p w14:paraId="6A9F681D"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Our dataset is D = {(x_i, y_i)} for i = 1..N, where x_i are feature vectors in R^d and y_i are labels in {0, 1} (0 = benign, 1 = phishing). We want to learn a classifier f_θ : R^d → {0, 1} parameterized by θ (the model parameters), such that the prediction f_θ(x_i) is as close as possible to the true label y_i.</w:t>
      </w:r>
    </w:p>
    <w:p w14:paraId="006A0505"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In this project we experiment with three “standard” machine learning models, as suggested in the original outline: Logistic Regression, Random Forest and XGBoost.</w:t>
      </w:r>
    </w:p>
    <w:p w14:paraId="7E4F342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1. Logistic Regression (baseline, linear model): models the probability that a URL is phishing as P(y = 1 | x) = σ(wᵀx + b), where σ is the logistic (sigmoid) function. We classify as phishing if this probability is at least 0.5 (or another threshold, if we tune it).</w:t>
      </w:r>
    </w:p>
    <w:p w14:paraId="3F91BEBA"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2. Random Forest (tree-based model): an ensemble of decision trees. Each tree outputs a class (0 or 1), and the forest predicts by majority vote over all trees. Random Forest also gives feature importances, which we use later to see which URL characteristics matter most.</w:t>
      </w:r>
    </w:p>
    <w:p w14:paraId="554EAABA"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3. XGBoost (gradient boosted trees): builds many small decision trees step by step, where each new tree tries to correct the errors of the previous ones. It is very strong on tabular data and often used in phishing and security tasks.</w:t>
      </w:r>
    </w:p>
    <w:p w14:paraId="45F89483" w14:textId="77777777" w:rsidR="009E2387" w:rsidRPr="009E2387" w:rsidRDefault="009E2387" w:rsidP="009E2387">
      <w:pPr>
        <w:rPr>
          <w:rFonts w:ascii="Times New Roman" w:hAnsi="Times New Roman" w:cs="Times New Roman"/>
          <w:b/>
          <w:bCs/>
          <w:sz w:val="24"/>
          <w:szCs w:val="24"/>
          <w:lang w:val="en-US"/>
        </w:rPr>
      </w:pPr>
      <w:r w:rsidRPr="009E2387">
        <w:rPr>
          <w:rFonts w:ascii="Times New Roman" w:hAnsi="Times New Roman" w:cs="Times New Roman"/>
          <w:b/>
          <w:bCs/>
          <w:sz w:val="24"/>
          <w:szCs w:val="24"/>
          <w:lang w:val="en-US"/>
        </w:rPr>
        <w:t>3.3 Data Splitting and Training Protocol</w:t>
      </w:r>
    </w:p>
    <w:p w14:paraId="6C66317D"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To evaluate fairly, we split the dataset into three disjoint parts: training (about 75% of the data), validation (about 10–12% of the data) and test (about 15% of the data). The split is stratified by label (phishing vs benign), so the class proportion is similar in all three sets. This reduces the risk that one split is “too easy” or “too hard” just by chance.</w:t>
      </w:r>
    </w:p>
    <w:p w14:paraId="278588B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The protocol is:</w:t>
      </w:r>
    </w:p>
    <w:p w14:paraId="48D9A094"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1. Training phase: for each model (Logistic Regression, Random Forest, XGBoost), we train on the training set. We may set some basic hyperparameters (e.g. number of trees) based on common practice.</w:t>
      </w:r>
    </w:p>
    <w:p w14:paraId="5FF22308"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2. Validation phase: we evaluate the model on the validation set. We compare models and adjust hyperparameters manually (for example, number of trees, max depth, learning rate). </w:t>
      </w:r>
      <w:r w:rsidRPr="009E2387">
        <w:rPr>
          <w:rFonts w:ascii="Times New Roman" w:hAnsi="Times New Roman" w:cs="Times New Roman"/>
          <w:sz w:val="24"/>
          <w:szCs w:val="24"/>
          <w:lang w:val="en-US"/>
        </w:rPr>
        <w:lastRenderedPageBreak/>
        <w:t>The model that gives the best trade-off between accuracy and F1-score for the phishing class on the validation set is considered the “best configuration”.</w:t>
      </w:r>
    </w:p>
    <w:p w14:paraId="6736DED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3. Test phase (final evaluation): once we fix the final configuration, we evaluate the selected models on the held-out test set, which was never seen during training or model selection. These test metrics are the ones we report in the paper as final performance.</w:t>
      </w:r>
    </w:p>
    <w:p w14:paraId="3F10D93E" w14:textId="3C91E087" w:rsidR="009E2387" w:rsidRPr="009E2387" w:rsidRDefault="009E2387" w:rsidP="009E2387">
      <w:pPr>
        <w:pStyle w:val="ListParagraph"/>
        <w:numPr>
          <w:ilvl w:val="1"/>
          <w:numId w:val="9"/>
        </w:numPr>
        <w:rPr>
          <w:rFonts w:ascii="Times New Roman" w:hAnsi="Times New Roman" w:cs="Times New Roman"/>
          <w:b/>
          <w:bCs/>
          <w:sz w:val="24"/>
          <w:szCs w:val="24"/>
          <w:lang w:val="en-US"/>
        </w:rPr>
      </w:pPr>
      <w:r w:rsidRPr="009E2387">
        <w:rPr>
          <w:rFonts w:ascii="Times New Roman" w:hAnsi="Times New Roman" w:cs="Times New Roman"/>
          <w:b/>
          <w:bCs/>
          <w:sz w:val="24"/>
          <w:szCs w:val="24"/>
          <w:lang w:val="en-US"/>
        </w:rPr>
        <w:t>Evaluation Metrics</w:t>
      </w:r>
    </w:p>
    <w:p w14:paraId="046AFD4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To measure how good each model is, we use standard classification metrics. Let TP be true positives (phishing URLs correctly predicted as phishing), TN be true negatives (benign URLs correctly predicted as benign), FP be false positives (benign URLs predicted as phishing) and FN be false negatives (phishing URLs predicted as benign).</w:t>
      </w:r>
    </w:p>
    <w:p w14:paraId="1782AFBC"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We compute:</w:t>
      </w:r>
    </w:p>
    <w:p w14:paraId="0B9C8236"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Accuracy – overall correctness: Accuracy = (TP + TN) / (TP + TN + FP + FN).</w:t>
      </w:r>
    </w:p>
    <w:p w14:paraId="0E3C0CF7"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Precision (for phishing, label = 1) – how many predicted phishing URLs are truly phishing: Precision = TP / (TP + FP).</w:t>
      </w:r>
    </w:p>
    <w:p w14:paraId="30CA0DD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Recall (for phishing) – how many phishing URLs we manage to catch: Recall = TP / (TP + FN).</w:t>
      </w:r>
    </w:p>
    <w:p w14:paraId="5280B33D"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F1-score (for phishing) – harmonic mean of precision and recall: F1 = 2 * (Precision * Recall) / (Precision + Recall).</w:t>
      </w:r>
    </w:p>
    <w:p w14:paraId="2E68FA5C"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Accuracy shows the big picture, but because phishing URLs are the minority class, recall and F1 for label 1 are especially important: missing phishing URLs (FN) is more dangerous than sometimes flagging benign URLs (FP).</w:t>
      </w:r>
    </w:p>
    <w:p w14:paraId="0C59750A" w14:textId="7DEE08F8" w:rsidR="009E2387" w:rsidRPr="009E2387" w:rsidRDefault="009E2387" w:rsidP="009E2387">
      <w:pPr>
        <w:pStyle w:val="ListParagraph"/>
        <w:numPr>
          <w:ilvl w:val="1"/>
          <w:numId w:val="9"/>
        </w:numPr>
        <w:rPr>
          <w:rFonts w:ascii="Times New Roman" w:hAnsi="Times New Roman" w:cs="Times New Roman"/>
          <w:b/>
          <w:bCs/>
          <w:sz w:val="24"/>
          <w:szCs w:val="24"/>
          <w:lang w:val="en-US"/>
        </w:rPr>
      </w:pPr>
      <w:r w:rsidRPr="009E2387">
        <w:rPr>
          <w:rFonts w:ascii="Times New Roman" w:hAnsi="Times New Roman" w:cs="Times New Roman"/>
          <w:b/>
          <w:bCs/>
          <w:sz w:val="24"/>
          <w:szCs w:val="24"/>
          <w:lang w:val="en-US"/>
        </w:rPr>
        <w:t>Feature Group Ablation Experiments</w:t>
      </w:r>
    </w:p>
    <w:p w14:paraId="5EEBBD66"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To understand which types of URL features are really important, we go beyond simple feature importance values and do a feature group ablation study. This is one of the original parts of the project, because it looks at groups of features, not only individual ones.</w:t>
      </w:r>
    </w:p>
    <w:p w14:paraId="14CDD7CF"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We split the features into three main groups:</w:t>
      </w:r>
    </w:p>
    <w:p w14:paraId="37DCED4D"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1. Lexical features (L) – properties of the URL string itself: url_len, dom_len, tld_len, letter_cnt, digit_cnt, special_cnt, letter_ratio, digit_ratio, spec_ratio, entropy, path_len, query_len.</w:t>
      </w:r>
    </w:p>
    <w:p w14:paraId="3188794B"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2. Structural features (S) – URL structure and separators: subdom_cnt, dot_cnt, slash_cnt, dash_cnt, under_cnt, eq_cnt, qm_cnt, amp_cnt.</w:t>
      </w:r>
    </w:p>
    <w:p w14:paraId="5BA1EF50"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3. Protocol/domain flags (P): is_ip, is_https.</w:t>
      </w:r>
    </w:p>
    <w:p w14:paraId="6E66AB5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For each configuration below we retrain the models only on the corresponding subset of features, keeping the same train/validation split and models:</w:t>
      </w:r>
    </w:p>
    <w:p w14:paraId="73C77221"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L-only – only lexical features.</w:t>
      </w:r>
    </w:p>
    <w:p w14:paraId="45725A3E"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S-only – only structural features.</w:t>
      </w:r>
    </w:p>
    <w:p w14:paraId="4EFCD8E9"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lastRenderedPageBreak/>
        <w:t>• P-only – only protocol flags.</w:t>
      </w:r>
    </w:p>
    <w:p w14:paraId="551A3B0F"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L+S – lexical + structural features together.</w:t>
      </w:r>
    </w:p>
    <w:p w14:paraId="6A58952C"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All – all features (reference / full model).</w:t>
      </w:r>
    </w:p>
    <w:p w14:paraId="2DDCAF42" w14:textId="77777777" w:rsid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For each configuration and each model, we compute the usual metrics on the validation set. By comparing these numbers, we see how much performance we lose when we restrict ourselves to L-only or S-only features. We can say things like: “Lexical features alone get us X% accuracy, structural features alone Y%, but L+S together reach about 98%, which shows that both types of information matter.”</w:t>
      </w:r>
    </w:p>
    <w:p w14:paraId="5199633F" w14:textId="77777777" w:rsidR="009E2387" w:rsidRDefault="009E2387" w:rsidP="009E2387">
      <w:pPr>
        <w:rPr>
          <w:rFonts w:ascii="Times New Roman" w:hAnsi="Times New Roman" w:cs="Times New Roman"/>
          <w:sz w:val="24"/>
          <w:szCs w:val="24"/>
          <w:lang w:val="en-US"/>
        </w:rPr>
      </w:pPr>
    </w:p>
    <w:p w14:paraId="59845347" w14:textId="66CA75AE" w:rsidR="009E2387" w:rsidRPr="009E2387" w:rsidRDefault="009E2387" w:rsidP="009E2387">
      <w:pPr>
        <w:pStyle w:val="ListParagraph"/>
        <w:numPr>
          <w:ilvl w:val="0"/>
          <w:numId w:val="9"/>
        </w:numPr>
        <w:rPr>
          <w:rFonts w:ascii="Times New Roman" w:hAnsi="Times New Roman" w:cs="Times New Roman"/>
          <w:b/>
          <w:bCs/>
          <w:sz w:val="24"/>
          <w:szCs w:val="24"/>
          <w:lang w:val="en-US"/>
        </w:rPr>
      </w:pPr>
      <w:r w:rsidRPr="009E2387">
        <w:rPr>
          <w:rFonts w:ascii="Times New Roman" w:hAnsi="Times New Roman" w:cs="Times New Roman"/>
          <w:b/>
          <w:bCs/>
          <w:sz w:val="24"/>
          <w:szCs w:val="24"/>
          <w:lang w:val="en-US"/>
        </w:rPr>
        <w:t>Case Study on the Dataset (Initial Experiments)</w:t>
      </w:r>
    </w:p>
    <w:p w14:paraId="447BAD5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This chapter presents a concrete case study based on the current phishing URL dataset and the Python pipeline implemented in the project. The goal is to show, in a simple and understandable way, how the methodology works in practice and what kind of performance we obtain, using real metrics from the experiments.</w:t>
      </w:r>
    </w:p>
    <w:p w14:paraId="57B51D85" w14:textId="1D01F185" w:rsidR="009E2387" w:rsidRPr="009E2387" w:rsidRDefault="009E2387" w:rsidP="009E2387">
      <w:pPr>
        <w:pStyle w:val="ListParagraph"/>
        <w:numPr>
          <w:ilvl w:val="1"/>
          <w:numId w:val="9"/>
        </w:numPr>
        <w:rPr>
          <w:rFonts w:ascii="Times New Roman" w:hAnsi="Times New Roman" w:cs="Times New Roman"/>
          <w:b/>
          <w:bCs/>
          <w:sz w:val="24"/>
          <w:szCs w:val="24"/>
          <w:lang w:val="en-US"/>
        </w:rPr>
      </w:pPr>
      <w:r w:rsidRPr="009E2387">
        <w:rPr>
          <w:rFonts w:ascii="Times New Roman" w:hAnsi="Times New Roman" w:cs="Times New Roman"/>
          <w:b/>
          <w:bCs/>
          <w:sz w:val="24"/>
          <w:szCs w:val="24"/>
          <w:lang w:val="en-US"/>
        </w:rPr>
        <w:t>Experimental Setup for the Case Study</w:t>
      </w:r>
    </w:p>
    <w:p w14:paraId="5A3A6563" w14:textId="77777777" w:rsidR="009E2387" w:rsidRPr="009E2387"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For this case study we use the same dataset and feature set described in the methodology chapter: input features are URL-based features such as url_len, dom_len, tld_len, subdom_cnt, dot_cnt, slash_cnt, digit_cnt, special_cnt, letter_ratio, digit_ratio, spec_ratio, entropy, path_len, query_len, is_ip, is_https, and so on. The target label is label = 0 (benign) or label = 1 (phishing).</w:t>
      </w:r>
    </w:p>
    <w:p w14:paraId="46216B46" w14:textId="77777777" w:rsidR="00196B08" w:rsidRDefault="009E2387" w:rsidP="009E2387">
      <w:pPr>
        <w:rPr>
          <w:rFonts w:ascii="Times New Roman" w:hAnsi="Times New Roman" w:cs="Times New Roman"/>
          <w:sz w:val="24"/>
          <w:szCs w:val="24"/>
          <w:lang w:val="en-US"/>
        </w:rPr>
      </w:pPr>
      <w:r w:rsidRPr="009E2387">
        <w:rPr>
          <w:rFonts w:ascii="Times New Roman" w:hAnsi="Times New Roman" w:cs="Times New Roman"/>
          <w:sz w:val="24"/>
          <w:szCs w:val="24"/>
          <w:lang w:val="en-US"/>
        </w:rPr>
        <w:t xml:space="preserve">The pipeline is implemented in Python and organized as follows: data_loader.py loads the CSV, drops non-numeric reference columns (url, dom, tld) and performs a stratified split into train / validation / test. train_models.py trains three models (Logistic Regression, Random Forest, XGBoost) and evaluates them on the validation set. evaluate_models.py loads the saved models and evaluates them on the test set, producing a CSV file with test metrics. feature_importance.py computes feature importance and saves the results. ablation_experiments.py runs the feature-group ablation (lexical vs structural vs all). </w:t>
      </w:r>
    </w:p>
    <w:p w14:paraId="0B1D37EC" w14:textId="77777777" w:rsidR="00196B08" w:rsidRPr="00196B08" w:rsidRDefault="00196B08" w:rsidP="00196B08">
      <w:pPr>
        <w:pStyle w:val="ListParagraph"/>
        <w:numPr>
          <w:ilvl w:val="1"/>
          <w:numId w:val="9"/>
        </w:numPr>
        <w:rPr>
          <w:rFonts w:ascii="Times New Roman" w:hAnsi="Times New Roman" w:cs="Times New Roman"/>
          <w:b/>
          <w:bCs/>
          <w:sz w:val="24"/>
          <w:szCs w:val="24"/>
          <w:lang w:val="en-US"/>
        </w:rPr>
      </w:pPr>
      <w:r w:rsidRPr="00196B08">
        <w:rPr>
          <w:rFonts w:ascii="Times New Roman" w:hAnsi="Times New Roman" w:cs="Times New Roman"/>
          <w:b/>
          <w:bCs/>
          <w:sz w:val="24"/>
          <w:szCs w:val="24"/>
          <w:lang w:val="en-US"/>
        </w:rPr>
        <w:t>Results on the Test Set (Main Models)</w:t>
      </w:r>
    </w:p>
    <w:p w14:paraId="7AF703E4" w14:textId="77777777" w:rsidR="00196B08" w:rsidRPr="00BE7296" w:rsidRDefault="00196B08" w:rsidP="00196B08">
      <w:pPr>
        <w:rPr>
          <w:rFonts w:ascii="Times New Roman" w:hAnsi="Times New Roman" w:cs="Times New Roman"/>
          <w:sz w:val="24"/>
          <w:szCs w:val="24"/>
          <w:lang w:val="en-US"/>
        </w:rPr>
      </w:pPr>
      <w:r w:rsidRPr="00BE7296">
        <w:rPr>
          <w:rFonts w:ascii="Times New Roman" w:hAnsi="Times New Roman" w:cs="Times New Roman"/>
          <w:sz w:val="24"/>
          <w:szCs w:val="24"/>
          <w:lang w:val="en-US"/>
        </w:rPr>
        <w:t>Table 1 summarizes the test-set performance of the three main models (using all features): Logistic Regression, Random Forest and XGBoost.</w:t>
      </w:r>
    </w:p>
    <w:p w14:paraId="715D33A4" w14:textId="77777777" w:rsidR="00196B08" w:rsidRPr="00BE7296" w:rsidRDefault="00196B08" w:rsidP="00196B08">
      <w:pPr>
        <w:rPr>
          <w:rFonts w:ascii="Times New Roman" w:hAnsi="Times New Roman" w:cs="Times New Roman"/>
          <w:sz w:val="24"/>
          <w:szCs w:val="24"/>
          <w:lang w:val="en-US"/>
        </w:rPr>
      </w:pPr>
      <w:r w:rsidRPr="00BE7296">
        <w:rPr>
          <w:rFonts w:ascii="Times New Roman" w:hAnsi="Times New Roman" w:cs="Times New Roman"/>
          <w:sz w:val="24"/>
          <w:szCs w:val="24"/>
          <w:lang w:val="en-US"/>
        </w:rPr>
        <w:t>On the test set, Logistic Regression reaches about 92.9% accuracy, with precision around 0.69, recall around 0.92 and F1 around 0.79 for the phishing class. This baseline already performs quite well and shows that linear models can capture a lot of signal from URL-only features.</w:t>
      </w:r>
    </w:p>
    <w:p w14:paraId="1F93177C" w14:textId="77777777" w:rsidR="00196B08" w:rsidRPr="00BE7296" w:rsidRDefault="00196B08" w:rsidP="00196B08">
      <w:pPr>
        <w:rPr>
          <w:rFonts w:ascii="Times New Roman" w:hAnsi="Times New Roman" w:cs="Times New Roman"/>
          <w:sz w:val="24"/>
          <w:szCs w:val="24"/>
          <w:lang w:val="en-US"/>
        </w:rPr>
      </w:pPr>
      <w:r w:rsidRPr="00BE7296">
        <w:rPr>
          <w:rFonts w:ascii="Times New Roman" w:hAnsi="Times New Roman" w:cs="Times New Roman"/>
          <w:sz w:val="24"/>
          <w:szCs w:val="24"/>
          <w:lang w:val="en-US"/>
        </w:rPr>
        <w:t>Random Forest and XGBoost clearly improve over the baseline. Both models achieve around 98% accuracy on the test set. For phishing URLs (label = 1), Random Forest reaches approximately 0.95 precision, 0.91 recall and 0.93 F1, while XGBoost reaches approximately 0.96 precision, 0.91 recall and 0.93–0.94 F1. In other words, most URLs flagged as phishing are truly phishing, and more than 90% of phishing URLs are caught.</w:t>
      </w:r>
    </w:p>
    <w:p w14:paraId="68F8C217" w14:textId="77777777" w:rsidR="00196B08" w:rsidRPr="00BE7296" w:rsidRDefault="00196B08" w:rsidP="00196B08">
      <w:pPr>
        <w:rPr>
          <w:rFonts w:ascii="Times New Roman" w:hAnsi="Times New Roman" w:cs="Times New Roman"/>
          <w:sz w:val="24"/>
          <w:szCs w:val="24"/>
          <w:lang w:val="en-US"/>
        </w:rPr>
      </w:pPr>
      <w:r w:rsidRPr="00BE7296">
        <w:rPr>
          <w:rFonts w:ascii="Times New Roman" w:hAnsi="Times New Roman" w:cs="Times New Roman"/>
          <w:sz w:val="24"/>
          <w:szCs w:val="24"/>
          <w:lang w:val="en-US"/>
        </w:rPr>
        <w:lastRenderedPageBreak/>
        <w:t>These results support the working hypothesis of the project: with only URL-based features (no page content), standard machine learning models can reach over 95% accuracy and a high F1-score for the phishing class. From a case study perspective, this already shows that the proposed approach is both practical and effective.</w:t>
      </w:r>
    </w:p>
    <w:p w14:paraId="719714E2" w14:textId="78DA7325" w:rsidR="00DE612A" w:rsidRPr="008E61E1" w:rsidRDefault="00DE612A" w:rsidP="00DE612A">
      <w:pPr>
        <w:rPr>
          <w:rFonts w:ascii="Times New Roman" w:hAnsi="Times New Roman" w:cs="Times New Roman"/>
          <w:sz w:val="24"/>
          <w:szCs w:val="24"/>
          <w:lang w:val="en-US"/>
        </w:rPr>
      </w:pPr>
      <w:r>
        <w:rPr>
          <w:rFonts w:ascii="Times New Roman" w:hAnsi="Times New Roman" w:cs="Times New Roman"/>
          <w:sz w:val="24"/>
          <w:szCs w:val="24"/>
        </w:rPr>
        <w:br w:type="page"/>
      </w:r>
      <w:r w:rsidRPr="00DE612A">
        <w:rPr>
          <w:rFonts w:ascii="Times New Roman" w:hAnsi="Times New Roman" w:cs="Times New Roman"/>
          <w:b/>
          <w:bCs/>
          <w:sz w:val="24"/>
          <w:szCs w:val="24"/>
        </w:rPr>
        <w:lastRenderedPageBreak/>
        <w:t>Bibliography</w:t>
      </w:r>
    </w:p>
    <w:p w14:paraId="1315BB53"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[1] M. G. Gaber, M. Ahmed, and H. Janicke, "Malware Detection with Artificial Intelligence: A Systematic Literature Review," </w:t>
      </w:r>
      <w:r w:rsidRPr="005E1BE6">
        <w:rPr>
          <w:rFonts w:ascii="Times New Roman" w:hAnsi="Times New Roman" w:cs="Times New Roman"/>
          <w:i/>
          <w:iCs/>
          <w:sz w:val="24"/>
          <w:szCs w:val="24"/>
        </w:rPr>
        <w:t>ACM Computing Surveys</w:t>
      </w:r>
      <w:r w:rsidRPr="005E1BE6">
        <w:rPr>
          <w:rFonts w:ascii="Times New Roman" w:hAnsi="Times New Roman" w:cs="Times New Roman"/>
          <w:sz w:val="24"/>
          <w:szCs w:val="24"/>
        </w:rPr>
        <w:t>, vol. 56, no. 6, Art. no. 148, pp. 1–33, 2024.</w:t>
      </w:r>
    </w:p>
    <w:p w14:paraId="43C02D87"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[2] L. Caviglione </w:t>
      </w:r>
      <w:r w:rsidRPr="005E1BE6">
        <w:rPr>
          <w:rFonts w:ascii="Times New Roman" w:hAnsi="Times New Roman" w:cs="Times New Roman"/>
          <w:i/>
          <w:iCs/>
          <w:sz w:val="24"/>
          <w:szCs w:val="24"/>
        </w:rPr>
        <w:t>et al.</w:t>
      </w:r>
      <w:r w:rsidRPr="005E1BE6">
        <w:rPr>
          <w:rFonts w:ascii="Times New Roman" w:hAnsi="Times New Roman" w:cs="Times New Roman"/>
          <w:sz w:val="24"/>
          <w:szCs w:val="24"/>
        </w:rPr>
        <w:t xml:space="preserve">, "Tight arms race: Overview of current malware threats and trends in their detection," </w:t>
      </w:r>
      <w:r w:rsidRPr="005E1BE6">
        <w:rPr>
          <w:rFonts w:ascii="Times New Roman" w:hAnsi="Times New Roman" w:cs="Times New Roman"/>
          <w:i/>
          <w:iCs/>
          <w:sz w:val="24"/>
          <w:szCs w:val="24"/>
        </w:rPr>
        <w:t>IEEE Access</w:t>
      </w:r>
      <w:r w:rsidRPr="005E1BE6">
        <w:rPr>
          <w:rFonts w:ascii="Times New Roman" w:hAnsi="Times New Roman" w:cs="Times New Roman"/>
          <w:sz w:val="24"/>
          <w:szCs w:val="24"/>
        </w:rPr>
        <w:t>, vol. 9, pp. 5371–5396, 2021.</w:t>
      </w:r>
    </w:p>
    <w:p w14:paraId="3E9F6DBC"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[3] R. M. Mohammad, F. Thabtah, and L. McCluskey, "An assessment of features related to phishing websites using an automated technique," in </w:t>
      </w:r>
      <w:r w:rsidRPr="005E1BE6">
        <w:rPr>
          <w:rFonts w:ascii="Times New Roman" w:hAnsi="Times New Roman" w:cs="Times New Roman"/>
          <w:i/>
          <w:iCs/>
          <w:sz w:val="24"/>
          <w:szCs w:val="24"/>
        </w:rPr>
        <w:t>2012 International Conference for Internet Technology and Secured Transactions (ICITST)</w:t>
      </w:r>
      <w:r w:rsidRPr="005E1BE6">
        <w:rPr>
          <w:rFonts w:ascii="Times New Roman" w:hAnsi="Times New Roman" w:cs="Times New Roman"/>
          <w:sz w:val="24"/>
          <w:szCs w:val="24"/>
        </w:rPr>
        <w:t>, 2012, pp. 492–497.</w:t>
      </w:r>
    </w:p>
    <w:p w14:paraId="05418909"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[4] O. K. Sahingoz, E. Buber, Ö. Demir, and B. Diri, "Machine learning based phishing detection from URLs," </w:t>
      </w:r>
      <w:r w:rsidRPr="005E1BE6">
        <w:rPr>
          <w:rFonts w:ascii="Times New Roman" w:hAnsi="Times New Roman" w:cs="Times New Roman"/>
          <w:i/>
          <w:iCs/>
          <w:sz w:val="24"/>
          <w:szCs w:val="24"/>
        </w:rPr>
        <w:t>Expert Systems with Applications</w:t>
      </w:r>
      <w:r w:rsidRPr="005E1BE6">
        <w:rPr>
          <w:rFonts w:ascii="Times New Roman" w:hAnsi="Times New Roman" w:cs="Times New Roman"/>
          <w:sz w:val="24"/>
          <w:szCs w:val="24"/>
        </w:rPr>
        <w:t>, vol. 117, pp. 345–357, 2019.</w:t>
      </w:r>
    </w:p>
    <w:p w14:paraId="3E32D98A"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[5] F. Aburub and W. A. E. L. Hadi, "A new association classification based method for detecting phishing websites," </w:t>
      </w:r>
      <w:r w:rsidRPr="005E1BE6">
        <w:rPr>
          <w:rFonts w:ascii="Times New Roman" w:hAnsi="Times New Roman" w:cs="Times New Roman"/>
          <w:i/>
          <w:iCs/>
          <w:sz w:val="24"/>
          <w:szCs w:val="24"/>
        </w:rPr>
        <w:t>Journal of Theoretical and Applied Information Technology</w:t>
      </w:r>
      <w:r w:rsidRPr="005E1BE6">
        <w:rPr>
          <w:rFonts w:ascii="Times New Roman" w:hAnsi="Times New Roman" w:cs="Times New Roman"/>
          <w:sz w:val="24"/>
          <w:szCs w:val="24"/>
        </w:rPr>
        <w:t>, vol. 99, no. 1, pp. 147–158, 2021.</w:t>
      </w:r>
    </w:p>
    <w:p w14:paraId="3FD0509C"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[6] J. Lekha and K. Srikrishna, "A survey on machine learning and deep learning techniques in phishing detection," in </w:t>
      </w:r>
      <w:r w:rsidRPr="005E1BE6">
        <w:rPr>
          <w:rFonts w:ascii="Times New Roman" w:hAnsi="Times New Roman" w:cs="Times New Roman"/>
          <w:i/>
          <w:iCs/>
          <w:sz w:val="24"/>
          <w:szCs w:val="24"/>
        </w:rPr>
        <w:t>International Conference on Innovations in Communication and Computing (ICICC)</w:t>
      </w:r>
      <w:r w:rsidRPr="005E1BE6">
        <w:rPr>
          <w:rFonts w:ascii="Times New Roman" w:hAnsi="Times New Roman" w:cs="Times New Roman"/>
          <w:sz w:val="24"/>
          <w:szCs w:val="24"/>
        </w:rPr>
        <w:t>, 2018.</w:t>
      </w:r>
    </w:p>
    <w:p w14:paraId="35B14378"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[7] R. S. Rao and A. R. Pais, "Detection of phishing websites using a novel feature-based machine learning approach," </w:t>
      </w:r>
      <w:r w:rsidRPr="005E1BE6">
        <w:rPr>
          <w:rFonts w:ascii="Times New Roman" w:hAnsi="Times New Roman" w:cs="Times New Roman"/>
          <w:i/>
          <w:iCs/>
          <w:sz w:val="24"/>
          <w:szCs w:val="24"/>
        </w:rPr>
        <w:t>Journal of Ambient Intelligence and Humanized Computing</w:t>
      </w:r>
      <w:r w:rsidRPr="005E1BE6">
        <w:rPr>
          <w:rFonts w:ascii="Times New Roman" w:hAnsi="Times New Roman" w:cs="Times New Roman"/>
          <w:sz w:val="24"/>
          <w:szCs w:val="24"/>
        </w:rPr>
        <w:t>, vol. 10, pp. 3035–3047, 2019.</w:t>
      </w:r>
    </w:p>
    <w:p w14:paraId="6C76216A"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[8] R. Alazaidah </w:t>
      </w:r>
      <w:r w:rsidRPr="005E1BE6">
        <w:rPr>
          <w:rFonts w:ascii="Times New Roman" w:hAnsi="Times New Roman" w:cs="Times New Roman"/>
          <w:i/>
          <w:iCs/>
          <w:sz w:val="24"/>
          <w:szCs w:val="24"/>
        </w:rPr>
        <w:t>et al.</w:t>
      </w:r>
      <w:r w:rsidRPr="005E1BE6">
        <w:rPr>
          <w:rFonts w:ascii="Times New Roman" w:hAnsi="Times New Roman" w:cs="Times New Roman"/>
          <w:sz w:val="24"/>
          <w:szCs w:val="24"/>
        </w:rPr>
        <w:t xml:space="preserve">, "Website Phishing Detection Using Machine Learning Techniques," </w:t>
      </w:r>
      <w:r w:rsidRPr="005E1BE6">
        <w:rPr>
          <w:rFonts w:ascii="Times New Roman" w:hAnsi="Times New Roman" w:cs="Times New Roman"/>
          <w:i/>
          <w:iCs/>
          <w:sz w:val="24"/>
          <w:szCs w:val="24"/>
        </w:rPr>
        <w:t>Journal of Statistics Applications &amp; Probability</w:t>
      </w:r>
      <w:r w:rsidRPr="005E1BE6">
        <w:rPr>
          <w:rFonts w:ascii="Times New Roman" w:hAnsi="Times New Roman" w:cs="Times New Roman"/>
          <w:sz w:val="24"/>
          <w:szCs w:val="24"/>
        </w:rPr>
        <w:t>, vol. 13, no. 1, pp. 119–129, 2024.</w:t>
      </w:r>
    </w:p>
    <w:p w14:paraId="0AECE303"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[9] M. Al-Sarem </w:t>
      </w:r>
      <w:r w:rsidRPr="005E1BE6">
        <w:rPr>
          <w:rFonts w:ascii="Times New Roman" w:hAnsi="Times New Roman" w:cs="Times New Roman"/>
          <w:i/>
          <w:iCs/>
          <w:sz w:val="24"/>
          <w:szCs w:val="24"/>
        </w:rPr>
        <w:t>et al.</w:t>
      </w:r>
      <w:r w:rsidRPr="005E1BE6">
        <w:rPr>
          <w:rFonts w:ascii="Times New Roman" w:hAnsi="Times New Roman" w:cs="Times New Roman"/>
          <w:sz w:val="24"/>
          <w:szCs w:val="24"/>
        </w:rPr>
        <w:t xml:space="preserve">, "A novel phishing websites detection model based on multi-objective optimization algorithm for feature selection," </w:t>
      </w:r>
      <w:r w:rsidRPr="005E1BE6">
        <w:rPr>
          <w:rFonts w:ascii="Times New Roman" w:hAnsi="Times New Roman" w:cs="Times New Roman"/>
          <w:i/>
          <w:iCs/>
          <w:sz w:val="24"/>
          <w:szCs w:val="24"/>
        </w:rPr>
        <w:t>IEEE Access</w:t>
      </w:r>
      <w:r w:rsidRPr="005E1BE6">
        <w:rPr>
          <w:rFonts w:ascii="Times New Roman" w:hAnsi="Times New Roman" w:cs="Times New Roman"/>
          <w:sz w:val="24"/>
          <w:szCs w:val="24"/>
        </w:rPr>
        <w:t>, vol. 9, 2021.</w:t>
      </w:r>
    </w:p>
    <w:p w14:paraId="3CCD952D"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[10] A. Dutta, "Detecting phishing websites using machine learning technique," </w:t>
      </w:r>
      <w:r w:rsidRPr="005E1BE6">
        <w:rPr>
          <w:rFonts w:ascii="Times New Roman" w:hAnsi="Times New Roman" w:cs="Times New Roman"/>
          <w:i/>
          <w:iCs/>
          <w:sz w:val="24"/>
          <w:szCs w:val="24"/>
        </w:rPr>
        <w:t>PLoS ONE</w:t>
      </w:r>
      <w:r w:rsidRPr="005E1BE6">
        <w:rPr>
          <w:rFonts w:ascii="Times New Roman" w:hAnsi="Times New Roman" w:cs="Times New Roman"/>
          <w:sz w:val="24"/>
          <w:szCs w:val="24"/>
        </w:rPr>
        <w:t>, vol. 16, 2021.</w:t>
      </w:r>
    </w:p>
    <w:p w14:paraId="35E0A3D5"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[11] A. K. Jain and B. B. Gupta, "A novel approach to protect against phishing attacks at client side using auto-updated white-list," </w:t>
      </w:r>
      <w:r w:rsidRPr="005E1BE6">
        <w:rPr>
          <w:rFonts w:ascii="Times New Roman" w:hAnsi="Times New Roman" w:cs="Times New Roman"/>
          <w:i/>
          <w:iCs/>
          <w:sz w:val="24"/>
          <w:szCs w:val="24"/>
        </w:rPr>
        <w:t>Journal of Ambient Intelligence and Humanized Computing</w:t>
      </w:r>
      <w:r w:rsidRPr="005E1BE6">
        <w:rPr>
          <w:rFonts w:ascii="Times New Roman" w:hAnsi="Times New Roman" w:cs="Times New Roman"/>
          <w:sz w:val="24"/>
          <w:szCs w:val="24"/>
        </w:rPr>
        <w:t>, 2018.</w:t>
      </w:r>
    </w:p>
    <w:p w14:paraId="05F9FCF9"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[12] K. L. Chiew, C. L. Tan, K. Wong, K. S. Yong, and W. K. Tiong, "A new hybrid ensemble feature selection framework for machine learning-based phishing website detection," </w:t>
      </w:r>
      <w:r w:rsidRPr="005E1BE6">
        <w:rPr>
          <w:rFonts w:ascii="Times New Roman" w:hAnsi="Times New Roman" w:cs="Times New Roman"/>
          <w:i/>
          <w:iCs/>
          <w:sz w:val="24"/>
          <w:szCs w:val="24"/>
        </w:rPr>
        <w:t>Information Sciences</w:t>
      </w:r>
      <w:r w:rsidRPr="005E1BE6">
        <w:rPr>
          <w:rFonts w:ascii="Times New Roman" w:hAnsi="Times New Roman" w:cs="Times New Roman"/>
          <w:sz w:val="24"/>
          <w:szCs w:val="24"/>
        </w:rPr>
        <w:t>, vol. 484, pp. 153–166, 2019.</w:t>
      </w:r>
    </w:p>
    <w:p w14:paraId="626A80B8"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[13] R. Basnet, A. Ali, and S. Q., "A comprehensive review of machine learning-based phishing detection," </w:t>
      </w:r>
      <w:r w:rsidRPr="005E1BE6">
        <w:rPr>
          <w:rFonts w:ascii="Times New Roman" w:hAnsi="Times New Roman" w:cs="Times New Roman"/>
          <w:i/>
          <w:iCs/>
          <w:sz w:val="24"/>
          <w:szCs w:val="24"/>
        </w:rPr>
        <w:t>KSII Transactions on Internet and Information Systems</w:t>
      </w:r>
      <w:r w:rsidRPr="005E1BE6">
        <w:rPr>
          <w:rFonts w:ascii="Times New Roman" w:hAnsi="Times New Roman" w:cs="Times New Roman"/>
          <w:sz w:val="24"/>
          <w:szCs w:val="24"/>
        </w:rPr>
        <w:t>, 2020.</w:t>
      </w:r>
    </w:p>
    <w:p w14:paraId="2AD90FC0" w14:textId="77777777" w:rsidR="005E1BE6" w:rsidRPr="005E1BE6" w:rsidRDefault="005E1BE6" w:rsidP="005E1BE6">
      <w:pPr>
        <w:rPr>
          <w:rFonts w:ascii="Times New Roman" w:hAnsi="Times New Roman" w:cs="Times New Roman"/>
          <w:sz w:val="24"/>
          <w:szCs w:val="24"/>
        </w:rPr>
      </w:pPr>
      <w:r w:rsidRPr="005E1BE6">
        <w:rPr>
          <w:rFonts w:ascii="Times New Roman" w:hAnsi="Times New Roman" w:cs="Times New Roman"/>
          <w:sz w:val="24"/>
          <w:szCs w:val="24"/>
        </w:rPr>
        <w:t xml:space="preserve">[14] S. Ahammad </w:t>
      </w:r>
      <w:r w:rsidRPr="005E1BE6">
        <w:rPr>
          <w:rFonts w:ascii="Times New Roman" w:hAnsi="Times New Roman" w:cs="Times New Roman"/>
          <w:i/>
          <w:iCs/>
          <w:sz w:val="24"/>
          <w:szCs w:val="24"/>
        </w:rPr>
        <w:t>et al.</w:t>
      </w:r>
      <w:r w:rsidRPr="005E1BE6">
        <w:rPr>
          <w:rFonts w:ascii="Times New Roman" w:hAnsi="Times New Roman" w:cs="Times New Roman"/>
          <w:sz w:val="24"/>
          <w:szCs w:val="24"/>
        </w:rPr>
        <w:t xml:space="preserve">, "Phishing URL detection using machine learning methods," </w:t>
      </w:r>
      <w:r w:rsidRPr="005E1BE6">
        <w:rPr>
          <w:rFonts w:ascii="Times New Roman" w:hAnsi="Times New Roman" w:cs="Times New Roman"/>
          <w:i/>
          <w:iCs/>
          <w:sz w:val="24"/>
          <w:szCs w:val="24"/>
        </w:rPr>
        <w:t>Advances in Engineering Software</w:t>
      </w:r>
      <w:r w:rsidRPr="005E1BE6">
        <w:rPr>
          <w:rFonts w:ascii="Times New Roman" w:hAnsi="Times New Roman" w:cs="Times New Roman"/>
          <w:sz w:val="24"/>
          <w:szCs w:val="24"/>
        </w:rPr>
        <w:t>, vol. 173, Art. no. 103288, 2022.</w:t>
      </w:r>
    </w:p>
    <w:p w14:paraId="01FD684D" w14:textId="2A60B96C" w:rsidR="009A24F5" w:rsidRDefault="005E1BE6" w:rsidP="009D3971">
      <w:pPr>
        <w:rPr>
          <w:rFonts w:ascii="Times New Roman" w:hAnsi="Times New Roman" w:cs="Times New Roman"/>
          <w:sz w:val="24"/>
          <w:szCs w:val="24"/>
        </w:rPr>
      </w:pPr>
      <w:r>
        <w:rPr>
          <w:rFonts w:ascii="Times New Roman" w:hAnsi="Times New Roman" w:cs="Times New Roman"/>
          <w:sz w:val="24"/>
          <w:szCs w:val="24"/>
        </w:rPr>
        <w:t>[15</w:t>
      </w:r>
      <w:r w:rsidR="00EA7369">
        <w:rPr>
          <w:rFonts w:ascii="Times New Roman" w:hAnsi="Times New Roman" w:cs="Times New Roman"/>
          <w:sz w:val="24"/>
          <w:szCs w:val="24"/>
        </w:rPr>
        <w:t xml:space="preserve">] </w:t>
      </w:r>
      <w:r w:rsidR="00EA7369" w:rsidRPr="00EA7369">
        <w:rPr>
          <w:rFonts w:ascii="Times New Roman" w:hAnsi="Times New Roman" w:cs="Times New Roman"/>
          <w:sz w:val="24"/>
          <w:szCs w:val="24"/>
        </w:rPr>
        <w:t xml:space="preserve">Feroz, M. N., &amp; Mengel, S.. Phishing URL detection using URL ranking. In </w:t>
      </w:r>
      <w:r w:rsidR="00EA7369" w:rsidRPr="00EA7369">
        <w:rPr>
          <w:rFonts w:ascii="Times New Roman" w:hAnsi="Times New Roman" w:cs="Times New Roman"/>
          <w:i/>
          <w:iCs/>
          <w:sz w:val="24"/>
          <w:szCs w:val="24"/>
        </w:rPr>
        <w:t>2015 IEEE International Congress on Big Data</w:t>
      </w:r>
      <w:r w:rsidR="00EA7369" w:rsidRPr="00EA7369">
        <w:rPr>
          <w:rFonts w:ascii="Times New Roman" w:hAnsi="Times New Roman" w:cs="Times New Roman"/>
          <w:sz w:val="24"/>
          <w:szCs w:val="24"/>
        </w:rPr>
        <w:t xml:space="preserve"> (pp. 635–638). IEEE</w:t>
      </w:r>
      <w:r w:rsidR="00395041">
        <w:rPr>
          <w:rFonts w:ascii="Times New Roman" w:hAnsi="Times New Roman" w:cs="Times New Roman"/>
          <w:sz w:val="24"/>
          <w:szCs w:val="24"/>
        </w:rPr>
        <w:t>. 2015</w:t>
      </w:r>
    </w:p>
    <w:p w14:paraId="2C1E8379" w14:textId="77777777" w:rsidR="008E61E1" w:rsidRPr="009D3971" w:rsidRDefault="008E61E1" w:rsidP="008E61E1">
      <w:pPr>
        <w:rPr>
          <w:rFonts w:ascii="Times New Roman" w:hAnsi="Times New Roman" w:cs="Times New Roman"/>
          <w:sz w:val="24"/>
          <w:szCs w:val="24"/>
        </w:rPr>
      </w:pPr>
      <w:r>
        <w:rPr>
          <w:rFonts w:ascii="Times New Roman" w:hAnsi="Times New Roman" w:cs="Times New Roman"/>
          <w:sz w:val="24"/>
          <w:szCs w:val="24"/>
        </w:rPr>
        <w:lastRenderedPageBreak/>
        <w:t>[16] M</w:t>
      </w:r>
      <w:r w:rsidRPr="00BE7296">
        <w:t xml:space="preserve"> </w:t>
      </w:r>
      <w:r w:rsidRPr="00BE7296">
        <w:rPr>
          <w:rFonts w:ascii="Times New Roman" w:hAnsi="Times New Roman" w:cs="Times New Roman"/>
          <w:sz w:val="24"/>
          <w:szCs w:val="24"/>
        </w:rPr>
        <w:t xml:space="preserve">.-L. Dam and T. Hung, </w:t>
      </w:r>
      <w:r>
        <w:rPr>
          <w:rFonts w:ascii="Times New Roman" w:hAnsi="Times New Roman" w:cs="Times New Roman"/>
          <w:sz w:val="24"/>
          <w:szCs w:val="24"/>
        </w:rPr>
        <w:t>"</w:t>
      </w:r>
      <w:r w:rsidRPr="00BE7296">
        <w:rPr>
          <w:rFonts w:ascii="Times New Roman" w:hAnsi="Times New Roman" w:cs="Times New Roman"/>
          <w:sz w:val="24"/>
          <w:szCs w:val="24"/>
        </w:rPr>
        <w:t>A feature-engineered dataset of benign and phishing URLs for machine learning and large language models evaluation,</w:t>
      </w:r>
      <w:r>
        <w:rPr>
          <w:rFonts w:ascii="Times New Roman" w:hAnsi="Times New Roman" w:cs="Times New Roman"/>
          <w:sz w:val="24"/>
          <w:szCs w:val="24"/>
        </w:rPr>
        <w:t>"</w:t>
      </w:r>
      <w:r w:rsidRPr="00BE7296">
        <w:rPr>
          <w:rFonts w:ascii="Times New Roman" w:hAnsi="Times New Roman" w:cs="Times New Roman"/>
          <w:sz w:val="24"/>
          <w:szCs w:val="24"/>
        </w:rPr>
        <w:t xml:space="preserve"> </w:t>
      </w:r>
      <w:r w:rsidRPr="00BE7296">
        <w:rPr>
          <w:rFonts w:ascii="Times New Roman" w:hAnsi="Times New Roman" w:cs="Times New Roman"/>
          <w:i/>
          <w:iCs/>
          <w:sz w:val="24"/>
          <w:szCs w:val="24"/>
        </w:rPr>
        <w:t>Data in Brief</w:t>
      </w:r>
      <w:r w:rsidRPr="00BE7296">
        <w:rPr>
          <w:rFonts w:ascii="Times New Roman" w:hAnsi="Times New Roman" w:cs="Times New Roman"/>
          <w:sz w:val="24"/>
          <w:szCs w:val="24"/>
        </w:rPr>
        <w:t>, vol. 63, art. no. 112162, 2025</w:t>
      </w:r>
    </w:p>
    <w:p w14:paraId="05B5D7A5" w14:textId="77777777" w:rsidR="008E61E1" w:rsidRPr="009D3971" w:rsidRDefault="008E61E1" w:rsidP="009D3971">
      <w:pPr>
        <w:rPr>
          <w:rFonts w:ascii="Times New Roman" w:hAnsi="Times New Roman" w:cs="Times New Roman"/>
          <w:sz w:val="24"/>
          <w:szCs w:val="24"/>
        </w:rPr>
      </w:pPr>
    </w:p>
    <w:sectPr w:rsidR="008E61E1" w:rsidRPr="009D3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3B7"/>
    <w:multiLevelType w:val="multilevel"/>
    <w:tmpl w:val="BC0EE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4E3F"/>
    <w:multiLevelType w:val="multilevel"/>
    <w:tmpl w:val="0C98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95FDB"/>
    <w:multiLevelType w:val="multilevel"/>
    <w:tmpl w:val="1F382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74CD1"/>
    <w:multiLevelType w:val="multilevel"/>
    <w:tmpl w:val="57FA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D01E64"/>
    <w:multiLevelType w:val="multilevel"/>
    <w:tmpl w:val="524E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71D35"/>
    <w:multiLevelType w:val="multilevel"/>
    <w:tmpl w:val="7ECCE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A1B63"/>
    <w:multiLevelType w:val="multilevel"/>
    <w:tmpl w:val="D51C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555A8"/>
    <w:multiLevelType w:val="hybridMultilevel"/>
    <w:tmpl w:val="6EF4EC42"/>
    <w:lvl w:ilvl="0" w:tplc="FD0428BC">
      <w:start w:val="1"/>
      <w:numFmt w:val="upp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2C83F63"/>
    <w:multiLevelType w:val="multilevel"/>
    <w:tmpl w:val="021C6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A83543"/>
    <w:multiLevelType w:val="hybridMultilevel"/>
    <w:tmpl w:val="2502486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06064193">
    <w:abstractNumId w:val="8"/>
  </w:num>
  <w:num w:numId="2" w16cid:durableId="1194032830">
    <w:abstractNumId w:val="3"/>
  </w:num>
  <w:num w:numId="3" w16cid:durableId="1947734956">
    <w:abstractNumId w:val="0"/>
  </w:num>
  <w:num w:numId="4" w16cid:durableId="1300065868">
    <w:abstractNumId w:val="6"/>
  </w:num>
  <w:num w:numId="5" w16cid:durableId="1952004370">
    <w:abstractNumId w:val="5"/>
  </w:num>
  <w:num w:numId="6" w16cid:durableId="1631982744">
    <w:abstractNumId w:val="1"/>
  </w:num>
  <w:num w:numId="7" w16cid:durableId="1377699614">
    <w:abstractNumId w:val="2"/>
  </w:num>
  <w:num w:numId="8" w16cid:durableId="1681271521">
    <w:abstractNumId w:val="4"/>
  </w:num>
  <w:num w:numId="9" w16cid:durableId="1942563722">
    <w:abstractNumId w:val="7"/>
  </w:num>
  <w:num w:numId="10" w16cid:durableId="660891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45"/>
    <w:rsid w:val="000429B2"/>
    <w:rsid w:val="00196B08"/>
    <w:rsid w:val="0031021B"/>
    <w:rsid w:val="00364807"/>
    <w:rsid w:val="00377CD2"/>
    <w:rsid w:val="00395041"/>
    <w:rsid w:val="004A0F70"/>
    <w:rsid w:val="00581D62"/>
    <w:rsid w:val="005E1BE6"/>
    <w:rsid w:val="0067289B"/>
    <w:rsid w:val="006A0AB3"/>
    <w:rsid w:val="006D385B"/>
    <w:rsid w:val="006D5FF9"/>
    <w:rsid w:val="006D7545"/>
    <w:rsid w:val="008235F0"/>
    <w:rsid w:val="008E61E1"/>
    <w:rsid w:val="009A24F5"/>
    <w:rsid w:val="009A7490"/>
    <w:rsid w:val="009D3971"/>
    <w:rsid w:val="009E2387"/>
    <w:rsid w:val="00A60C92"/>
    <w:rsid w:val="00AE762C"/>
    <w:rsid w:val="00BC675E"/>
    <w:rsid w:val="00C93CC3"/>
    <w:rsid w:val="00D2747D"/>
    <w:rsid w:val="00D62149"/>
    <w:rsid w:val="00DE612A"/>
    <w:rsid w:val="00EA7369"/>
    <w:rsid w:val="00EB0FEC"/>
    <w:rsid w:val="00FB2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3456"/>
  <w15:chartTrackingRefBased/>
  <w15:docId w15:val="{7DC7A652-D1CA-49BC-A419-519D85538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545"/>
    <w:rPr>
      <w:rFonts w:eastAsiaTheme="majorEastAsia" w:cstheme="majorBidi"/>
      <w:color w:val="272727" w:themeColor="text1" w:themeTint="D8"/>
    </w:rPr>
  </w:style>
  <w:style w:type="paragraph" w:styleId="Title">
    <w:name w:val="Title"/>
    <w:basedOn w:val="Normal"/>
    <w:next w:val="Normal"/>
    <w:link w:val="TitleChar"/>
    <w:uiPriority w:val="10"/>
    <w:qFormat/>
    <w:rsid w:val="006D7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545"/>
    <w:pPr>
      <w:spacing w:before="160"/>
      <w:jc w:val="center"/>
    </w:pPr>
    <w:rPr>
      <w:i/>
      <w:iCs/>
      <w:color w:val="404040" w:themeColor="text1" w:themeTint="BF"/>
    </w:rPr>
  </w:style>
  <w:style w:type="character" w:customStyle="1" w:styleId="QuoteChar">
    <w:name w:val="Quote Char"/>
    <w:basedOn w:val="DefaultParagraphFont"/>
    <w:link w:val="Quote"/>
    <w:uiPriority w:val="29"/>
    <w:rsid w:val="006D7545"/>
    <w:rPr>
      <w:i/>
      <w:iCs/>
      <w:color w:val="404040" w:themeColor="text1" w:themeTint="BF"/>
    </w:rPr>
  </w:style>
  <w:style w:type="paragraph" w:styleId="ListParagraph">
    <w:name w:val="List Paragraph"/>
    <w:basedOn w:val="Normal"/>
    <w:uiPriority w:val="34"/>
    <w:qFormat/>
    <w:rsid w:val="006D7545"/>
    <w:pPr>
      <w:ind w:left="720"/>
      <w:contextualSpacing/>
    </w:pPr>
  </w:style>
  <w:style w:type="character" w:styleId="IntenseEmphasis">
    <w:name w:val="Intense Emphasis"/>
    <w:basedOn w:val="DefaultParagraphFont"/>
    <w:uiPriority w:val="21"/>
    <w:qFormat/>
    <w:rsid w:val="006D7545"/>
    <w:rPr>
      <w:i/>
      <w:iCs/>
      <w:color w:val="0F4761" w:themeColor="accent1" w:themeShade="BF"/>
    </w:rPr>
  </w:style>
  <w:style w:type="paragraph" w:styleId="IntenseQuote">
    <w:name w:val="Intense Quote"/>
    <w:basedOn w:val="Normal"/>
    <w:next w:val="Normal"/>
    <w:link w:val="IntenseQuoteChar"/>
    <w:uiPriority w:val="30"/>
    <w:qFormat/>
    <w:rsid w:val="006D7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545"/>
    <w:rPr>
      <w:i/>
      <w:iCs/>
      <w:color w:val="0F4761" w:themeColor="accent1" w:themeShade="BF"/>
    </w:rPr>
  </w:style>
  <w:style w:type="character" w:styleId="IntenseReference">
    <w:name w:val="Intense Reference"/>
    <w:basedOn w:val="DefaultParagraphFont"/>
    <w:uiPriority w:val="32"/>
    <w:qFormat/>
    <w:rsid w:val="006D7545"/>
    <w:rPr>
      <w:b/>
      <w:bCs/>
      <w:smallCaps/>
      <w:color w:val="0F4761" w:themeColor="accent1" w:themeShade="BF"/>
      <w:spacing w:val="5"/>
    </w:rPr>
  </w:style>
  <w:style w:type="paragraph" w:styleId="NormalWeb">
    <w:name w:val="Normal (Web)"/>
    <w:basedOn w:val="Normal"/>
    <w:uiPriority w:val="99"/>
    <w:semiHidden/>
    <w:unhideWhenUsed/>
    <w:rsid w:val="00EA73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37D25-0473-4D3C-A59A-D320BF9B1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Pages>10</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ANITA-GYÖRGYI MOLDOVAN</dc:creator>
  <cp:keywords/>
  <dc:description/>
  <cp:lastModifiedBy>ANITA-GYÖRGYI MOLDOVAN</cp:lastModifiedBy>
  <cp:revision>21</cp:revision>
  <cp:lastPrinted>2025-11-05T06:24:00Z</cp:lastPrinted>
  <dcterms:created xsi:type="dcterms:W3CDTF">2025-10-15T11:26:00Z</dcterms:created>
  <dcterms:modified xsi:type="dcterms:W3CDTF">2025-11-17T22:08:00Z</dcterms:modified>
</cp:coreProperties>
</file>