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header1.xml" ContentType="application/vnd.openxmlformats-officedocument.wordprocessingml.header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>
        <w:tc>
          <w:tcPr>
            <w:tcW w:w="9016" w:type="dxa"/>
          </w:tcPr>
          <w:p>
            <w:pPr>
              <w:jc w:val="center"/>
              <w:rPr>
                <w:rFonts w:ascii="맑은 고딕" w:eastAsia="맑은 고딕" w:hAnsi="맑은 고딕" w:hint="default"/>
                <w:b/>
              </w:rPr>
            </w:pPr>
            <w:r>
              <w:rPr>
                <w:rFonts w:ascii="맑은 고딕" w:eastAsia="맑은 고딕" w:hAnsi="맑은 고딕" w:hint="eastAsia"/>
                <w:b/>
              </w:rPr>
              <w:t>1. 주제</w:t>
            </w:r>
            <w:r>
              <w:rPr>
                <w:rFonts w:ascii="맑은 고딕" w:eastAsia="맑은 고딕" w:hAnsi="맑은 고딕" w:hint="eastAsia"/>
                <w:b/>
                <w:color w:val="0000FF"/>
              </w:rPr>
              <w:t xml:space="preserve"> </w:t>
            </w:r>
          </w:p>
          <w:p>
            <w:pPr>
              <w:jc w:val="center"/>
              <w:rPr>
                <w:rFonts w:ascii="맑은 고딕" w:eastAsia="맑은 고딕" w:hAnsi="맑은 고딕" w:hint="default"/>
                <w:color w:val="0000FF"/>
              </w:rPr>
            </w:pPr>
            <w:r>
              <w:rPr>
                <w:lang w:eastAsia="ko-KR"/>
                <w:rFonts w:ascii="맑은 고딕" w:eastAsia="맑은 고딕" w:hAnsi="맑은 고딕" w:hint="default"/>
                <w:color w:val="000000"/>
                <w:rtl w:val="off"/>
              </w:rPr>
              <w:t>숭실대 유학생을 위한 도우미 앱</w:t>
            </w:r>
          </w:p>
          <w:p>
            <w:pPr>
              <w:jc w:val="center"/>
              <w:rPr>
                <w:rFonts w:ascii="맑은 고딕" w:eastAsia="맑은 고딕" w:hAnsi="맑은 고딕" w:hint="default"/>
              </w:rPr>
            </w:pPr>
          </w:p>
          <w:p>
            <w:pPr>
              <w:jc w:val="center"/>
              <w:rPr>
                <w:rFonts w:ascii="맑은 고딕" w:eastAsia="맑은 고딕" w:hAnsi="맑은 고딕" w:hint="default"/>
                <w:b/>
              </w:rPr>
            </w:pPr>
            <w:r>
              <w:rPr>
                <w:rFonts w:ascii="맑은 고딕" w:eastAsia="맑은 고딕" w:hAnsi="맑은 고딕" w:hint="eastAsia"/>
                <w:b/>
              </w:rPr>
              <w:t>분반,</w:t>
            </w:r>
            <w:r>
              <w:rPr>
                <w:rFonts w:ascii="맑은 고딕" w:eastAsia="맑은 고딕" w:hAnsi="맑은 고딕" w:hint="default"/>
                <w:b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</w:rPr>
              <w:t>팀</w:t>
            </w:r>
            <w:r>
              <w:rPr>
                <w:rFonts w:ascii="맑은 고딕" w:eastAsia="맑은 고딕" w:hAnsi="맑은 고딕" w:hint="eastAsia"/>
                <w:b/>
              </w:rPr>
              <w:t>,</w:t>
            </w:r>
            <w:r>
              <w:rPr>
                <w:rFonts w:ascii="맑은 고딕" w:eastAsia="맑은 고딕" w:hAnsi="맑은 고딕" w:hint="eastAsia"/>
                <w:b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</w:rPr>
              <w:t>학번</w:t>
            </w:r>
            <w:r>
              <w:rPr>
                <w:rFonts w:ascii="맑은 고딕" w:eastAsia="맑은 고딕" w:hAnsi="맑은 고딕" w:hint="eastAsia"/>
                <w:b/>
              </w:rPr>
              <w:t>,</w:t>
            </w:r>
            <w:r>
              <w:rPr>
                <w:rFonts w:ascii="맑은 고딕" w:eastAsia="맑은 고딕" w:hAnsi="맑은 고딕" w:hint="default"/>
                <w:b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</w:rPr>
              <w:t>이름</w:t>
            </w:r>
          </w:p>
          <w:p>
            <w:pPr>
              <w:jc w:val="center"/>
              <w:rPr>
                <w:rFonts w:ascii="맑은 고딕" w:eastAsia="맑은 고딕" w:hAnsi="맑은 고딕" w:hint="default"/>
              </w:rPr>
            </w:pPr>
            <w:r>
              <w:rPr>
                <w:lang w:eastAsia="ko-KR"/>
                <w:rFonts w:ascii="맑은 고딕" w:eastAsia="맑은 고딕" w:hAnsi="맑은 고딕" w:hint="default"/>
                <w:rtl w:val="off"/>
              </w:rPr>
              <w:t>나반, 3팀, 20252738, 김정우</w:t>
            </w:r>
          </w:p>
        </w:tc>
      </w:tr>
    </w:tbl>
    <w:p>
      <w:pPr>
        <w:rPr>
          <w:rFonts w:ascii="맑은 고딕" w:eastAsia="맑은 고딕" w:hAnsi="맑은 고딕" w:hint="default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>
        <w:tc>
          <w:tcPr>
            <w:tcW w:w="4508" w:type="dxa"/>
          </w:tcPr>
          <w:p>
            <w:pPr>
              <w:rPr>
                <w:rFonts w:ascii="맑은 고딕" w:eastAsia="맑은 고딕" w:hAnsi="맑은 고딕" w:hint="default"/>
                <w:b/>
                <w:color w:val="0000FF"/>
              </w:rPr>
            </w:pPr>
            <w:r>
              <w:rPr>
                <w:rFonts w:ascii="맑은 고딕" w:eastAsia="맑은 고딕" w:hAnsi="맑은 고딕" w:hint="eastAsia"/>
                <w:b/>
              </w:rPr>
              <w:t>2. 요약</w:t>
            </w:r>
            <w:r>
              <w:rPr>
                <w:rFonts w:ascii="맑은 고딕" w:eastAsia="맑은 고딕" w:hAnsi="맑은 고딕" w:hint="eastAsia"/>
                <w:b/>
                <w:color w:val="0000FF"/>
              </w:rPr>
              <w:t xml:space="preserve"> </w:t>
            </w:r>
          </w:p>
          <w:p>
            <w:pPr>
              <w:rPr>
                <w:lang w:eastAsia="ko-KR"/>
                <w:rFonts w:ascii="맑은 고딕" w:eastAsia="맑은 고딕" w:hAnsi="맑은 고딕" w:hint="eastAsia"/>
                <w:color w:val="00000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default"/>
                <w:b/>
                <w:bCs/>
                <w:color w:val="000000"/>
                <w:rtl w:val="off"/>
              </w:rPr>
              <w:t>&lt;목표&gt;</w:t>
            </w:r>
          </w:p>
          <w:p>
            <w:pPr>
              <w:rPr>
                <w:rFonts w:ascii="맑은 고딕" w:eastAsia="맑은 고딕" w:hAnsi="맑은 고딕" w:hint="default"/>
                <w:color w:val="000000"/>
              </w:rPr>
            </w:pPr>
            <w:r>
              <w:rPr>
                <w:lang w:eastAsia="ko-KR"/>
                <w:rFonts w:ascii="맑은 고딕" w:eastAsia="맑은 고딕" w:hAnsi="맑은 고딕" w:hint="default"/>
                <w:color w:val="000000"/>
                <w:rtl w:val="off"/>
              </w:rPr>
              <w:t xml:space="preserve">숭실대학교에 온 외국인 유학생들이 겪는 정보 비대칭과 언어 장벽을 해소할 수 있는 어플리케이션을 개발한다. </w:t>
            </w:r>
          </w:p>
          <w:p>
            <w:pPr>
              <w:rPr>
                <w:lang w:eastAsia="ko-KR"/>
                <w:rFonts w:ascii="맑은 고딕" w:eastAsia="맑은 고딕" w:hAnsi="맑은 고딕" w:hint="eastAsia"/>
                <w:color w:val="000000"/>
                <w:rtl w:val="off"/>
              </w:rPr>
            </w:pPr>
          </w:p>
          <w:p>
            <w:pPr>
              <w:rPr>
                <w:lang w:eastAsia="ko-KR"/>
                <w:rFonts w:ascii="맑은 고딕" w:eastAsia="맑은 고딕" w:hAnsi="맑은 고딕" w:hint="eastAsia"/>
                <w:color w:val="00000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default"/>
                <w:b/>
                <w:bCs/>
                <w:color w:val="000000"/>
                <w:rtl w:val="off"/>
              </w:rPr>
              <w:t>&lt;핵심 내용&gt;</w:t>
            </w:r>
          </w:p>
          <w:p>
            <w:pPr>
              <w:rPr>
                <w:rFonts w:ascii="맑은 고딕" w:eastAsia="맑은 고딕" w:hAnsi="맑은 고딕" w:hint="default"/>
                <w:color w:val="000000"/>
              </w:rPr>
            </w:pPr>
            <w:r>
              <w:rPr>
                <w:lang w:eastAsia="ko-KR"/>
                <w:rFonts w:ascii="맑은 고딕" w:eastAsia="맑은 고딕" w:hAnsi="맑은 고딕" w:hint="eastAsia"/>
                <w:color w:val="000000"/>
                <w:rtl w:val="off"/>
              </w:rPr>
              <w:t xml:space="preserve">언어는 한국어, 영어, 중국어, 일본어를 지원하며 앱에서 6가지 기능 중 하나를 선택할 수 있다. </w:t>
            </w:r>
            <w:r>
              <w:rPr>
                <w:lang w:eastAsia="ko-KR"/>
                <w:rFonts w:ascii="맑은 고딕" w:eastAsia="맑은 고딕" w:hAnsi="맑은 고딕" w:hint="default"/>
                <w:color w:val="000000"/>
                <w:rtl w:val="off"/>
              </w:rPr>
              <w:t>학생식당 및 기숙사식당 정보, 강의실 위치 지도, 유학생 소통 커뮤니티, 생활 반경 내 필수 생활 인프라 지도, Q&amp;A아카이브, 과목 정보 설명 기능이 포함된다.</w:t>
            </w:r>
          </w:p>
          <w:p>
            <w:pPr>
              <w:rPr>
                <w:lang w:eastAsia="ko-KR"/>
                <w:rFonts w:ascii="맑은 고딕" w:eastAsia="맑은 고딕" w:hAnsi="맑은 고딕" w:hint="eastAsia"/>
                <w:color w:val="000000"/>
                <w:rtl w:val="off"/>
              </w:rPr>
            </w:pPr>
          </w:p>
          <w:p>
            <w:pPr>
              <w:rPr>
                <w:lang w:eastAsia="ko-KR"/>
                <w:rFonts w:ascii="맑은 고딕" w:eastAsia="맑은 고딕" w:hAnsi="맑은 고딕" w:hint="eastAsia"/>
                <w:b w:val="0"/>
                <w:bCs w:val="0"/>
                <w:color w:val="00000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default"/>
                <w:b/>
                <w:bCs/>
                <w:color w:val="000000"/>
                <w:rtl w:val="off"/>
              </w:rPr>
              <w:t>&lt;중요성&gt;</w:t>
            </w:r>
          </w:p>
          <w:p>
            <w:pPr>
              <w:rPr>
                <w:rFonts w:ascii="맑은 고딕" w:eastAsia="맑은 고딕" w:hAnsi="맑은 고딕" w:hint="default"/>
                <w:b w:val="0"/>
                <w:bCs w:val="0"/>
                <w:color w:val="0000FF"/>
              </w:rPr>
            </w:pPr>
            <w:r>
              <w:rPr>
                <w:lang w:eastAsia="ko-KR"/>
                <w:rFonts w:ascii="맑은 고딕" w:eastAsia="맑은 고딕" w:hAnsi="맑은 고딕" w:hint="default"/>
                <w:b w:val="0"/>
                <w:bCs w:val="0"/>
                <w:color w:val="000000"/>
                <w:rtl w:val="off"/>
              </w:rPr>
              <w:t>캠퍼스 생활 적응을 돕고, 유</w:t>
            </w:r>
            <w:r>
              <w:rPr>
                <w:lang w:eastAsia="ko-KR"/>
                <w:rFonts w:ascii="맑은 고딕" w:eastAsia="맑은 고딕" w:hAnsi="맑은 고딕" w:hint="default"/>
                <w:b w:val="0"/>
                <w:bCs w:val="0"/>
                <w:color w:val="000000"/>
                <w:rtl w:val="off"/>
              </w:rPr>
              <w:t>학생 간의 소통</w:t>
            </w:r>
            <w:r>
              <w:rPr>
                <w:lang w:eastAsia="ko-KR"/>
                <w:rFonts w:ascii="맑은 고딕" w:eastAsia="맑은 고딕" w:hAnsi="맑은 고딕" w:hint="default"/>
                <w:b w:val="0"/>
                <w:bCs w:val="0"/>
                <w:color w:val="000000"/>
                <w:rtl w:val="off"/>
              </w:rPr>
              <w:t>을</w:t>
            </w:r>
            <w:r>
              <w:rPr>
                <w:lang w:eastAsia="ko-KR"/>
                <w:rFonts w:ascii="맑은 고딕" w:eastAsia="맑은 고딕" w:hAnsi="맑은 고딕" w:hint="default"/>
                <w:b w:val="0"/>
                <w:bCs w:val="0"/>
                <w:color w:val="0000FF"/>
                <w:rtl w:val="off"/>
              </w:rPr>
              <w:t xml:space="preserve"> </w:t>
            </w:r>
            <w:r>
              <w:rPr>
                <w:lang w:eastAsia="ko-KR"/>
                <w:rFonts w:ascii="맑은 고딕" w:eastAsia="맑은 고딕" w:hAnsi="맑은 고딕" w:hint="default"/>
                <w:b w:val="0"/>
                <w:bCs w:val="0"/>
                <w:color w:val="000000"/>
                <w:rtl w:val="off"/>
              </w:rPr>
              <w:t>통해 소외감을 낮추어</w:t>
            </w:r>
            <w:r>
              <w:rPr>
                <w:lang w:eastAsia="ko-KR"/>
                <w:rFonts w:ascii="맑은 고딕" w:eastAsia="맑은 고딕" w:hAnsi="맑은 고딕" w:hint="default"/>
                <w:b w:val="0"/>
                <w:bCs w:val="0"/>
                <w:color w:val="0000FF"/>
                <w:rtl w:val="off"/>
              </w:rPr>
              <w:t xml:space="preserve"> </w:t>
            </w:r>
            <w:r>
              <w:rPr>
                <w:lang w:eastAsia="ko-KR"/>
                <w:rFonts w:ascii="맑은 고딕" w:eastAsia="맑은 고딕" w:hAnsi="맑은 고딕" w:hint="default"/>
                <w:b w:val="0"/>
                <w:bCs w:val="0"/>
                <w:rtl w:val="off"/>
              </w:rPr>
              <w:t>학교 생활 만족도를 증진한다.</w:t>
            </w:r>
          </w:p>
          <w:p>
            <w:pPr>
              <w:rPr>
                <w:rFonts w:ascii="맑은 고딕" w:eastAsia="맑은 고딕" w:hAnsi="맑은 고딕" w:hint="default"/>
              </w:rPr>
            </w:pPr>
          </w:p>
          <w:p>
            <w:pPr>
              <w:rPr>
                <w:rFonts w:ascii="맑은 고딕" w:eastAsia="맑은 고딕" w:hAnsi="맑은 고딕" w:hint="default"/>
              </w:rPr>
            </w:pPr>
          </w:p>
          <w:p>
            <w:pPr>
              <w:rPr>
                <w:rFonts w:ascii="맑은 고딕" w:eastAsia="맑은 고딕" w:hAnsi="맑은 고딕" w:hint="default"/>
              </w:rPr>
            </w:pPr>
          </w:p>
        </w:tc>
        <w:tc>
          <w:tcPr>
            <w:tcW w:w="4508" w:type="dxa"/>
          </w:tcPr>
          <w:p>
            <w:pPr>
              <w:tabs>
                <w:tab w:val="left" w:pos="3303"/>
              </w:tabs>
              <w:rPr>
                <w:lang/>
                <w:rFonts w:ascii="맑은 고딕" w:eastAsia="맑은 고딕" w:hAnsi="맑은 고딕"/>
                <w:b/>
                <w:rtl w:val="off"/>
              </w:rPr>
            </w:pPr>
            <w:r>
              <w:rPr>
                <w:rFonts w:ascii="맑은 고딕" w:eastAsia="맑은 고딕" w:hAnsi="맑은 고딕"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behindDoc="0" locked="0" layoutInCell="0" simplePos="0" relativeHeight="251661312" allowOverlap="1" hidden="0">
                      <wp:simplePos x="0" y="0"/>
                      <wp:positionH relativeFrom="column">
                        <wp:posOffset>4720590</wp:posOffset>
                      </wp:positionH>
                      <wp:positionV relativeFrom="paragraph">
                        <wp:posOffset>6656705</wp:posOffset>
                      </wp:positionV>
                      <wp:extent cx="1600200" cy="914400"/>
                      <wp:effectExtent l="4762" t="4762" r="4762" b="4762"/>
                      <wp:wrapNone/>
                      <wp:docPr id="1025" name="shape1025" hidden="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600200" cy="914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solidFill>
                                  <a:srgbClr val="000000"/>
                                </a:solidFill>
                                <a:miter lim="800000"/>
                              </a:ln>
                            </wps:spPr>
                            <wps:bodyPr rot="0" vert="horz" wrap="square" lIns="91440" tIns="45720" rIns="91440" bIns="45720" anchor="t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1025" style="position:absolute;margin-left:371.7pt;margin-top:524.15pt;width:126pt;height:72pt;mso-position-horizontal-relative:column;mso-position-vertical-relative:line;v-text-anchor:top;mso-wrap-style:square;z-index:251661312" o:allowincell="f" filled="t" fillcolor="#ffffff" stroked="t" strokecolor="#0" strokeweight="0.75pt">
                      <v:stroke/>
                    </v:rect>
                  </w:pict>
                </mc:Fallback>
              </mc:AlternateContent>
            </w:r>
            <w:r>
              <w:rPr>
                <w:rFonts w:ascii="맑은 고딕" w:eastAsia="맑은 고딕" w:hAnsi="맑은 고딕"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behindDoc="0" locked="0" layoutInCell="0" simplePos="0" relativeHeight="251660288" allowOverlap="1" hidden="0">
                      <wp:simplePos x="0" y="0"/>
                      <wp:positionH relativeFrom="column">
                        <wp:posOffset>4949190</wp:posOffset>
                      </wp:positionH>
                      <wp:positionV relativeFrom="paragraph">
                        <wp:posOffset>5894705</wp:posOffset>
                      </wp:positionV>
                      <wp:extent cx="1066800" cy="1028700"/>
                      <wp:effectExtent l="4762" t="4762" r="4762" b="4762"/>
                      <wp:wrapNone/>
                      <wp:docPr id="1026" name="shape1026" hidden="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66800" cy="10287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solidFill>
                                  <a:srgbClr val="000000"/>
                                </a:solidFill>
                              </a:ln>
                            </wps:spPr>
                            <wps:bodyPr rot="0" vert="horz" wrap="square" lIns="91440" tIns="45720" rIns="91440" bIns="45720" anchor="t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1026" style="position:absolute;margin-left:389.7pt;margin-top:464.15pt;width:84pt;height:81pt;mso-position-horizontal-relative:column;mso-position-vertical-relative:line;v-text-anchor:top;mso-wrap-style:square;z-index:251660288" o:allowincell="f" filled="t" fillcolor="#ffffff" stroked="t" strokecolor="#0" strokeweight="0.75pt">
                      <v:stroke joinstyle="round"/>
                    </v:oval>
                  </w:pict>
                </mc:Fallback>
              </mc:AlternateContent>
            </w:r>
            <w:r>
              <w:rPr>
                <w:rFonts w:ascii="맑은 고딕" w:eastAsia="맑은 고딕" w:hAnsi="맑은 고딕"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behindDoc="0" locked="0" layoutInCell="0" simplePos="0" relativeHeight="251659264" allowOverlap="1" hidden="0">
                      <wp:simplePos x="0" y="0"/>
                      <wp:positionH relativeFrom="column">
                        <wp:posOffset>4720590</wp:posOffset>
                      </wp:positionH>
                      <wp:positionV relativeFrom="paragraph">
                        <wp:posOffset>6656705</wp:posOffset>
                      </wp:positionV>
                      <wp:extent cx="1600200" cy="914400"/>
                      <wp:effectExtent l="4762" t="4762" r="4762" b="4762"/>
                      <wp:wrapNone/>
                      <wp:docPr id="1027" name="shape1027" hidden="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600200" cy="914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solidFill>
                                  <a:srgbClr val="000000"/>
                                </a:solidFill>
                                <a:miter lim="800000"/>
                              </a:ln>
                            </wps:spPr>
                            <wps:bodyPr rot="0" vert="horz" wrap="square" lIns="91440" tIns="45720" rIns="91440" bIns="45720" anchor="t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1027" style="position:absolute;margin-left:371.7pt;margin-top:524.15pt;width:126pt;height:72pt;mso-position-horizontal-relative:column;mso-position-vertical-relative:line;v-text-anchor:top;mso-wrap-style:square;z-index:251659264" o:allowincell="f" filled="t" fillcolor="#ffffff" stroked="t" strokecolor="#0" strokeweight="0.75pt">
                      <v:stroke/>
                    </v:rect>
                  </w:pict>
                </mc:Fallback>
              </mc:AlternateContent>
            </w:r>
            <w:r>
              <w:rPr>
                <w:rFonts w:ascii="맑은 고딕" w:eastAsia="맑은 고딕" w:hAnsi="맑은 고딕" w:hint="eastAsia"/>
                <w:b/>
                <w:noProof/>
              </w:rPr>
              <mc:AlternateContent>
                <mc:Choice Requires="wps">
                  <w:drawing>
                    <wp:anchor distT="0" distB="0" distL="114300" distR="114300" behindDoc="0" locked="0" layoutInCell="0" simplePos="0" relativeHeight="251658240" allowOverlap="1" hidden="0">
                      <wp:simplePos x="0" y="0"/>
                      <wp:positionH relativeFrom="column">
                        <wp:posOffset>4949190</wp:posOffset>
                      </wp:positionH>
                      <wp:positionV relativeFrom="paragraph">
                        <wp:posOffset>5894705</wp:posOffset>
                      </wp:positionV>
                      <wp:extent cx="1066800" cy="1028700"/>
                      <wp:effectExtent l="4762" t="4762" r="4762" b="4762"/>
                      <wp:wrapNone/>
                      <wp:docPr id="1028" name="shape1028" hidden="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66800" cy="102870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solidFill>
                                  <a:srgbClr val="000000"/>
                                </a:solidFill>
                              </a:ln>
                            </wps:spPr>
                            <wps:bodyPr rot="0" vert="horz" wrap="square" lIns="91440" tIns="45720" rIns="91440" bIns="45720" anchor="t" upright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1028" style="position:absolute;margin-left:389.7pt;margin-top:464.15pt;width:84pt;height:81pt;mso-position-horizontal-relative:column;mso-position-vertical-relative:line;v-text-anchor:top;mso-wrap-style:square;z-index:251658240" o:allowincell="f" filled="t" fillcolor="#ffffff" stroked="t" strokecolor="#0" strokeweight="0.75pt">
                      <v:stroke joinstyle="round"/>
                    </v:oval>
                  </w:pict>
                </mc:Fallback>
              </mc:AlternateContent>
            </w:r>
            <w:r>
              <w:rPr>
                <w:rFonts w:ascii="맑은 고딕" w:eastAsia="맑은 고딕" w:hAnsi="맑은 고딕" w:hint="eastAsia"/>
                <w:b/>
              </w:rPr>
              <w:t>3. 대표</w:t>
            </w:r>
            <w:r>
              <w:rPr>
                <w:rFonts w:ascii="맑은 고딕" w:eastAsia="맑은 고딕" w:hAnsi="맑은 고딕" w:hint="eastAsia"/>
                <w:b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</w:rPr>
              <w:t>그림</w:t>
            </w:r>
          </w:p>
          <w:p>
            <w:pPr>
              <w:tabs>
                <w:tab w:val="left" w:pos="3303"/>
              </w:tabs>
            </w:pPr>
            <w:r>
              <w:rPr>
                <w:rFonts w:ascii="맑은 고딕" w:eastAsia="맑은 고딕" w:hAnsi="맑은 고딕" w:hint="eastAsia"/>
                <w:b/>
                <w:color w:val="0000FF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color w:val="0000FF"/>
              </w:rPr>
              <w:drawing>
                <wp:inline distT="0" distB="0" distL="0" distR="0">
                  <wp:extent cx="1221214" cy="1702051"/>
                  <wp:effectExtent l="0" t="0" r="0" b="0"/>
                  <wp:docPr id="1029" name="shape1029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1214" cy="170205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affff"/>
              <w:tabs>
                <w:tab w:val="left" w:pos="3303"/>
              </w:tabs>
              <w:rPr>
                <w:rFonts w:ascii="맑은 고딕" w:eastAsia="맑은 고딕" w:hAnsi="맑은 고딕" w:hint="default"/>
                <w:b/>
                <w:color w:val="0000FF"/>
              </w:rPr>
            </w:pPr>
            <w:r>
              <w:rPr>
                <w:lang w:eastAsia="ko-KR"/>
                <w:rFonts w:ascii="맑은 고딕" w:eastAsia="맑은 고딕" w:hAnsi="맑은 고딕" w:hint="default"/>
                <w:b w:val="0"/>
                <w:bCs w:val="0"/>
                <w:color w:val="000000"/>
                <w:rtl w:val="off"/>
              </w:rPr>
              <w:t>- 앱의 언어 선택화면(가안)</w:t>
            </w:r>
          </w:p>
          <w:p>
            <w:pPr>
              <w:rPr>
                <w:lang w:eastAsia="ko-KR"/>
                <w:rFonts w:ascii="맑은 고딕" w:eastAsia="맑은 고딕" w:hAnsi="맑은 고딕" w:hint="eastAsia"/>
                <w:color w:val="00000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color w:val="000000"/>
                <w:rtl w:val="off"/>
              </w:rPr>
              <w:t>&lt;개발 배경&gt;</w:t>
            </w:r>
          </w:p>
          <w:p>
            <w:pPr>
              <w:rPr>
                <w:lang w:eastAsia="ko-KR"/>
                <w:rFonts w:ascii="맑은 고딕" w:eastAsia="맑은 고딕" w:hAnsi="맑은 고딕" w:hint="eastAsia"/>
                <w:color w:val="00000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default"/>
                <w:color w:val="000000"/>
                <w:rtl w:val="off"/>
              </w:rPr>
              <w:t>올해 숭실대학교 봄축제 “위량제”에서 유학생들의 공연 관람을 통제해 논란이 있었다.</w:t>
            </w:r>
          </w:p>
          <w:p>
            <w:pPr>
              <w:rPr>
                <w:rFonts w:ascii="맑은 고딕" w:eastAsia="맑은 고딕" w:hAnsi="맑은 고딕" w:hint="default"/>
                <w:color w:val="000000"/>
              </w:rPr>
            </w:pPr>
            <w:r>
              <w:rPr>
                <w:lang w:eastAsia="ko-KR"/>
                <w:rFonts w:ascii="맑은 고딕" w:eastAsia="맑은 고딕" w:hAnsi="맑은 고딕" w:hint="default"/>
                <w:color w:val="000000"/>
                <w:rtl w:val="off"/>
              </w:rPr>
              <w:t xml:space="preserve">여기에서 필자는 유학생들이 겪는 정보 부족과 소통의 어려움을 인지하게 되었으며, 교환학생을 희망하는 학생으로서 이들의 정보 접근성을 높이고 실질적인 해결책을 제공하고자 프로젝트를 개발하게 되었다. </w:t>
            </w:r>
          </w:p>
          <w:p>
            <w:pPr>
              <w:rPr>
                <w:lang w:eastAsia="ko-KR"/>
                <w:rFonts w:ascii="맑은 고딕" w:eastAsia="맑은 고딕" w:hAnsi="맑은 고딕" w:hint="eastAsia"/>
                <w:color w:val="00000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color w:val="000000"/>
                <w:rtl w:val="off"/>
              </w:rPr>
              <w:t>&lt;예상 결과&gt;</w:t>
            </w:r>
          </w:p>
          <w:p>
            <w:pPr>
              <w:rPr>
                <w:rFonts w:ascii="맑은 고딕" w:eastAsia="맑은 고딕" w:hAnsi="맑은 고딕" w:hint="default"/>
                <w:color w:val="0000FF"/>
              </w:rPr>
            </w:pPr>
            <w:r>
              <w:rPr>
                <w:lang w:eastAsia="ko-KR"/>
                <w:rFonts w:ascii="맑은 고딕" w:eastAsia="맑은 고딕" w:hAnsi="맑은 고딕" w:hint="default"/>
                <w:color w:val="000000"/>
                <w:rtl w:val="off"/>
              </w:rPr>
              <w:t>유학생들이 겪는 심리적 문제와 정보 부족을 앱 내 여러 기능을 통해 해소해 한국 문화에 빨리 적응할 수 있도록 한다.</w:t>
            </w:r>
          </w:p>
          <w:p>
            <w:pPr>
              <w:jc w:val="center"/>
              <w:rPr>
                <w:rFonts w:ascii="맑은 고딕" w:eastAsia="맑은 고딕" w:hAnsi="맑은 고딕" w:hint="default"/>
              </w:rPr>
            </w:pPr>
          </w:p>
          <w:p>
            <w:pPr>
              <w:jc w:val="center"/>
              <w:rPr>
                <w:rFonts w:ascii="맑은 고딕" w:eastAsia="맑은 고딕" w:hAnsi="맑은 고딕" w:hint="default"/>
              </w:rPr>
            </w:pPr>
          </w:p>
        </w:tc>
      </w:tr>
    </w:tbl>
    <w:p>
      <w:pPr>
        <w:jc w:val="right"/>
        <w:rPr>
          <w:rFonts w:ascii="맑은 고딕" w:eastAsia="맑은 고딕" w:hAnsi="맑은 고딕" w:hint="default"/>
          <w:color w:val="0000FF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>
        <w:tc>
          <w:tcPr>
            <w:tcW w:w="9016" w:type="dxa"/>
          </w:tcPr>
          <w:p>
            <w:pPr>
              <w:jc w:val="left"/>
              <w:rPr>
                <w:rFonts w:ascii="맑은 고딕" w:eastAsia="맑은 고딕" w:hAnsi="맑은 고딕" w:hint="default"/>
                <w:b/>
              </w:rPr>
            </w:pPr>
            <w:r>
              <w:rPr>
                <w:rFonts w:ascii="맑은 고딕" w:eastAsia="맑은 고딕" w:hAnsi="맑은 고딕" w:hint="default"/>
                <w:b/>
              </w:rPr>
              <w:t>4.</w:t>
            </w:r>
            <w:r>
              <w:rPr>
                <w:rFonts w:ascii="맑은 고딕" w:eastAsia="맑은 고딕" w:hAnsi="맑은 고딕" w:hint="eastAsia"/>
                <w:b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</w:rPr>
              <w:t>서론</w:t>
            </w:r>
            <w:r>
              <w:rPr>
                <w:rFonts w:ascii="맑은 고딕" w:eastAsia="맑은 고딕" w:hAnsi="맑은 고딕" w:hint="eastAsia"/>
                <w:b/>
                <w:color w:val="0000FF"/>
              </w:rPr>
              <w:t xml:space="preserve"> </w:t>
            </w:r>
          </w:p>
          <w:p>
            <w:pPr>
              <w:jc w:val="left"/>
              <w:rPr>
                <w:lang w:eastAsia="ko-KR"/>
                <w:rFonts w:ascii="맑은 고딕" w:eastAsia="맑은 고딕" w:hAnsi="맑은 고딕" w:hint="eastAsia"/>
                <w:color w:val="00000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color w:val="000000"/>
                <w:rtl w:val="off"/>
              </w:rPr>
              <w:t>&lt;배경 설명, 사례 분석&gt;</w:t>
            </w:r>
          </w:p>
          <w:p>
            <w:pPr>
              <w:jc w:val="left"/>
              <w:rPr>
                <w:lang w:eastAsia="ko-KR"/>
                <w:rFonts w:ascii="맑은 고딕" w:eastAsia="맑은 고딕" w:hAnsi="맑은 고딕" w:hint="eastAsia"/>
                <w:color w:val="00000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color w:val="000000"/>
                <w:rtl w:val="off"/>
              </w:rPr>
              <w:t>2024년 기준 숭실대학교 유학생 수는 2,357명으로 전년 대비 400명 증가했고, 총 재학생 14,517명 중 약 16%를 차지한다. 이러한 유학생들의 양적 증가에 비해 이들의 적응을 도와줄 수 있는 질적 서비스는 부족하다. 교내 국제 문화 교류 동아리 '산들바람'에 속한</w:t>
            </w:r>
            <w:r>
              <w:rPr>
                <w:lang w:eastAsia="ko-KR"/>
                <w:rFonts w:ascii="맑은 고딕" w:eastAsia="맑은 고딕" w:hAnsi="맑은 고딕" w:hint="eastAsia"/>
                <w:color w:val="0000FF"/>
                <w:rtl w:val="off"/>
              </w:rPr>
              <w:t xml:space="preserve"> </w:t>
            </w:r>
            <w:r>
              <w:rPr>
                <w:lang w:eastAsia="ko-KR"/>
                <w:rFonts w:ascii="맑은 고딕" w:eastAsia="맑은 고딕" w:hAnsi="맑은 고딕" w:hint="eastAsia"/>
                <w:color w:val="000000"/>
                <w:rtl w:val="off"/>
              </w:rPr>
              <w:t>한 유학생을 만날 수 있었는데 교내 정보를 알고 싶어도 방법을 몰라 필요한 정보를 얻지 못하는 경우가 있다고 들었다.</w:t>
            </w:r>
          </w:p>
          <w:p>
            <w:pPr>
              <w:jc w:val="left"/>
              <w:rPr>
                <w:lang w:eastAsia="ko-KR"/>
                <w:rFonts w:ascii="맑은 고딕" w:eastAsia="맑은 고딕" w:hAnsi="맑은 고딕" w:hint="eastAsia"/>
                <w:b w:val="0"/>
                <w:color w:val="000000"/>
                <w:u w:val="none" w:color="auto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color w:val="000000"/>
                <w:u w:val="none" w:color="auto"/>
                <w:rtl w:val="off"/>
              </w:rPr>
              <w:t>&lt;문제 정의&gt;</w:t>
            </w:r>
          </w:p>
          <w:p>
            <w:pPr>
              <w:jc w:val="left"/>
              <w:rPr>
                <w:lang w:eastAsia="ko-KR"/>
                <w:rFonts w:ascii="맑은 고딕" w:eastAsia="맑은 고딕" w:hAnsi="맑은 고딕" w:hint="eastAsia"/>
                <w:b w:val="0"/>
                <w:color w:val="000000"/>
                <w:u w:val="none" w:color="auto"/>
                <w:rtl w:val="off"/>
              </w:rPr>
            </w:pPr>
            <w:r>
              <w:rPr>
                <w:lang w:eastAsia="ko-KR"/>
                <w:rFonts w:ascii="맑은 고딕" w:eastAsia="맑은 고딕" w:hAnsi="맑은 고딕" w:hint="default"/>
                <w:b w:val="0"/>
                <w:color w:val="000000"/>
                <w:u w:val="none" w:color="auto"/>
                <w:rtl w:val="off"/>
              </w:rPr>
              <w:t>교내 외국인 유학생을 위한 컨텐츠를 살펴보았다.</w:t>
            </w:r>
          </w:p>
          <w:p>
            <w:pPr>
              <w:jc w:val="left"/>
              <w:rPr>
                <w:lang w:eastAsia="ko-KR"/>
                <w:rFonts w:ascii="맑은 고딕" w:eastAsia="맑은 고딕" w:hAnsi="맑은 고딕" w:hint="eastAsia"/>
                <w:b w:val="0"/>
                <w:color w:val="000000"/>
                <w:u w:val="none" w:color="auto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 w:val="0"/>
                <w:color w:val="000000"/>
                <w:u w:val="none" w:color="auto"/>
                <w:rtl w:val="off"/>
              </w:rPr>
              <w:t xml:space="preserve">먼저, 국제교육원 외국인 유학생 도우미 프로그램이라는 국제교육원에서 한국어를 공부 중인 </w:t>
            </w:r>
            <w:r>
              <w:rPr>
                <w:lang w:eastAsia="ko-KR"/>
                <w:rFonts w:ascii="맑은 고딕" w:eastAsia="맑은 고딕" w:hAnsi="맑은 고딕" w:hint="eastAsia"/>
                <w:b w:val="0"/>
                <w:color w:val="000000"/>
                <w:u w:val="none" w:color="auto"/>
                <w:rtl w:val="off"/>
              </w:rPr>
              <w:t>유학생과 재학생끼리 한 조를 이루어 학교생활 적응과 한국 문화 습득을 돕는 제도가 있다.</w:t>
            </w:r>
          </w:p>
          <w:p>
            <w:pPr>
              <w:jc w:val="left"/>
              <w:rPr>
                <w:lang w:eastAsia="ko-KR"/>
                <w:rFonts w:ascii="맑은 고딕" w:eastAsia="맑은 고딕" w:hAnsi="맑은 고딕"/>
                <w:b w:val="0"/>
                <w:color w:val="000000"/>
                <w:u w:val="none" w:color="auto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 w:val="0"/>
                <w:color w:val="000000"/>
                <w:u w:val="none" w:color="auto"/>
                <w:rtl w:val="off"/>
              </w:rPr>
              <w:t>이 제도가 유학생들에게 도움이 된다는건 확실하지만 여름과 겨울방학 8주동안만 진행되고 유학생 약 100명 정도만 선발하기에 다수 인원에게 도움이 되기 어렵다.</w:t>
            </w:r>
          </w:p>
          <w:p>
            <w:pPr>
              <w:jc w:val="left"/>
              <w:rPr>
                <w:caps w:val="off"/>
                <w:lang w:eastAsia="ko-KR"/>
                <w:rFonts w:ascii="맑은 고딕" w:eastAsia="맑은 고딕" w:hAnsi="맑은 고딕" w:cs="Roboto" w:hint="eastAsia"/>
                <w:b w:val="0"/>
                <w:i w:val="0"/>
                <w:color w:val="00000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default"/>
                <w:b w:val="0"/>
                <w:color w:val="000000"/>
                <w:u w:val="none" w:color="auto"/>
                <w:rtl w:val="off"/>
              </w:rPr>
              <w:t xml:space="preserve">두번째 컨텐츠는 </w:t>
            </w:r>
            <w:r>
              <w:rPr>
                <w:caps w:val="off"/>
                <w:rFonts w:ascii="맑은 고딕" w:eastAsia="맑은 고딕" w:hAnsi="맑은 고딕" w:cs="Roboto"/>
                <w:b w:val="0"/>
                <w:i w:val="0"/>
                <w:color w:val="000000"/>
              </w:rPr>
              <w:t>Language Exchange Program</w:t>
            </w:r>
            <w:r>
              <w:rPr>
                <w:caps w:val="off"/>
                <w:lang w:eastAsia="ko-KR"/>
                <w:rFonts w:ascii="맑은 고딕" w:eastAsia="맑은 고딕" w:hAnsi="맑은 고딕" w:cs="Roboto"/>
                <w:b w:val="0"/>
                <w:i w:val="0"/>
                <w:color w:val="000000"/>
                <w:rtl w:val="off"/>
              </w:rPr>
              <w:t>(LEP)라 불리는 언어 교환 프로그램이다.</w:t>
            </w:r>
          </w:p>
          <w:p>
            <w:pPr>
              <w:ind w:firstLine="0"/>
              <w:jc w:val="left"/>
              <w:spacing w:after="0" w:before="0"/>
              <w:rPr>
                <w:caps w:val="off"/>
                <w:lang w:eastAsia="ko-KR"/>
                <w:rFonts w:ascii="맑은 고딕" w:eastAsia="맑은 고딕" w:hAnsi="맑은 고딕" w:cs="Roboto" w:hint="eastAsia"/>
                <w:b w:val="0"/>
                <w:i w:val="0"/>
                <w:color w:val="000000"/>
                <w:rtl w:val="off"/>
              </w:rPr>
            </w:pPr>
            <w:r>
              <w:rPr>
                <w:caps w:val="off"/>
                <w:lang w:eastAsia="ko-KR"/>
                <w:rFonts w:ascii="맑은 고딕" w:eastAsia="맑은 고딕" w:hAnsi="맑은 고딕" w:cs="Roboto"/>
                <w:b w:val="0"/>
                <w:i w:val="0"/>
                <w:color w:val="000000"/>
                <w:rtl w:val="off"/>
              </w:rPr>
              <w:t>이 프로그램은 학기별로 활동한다는 점에서 앞서 말한 도우미 프로그램의 단점을 보완했지만, 이 또한 선발인원이 약 100명으로 다수 인원에게 도움이 되기 어렵다.</w:t>
            </w:r>
          </w:p>
          <w:p>
            <w:pPr>
              <w:ind w:firstLine="0"/>
              <w:jc w:val="left"/>
              <w:spacing w:after="0" w:before="0"/>
              <w:rPr>
                <w:caps w:val="off"/>
                <w:lang w:eastAsia="ko-KR"/>
                <w:rFonts w:ascii="맑은 고딕" w:eastAsia="맑은 고딕" w:hAnsi="맑은 고딕" w:cs="Roboto" w:hint="eastAsia"/>
                <w:b w:val="0"/>
                <w:i w:val="0"/>
                <w:color w:val="000000"/>
                <w:rtl w:val="off"/>
              </w:rPr>
            </w:pPr>
            <w:r>
              <w:rPr>
                <w:caps w:val="off"/>
                <w:lang w:eastAsia="ko-KR"/>
                <w:rFonts w:ascii="맑은 고딕" w:eastAsia="맑은 고딕" w:hAnsi="맑은 고딕" w:cs="Roboto"/>
                <w:b w:val="0"/>
                <w:i w:val="0"/>
                <w:color w:val="000000"/>
                <w:rtl w:val="off"/>
              </w:rPr>
              <w:t>국제학생회 SISO나 국제교류 동아리 산들바람도 유학생들에게 큰 도움이 되는건 분명하다.</w:t>
            </w:r>
          </w:p>
          <w:p>
            <w:pPr>
              <w:ind w:firstLine="0"/>
              <w:jc w:val="left"/>
              <w:spacing w:after="0" w:before="0"/>
              <w:rPr>
                <w:caps w:val="off"/>
                <w:rFonts w:ascii="맑은 고딕" w:eastAsia="맑은 고딕" w:hAnsi="맑은 고딕" w:cs="Roboto"/>
                <w:b w:val="0"/>
                <w:i w:val="0"/>
                <w:color w:val="000000"/>
              </w:rPr>
            </w:pPr>
            <w:r>
              <w:rPr>
                <w:caps w:val="off"/>
                <w:lang w:eastAsia="ko-KR"/>
                <w:rFonts w:ascii="맑은 고딕" w:eastAsia="맑은 고딕" w:hAnsi="맑은 고딕" w:cs="Roboto"/>
                <w:b w:val="0"/>
                <w:i w:val="0"/>
                <w:color w:val="000000"/>
                <w:rtl w:val="off"/>
              </w:rPr>
              <w:t>하지만 이들도 모든 유학생에게 도움을 줄 수 없으며 즉각적인 정보 습득이 어려운 경우나 심리적 장벽으로 도움을 요청하지 못하는 경우가 있을것이다.</w:t>
            </w:r>
          </w:p>
          <w:p>
            <w:pPr>
              <w:jc w:val="left"/>
              <w:rPr>
                <w:lang w:eastAsia="ko-KR"/>
                <w:rFonts w:ascii="맑은 고딕" w:eastAsia="맑은 고딕" w:hAnsi="맑은 고딕" w:hint="eastAsia"/>
                <w:color w:val="00000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color w:val="000000"/>
                <w:rtl w:val="off"/>
              </w:rPr>
              <w:t>&lt;극복 방안&gt;</w:t>
            </w:r>
          </w:p>
          <w:p>
            <w:pPr>
              <w:jc w:val="left"/>
              <w:rPr>
                <w:lang w:eastAsia="ko-KR"/>
                <w:rFonts w:ascii="맑은 고딕" w:eastAsia="맑은 고딕" w:hAnsi="맑은 고딕" w:hint="eastAsia"/>
                <w:color w:val="00000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default"/>
                <w:color w:val="000000"/>
                <w:rtl w:val="off"/>
              </w:rPr>
              <w:t>1. 대다수의 유학생들에게 2. 학기중/방학 상관없이 3. 즉각적인 정보 접근이 가능하며 4. 심리적 장벽을 낮출 수 있는 “익명성”을 가지는 도우미 앱을 개발한다.</w:t>
            </w:r>
          </w:p>
          <w:p>
            <w:pPr>
              <w:jc w:val="left"/>
              <w:rPr>
                <w:lang w:eastAsia="ko-KR"/>
                <w:rFonts w:ascii="맑은 고딕" w:eastAsia="맑은 고딕" w:hAnsi="맑은 고딕" w:hint="eastAsia"/>
                <w:color w:val="00000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default"/>
                <w:color w:val="000000"/>
                <w:rtl w:val="off"/>
              </w:rPr>
              <w:t>&lt;핵심 내용&gt;에서 설명한 6가지 기능을 구체화 해보겠다.</w:t>
            </w:r>
          </w:p>
          <w:p>
            <w:pPr>
              <w:jc w:val="left"/>
              <w:rPr>
                <w:lang w:eastAsia="ko-KR"/>
                <w:rFonts w:ascii="맑은 고딕" w:eastAsia="맑은 고딕" w:hAnsi="맑은 고딕" w:hint="eastAsia"/>
                <w:color w:val="00000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default"/>
                <w:color w:val="000000"/>
                <w:rtl w:val="off"/>
              </w:rPr>
              <w:t xml:space="preserve">첫 번째 기능은 기숙사 식당과 학생 식당 메뉴 정보를 알려주고 특정 종교 혹은 알러지 여부를 미리 확인하고 이에 따라 사용자에게 정보를 제공한다. 또한 각 메뉴별로 유학생들이 후기를 남길 수 있게 한다. </w:t>
            </w:r>
          </w:p>
          <w:p>
            <w:pPr>
              <w:jc w:val="left"/>
              <w:rPr>
                <w:lang w:eastAsia="ko-KR"/>
                <w:rFonts w:ascii="맑은 고딕" w:eastAsia="맑은 고딕" w:hAnsi="맑은 고딕" w:hint="eastAsia"/>
                <w:color w:val="00000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color w:val="000000"/>
                <w:rtl w:val="off"/>
              </w:rPr>
              <w:t>두 번째 기능은 사용자가 자신의 시간표를 입력하면 수업을 듣는 건물을 지도에 표시해준다.</w:t>
            </w:r>
          </w:p>
          <w:p>
            <w:pPr>
              <w:jc w:val="left"/>
              <w:rPr>
                <w:lang w:eastAsia="ko-KR"/>
                <w:rFonts w:ascii="맑은 고딕" w:eastAsia="맑은 고딕" w:hAnsi="맑은 고딕" w:hint="eastAsia"/>
                <w:color w:val="00000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color w:val="000000"/>
                <w:rtl w:val="off"/>
              </w:rPr>
              <w:t>이 기능은 숭실대에 처음 온 유학생들에게 큰 도움이 될 것이다.</w:t>
            </w:r>
          </w:p>
          <w:p>
            <w:pPr>
              <w:rPr>
                <w:lang w:eastAsia="ko-KR"/>
                <w:rFonts w:ascii="맑은 고딕" w:eastAsia="맑은 고딕" w:hAnsi="맑은 고딕" w:hint="eastAsia"/>
                <w:color w:val="00000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color w:val="000000"/>
                <w:rtl w:val="off"/>
              </w:rPr>
              <w:t xml:space="preserve">세 번째 유학생들을 위한 소통 커뮤니티 기능이다. 이 기능에서 필자는 해외의 “한인타운”과 같은 역할을 기대한다. 한인타운이 낯선 타지에서 모국어로 소통하며 심리적 안정감을 느끼고, 실질적인 생활 정보를 얻는데에 유용한 역할을 하는것처럼 이 소통 커뮤니티 기능은 심리적 장벽이나 소외감 없이 </w:t>
            </w:r>
            <w:r>
              <w:rPr>
                <w:rFonts w:ascii="맑은 고딕" w:eastAsia="맑은 고딕" w:hAnsi="맑은 고딕" w:hint="default"/>
                <w:color w:val="000000"/>
              </w:rPr>
              <w:t>유학생들이 서로 연결되고 필요한 도움을 주고받는 핵심적인 소통 창구가 될 것</w:t>
            </w:r>
            <w:r>
              <w:rPr>
                <w:lang w:eastAsia="ko-KR"/>
                <w:rFonts w:ascii="맑은 고딕" w:eastAsia="맑은 고딕" w:hAnsi="맑은 고딕" w:hint="default"/>
                <w:color w:val="000000"/>
                <w:rtl w:val="off"/>
              </w:rPr>
              <w:t>이다.</w:t>
            </w:r>
          </w:p>
          <w:p>
            <w:pPr>
              <w:jc w:val="left"/>
              <w:rPr>
                <w:lang w:eastAsia="ko-KR"/>
                <w:rFonts w:ascii="맑은 고딕" w:eastAsia="맑은 고딕" w:hAnsi="맑은 고딕" w:hint="eastAsia"/>
                <w:color w:val="00000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color w:val="000000"/>
                <w:rtl w:val="off"/>
              </w:rPr>
              <w:t>네 번째 기능은 우체국, 자국 식료품점이나 음식점, 은행, 교내 보건실 등 동작구 내 그리고 교내 유학생들에게 꼭 필요한 장소를 표시해놓은 지도를 보여준다.</w:t>
            </w:r>
          </w:p>
          <w:p>
            <w:pPr>
              <w:jc w:val="left"/>
              <w:rPr>
                <w:lang w:eastAsia="ko-KR"/>
                <w:rFonts w:ascii="맑은 고딕" w:eastAsia="맑은 고딕" w:hAnsi="맑은 고딕" w:hint="eastAsia"/>
                <w:color w:val="00000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color w:val="000000"/>
                <w:rtl w:val="off"/>
              </w:rPr>
              <w:t>다섯 번째 Q&amp;A 아카이브는 유학생들이 질문하고 답변받을 수 있는 기능을 한다. 답변이 완료된 질문들은 저장되어 비슷한 질문을 하고싶은 유학생에게 “즉각적인”도움이 되도록 한다.</w:t>
            </w:r>
          </w:p>
          <w:p>
            <w:pPr>
              <w:jc w:val="left"/>
              <w:rPr>
                <w:lang w:eastAsia="ko-KR"/>
                <w:rFonts w:ascii="맑은 고딕" w:eastAsia="맑은 고딕" w:hAnsi="맑은 고딕" w:hint="eastAsia"/>
                <w:color w:val="00000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default"/>
                <w:color w:val="000000"/>
                <w:rtl w:val="off"/>
              </w:rPr>
              <w:t>마지막 과목 정보 설명은 전공과목(가능하다면 교양과목까지)에서 어떤걸 배우는지 설명해준다.</w:t>
            </w:r>
          </w:p>
          <w:p>
            <w:pPr>
              <w:jc w:val="left"/>
              <w:rPr>
                <w:rFonts w:ascii="맑은 고딕" w:eastAsia="맑은 고딕" w:hAnsi="맑은 고딕" w:hint="default"/>
              </w:rPr>
            </w:pPr>
            <w:r>
              <w:rPr>
                <w:lang w:eastAsia="ko-KR"/>
                <w:rFonts w:ascii="맑은 고딕" w:eastAsia="맑은 고딕" w:hAnsi="맑은 고딕" w:hint="default"/>
                <w:color w:val="000000"/>
                <w:rtl w:val="off"/>
              </w:rPr>
              <w:t>이 기능은 대학교 커뮤니티 앱인 “에브리타임”에 존재하는 기능이지만 에브리타임은 한국어를 제외한 나머지 언어는 제공하지 않기에 개발하려는 앱에 추가한다면 유학생들에게 큰 도움이 될 것이다.</w:t>
            </w:r>
          </w:p>
        </w:tc>
      </w:tr>
    </w:tbl>
    <w:p>
      <w:pPr>
        <w:rPr>
          <w:rFonts w:ascii="맑은 고딕" w:eastAsia="맑은 고딕" w:hAnsi="맑은 고딕" w:hint="default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01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vAlign w:val="top"/>
          </w:tcPr>
          <w:p>
            <w:pPr>
              <w:jc w:val="left"/>
              <w:rPr>
                <w:rFonts w:ascii="맑은 고딕" w:eastAsia="맑은 고딕" w:hAnsi="맑은 고딕" w:hint="default"/>
                <w:b/>
                <w:color w:val="000000"/>
              </w:rPr>
            </w:pPr>
            <w:r>
              <w:rPr>
                <w:rFonts w:ascii="맑은 고딕" w:eastAsia="맑은 고딕" w:hAnsi="맑은 고딕" w:hint="default"/>
                <w:b/>
              </w:rPr>
              <w:t>5</w:t>
            </w:r>
            <w:r>
              <w:rPr>
                <w:rFonts w:ascii="맑은 고딕" w:eastAsia="맑은 고딕" w:hAnsi="맑은 고딕" w:hint="default"/>
                <w:b/>
              </w:rPr>
              <w:t>.</w:t>
            </w:r>
            <w:r>
              <w:rPr>
                <w:rFonts w:ascii="맑은 고딕" w:eastAsia="맑은 고딕" w:hAnsi="맑은 고딕" w:hint="eastAsia"/>
                <w:b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</w:rPr>
              <w:t>본론</w:t>
            </w:r>
            <w:r>
              <w:rPr>
                <w:rFonts w:ascii="맑은 고딕" w:eastAsia="맑은 고딕" w:hAnsi="맑은 고딕" w:hint="eastAsia"/>
                <w:b/>
                <w:color w:val="0000FF"/>
              </w:rPr>
              <w:t xml:space="preserve"> </w:t>
            </w:r>
            <w:r>
              <w:rPr>
                <w:rFonts w:ascii="맑은 고딕" w:eastAsia="맑은 고딕" w:hAnsi="맑은 고딕" w:hint="eastAsia"/>
                <w:b/>
                <w:color w:val="000000"/>
              </w:rPr>
              <w:t>(</w:t>
            </w:r>
            <w:r>
              <w:rPr>
                <w:rFonts w:ascii="맑은 고딕" w:eastAsia="맑은 고딕" w:hAnsi="맑은 고딕" w:hint="default"/>
                <w:b/>
                <w:color w:val="000000"/>
              </w:rPr>
              <w:t>1</w:t>
            </w:r>
            <w:r>
              <w:rPr>
                <w:rFonts w:ascii="맑은 고딕" w:eastAsia="맑은 고딕" w:hAnsi="맑은 고딕" w:hint="eastAsia"/>
                <w:b/>
                <w:color w:val="000000"/>
              </w:rPr>
              <w:t>장</w:t>
            </w:r>
            <w:r>
              <w:rPr>
                <w:rFonts w:ascii="맑은 고딕" w:eastAsia="맑은 고딕" w:hAnsi="맑은 고딕" w:hint="eastAsia"/>
                <w:b/>
                <w:color w:val="000000"/>
              </w:rPr>
              <w:t xml:space="preserve"> 이내)</w:t>
            </w:r>
          </w:p>
          <w:p>
            <w:pPr>
              <w:jc w:val="left"/>
              <w:rPr>
                <w:lang w:eastAsia="ko-KR"/>
                <w:rFonts w:ascii="맑은 고딕" w:eastAsia="맑은 고딕" w:hAnsi="맑은 고딕" w:hint="eastAsia"/>
                <w:color w:val="000000"/>
                <w:rtl w:val="off"/>
              </w:rPr>
            </w:pPr>
            <w:r>
              <w:rPr>
                <w:rFonts w:ascii="맑은 고딕" w:eastAsia="맑은 고딕" w:hAnsi="맑은 고딕" w:hint="default"/>
                <w:color w:val="000000"/>
              </w:rPr>
              <w:t xml:space="preserve">- 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시스템 개요 그림 </w:t>
            </w:r>
            <w:r>
              <w:rPr>
                <w:rFonts w:ascii="맑은 고딕" w:eastAsia="맑은 고딕" w:hAnsi="맑은 고딕" w:hint="default"/>
                <w:color w:val="000000"/>
              </w:rPr>
              <w:t>1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개 이상 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(10점) </w:t>
            </w:r>
          </w:p>
          <w:p>
            <w:pPr>
              <w:rPr/>
            </w:pPr>
            <w:r>
              <w:rPr/>
              <w:drawing>
                <wp:inline distT="0" distB="0" distL="0" distR="0">
                  <wp:extent cx="3880556" cy="2182812"/>
                  <wp:effectExtent l="0" t="0" r="0" b="0"/>
                  <wp:docPr id="1030" name="shape1030" hidden="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/>
                        </pic:nvPicPr>
                        <pic:blipFill>
                          <a:blip r:embed="rId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0556" cy="218281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ascii="맑은 고딕" w:eastAsia="맑은 고딕" w:hAnsi="맑은 고딕" w:hint="default"/>
                <w:b w:val="0"/>
                <w:color w:val="000000"/>
              </w:rPr>
            </w:pPr>
          </w:p>
          <w:p>
            <w:pPr>
              <w:jc w:val="left"/>
              <w:rPr>
                <w:lang w:eastAsia="ko-KR"/>
                <w:rFonts w:ascii="맑은 고딕" w:eastAsia="맑은 고딕" w:hAnsi="맑은 고딕" w:hint="eastAsia"/>
                <w:b w:val="0"/>
                <w:color w:val="00000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color w:val="000000"/>
                <w:rtl w:val="off"/>
              </w:rPr>
              <w:t>&lt;필요한 기술 요소 설명&gt;</w:t>
            </w:r>
          </w:p>
          <w:p>
            <w:pPr>
              <w:jc w:val="left"/>
              <w:rPr>
                <w:lang w:eastAsia="ko-KR"/>
                <w:rFonts w:ascii="맑은 고딕" w:eastAsia="맑은 고딕" w:hAnsi="맑은 고딕" w:hint="eastAsia"/>
                <w:b w:val="0"/>
                <w:color w:val="00000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 w:val="0"/>
                <w:color w:val="000000"/>
                <w:rtl w:val="off"/>
              </w:rPr>
              <w:t>1. 프론트엔드</w:t>
            </w:r>
          </w:p>
          <w:p>
            <w:pPr>
              <w:jc w:val="left"/>
              <w:rPr>
                <w:lang w:eastAsia="ko-KR"/>
                <w:rFonts w:ascii="맑은 고딕" w:eastAsia="맑은 고딕" w:hAnsi="맑은 고딕" w:hint="eastAsia"/>
                <w:b w:val="0"/>
                <w:color w:val="00000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 w:val="0"/>
                <w:color w:val="000000"/>
                <w:rtl w:val="off"/>
              </w:rPr>
              <w:t>- HTML, CSS, JavaScript를 기반으로 사용자가 보게 될 화면을 구성한다. JavaScript의 오픈소스 라이브러리인 React.js를 사용하여 인터페이스를 구축한다.</w:t>
            </w:r>
          </w:p>
          <w:p>
            <w:pPr>
              <w:jc w:val="left"/>
              <w:rPr>
                <w:lang w:eastAsia="ko-KR"/>
                <w:rFonts w:ascii="맑은 고딕" w:eastAsia="맑은 고딕" w:hAnsi="맑은 고딕" w:hint="eastAsia"/>
                <w:b/>
                <w:color w:val="00000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 w:val="0"/>
                <w:color w:val="000000"/>
                <w:rtl w:val="off"/>
              </w:rPr>
              <w:t>2. 데이터베이스</w:t>
            </w:r>
          </w:p>
          <w:p>
            <w:pPr>
              <w:rPr>
                <w:rFonts w:ascii="맑은 고딕" w:eastAsia="맑은 고딕" w:hAnsi="맑은 고딕" w:hint="default"/>
                <w:color w:val="000000"/>
              </w:rPr>
            </w:pPr>
            <w:r>
              <w:rPr>
                <w:lang w:eastAsia="ko-KR"/>
                <w:rFonts w:ascii="맑은 고딕" w:eastAsia="맑은 고딕" w:hAnsi="맑은 고딕" w:hint="eastAsia"/>
                <w:b w:val="0"/>
                <w:color w:val="000000"/>
                <w:rtl w:val="off"/>
              </w:rPr>
              <w:t>- Google Firebase가 제공하는 Firestore에 지도 장소 정보, 커뮤니티 게시글, Q&amp;A, 강의 설명 등을 저장하고 실시간 데이터 동기화 기능을 제공한다. 이는 커뮤니티나 Q&amp;A에 새 글이 올라왔을 때 즉각적으로 반영되어, 사용자들이 최신정보를 볼 수 있게 한다.</w:t>
            </w:r>
          </w:p>
          <w:p>
            <w:pPr>
              <w:jc w:val="left"/>
              <w:rPr>
                <w:lang w:eastAsia="ko-KR"/>
                <w:rFonts w:ascii="맑은 고딕" w:eastAsia="맑은 고딕" w:hAnsi="맑은 고딕" w:hint="eastAsia"/>
                <w:b/>
                <w:color w:val="0000FF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 w:val="0"/>
                <w:color w:val="000000"/>
                <w:rtl w:val="off"/>
              </w:rPr>
              <w:t xml:space="preserve">3. 사용자 인증 </w:t>
            </w:r>
          </w:p>
          <w:p>
            <w:pPr>
              <w:rPr>
                <w:rFonts w:ascii="맑은 고딕" w:eastAsia="맑은 고딕" w:hAnsi="맑은 고딕" w:hint="default"/>
              </w:rPr>
            </w:pPr>
            <w:r>
              <w:rPr>
                <w:lang w:eastAsia="ko-KR"/>
                <w:rFonts w:ascii="맑은 고딕" w:eastAsia="맑은 고딕" w:hAnsi="맑은 고딕" w:hint="default"/>
                <w:b/>
                <w:color w:val="0000FF"/>
                <w:rtl w:val="off"/>
              </w:rPr>
              <w:t xml:space="preserve">- </w:t>
            </w:r>
            <w:r>
              <w:rPr>
                <w:rFonts w:ascii="맑은 고딕" w:eastAsia="맑은 고딕" w:hAnsi="맑은 고딕" w:hint="default"/>
              </w:rPr>
              <w:t>Firebase Authentication</w:t>
            </w:r>
            <w:r>
              <w:rPr>
                <w:lang w:eastAsia="ko-KR"/>
                <w:rFonts w:ascii="맑은 고딕" w:eastAsia="맑은 고딕" w:hAnsi="맑은 고딕" w:hint="default"/>
                <w:rtl w:val="off"/>
              </w:rPr>
              <w:t>을 사용해 회원가입 및 로그인 기능을 직접 구현하지 않고 이메일, 구글 등을 통해 사용자 인증을 간편하게 처리한다.</w:t>
            </w:r>
          </w:p>
          <w:p>
            <w:pPr>
              <w:jc w:val="left"/>
              <w:rPr>
                <w:lang w:eastAsia="ko-KR"/>
                <w:rFonts w:ascii="맑은 고딕" w:eastAsia="맑은 고딕" w:hAnsi="맑은 고딕" w:hint="eastAsia"/>
                <w:b w:val="0"/>
                <w:color w:val="00000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 w:val="0"/>
                <w:color w:val="000000"/>
                <w:rtl w:val="off"/>
              </w:rPr>
              <w:t>4. 웹 크롤링</w:t>
            </w:r>
          </w:p>
          <w:p>
            <w:pPr>
              <w:rPr>
                <w:lang w:eastAsia="ko-KR"/>
                <w:rFonts w:ascii="맑은 고딕" w:eastAsia="맑은 고딕" w:hAnsi="맑은 고딕" w:hint="eastAsia"/>
                <w:b/>
                <w:color w:val="0000FF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 w:val="0"/>
                <w:color w:val="000000"/>
                <w:rtl w:val="off"/>
              </w:rPr>
              <w:t>- 지속적으로 변하는 정보를 최신 상태로 유지하기 위해 웹 크롤링 기술을 활용한다. 이를 위해 별도의 서버를 사용하지 않고 Firebase 기능 중</w:t>
            </w:r>
            <w:r>
              <w:rPr>
                <w:lang w:eastAsia="ko-KR"/>
                <w:rFonts w:ascii="맑은 고딕" w:eastAsia="맑은 고딕" w:hAnsi="맑은 고딕" w:hint="eastAsia"/>
                <w:b/>
                <w:color w:val="0000FF"/>
                <w:rtl w:val="off"/>
              </w:rPr>
              <w:t xml:space="preserve"> </w:t>
            </w:r>
            <w:r>
              <w:rPr>
                <w:rFonts w:ascii="맑은 고딕" w:eastAsia="맑은 고딕" w:hAnsi="맑은 고딕" w:hint="default"/>
              </w:rPr>
              <w:t>Cloud Functions</w:t>
            </w:r>
            <w:r>
              <w:rPr>
                <w:lang w:eastAsia="ko-KR"/>
                <w:rFonts w:ascii="맑은 고딕" w:eastAsia="맑은 고딕" w:hAnsi="맑은 고딕" w:hint="default"/>
                <w:rtl w:val="off"/>
              </w:rPr>
              <w:t>를 사용해 주기적으로 실행한다.</w:t>
            </w:r>
          </w:p>
          <w:p>
            <w:pPr>
              <w:jc w:val="left"/>
              <w:rPr>
                <w:lang w:eastAsia="ko-KR"/>
                <w:rFonts w:ascii="맑은 고딕" w:eastAsia="맑은 고딕" w:hAnsi="맑은 고딕" w:hint="eastAsia"/>
                <w:b w:val="0"/>
                <w:color w:val="00000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default"/>
                <w:b w:val="0"/>
                <w:color w:val="000000"/>
                <w:rtl w:val="off"/>
              </w:rPr>
              <w:t xml:space="preserve">5. 지도 API </w:t>
            </w:r>
          </w:p>
          <w:p>
            <w:pPr>
              <w:jc w:val="left"/>
              <w:rPr>
                <w:lang w:eastAsia="ko-KR"/>
                <w:rFonts w:ascii="맑은 고딕" w:eastAsia="맑은 고딕" w:hAnsi="맑은 고딕" w:hint="default"/>
                <w:b/>
                <w:color w:val="00000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default"/>
                <w:b w:val="0"/>
                <w:color w:val="000000"/>
                <w:rtl w:val="off"/>
              </w:rPr>
              <w:t>- 지도 기능 구현을 위해 카카오맵(혹은 네이버 지도) API를 프론트엔드에 직접 연동해 사용한다. 이를 통해 가장 시각적이고 직관적인 위치 정보를 제공한다.</w:t>
            </w:r>
          </w:p>
          <w:p>
            <w:pPr>
              <w:jc w:val="left"/>
              <w:rPr>
                <w:rFonts w:ascii="맑은 고딕" w:eastAsia="맑은 고딕" w:hAnsi="맑은 고딕" w:hint="default"/>
                <w:b/>
                <w:color w:val="000000"/>
              </w:rPr>
            </w:pPr>
            <w:r>
              <w:rPr>
                <w:lang w:eastAsia="ko-KR"/>
                <w:rFonts w:ascii="맑은 고딕" w:eastAsia="맑은 고딕" w:hAnsi="맑은 고딕" w:hint="default"/>
                <w:b/>
                <w:color w:val="000000"/>
                <w:rtl w:val="off"/>
              </w:rPr>
              <w:t xml:space="preserve"> </w:t>
            </w:r>
          </w:p>
          <w:p>
            <w:pPr>
              <w:jc w:val="left"/>
              <w:rPr>
                <w:lang w:eastAsia="ko-KR"/>
                <w:rFonts w:ascii="맑은 고딕" w:eastAsia="맑은 고딕" w:hAnsi="맑은 고딕" w:hint="eastAsia"/>
                <w:color w:val="00000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b/>
                <w:bCs/>
                <w:color w:val="000000"/>
                <w:rtl w:val="off"/>
              </w:rPr>
              <w:t>&lt;구현 방법 및 개발 방향&gt;</w:t>
            </w:r>
            <w:r>
              <w:rPr>
                <w:rFonts w:ascii="맑은 고딕" w:eastAsia="맑은 고딕" w:hAnsi="맑은 고딕" w:hint="eastAsia"/>
                <w:color w:val="000000"/>
              </w:rPr>
              <w:t xml:space="preserve"> </w:t>
            </w:r>
          </w:p>
          <w:p>
            <w:pPr>
              <w:jc w:val="left"/>
              <w:rPr>
                <w:lang w:eastAsia="ko-KR"/>
                <w:rFonts w:ascii="맑은 고딕" w:eastAsia="맑은 고딕" w:hAnsi="맑은 고딕" w:hint="eastAsia"/>
                <w:color w:val="0000FF"/>
                <w:rtl w:val="off"/>
              </w:rPr>
            </w:pPr>
            <w:r>
              <w:rPr>
                <w:lang w:eastAsia="ko-KR"/>
                <w:rFonts w:ascii="맑은 고딕" w:eastAsia="맑은 고딕" w:hAnsi="맑은 고딕" w:hint="eastAsia"/>
                <w:color w:val="000000"/>
                <w:rtl w:val="off"/>
              </w:rPr>
              <w:t>1. 학식/기식 메뉴 정보 시스템 구현</w:t>
            </w:r>
          </w:p>
          <w:p>
            <w:pPr>
              <w:rPr>
                <w:rFonts w:ascii="맑은 고딕" w:eastAsia="맑은 고딕" w:hAnsi="맑은 고딕" w:hint="default"/>
                <w:b w:val="0"/>
              </w:rPr>
            </w:pPr>
            <w:r>
              <w:rPr>
                <w:lang w:eastAsia="ko-KR"/>
                <w:rFonts w:ascii="맑은 고딕" w:eastAsia="맑은 고딕" w:hAnsi="맑은 고딕" w:hint="default"/>
                <w:rtl w:val="off"/>
              </w:rPr>
              <w:t xml:space="preserve">- </w:t>
            </w:r>
            <w:r>
              <w:rPr>
                <w:rFonts w:ascii="맑은 고딕" w:eastAsia="맑은 고딕" w:hAnsi="맑은 고딕" w:hint="default"/>
              </w:rPr>
              <w:t xml:space="preserve">주기적으로 실행되도록 설정된 </w:t>
            </w:r>
            <w:r>
              <w:rPr>
                <w:rFonts w:ascii="맑은 고딕" w:eastAsia="맑은 고딕" w:hAnsi="맑은 고딕" w:hint="default"/>
              </w:rPr>
              <w:t>Cloud Function</w:t>
            </w:r>
            <w:r>
              <w:rPr>
                <w:rFonts w:ascii="맑은 고딕" w:eastAsia="맑은 고딕" w:hAnsi="맑은 고딕" w:hint="default"/>
              </w:rPr>
              <w:t xml:space="preserve">이 Python과 </w:t>
            </w:r>
            <w:r>
              <w:rPr>
                <w:rFonts w:ascii="맑은 고딕" w:eastAsia="맑은 고딕" w:hAnsi="맑은 고딕" w:hint="default"/>
              </w:rPr>
              <w:t>BeautifulSoup</w:t>
            </w:r>
            <w:r>
              <w:rPr>
                <w:rFonts w:ascii="맑은 고딕" w:eastAsia="맑은 고딕" w:hAnsi="맑은 고딕" w:hint="default"/>
              </w:rPr>
              <w:t xml:space="preserve">을 이용해 숭실대 웹사이트의 </w:t>
            </w:r>
            <w:r>
              <w:rPr>
                <w:lang w:eastAsia="ko-KR"/>
                <w:rFonts w:ascii="맑은 고딕" w:eastAsia="맑은 고딕" w:hAnsi="맑은 고딕" w:hint="default"/>
                <w:rtl w:val="off"/>
              </w:rPr>
              <w:t>식당</w:t>
            </w:r>
            <w:r>
              <w:rPr>
                <w:rFonts w:ascii="맑은 고딕" w:eastAsia="맑은 고딕" w:hAnsi="맑은 고딕" w:hint="default"/>
              </w:rPr>
              <w:t xml:space="preserve">메뉴를 크롤링하여 </w:t>
            </w:r>
            <w:r>
              <w:rPr>
                <w:rFonts w:ascii="맑은 고딕" w:eastAsia="맑은 고딕" w:hAnsi="맑은 고딕" w:hint="default"/>
              </w:rPr>
              <w:t>Firestore</w:t>
            </w:r>
            <w:r>
              <w:rPr>
                <w:rFonts w:ascii="맑은 고딕" w:eastAsia="맑은 고딕" w:hAnsi="맑은 고딕" w:hint="default"/>
              </w:rPr>
              <w:t>데이터베이스에 저</w:t>
            </w:r>
            <w:r>
              <w:rPr>
                <w:lang w:eastAsia="ko-KR"/>
                <w:rFonts w:ascii="맑은 고딕" w:eastAsia="맑은 고딕" w:hAnsi="맑은 고딕" w:hint="default"/>
                <w:rtl w:val="off"/>
              </w:rPr>
              <w:t>장한다</w:t>
            </w:r>
            <w:r>
              <w:rPr>
                <w:rFonts w:ascii="맑은 고딕" w:eastAsia="맑은 고딕" w:hAnsi="맑은 고딕" w:hint="default"/>
              </w:rPr>
              <w:t>. 프론트엔드는 이 Firestore의 데이터를 직접 읽어와 사용자에게 보여주고, 사용자가 남긴 후기 또한 Firestore에 직접 저장</w:t>
            </w:r>
            <w:r>
              <w:rPr>
                <w:lang w:eastAsia="ko-KR"/>
                <w:rFonts w:ascii="맑은 고딕" w:eastAsia="맑은 고딕" w:hAnsi="맑은 고딕" w:hint="default"/>
                <w:rtl w:val="off"/>
              </w:rPr>
              <w:t>한다.</w:t>
            </w:r>
          </w:p>
          <w:p>
            <w:pPr>
              <w:rPr>
                <w:lang w:eastAsia="ko-KR"/>
                <w:rFonts w:ascii="맑은 고딕" w:eastAsia="맑은 고딕" w:hAnsi="맑은 고딕" w:hint="eastAsia"/>
                <w:rtl w:val="off"/>
              </w:rPr>
            </w:pPr>
            <w:r>
              <w:rPr>
                <w:lang w:eastAsia="ko-KR"/>
                <w:rFonts w:ascii="맑은 고딕" w:eastAsia="맑은 고딕" w:hAnsi="맑은 고딕" w:hint="default"/>
                <w:rtl w:val="off"/>
              </w:rPr>
              <w:t>2. 지도 기반 시스템 구현</w:t>
            </w:r>
          </w:p>
          <w:p>
            <w:pPr>
              <w:rPr>
                <w:lang w:eastAsia="ko-KR"/>
                <w:rFonts w:ascii="맑은 고딕" w:eastAsia="맑은 고딕" w:hAnsi="맑은 고딕" w:hint="eastAsia"/>
                <w:rtl w:val="off"/>
              </w:rPr>
            </w:pPr>
            <w:r>
              <w:rPr>
                <w:lang w:eastAsia="ko-KR"/>
                <w:rFonts w:ascii="맑은 고딕" w:eastAsia="맑은 고딕" w:hAnsi="맑은 고딕" w:hint="default"/>
                <w:rtl w:val="off"/>
              </w:rPr>
              <w:t>- 프론트엔드에 지도 API를 연동하여 지도를 표시한다. 지도에 표시할 장소들의 좌표와 상세 정보는 Firestore에 미리 저장해두고, 프론트엔드가 이를 직접 읽어와 지도 위에 마커로 표시한다.</w:t>
            </w:r>
          </w:p>
          <w:p>
            <w:pPr>
              <w:rPr>
                <w:lang w:eastAsia="ko-KR"/>
                <w:rFonts w:ascii="맑은 고딕" w:eastAsia="맑은 고딕" w:hAnsi="맑은 고딕" w:hint="eastAsia"/>
                <w:rtl w:val="off"/>
              </w:rPr>
            </w:pPr>
            <w:r>
              <w:rPr>
                <w:lang w:eastAsia="ko-KR"/>
                <w:rFonts w:ascii="맑은 고딕" w:eastAsia="맑은 고딕" w:hAnsi="맑은 고딕" w:hint="default"/>
                <w:rtl w:val="off"/>
              </w:rPr>
              <w:t>3. 커뮤니티 및 Q&amp;A 아카이브 구현</w:t>
            </w:r>
          </w:p>
          <w:p>
            <w:pPr>
              <w:rPr>
                <w:rFonts w:ascii="맑은 고딕" w:eastAsia="맑은 고딕" w:hAnsi="맑은 고딕" w:hint="default"/>
                <w:b w:val="0"/>
              </w:rPr>
            </w:pPr>
            <w:r>
              <w:rPr>
                <w:lang w:eastAsia="ko-KR"/>
                <w:rFonts w:ascii="맑은 고딕" w:eastAsia="맑은 고딕" w:hAnsi="맑은 고딕" w:hint="default"/>
                <w:rtl w:val="off"/>
              </w:rPr>
              <w:t xml:space="preserve">- </w:t>
            </w:r>
            <w:r>
              <w:rPr>
                <w:rFonts w:ascii="맑은 고딕" w:eastAsia="맑은 고딕" w:hAnsi="맑은 고딕" w:hint="default"/>
              </w:rPr>
              <w:t>Firebase Authentication</w:t>
            </w:r>
            <w:r>
              <w:rPr>
                <w:rFonts w:ascii="맑은 고딕" w:eastAsia="맑은 고딕" w:hAnsi="맑은 고딕" w:hint="default"/>
              </w:rPr>
              <w:t>을 통해 사용자의 로그인 상태를 관리</w:t>
            </w:r>
            <w:r>
              <w:rPr>
                <w:lang w:eastAsia="ko-KR"/>
                <w:rFonts w:ascii="맑은 고딕" w:eastAsia="맑은 고딕" w:hAnsi="맑은 고딕" w:hint="default"/>
                <w:rtl w:val="off"/>
              </w:rPr>
              <w:t>한다.</w:t>
            </w:r>
            <w:r>
              <w:rPr>
                <w:rFonts w:ascii="맑은 고딕" w:eastAsia="맑은 고딕" w:hAnsi="맑은 고딕" w:hint="default"/>
              </w:rPr>
              <w:t xml:space="preserve"> 사용자가 작성하는 모든 게시글과 댓글은 프론트엔드에서 </w:t>
            </w:r>
            <w:r>
              <w:rPr>
                <w:rFonts w:ascii="맑은 고딕" w:eastAsia="맑은 고딕" w:hAnsi="맑은 고딕" w:hint="default"/>
              </w:rPr>
              <w:t>Firestore</w:t>
            </w:r>
            <w:r>
              <w:rPr>
                <w:rFonts w:ascii="맑은 고딕" w:eastAsia="맑은 고딕" w:hAnsi="맑은 고딕" w:hint="default"/>
              </w:rPr>
              <w:t>데이터베이스로 직접 전송되어 저장</w:t>
            </w:r>
            <w:r>
              <w:rPr>
                <w:lang w:eastAsia="ko-KR"/>
                <w:rFonts w:ascii="맑은 고딕" w:eastAsia="맑은 고딕" w:hAnsi="맑은 고딕" w:hint="default"/>
                <w:rtl w:val="off"/>
              </w:rPr>
              <w:t>된다. 기본적인 비속어 필터링 기능을 구현하고 게시물 신고 시스템도 도입한다.</w:t>
            </w:r>
          </w:p>
          <w:p>
            <w:pPr>
              <w:rPr>
                <w:lang w:eastAsia="ko-KR"/>
                <w:rFonts w:ascii="맑은 고딕" w:eastAsia="맑은 고딕" w:hAnsi="맑은 고딕" w:hint="eastAsia"/>
                <w:rtl w:val="off"/>
              </w:rPr>
            </w:pPr>
            <w:r>
              <w:rPr>
                <w:lang w:eastAsia="ko-KR"/>
                <w:rFonts w:ascii="맑은 고딕" w:eastAsia="맑은 고딕" w:hAnsi="맑은 고딕" w:hint="default"/>
                <w:rtl w:val="off"/>
              </w:rPr>
              <w:t>4. 과목 정보 설명 시스템 구현</w:t>
            </w:r>
          </w:p>
          <w:p>
            <w:pPr>
              <w:rPr>
                <w:rFonts w:ascii="맑은 고딕" w:eastAsia="맑은 고딕" w:hAnsi="맑은 고딕" w:hint="default"/>
              </w:rPr>
            </w:pPr>
            <w:r>
              <w:rPr>
                <w:lang w:eastAsia="ko-KR"/>
                <w:rFonts w:ascii="맑은 고딕" w:eastAsia="맑은 고딕" w:hAnsi="맑은 고딕" w:hint="default"/>
                <w:rtl w:val="off"/>
              </w:rPr>
              <w:t xml:space="preserve">- Firestore에 과목과 과목 리뷰 데이터 모델을 설계한다. 사용자가 과목을 검색하면, 프론트엔드에서 Firestore에 해당 과목 정보와 연결된 모든 리뷰를 요청하여 가져온다. 리뷰 작성은 </w:t>
            </w:r>
            <w:r>
              <w:rPr>
                <w:rFonts w:ascii="맑은 고딕" w:eastAsia="맑은 고딕" w:hAnsi="맑은 고딕" w:hint="default"/>
              </w:rPr>
              <w:t>Firebase Authentication</w:t>
            </w:r>
            <w:r>
              <w:rPr>
                <w:lang w:eastAsia="ko-KR"/>
                <w:rFonts w:ascii="맑은 고딕" w:eastAsia="맑은 고딕" w:hAnsi="맑은 고딕" w:hint="default"/>
                <w:rtl w:val="off"/>
              </w:rPr>
              <w:t xml:space="preserve">을 통해 인증된 사용자만 리뷰를 작성할 수 있도록 해 정보의 신뢰도를 높인다. </w:t>
            </w:r>
          </w:p>
          <w:p>
            <w:pPr>
              <w:jc w:val="left"/>
              <w:rPr>
                <w:rFonts w:ascii="맑은 고딕" w:eastAsia="맑은 고딕" w:hAnsi="맑은 고딕" w:hint="default"/>
              </w:rPr>
            </w:pPr>
          </w:p>
        </w:tc>
      </w:tr>
    </w:tbl>
    <w:p>
      <w:pPr>
        <w:ind w:firstLineChars="1700" w:firstLine="3400"/>
        <w:rPr>
          <w:rFonts w:ascii="맑은 고딕" w:eastAsia="맑은 고딕" w:hAnsi="맑은 고딕" w:hint="default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>
        <w:tc>
          <w:tcPr>
            <w:tcW w:w="9016" w:type="dxa"/>
          </w:tcPr>
          <w:p>
            <w:pPr>
              <w:jc w:val="left"/>
              <w:rPr>
                <w:rFonts w:ascii="맑은 고딕" w:eastAsia="맑은 고딕" w:hAnsi="맑은 고딕" w:hint="default"/>
                <w:b/>
              </w:rPr>
            </w:pPr>
            <w:r>
              <w:rPr>
                <w:rFonts w:ascii="맑은 고딕" w:eastAsia="맑은 고딕" w:hAnsi="맑은 고딕" w:hint="default"/>
                <w:b/>
              </w:rPr>
              <w:t>6</w:t>
            </w:r>
            <w:r>
              <w:rPr>
                <w:rFonts w:ascii="맑은 고딕" w:eastAsia="맑은 고딕" w:hAnsi="맑은 고딕" w:hint="default"/>
                <w:b/>
              </w:rPr>
              <w:t>.</w:t>
            </w:r>
            <w:r>
              <w:rPr>
                <w:rFonts w:ascii="맑은 고딕" w:eastAsia="맑은 고딕" w:hAnsi="맑은 고딕" w:hint="eastAsia"/>
                <w:b/>
              </w:rPr>
              <w:t xml:space="preserve"> 결론</w:t>
            </w:r>
          </w:p>
          <w:p>
            <w:pPr>
              <w:jc w:val="left"/>
              <w:rPr>
                <w:lang w:eastAsia="ko-KR"/>
                <w:rFonts w:ascii="맑은 고딕" w:eastAsia="맑은 고딕" w:hAnsi="맑은 고딕" w:hint="eastAsia"/>
                <w:b w:val="0"/>
                <w:bCs w:val="0"/>
                <w:color w:val="000000"/>
                <w:rtl w:val="off"/>
              </w:rPr>
            </w:pPr>
            <w:r>
              <w:rPr>
                <w:lang w:eastAsia="ko-KR"/>
                <w:rFonts w:ascii="맑은 고딕" w:eastAsia="맑은 고딕" w:hAnsi="맑은 고딕" w:hint="default"/>
                <w:b/>
                <w:bCs/>
                <w:color w:val="000000"/>
                <w:rtl w:val="off"/>
              </w:rPr>
              <w:t>&lt;보고 내용 요약&gt;</w:t>
            </w:r>
          </w:p>
          <w:p>
            <w:pPr>
              <w:jc w:val="left"/>
              <w:rPr>
                <w:rFonts w:ascii="맑은 고딕" w:eastAsia="맑은 고딕" w:hAnsi="맑은 고딕" w:hint="default"/>
                <w:color w:val="0000FF"/>
              </w:rPr>
            </w:pPr>
            <w:r>
              <w:rPr>
                <w:lang w:eastAsia="ko-KR"/>
                <w:rFonts w:ascii="맑은 고딕" w:eastAsia="맑은 고딕" w:hAnsi="맑은 고딕" w:hint="default"/>
                <w:b w:val="0"/>
                <w:bCs w:val="0"/>
                <w:color w:val="000000"/>
                <w:rtl w:val="off"/>
              </w:rPr>
              <w:t>숭실대학교 유학생들이 겪는 정보 접근의 어려움, 캠퍼스 및 학업 적응 문제에 도움을 주기 위해 기존에 존재하는 유학생들을 위한 컨텐츠의 취약점을 보완할 수 있는 도우미 앱을 개발한다. 이 앱으로 유학생들의 신속한 한국 문화 적응에 도움이 되도록 한다.</w:t>
            </w:r>
          </w:p>
          <w:p>
            <w:pPr>
              <w:jc w:val="left"/>
              <w:rPr>
                <w:lang w:eastAsia="ko-KR"/>
                <w:rFonts w:ascii="맑은 고딕" w:eastAsia="맑은 고딕" w:hAnsi="맑은 고딕" w:hint="eastAsia"/>
                <w:rtl w:val="off"/>
              </w:rPr>
            </w:pPr>
            <w:r>
              <w:rPr>
                <w:lang w:eastAsia="ko-KR"/>
                <w:rFonts w:ascii="맑은 고딕" w:eastAsia="맑은 고딕" w:hAnsi="맑은 고딕" w:hint="default"/>
                <w:b/>
                <w:bCs/>
                <w:rtl w:val="off"/>
              </w:rPr>
              <w:t>&lt;향후 할일 정리&gt;</w:t>
            </w:r>
          </w:p>
          <w:p>
            <w:pPr>
              <w:jc w:val="left"/>
              <w:rPr>
                <w:rFonts w:ascii="맑은 고딕" w:eastAsia="맑은 고딕" w:hAnsi="맑은 고딕" w:hint="default"/>
              </w:rPr>
            </w:pPr>
            <w:r>
              <w:rPr>
                <w:lang w:eastAsia="ko-KR"/>
                <w:rFonts w:ascii="맑은 고딕" w:eastAsia="맑은 고딕" w:hAnsi="맑은 고딕" w:hint="default"/>
                <w:rtl w:val="off"/>
              </w:rPr>
              <w:t>제안서 내용을 바탕으로 각 기능을 더 세부적으로 구상하고 사용하기 편리한 UI 디자인을 생각해본다. Firebase 프로젝트를 생성하고 Firestore 데이터베이스 모델을 설계하는 등 개발에 필요한 환경을 구축한다.</w:t>
            </w:r>
          </w:p>
        </w:tc>
      </w:tr>
    </w:tbl>
    <w:p>
      <w:pPr>
        <w:ind w:firstLineChars="100" w:firstLine="200"/>
        <w:jc w:val="right"/>
        <w:rPr>
          <w:rFonts w:ascii="맑은 고딕" w:eastAsia="맑은 고딕" w:hAnsi="맑은 고딕" w:hint="default"/>
        </w:rPr>
      </w:pPr>
      <w:r>
        <w:rPr>
          <w:rFonts w:ascii="맑은 고딕" w:eastAsia="맑은 고딕" w:hAnsi="맑은 고딕" w:hint="default"/>
        </w:rPr>
        <w:t xml:space="preserve">      </w:t>
      </w:r>
    </w:p>
    <w:p>
      <w:pPr>
        <w:rPr>
          <w:lang w:eastAsia="ko-KR"/>
          <w:rFonts w:ascii="맑은 고딕" w:eastAsia="맑은 고딕" w:hAnsi="맑은 고딕" w:hint="eastAsia"/>
          <w:rtl w:val="off"/>
        </w:rPr>
      </w:pPr>
      <w:r>
        <w:rPr>
          <w:rFonts w:ascii="맑은 고딕" w:eastAsia="맑은 고딕" w:hAnsi="맑은 고딕" w:hint="eastAsia"/>
          <w:b/>
        </w:rPr>
        <w:t>7. 출</w:t>
      </w:r>
      <w:r>
        <w:rPr>
          <w:lang w:eastAsia="ko-KR"/>
          <w:rFonts w:ascii="맑은 고딕" w:eastAsia="맑은 고딕" w:hAnsi="맑은 고딕" w:hint="eastAsia"/>
          <w:b/>
          <w:rtl w:val="off"/>
        </w:rPr>
        <w:t>처</w:t>
      </w:r>
    </w:p>
    <w:p>
      <w:pPr>
        <w:rPr>
          <w:lang w:eastAsia="ko-KR"/>
          <w:rFonts w:ascii="맑은 고딕" w:eastAsia="맑은 고딕" w:hAnsi="맑은 고딕" w:hint="eastAsia"/>
          <w:rtl w:val="off"/>
        </w:rPr>
      </w:pPr>
      <w:r>
        <w:rPr>
          <w:lang w:eastAsia="ko-KR"/>
          <w:rFonts w:ascii="맑은 고딕" w:eastAsia="맑은 고딕" w:hAnsi="맑은 고딕" w:hint="default"/>
          <w:rtl w:val="off"/>
        </w:rPr>
        <w:t>[1]숭실대학교 외국인학생현황</w:t>
      </w:r>
    </w:p>
    <w:p>
      <w:pPr>
        <w:rPr>
          <w:rFonts w:ascii="맑은 고딕" w:eastAsia="맑은 고딕" w:hAnsi="맑은 고딕" w:hint="default"/>
        </w:rPr>
      </w:pPr>
      <w:r>
        <w:rPr>
          <w:rFonts w:ascii="맑은 고딕" w:eastAsia="맑은 고딕" w:hAnsi="맑은 고딕" w:hint="default"/>
        </w:rPr>
        <w:t>https://www.academyinfo.go.kr/popup/pubinfo1730/list.do?schlId=0000143&amp;svyYr=2024&amp;pageIdx=02&amp;menuIdx=04&amp;title=&amp;header1=&amp;header2=&amp;header3=&amp;header4=&amp;header5=&amp;header6=&amp;header7=&amp;header8=</w:t>
      </w:r>
    </w:p>
    <w:p>
      <w:pPr>
        <w:rPr>
          <w:rFonts w:ascii="맑은 고딕" w:eastAsia="맑은 고딕" w:hAnsi="맑은 고딕" w:hint="default"/>
        </w:rPr>
      </w:pPr>
    </w:p>
    <w:sectPr>
      <w:pgSz w:w="11906" w:h="16838"/>
      <w:pgMar w:top="1701" w:right="1440" w:bottom="1440" w:left="1440" w:header="851" w:footer="992" w:gutter="0"/>
      <w:cols/>
      <w:docGrid w:linePitch="360"/>
      <w:headerReference w:type="default" r:id="rId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charset w:val="00"/>
    <w:notTrueType w:val="false"/>
    <w:sig w:usb0="9000002F" w:usb1="29D77CFB" w:usb2="00000012" w:usb3="00000001" w:csb0="00080001" w:csb1="00000001"/>
  </w:font>
  <w:font w:name="Roboto">
    <w:charset w:val="00"/>
    <w:notTrueType w:val="false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Style w:val="a3"/>
      <w:rPr>
        <w:rFonts w:hint="eastAsia"/>
        <w:u w:val="single" w:color="auto"/>
      </w:rPr>
    </w:pPr>
    <w:r>
      <w:rPr>
        <w:rFonts w:hint="eastAsia"/>
        <w:u w:val="single" w:color="auto"/>
      </w:rPr>
      <w:t>[개인과제]</w:t>
    </w:r>
    <w:r>
      <w:rPr>
        <w:u w:val="single" w:color="auto"/>
      </w:rPr>
      <w:t xml:space="preserve"> 202</w:t>
    </w:r>
    <w:r>
      <w:rPr>
        <w:rFonts w:hint="eastAsia"/>
        <w:u w:val="single" w:color="auto"/>
      </w:rPr>
      <w:t>5</w:t>
    </w:r>
    <w:r>
      <w:rPr>
        <w:rFonts w:hint="eastAsia"/>
        <w:u w:val="single" w:color="auto"/>
      </w:rPr>
      <w:t xml:space="preserve">년 </w:t>
    </w:r>
    <w:r>
      <w:rPr>
        <w:rFonts w:hint="eastAsia"/>
        <w:u w:val="single" w:color="auto"/>
      </w:rPr>
      <w:t>오픈소스</w:t>
    </w:r>
    <w:r>
      <w:rPr>
        <w:rFonts w:hint="eastAsia"/>
        <w:u w:val="single" w:color="auto"/>
      </w:rPr>
      <w:t xml:space="preserve"> </w:t>
    </w:r>
    <w:r>
      <w:rPr>
        <w:rFonts w:hint="eastAsia"/>
        <w:u w:val="single" w:color="auto"/>
      </w:rPr>
      <w:t>프로젝트</w:t>
    </w:r>
    <w:r>
      <w:rPr>
        <w:rFonts w:hint="eastAsia"/>
        <w:u w:val="single" w:color="auto"/>
      </w:rPr>
      <w:t xml:space="preserve"> </w:t>
    </w:r>
    <w:r>
      <w:rPr>
        <w:rFonts w:hint="eastAsia"/>
        <w:u w:val="single" w:color="auto"/>
      </w:rPr>
      <w:t>제안서</w:t>
    </w:r>
    <w:r>
      <w:rPr>
        <w:rFonts w:hint="eastAsia"/>
        <w:u w:val="single" w:color="auto"/>
      </w:rPr>
      <w:t xml:space="preserve"> </w:t>
    </w:r>
    <w:r>
      <w:rPr>
        <w:u w:val="single" w:color="auto"/>
      </w:rPr>
      <w:t xml:space="preserve">     </w:t>
    </w:r>
    <w:r>
      <w:rPr>
        <w:rFonts w:hint="eastAsia"/>
        <w:u w:val="single" w:color="auto"/>
      </w:rPr>
      <w:t xml:space="preserve">                      202</w:t>
    </w:r>
    <w:r>
      <w:rPr>
        <w:rFonts w:hint="eastAsia"/>
        <w:u w:val="single" w:color="auto"/>
      </w:rPr>
      <w:t>5</w:t>
    </w:r>
    <w:r>
      <w:rPr>
        <w:rFonts w:hint="eastAsia"/>
        <w:u w:val="single" w:color="auto"/>
      </w:rPr>
      <w:t>.</w:t>
    </w:r>
    <w:r>
      <w:rPr>
        <w:u w:val="single" w:color="auto"/>
      </w:rPr>
      <w:t>09</w:t>
    </w:r>
    <w:r>
      <w:rPr>
        <w:rFonts w:hint="eastAsia"/>
        <w:u w:val="single" w:color="auto"/>
      </w:rPr>
      <w:t>.</w:t>
    </w:r>
    <w:r>
      <w:rPr>
        <w:u w:val="single" w:color="auto"/>
      </w:rPr>
      <w:t>0</w:t>
    </w:r>
    <w:r>
      <w:rPr>
        <w:u w:val="single" w:color="auto"/>
      </w:rPr>
      <w:t>1</w:t>
    </w:r>
    <w:r>
      <w:rPr>
        <w:u w:val="single" w:color="auto"/>
      </w:rPr>
      <w:t>~</w:t>
    </w:r>
    <w:r>
      <w:rPr>
        <w:u w:val="single" w:color="auto"/>
      </w:rPr>
      <w:t>202</w:t>
    </w:r>
    <w:r>
      <w:rPr>
        <w:lang w:eastAsia="ko-KR"/>
        <w:u w:val="single" w:color="auto"/>
        <w:rtl w:val="off"/>
      </w:rPr>
      <w:t>5</w:t>
    </w:r>
    <w:r>
      <w:rPr>
        <w:u w:val="single" w:color="auto"/>
      </w:rPr>
      <w:t>.1</w:t>
    </w:r>
    <w:r>
      <w:rPr>
        <w:u w:val="single" w:color="auto"/>
      </w:rPr>
      <w:t>0</w:t>
    </w:r>
    <w:r>
      <w:rPr>
        <w:u w:val="single" w:color="auto"/>
      </w:rPr>
      <w:t>.</w:t>
    </w:r>
    <w:r>
      <w:rPr>
        <w:rFonts w:hint="eastAsia"/>
        <w:u w:val="single" w:color="auto"/>
      </w:rPr>
      <w:t>17</w:t>
    </w:r>
  </w:p>
  <w:p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09" w:unhideWhenUsed="1"/>
    <w:lsdException w:name="toc 2" w:semiHidden="1" w:uiPriority="309" w:unhideWhenUsed="1"/>
    <w:lsdException w:name="toc 3" w:semiHidden="1" w:uiPriority="309" w:unhideWhenUsed="1"/>
    <w:lsdException w:name="toc 4" w:semiHidden="1" w:uiPriority="309" w:unhideWhenUsed="1"/>
    <w:lsdException w:name="toc 5" w:semiHidden="1" w:uiPriority="309" w:unhideWhenUsed="1"/>
    <w:lsdException w:name="toc 6" w:semiHidden="1" w:uiPriority="309" w:unhideWhenUsed="1"/>
    <w:lsdException w:name="toc 7" w:semiHidden="1" w:uiPriority="309" w:unhideWhenUsed="1"/>
    <w:lsdException w:name="toc 8" w:semiHidden="1" w:uiPriority="309" w:unhideWhenUsed="1"/>
    <w:lsdException w:name="toc 9" w:semiHidden="1" w:uiPriority="30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0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5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30" w:qFormat="1"/>
    <w:lsdException w:name="Emphasis" w:uiPriority="128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0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822"/>
    <w:lsdException w:name="Light List" w:uiPriority="823"/>
    <w:lsdException w:name="Light Grid" w:uiPriority="824"/>
    <w:lsdException w:name="Medium Shading 1" w:uiPriority="825"/>
    <w:lsdException w:name="Medium Shading 2" w:uiPriority="1432"/>
    <w:lsdException w:name="Medium List 1" w:uiPriority="1433"/>
    <w:lsdException w:name="Medium List 2" w:uiPriority="1536"/>
    <w:lsdException w:name="Medium Grid 1" w:uiPriority="1537"/>
    <w:lsdException w:name="Medium Grid 2" w:uiPriority="1544"/>
    <w:lsdException w:name="Medium Grid 3" w:uiPriority="1545"/>
    <w:lsdException w:name="Dark List" w:uiPriority="1576"/>
    <w:lsdException w:name="Colorful Shading" w:uiPriority="1577"/>
    <w:lsdException w:name="Colorful List" w:uiPriority="1584"/>
    <w:lsdException w:name="Colorful Grid" w:uiPriority="1585"/>
    <w:lsdException w:name="Light Shading Accent 1" w:uiPriority="822"/>
    <w:lsdException w:name="Light List Accent 1" w:uiPriority="823"/>
    <w:lsdException w:name="Light Grid Accent 1" w:uiPriority="824"/>
    <w:lsdException w:name="Medium Shading 1 Accent 1" w:uiPriority="825"/>
    <w:lsdException w:name="Medium Shading 2 Accent 1" w:uiPriority="1432"/>
    <w:lsdException w:name="Medium List 1 Accent 1" w:uiPriority="1433"/>
    <w:lsdException w:name="Revision" w:semiHidden="1"/>
    <w:lsdException w:name="List Paragraph" w:uiPriority="304" w:qFormat="1"/>
    <w:lsdException w:name="Quote" w:uiPriority="257" w:qFormat="1"/>
    <w:lsdException w:name="Intense Quote" w:uiPriority="276" w:qFormat="1"/>
    <w:lsdException w:name="Medium List 2 Accent 1" w:uiPriority="1536"/>
    <w:lsdException w:name="Medium Grid 1 Accent 1" w:uiPriority="1537"/>
    <w:lsdException w:name="Medium Grid 2 Accent 1" w:uiPriority="1544"/>
    <w:lsdException w:name="Medium Grid 3 Accent 1" w:uiPriority="1545"/>
    <w:lsdException w:name="Dark List Accent 1" w:uiPriority="1576"/>
    <w:lsdException w:name="Colorful Shading Accent 1" w:uiPriority="1577"/>
    <w:lsdException w:name="Colorful List Accent 1" w:uiPriority="1584"/>
    <w:lsdException w:name="Colorful Grid Accent 1" w:uiPriority="1585"/>
    <w:lsdException w:name="Light Shading Accent 2" w:uiPriority="822"/>
    <w:lsdException w:name="Light List Accent 2" w:uiPriority="823"/>
    <w:lsdException w:name="Light Grid Accent 2" w:uiPriority="824"/>
    <w:lsdException w:name="Medium Shading 1 Accent 2" w:uiPriority="825"/>
    <w:lsdException w:name="Medium Shading 2 Accent 2" w:uiPriority="1432"/>
    <w:lsdException w:name="Medium List 1 Accent 2" w:uiPriority="1433"/>
    <w:lsdException w:name="Medium List 2 Accent 2" w:uiPriority="1536"/>
    <w:lsdException w:name="Medium Grid 1 Accent 2" w:uiPriority="1537"/>
    <w:lsdException w:name="Medium Grid 2 Accent 2" w:uiPriority="1544"/>
    <w:lsdException w:name="Medium Grid 3 Accent 2" w:uiPriority="1545"/>
    <w:lsdException w:name="Dark List Accent 2" w:uiPriority="1576"/>
    <w:lsdException w:name="Colorful Shading Accent 2" w:uiPriority="1577"/>
    <w:lsdException w:name="Colorful List Accent 2" w:uiPriority="1584"/>
    <w:lsdException w:name="Colorful Grid Accent 2" w:uiPriority="1585"/>
    <w:lsdException w:name="Light Shading Accent 3" w:uiPriority="822"/>
    <w:lsdException w:name="Light List Accent 3" w:uiPriority="823"/>
    <w:lsdException w:name="Light Grid Accent 3" w:uiPriority="824"/>
    <w:lsdException w:name="Medium Shading 1 Accent 3" w:uiPriority="825"/>
    <w:lsdException w:name="Medium Shading 2 Accent 3" w:uiPriority="1432"/>
    <w:lsdException w:name="Medium List 1 Accent 3" w:uiPriority="1433"/>
    <w:lsdException w:name="Medium List 2 Accent 3" w:uiPriority="1536"/>
    <w:lsdException w:name="Medium Grid 1 Accent 3" w:uiPriority="1537"/>
    <w:lsdException w:name="Medium Grid 2 Accent 3" w:uiPriority="1544"/>
    <w:lsdException w:name="Medium Grid 3 Accent 3" w:uiPriority="1545"/>
    <w:lsdException w:name="Dark List Accent 3" w:uiPriority="1576"/>
    <w:lsdException w:name="Colorful Shading Accent 3" w:uiPriority="1577"/>
    <w:lsdException w:name="Colorful List Accent 3" w:uiPriority="1584"/>
    <w:lsdException w:name="Colorful Grid Accent 3" w:uiPriority="1585"/>
    <w:lsdException w:name="Light Shading Accent 4" w:uiPriority="822"/>
    <w:lsdException w:name="Light List Accent 4" w:uiPriority="823"/>
    <w:lsdException w:name="Light Grid Accent 4" w:uiPriority="824"/>
    <w:lsdException w:name="Medium Shading 1 Accent 4" w:uiPriority="825"/>
    <w:lsdException w:name="Medium Shading 2 Accent 4" w:uiPriority="1432"/>
    <w:lsdException w:name="Medium List 1 Accent 4" w:uiPriority="1433"/>
    <w:lsdException w:name="Medium List 2 Accent 4" w:uiPriority="1536"/>
    <w:lsdException w:name="Medium Grid 1 Accent 4" w:uiPriority="1537"/>
    <w:lsdException w:name="Medium Grid 2 Accent 4" w:uiPriority="1544"/>
    <w:lsdException w:name="Medium Grid 3 Accent 4" w:uiPriority="1545"/>
    <w:lsdException w:name="Dark List Accent 4" w:uiPriority="1576"/>
    <w:lsdException w:name="Colorful Shading Accent 4" w:uiPriority="1577"/>
    <w:lsdException w:name="Colorful List Accent 4" w:uiPriority="1584"/>
    <w:lsdException w:name="Colorful Grid Accent 4" w:uiPriority="1585"/>
    <w:lsdException w:name="Light Shading Accent 5" w:uiPriority="822"/>
    <w:lsdException w:name="Light List Accent 5" w:uiPriority="823"/>
    <w:lsdException w:name="Light Grid Accent 5" w:uiPriority="824"/>
    <w:lsdException w:name="Medium Shading 1 Accent 5" w:uiPriority="825"/>
    <w:lsdException w:name="Medium Shading 2 Accent 5" w:uiPriority="1432"/>
    <w:lsdException w:name="Medium List 1 Accent 5" w:uiPriority="1433"/>
    <w:lsdException w:name="Medium List 2 Accent 5" w:uiPriority="1536"/>
    <w:lsdException w:name="Medium Grid 1 Accent 5" w:uiPriority="1537"/>
    <w:lsdException w:name="Medium Grid 2 Accent 5" w:uiPriority="1544"/>
    <w:lsdException w:name="Medium Grid 3 Accent 5" w:uiPriority="1545"/>
    <w:lsdException w:name="Dark List Accent 5" w:uiPriority="1576"/>
    <w:lsdException w:name="Colorful Shading Accent 5" w:uiPriority="1577"/>
    <w:lsdException w:name="Colorful List Accent 5" w:uiPriority="1584"/>
    <w:lsdException w:name="Colorful Grid Accent 5" w:uiPriority="1585"/>
    <w:lsdException w:name="Light Shading Accent 6" w:uiPriority="822"/>
    <w:lsdException w:name="Light List Accent 6" w:uiPriority="823"/>
    <w:lsdException w:name="Light Grid Accent 6" w:uiPriority="824"/>
    <w:lsdException w:name="Medium Shading 1 Accent 6" w:uiPriority="825"/>
    <w:lsdException w:name="Medium Shading 2 Accent 6" w:uiPriority="1432"/>
    <w:lsdException w:name="Medium List 1 Accent 6" w:uiPriority="1433"/>
    <w:lsdException w:name="Medium List 2 Accent 6" w:uiPriority="1536"/>
    <w:lsdException w:name="Medium Grid 1 Accent 6" w:uiPriority="1537"/>
    <w:lsdException w:name="Medium Grid 2 Accent 6" w:uiPriority="1544"/>
    <w:lsdException w:name="Medium Grid 3 Accent 6" w:uiPriority="1545"/>
    <w:lsdException w:name="Dark List Accent 6" w:uiPriority="1576"/>
    <w:lsdException w:name="Colorful Shading Accent 6" w:uiPriority="1577"/>
    <w:lsdException w:name="Colorful List Accent 6" w:uiPriority="1584"/>
    <w:lsdException w:name="Colorful Grid Accent 6" w:uiPriority="1585"/>
    <w:lsdException w:name="Subtle Emphasis" w:uiPriority="85" w:qFormat="1"/>
    <w:lsdException w:name="Intense Emphasis" w:uiPriority="129" w:qFormat="1"/>
    <w:lsdException w:name="Subtle Reference" w:uiPriority="277" w:qFormat="1"/>
    <w:lsdException w:name="Intense Reference" w:uiPriority="296" w:qFormat="1"/>
    <w:lsdException w:name="Book Title" w:uiPriority="297" w:qFormat="1"/>
    <w:lsdException w:name="Bibliography" w:semiHidden="1" w:uiPriority="307" w:unhideWhenUsed="1"/>
    <w:lsdException w:name="TOC Heading" w:semiHidden="1" w:uiPriority="309" w:unhideWhenUsed="1" w:qFormat="1"/>
    <w:lsdException w:name="Plain Table 1" w:uiPriority="599"/>
    <w:lsdException w:name="Plain Table 2" w:uiPriority="600"/>
    <w:lsdException w:name="Plain Table 3" w:uiPriority="601"/>
    <w:lsdException w:name="Plain Table 4" w:uiPriority="608"/>
    <w:lsdException w:name="Plain Table 5" w:uiPriority="609"/>
    <w:lsdException w:name="Grid Table Light" w:uiPriority="598"/>
    <w:lsdException w:name="Grid Table 1 Light" w:uiPriority="628"/>
    <w:lsdException w:name="Grid Table 2" w:uiPriority="629"/>
    <w:lsdException w:name="Grid Table 3" w:uiPriority="630"/>
    <w:lsdException w:name="Grid Table 4" w:uiPriority="631"/>
    <w:lsdException w:name="Grid Table 5 Dark" w:uiPriority="662"/>
    <w:lsdException w:name="Grid Table 6 Colorful" w:uiPriority="663"/>
    <w:lsdException w:name="Grid Table 7 Colorful" w:uiPriority="772"/>
    <w:lsdException w:name="Grid Table 1 Light Accent 1" w:uiPriority="628"/>
    <w:lsdException w:name="Grid Table 2 Accent 1" w:uiPriority="629"/>
    <w:lsdException w:name="Grid Table 3 Accent 1" w:uiPriority="630"/>
    <w:lsdException w:name="Grid Table 4 Accent 1" w:uiPriority="631"/>
    <w:lsdException w:name="Grid Table 5 Dark Accent 1" w:uiPriority="662"/>
    <w:lsdException w:name="Grid Table 6 Colorful Accent 1" w:uiPriority="663"/>
    <w:lsdException w:name="Grid Table 7 Colorful Accent 1" w:uiPriority="772"/>
    <w:lsdException w:name="Grid Table 1 Light Accent 2" w:uiPriority="628"/>
    <w:lsdException w:name="Grid Table 2 Accent 2" w:uiPriority="629"/>
    <w:lsdException w:name="Grid Table 3 Accent 2" w:uiPriority="630"/>
    <w:lsdException w:name="Grid Table 4 Accent 2" w:uiPriority="631"/>
    <w:lsdException w:name="Grid Table 5 Dark Accent 2" w:uiPriority="662"/>
    <w:lsdException w:name="Grid Table 6 Colorful Accent 2" w:uiPriority="663"/>
    <w:lsdException w:name="Grid Table 7 Colorful Accent 2" w:uiPriority="772"/>
    <w:lsdException w:name="Grid Table 1 Light Accent 3" w:uiPriority="628"/>
    <w:lsdException w:name="Grid Table 2 Accent 3" w:uiPriority="629"/>
    <w:lsdException w:name="Grid Table 3 Accent 3" w:uiPriority="630"/>
    <w:lsdException w:name="Grid Table 4 Accent 3" w:uiPriority="631"/>
    <w:lsdException w:name="Grid Table 5 Dark Accent 3" w:uiPriority="662"/>
    <w:lsdException w:name="Grid Table 6 Colorful Accent 3" w:uiPriority="663"/>
    <w:lsdException w:name="Grid Table 7 Colorful Accent 3" w:uiPriority="772"/>
    <w:lsdException w:name="Grid Table 1 Light Accent 4" w:uiPriority="628"/>
    <w:lsdException w:name="Grid Table 2 Accent 4" w:uiPriority="629"/>
    <w:lsdException w:name="Grid Table 3 Accent 4" w:uiPriority="630"/>
    <w:lsdException w:name="Grid Table 4 Accent 4" w:uiPriority="631"/>
    <w:lsdException w:name="Grid Table 5 Dark Accent 4" w:uiPriority="662"/>
    <w:lsdException w:name="Grid Table 6 Colorful Accent 4" w:uiPriority="663"/>
    <w:lsdException w:name="Grid Table 7 Colorful Accent 4" w:uiPriority="772"/>
    <w:lsdException w:name="Grid Table 1 Light Accent 5" w:uiPriority="628"/>
    <w:lsdException w:name="Grid Table 2 Accent 5" w:uiPriority="629"/>
    <w:lsdException w:name="Grid Table 3 Accent 5" w:uiPriority="630"/>
    <w:lsdException w:name="Grid Table 4 Accent 5" w:uiPriority="631"/>
    <w:lsdException w:name="Grid Table 5 Dark Accent 5" w:uiPriority="662"/>
    <w:lsdException w:name="Grid Table 6 Colorful Accent 5" w:uiPriority="663"/>
    <w:lsdException w:name="Grid Table 7 Colorful Accent 5" w:uiPriority="772"/>
    <w:lsdException w:name="Grid Table 1 Light Accent 6" w:uiPriority="628"/>
    <w:lsdException w:name="Grid Table 2 Accent 6" w:uiPriority="629"/>
    <w:lsdException w:name="Grid Table 3 Accent 6" w:uiPriority="630"/>
    <w:lsdException w:name="Grid Table 4 Accent 6" w:uiPriority="631"/>
    <w:lsdException w:name="Grid Table 5 Dark Accent 6" w:uiPriority="662"/>
    <w:lsdException w:name="Grid Table 6 Colorful Accent 6" w:uiPriority="663"/>
    <w:lsdException w:name="Grid Table 7 Colorful Accent 6" w:uiPriority="772"/>
    <w:lsdException w:name="List Table 1 Light" w:uiPriority="628"/>
    <w:lsdException w:name="List Table 2" w:uiPriority="629"/>
    <w:lsdException w:name="List Table 3" w:uiPriority="630"/>
    <w:lsdException w:name="List Table 4" w:uiPriority="631"/>
    <w:lsdException w:name="List Table 5 Dark" w:uiPriority="662"/>
    <w:lsdException w:name="List Table 6 Colorful" w:uiPriority="663"/>
    <w:lsdException w:name="List Table 7 Colorful" w:uiPriority="772"/>
    <w:lsdException w:name="List Table 1 Light Accent 1" w:uiPriority="628"/>
    <w:lsdException w:name="List Table 2 Accent 1" w:uiPriority="629"/>
    <w:lsdException w:name="List Table 3 Accent 1" w:uiPriority="630"/>
    <w:lsdException w:name="List Table 4 Accent 1" w:uiPriority="631"/>
    <w:lsdException w:name="List Table 5 Dark Accent 1" w:uiPriority="662"/>
    <w:lsdException w:name="List Table 6 Colorful Accent 1" w:uiPriority="663"/>
    <w:lsdException w:name="List Table 7 Colorful Accent 1" w:uiPriority="772"/>
    <w:lsdException w:name="List Table 1 Light Accent 2" w:uiPriority="628"/>
    <w:lsdException w:name="List Table 2 Accent 2" w:uiPriority="629"/>
    <w:lsdException w:name="List Table 3 Accent 2" w:uiPriority="630"/>
    <w:lsdException w:name="List Table 4 Accent 2" w:uiPriority="631"/>
    <w:lsdException w:name="List Table 5 Dark Accent 2" w:uiPriority="662"/>
    <w:lsdException w:name="List Table 6 Colorful Accent 2" w:uiPriority="663"/>
    <w:lsdException w:name="List Table 7 Colorful Accent 2" w:uiPriority="772"/>
    <w:lsdException w:name="List Table 1 Light Accent 3" w:uiPriority="628"/>
    <w:lsdException w:name="List Table 2 Accent 3" w:uiPriority="629"/>
    <w:lsdException w:name="List Table 3 Accent 3" w:uiPriority="630"/>
    <w:lsdException w:name="List Table 4 Accent 3" w:uiPriority="631"/>
    <w:lsdException w:name="List Table 5 Dark Accent 3" w:uiPriority="662"/>
    <w:lsdException w:name="List Table 6 Colorful Accent 3" w:uiPriority="663"/>
    <w:lsdException w:name="List Table 7 Colorful Accent 3" w:uiPriority="772"/>
    <w:lsdException w:name="List Table 1 Light Accent 4" w:uiPriority="628"/>
    <w:lsdException w:name="List Table 2 Accent 4" w:uiPriority="629"/>
    <w:lsdException w:name="List Table 3 Accent 4" w:uiPriority="630"/>
    <w:lsdException w:name="List Table 4 Accent 4" w:uiPriority="631"/>
    <w:lsdException w:name="List Table 5 Dark Accent 4" w:uiPriority="662"/>
    <w:lsdException w:name="List Table 6 Colorful Accent 4" w:uiPriority="663"/>
    <w:lsdException w:name="List Table 7 Colorful Accent 4" w:uiPriority="772"/>
    <w:lsdException w:name="List Table 1 Light Accent 5" w:uiPriority="628"/>
    <w:lsdException w:name="List Table 2 Accent 5" w:uiPriority="629"/>
    <w:lsdException w:name="List Table 3 Accent 5" w:uiPriority="630"/>
    <w:lsdException w:name="List Table 4 Accent 5" w:uiPriority="631"/>
    <w:lsdException w:name="List Table 5 Dark Accent 5" w:uiPriority="662"/>
    <w:lsdException w:name="List Table 6 Colorful Accent 5" w:uiPriority="663"/>
    <w:lsdException w:name="List Table 7 Colorful Accent 5" w:uiPriority="772"/>
    <w:lsdException w:name="List Table 1 Light Accent 6" w:uiPriority="628"/>
    <w:lsdException w:name="List Table 2 Accent 6" w:uiPriority="629"/>
    <w:lsdException w:name="List Table 3 Accent 6" w:uiPriority="630"/>
    <w:lsdException w:name="List Table 4 Accent 6" w:uiPriority="631"/>
    <w:lsdException w:name="List Table 5 Dark Accent 6" w:uiPriority="662"/>
    <w:lsdException w:name="List Table 6 Colorful Accent 6" w:uiPriority="663"/>
    <w:lsdException w:name="List Table 7 Colorful Accent 6" w:uiPriority="77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3"/>
  </w:style>
  <w:style w:type="paragraph" w:styleId="a4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4"/>
  </w:style>
  <w:style w:type="table" w:styleId="a5">
    <w:name w:val="Table Grid"/>
    <w:uiPriority w:val="39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uiPriority w:val="34"/>
    <w:basedOn w:val="a"/>
    <w:qFormat/>
    <w:pPr>
      <w:ind w:leftChars="400" w:left="800"/>
    </w:pPr>
  </w:style>
  <w:style w:type="paragraph" w:styleId="affff">
    <w:name w:val="caption"/>
    <w:uiPriority w:val="35"/>
    <w:basedOn w:val="a"/>
    <w:next w:val="a"/>
    <w:qFormat/>
    <w:unhideWhenUsed/>
    <w:rPr>
      <w:b/>
      <w:bCs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3" Type="http://schemas.openxmlformats.org/officeDocument/2006/relationships/header" Target="header1.xml" /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4" Type="http://schemas.openxmlformats.org/officeDocument/2006/relationships/styles" Target="styles.xml" /><Relationship Id="rId5" Type="http://schemas.openxmlformats.org/officeDocument/2006/relationships/settings" Target="settings.xml" /><Relationship Id="rId6" Type="http://schemas.openxmlformats.org/officeDocument/2006/relationships/fontTable" Target="fontTable.xml" /><Relationship Id="rId7" Type="http://schemas.openxmlformats.org/officeDocument/2006/relationships/webSettings" Target="webSettings.xml" /><Relationship Id="rId8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/>
  <cp:revision>1</cp:revision>
  <dcterms:created xsi:type="dcterms:W3CDTF">2025-09-01T00:56:00Z</dcterms:created>
  <dcterms:modified xsi:type="dcterms:W3CDTF">2025-10-17T05:56:09Z</dcterms:modified>
  <cp:version>1000.0100.01</cp:version>
</cp:coreProperties>
</file>