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[05.참조 타입]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참조 타입에 대한 설명으로 틀린 것은 무엇입니까? (답:4)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참조 타입에는 배열, 열거, 클래스, 인터페이스가 있다.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참조 타입 변수의 메모리 생성 위치는 스택이다.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참조 타입에서 ==, != 연산자는 객체 번지를 비교한다.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참조 타입은 null 값으로 초기화할 수 없다.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자바에서 메모리 사용에 대한 설명으로 틀린 것은 무엇입니까?  (답:3)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로컬 변수는 스택 영역에 생성되며 실행 블록이 끝나면 소멸된다.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메소드 코드나 상수, 열거 상수는 정적(메소드) 영역에 생성된다.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참조되지 않는 객체는 프로그램에서 직접 소멸 코드를 작성하는 것이 좋다.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배열 및 객체는 힙 영역에 생성된다.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 타입에 대한 설명으로 틀린 것은 무엇입니까?  (답:2)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String은 클래스이므로 참조 타입이다.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String 타입의 문자열 비교는 ==를 사용해야 한다.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동일한 문자열 리터럴을 저장하는 변수는 동일한 String 객체를 참조한다.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new String (“문자열”)은 문자열이 동일하더라도 다른 String 객체를 생성한다.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배열을 생성하는 방법으로 틀린 것은 무엇입니까?  (답:2)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int[ ] array = { 1, 2, 3 };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int[ ] array; array = { 1, 2, 3 };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int[ ] array = new int[3];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int[ ][ ] array = new int[3][2];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배열의 기본 초기값에 대한 설명으로 틀린 것은 무엇입니까?  (답:3)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정수 타입 배열 항목의 기본 초기값은 0이다.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실수 타입 배열 항목의 기본 초기값은 0.0f 또는 0.0이다.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boolean 타입 배열 항목의 기본 초기값은 true이다.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참조 타입 배열 항목의 기본 초기값은 null이다.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배열의 길이를 출력하는 코드이다. 실행결과를 예상하고 작성해 보시오. (답: 3, 5)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190500</wp:posOffset>
            </wp:positionV>
            <wp:extent cx="4070873" cy="2549887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0873" cy="2549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배열에 담긴 값을 모두 더하는 프로그램을 만드시오(for 문 이용).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int[] arr = {10, 20, 30, 40, 50};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180975</wp:posOffset>
            </wp:positionV>
            <wp:extent cx="5153294" cy="211950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294" cy="211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주어진 배열 항목에서 최대값을 출력하는 코드를 작성해보세요(for 문 이용).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int[] array = { 1, 5, 3, 8, 2 };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190500</wp:posOffset>
            </wp:positionV>
            <wp:extent cx="5026388" cy="2364923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6388" cy="2364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주어진 배열 항목의 전체 합과 평균을 구해 출력하는 코드를 작성해보세요(중첩 for 문 이용).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int[][] array = {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{95, 86},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  {83, 92, 96},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  {78, 83, 93, 87, 88}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F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97388" cy="251868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7388" cy="2518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1과 9사이의 중복되지 않은 숫자로 이루어진 3자리 숫자를 만들어내는 프로그램이다. ( )에 알맞은 코드를 넣어서 프로그램을 완성하시오.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[참고] Math.random()을 사용했기 때문에 실행결과와 다를 수 있다.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55038" cy="343397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38" cy="3433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정답: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tmp = ballArr[i];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ballArr[i] = ballArr[j];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ballArr[j] = tmp;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(2)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System.arraycopy(ballArr,0, ball3,0,3);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