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AA" w:rsidRDefault="000E67F6" w:rsidP="000E67F6">
      <w:pPr>
        <w:pStyle w:val="Title"/>
      </w:pPr>
      <w:r>
        <w:t>Questions for material assessment</w:t>
      </w:r>
    </w:p>
    <w:p w:rsidR="000E67F6" w:rsidRDefault="000E67F6" w:rsidP="000E67F6">
      <w:pPr>
        <w:pStyle w:val="Heading1"/>
      </w:pPr>
      <w:r>
        <w:t>Introduction</w:t>
      </w:r>
    </w:p>
    <w:p w:rsidR="000E67F6" w:rsidRDefault="000E67F6" w:rsidP="000E67F6">
      <w:r>
        <w:t xml:space="preserve">Attribute representation serves as the basis for recommendation system. Recommender sees the materials just as collection of their attributes; it is important for the attribute description to be accurate and comprehensive. </w:t>
      </w:r>
    </w:p>
    <w:p w:rsidR="00251448" w:rsidRPr="000E67F6" w:rsidRDefault="00251448" w:rsidP="000E67F6">
      <w:r>
        <w:t>Attribute description is based on ISO 40500:2012 standard.</w:t>
      </w:r>
    </w:p>
    <w:p w:rsidR="000E67F6" w:rsidRDefault="000E67F6" w:rsidP="000E67F6">
      <w:pPr>
        <w:pStyle w:val="Heading1"/>
      </w:pPr>
      <w:r>
        <w:t>Perception</w:t>
      </w:r>
    </w:p>
    <w:p w:rsidR="00251448" w:rsidRDefault="00251448" w:rsidP="000E67F6">
      <w:r>
        <w:t>Text alternatives: how much non-text content has text alternatives:</w:t>
      </w:r>
    </w:p>
    <w:p w:rsidR="00251448" w:rsidRDefault="00251448" w:rsidP="00251448">
      <w:pPr>
        <w:pStyle w:val="ListParagraph"/>
        <w:numPr>
          <w:ilvl w:val="0"/>
          <w:numId w:val="1"/>
        </w:numPr>
      </w:pPr>
      <w:r>
        <w:t>AAA: all non-text content has text alternatives</w:t>
      </w:r>
    </w:p>
    <w:p w:rsidR="00251448" w:rsidRDefault="00251448" w:rsidP="00251448">
      <w:pPr>
        <w:pStyle w:val="ListParagraph"/>
        <w:numPr>
          <w:ilvl w:val="0"/>
          <w:numId w:val="1"/>
        </w:numPr>
      </w:pPr>
      <w:r>
        <w:t>AA: majority of non-text content has text alternatives</w:t>
      </w:r>
    </w:p>
    <w:p w:rsidR="00251448" w:rsidRDefault="00251448" w:rsidP="00251448">
      <w:pPr>
        <w:pStyle w:val="ListParagraph"/>
        <w:numPr>
          <w:ilvl w:val="0"/>
          <w:numId w:val="1"/>
        </w:numPr>
      </w:pPr>
      <w:r>
        <w:t>A: some non-text content has text alternatives</w:t>
      </w:r>
    </w:p>
    <w:p w:rsidR="00251448" w:rsidRDefault="00251448" w:rsidP="00251448">
      <w:pPr>
        <w:pStyle w:val="ListParagraph"/>
        <w:numPr>
          <w:ilvl w:val="0"/>
          <w:numId w:val="1"/>
        </w:numPr>
      </w:pPr>
      <w:r>
        <w:t>Non-compliant: no text alternatives are provided</w:t>
      </w:r>
    </w:p>
    <w:p w:rsidR="009E34D0" w:rsidRDefault="009E34D0" w:rsidP="00251448">
      <w:r>
        <w:t>Time-based media: now much of time based media has alternatives:</w:t>
      </w:r>
    </w:p>
    <w:p w:rsidR="009E34D0" w:rsidRDefault="009E34D0" w:rsidP="009E34D0">
      <w:pPr>
        <w:pStyle w:val="ListParagraph"/>
        <w:numPr>
          <w:ilvl w:val="0"/>
          <w:numId w:val="1"/>
        </w:numPr>
      </w:pPr>
      <w:r>
        <w:t>AAA: all non-text content has text alternatives</w:t>
      </w:r>
    </w:p>
    <w:p w:rsidR="009E34D0" w:rsidRDefault="009E34D0" w:rsidP="009E34D0">
      <w:pPr>
        <w:pStyle w:val="ListParagraph"/>
        <w:numPr>
          <w:ilvl w:val="0"/>
          <w:numId w:val="1"/>
        </w:numPr>
      </w:pPr>
      <w:r>
        <w:t>AA: majority of non-text content has text alternatives</w:t>
      </w:r>
    </w:p>
    <w:p w:rsidR="009E34D0" w:rsidRDefault="009E34D0" w:rsidP="009E34D0">
      <w:pPr>
        <w:pStyle w:val="ListParagraph"/>
        <w:numPr>
          <w:ilvl w:val="0"/>
          <w:numId w:val="1"/>
        </w:numPr>
      </w:pPr>
      <w:r>
        <w:t>A: some non-text content has text alternatives</w:t>
      </w:r>
    </w:p>
    <w:p w:rsidR="009E34D0" w:rsidRDefault="009E34D0" w:rsidP="009E34D0">
      <w:pPr>
        <w:pStyle w:val="ListParagraph"/>
        <w:numPr>
          <w:ilvl w:val="0"/>
          <w:numId w:val="1"/>
        </w:numPr>
      </w:pPr>
      <w:r>
        <w:t>Non-compliant: no text alternatives are provided</w:t>
      </w:r>
    </w:p>
    <w:p w:rsidR="00251448" w:rsidRDefault="00BB1F01" w:rsidP="000E67F6">
      <w:r>
        <w:t>Adaptability: is content presented in a simplified way that is compatible with a screen reader:</w:t>
      </w:r>
    </w:p>
    <w:p w:rsidR="00BB1F01" w:rsidRDefault="00BB1F01" w:rsidP="00BB1F01">
      <w:pPr>
        <w:pStyle w:val="ListParagraph"/>
        <w:numPr>
          <w:ilvl w:val="0"/>
          <w:numId w:val="3"/>
        </w:numPr>
      </w:pPr>
      <w:r>
        <w:t>AAA: all content is presented in a simplified way</w:t>
      </w:r>
    </w:p>
    <w:p w:rsidR="00BB1F01" w:rsidRDefault="00BB1F01" w:rsidP="00BB1F01">
      <w:pPr>
        <w:pStyle w:val="ListParagraph"/>
        <w:numPr>
          <w:ilvl w:val="0"/>
          <w:numId w:val="3"/>
        </w:numPr>
      </w:pPr>
      <w:r>
        <w:t xml:space="preserve">AA: majority of </w:t>
      </w:r>
      <w:r>
        <w:t>content is presented in a simplified way</w:t>
      </w:r>
    </w:p>
    <w:p w:rsidR="00BB1F01" w:rsidRDefault="00BB1F01" w:rsidP="00BB1F01">
      <w:pPr>
        <w:pStyle w:val="ListParagraph"/>
        <w:numPr>
          <w:ilvl w:val="0"/>
          <w:numId w:val="3"/>
        </w:numPr>
      </w:pPr>
      <w:r>
        <w:t>A: only a small fraction of content is presented in a simplified way</w:t>
      </w:r>
    </w:p>
    <w:p w:rsidR="00BB1F01" w:rsidRDefault="00BB1F01" w:rsidP="00BB1F01">
      <w:pPr>
        <w:pStyle w:val="ListParagraph"/>
        <w:numPr>
          <w:ilvl w:val="0"/>
          <w:numId w:val="3"/>
        </w:numPr>
      </w:pPr>
      <w:r>
        <w:t>Non-compliant: no content is presented in a simplified way</w:t>
      </w:r>
    </w:p>
    <w:p w:rsidR="00BB1F01" w:rsidRDefault="00BB1F01" w:rsidP="00BB1F01">
      <w:r>
        <w:t>Distinguishability</w:t>
      </w:r>
      <w:r>
        <w:t>: is viewing of web content simplified for the user:</w:t>
      </w:r>
    </w:p>
    <w:p w:rsidR="00BB1F01" w:rsidRDefault="00BB1F01" w:rsidP="00BB1F01">
      <w:pPr>
        <w:pStyle w:val="ListParagraph"/>
        <w:numPr>
          <w:ilvl w:val="0"/>
          <w:numId w:val="4"/>
        </w:numPr>
      </w:pPr>
      <w:r>
        <w:t>AAA: foreground and background color can be modified</w:t>
      </w:r>
    </w:p>
    <w:p w:rsidR="00BB1F01" w:rsidRDefault="00BB1F01" w:rsidP="00BB1F01">
      <w:pPr>
        <w:pStyle w:val="ListParagraph"/>
        <w:numPr>
          <w:ilvl w:val="0"/>
          <w:numId w:val="4"/>
        </w:numPr>
      </w:pPr>
      <w:r>
        <w:t>AA: Sound management mechanism is separated from system for web site navigation</w:t>
      </w:r>
    </w:p>
    <w:p w:rsidR="00BB1F01" w:rsidRDefault="00BB1F01" w:rsidP="00BB1F01">
      <w:pPr>
        <w:pStyle w:val="ListParagraph"/>
        <w:numPr>
          <w:ilvl w:val="0"/>
          <w:numId w:val="4"/>
        </w:numPr>
      </w:pPr>
      <w:r>
        <w:t>A: colors do not carry information</w:t>
      </w:r>
    </w:p>
    <w:p w:rsidR="00BB1F01" w:rsidRDefault="00BB1F01" w:rsidP="00BB1F01">
      <w:pPr>
        <w:pStyle w:val="ListParagraph"/>
        <w:numPr>
          <w:ilvl w:val="0"/>
          <w:numId w:val="4"/>
        </w:numPr>
      </w:pPr>
      <w:r>
        <w:t>Non-compliant: content is nod made easily distinguishable for the user</w:t>
      </w:r>
    </w:p>
    <w:p w:rsidR="00E650EC" w:rsidRDefault="00E650EC" w:rsidP="00E650EC"/>
    <w:p w:rsidR="00BB1F01" w:rsidRDefault="00BB1F01" w:rsidP="00BB1F01"/>
    <w:p w:rsidR="00BB1F01" w:rsidRPr="000E67F6" w:rsidRDefault="00BB1F01" w:rsidP="000E67F6"/>
    <w:p w:rsidR="000E67F6" w:rsidRDefault="000E67F6" w:rsidP="000E67F6">
      <w:pPr>
        <w:pStyle w:val="Heading1"/>
      </w:pPr>
      <w:r>
        <w:t>Operability</w:t>
      </w:r>
    </w:p>
    <w:p w:rsidR="00B46C60" w:rsidRDefault="00B46C60" w:rsidP="00B46C60">
      <w:r>
        <w:t>Keyboard accessibility: is the web content accessible with the keyboard: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lastRenderedPageBreak/>
        <w:t>AAA: the whole web site is accessible with the keyboard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AA: most of the web site is accessible with the keyboard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A: main parts of web site are accessible with the keyboard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Non-compliant: web content is completely inaccessible with the keyboard</w:t>
      </w:r>
    </w:p>
    <w:p w:rsidR="00B46C60" w:rsidRDefault="00B46C60" w:rsidP="00B46C60">
      <w:r>
        <w:t>Time limitation for interacting with the web content: is interaction with the web site time limited: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AAA: web site contains no time limited content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AA: user has the possibility to set speed of time limited content for all time limited content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A: user has the possibility to set speed for most of time limited conten</w:t>
      </w:r>
      <w:r>
        <w:t>t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Non-compliant: web content requires a lot of time-limited interaction</w:t>
      </w:r>
    </w:p>
    <w:p w:rsidR="00B46C60" w:rsidRDefault="00B46C60" w:rsidP="00B46C60">
      <w:r>
        <w:t>Navigation: does the website support easy navigation: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AAA: purpose and location (inside the same web site/outside) is clear from the name of the link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AA: web content supports different ways to navigate to it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 xml:space="preserve">A: navigation sequence between web contents is logical and intuitive </w:t>
      </w:r>
    </w:p>
    <w:p w:rsidR="00B46C60" w:rsidRDefault="00B46C60" w:rsidP="00B46C60">
      <w:pPr>
        <w:pStyle w:val="ListParagraph"/>
        <w:numPr>
          <w:ilvl w:val="0"/>
          <w:numId w:val="6"/>
        </w:numPr>
      </w:pPr>
      <w:r>
        <w:t>Non-compliant: navigation on the web content is difficult and unintuitive</w:t>
      </w:r>
    </w:p>
    <w:p w:rsidR="000E67F6" w:rsidRDefault="000E67F6" w:rsidP="000E67F6">
      <w:pPr>
        <w:pStyle w:val="Heading1"/>
      </w:pPr>
      <w:r>
        <w:t>Understandability</w:t>
      </w:r>
    </w:p>
    <w:p w:rsidR="00E064B4" w:rsidRDefault="00E064B4" w:rsidP="00E064B4">
      <w:r>
        <w:t>Readability: is the content readable and understandable:</w:t>
      </w:r>
    </w:p>
    <w:p w:rsidR="00E064B4" w:rsidRDefault="00E064B4" w:rsidP="00E064B4">
      <w:pPr>
        <w:pStyle w:val="ListParagraph"/>
        <w:numPr>
          <w:ilvl w:val="0"/>
          <w:numId w:val="8"/>
        </w:numPr>
      </w:pPr>
      <w:r>
        <w:t>AAA: the content has support for different levels of reading (simplified versions of content are available)</w:t>
      </w:r>
    </w:p>
    <w:p w:rsidR="00E064B4" w:rsidRDefault="00E064B4" w:rsidP="00E064B4">
      <w:pPr>
        <w:pStyle w:val="ListParagraph"/>
        <w:numPr>
          <w:ilvl w:val="0"/>
          <w:numId w:val="8"/>
        </w:numPr>
      </w:pPr>
      <w:r>
        <w:t>AA: All parts of web content (if applicable) have marked the language in which they are written</w:t>
      </w:r>
    </w:p>
    <w:p w:rsidR="00E064B4" w:rsidRDefault="00E064B4" w:rsidP="00E064B4">
      <w:pPr>
        <w:pStyle w:val="ListParagraph"/>
        <w:numPr>
          <w:ilvl w:val="0"/>
          <w:numId w:val="8"/>
        </w:numPr>
      </w:pPr>
      <w:r>
        <w:t>A: It is marked in which language the web site is written</w:t>
      </w:r>
    </w:p>
    <w:p w:rsidR="00E064B4" w:rsidRDefault="00E064B4" w:rsidP="00E064B4">
      <w:pPr>
        <w:pStyle w:val="ListParagraph"/>
        <w:numPr>
          <w:ilvl w:val="0"/>
          <w:numId w:val="8"/>
        </w:numPr>
      </w:pPr>
      <w:r>
        <w:t>Non-compliant: web content is written in different languages and is written in difficult to understand style</w:t>
      </w:r>
    </w:p>
    <w:p w:rsidR="00E064B4" w:rsidRDefault="00B20BE6" w:rsidP="00E064B4">
      <w:r>
        <w:t>Predictability: are web sites organized in a logical and predictable way: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AAA: Bigger changes to the user interface that happen automatically can be disabled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AA: Navigation of the website is consistent across all parts of the website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A: Changes to the user interface do not happen automatically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Non-compliant: interaction of web site with the user is inherently unpredictable</w:t>
      </w:r>
    </w:p>
    <w:p w:rsidR="00B20BE6" w:rsidRDefault="00B20BE6" w:rsidP="00B20BE6">
      <w:r>
        <w:t xml:space="preserve">Help with input: </w:t>
      </w:r>
      <w:r w:rsidRPr="00B20BE6">
        <w:t>Web site automatically detects and corrects input mistakes from the user</w:t>
      </w:r>
      <w:r>
        <w:t>: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AAA: Web site provides context aware help with instructions and recommendations for input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AA: In case the user makes an input mistake web site automatically suggests corrections</w:t>
      </w:r>
    </w:p>
    <w:p w:rsidR="00B20BE6" w:rsidRDefault="00B20BE6" w:rsidP="00B20BE6">
      <w:pPr>
        <w:pStyle w:val="ListParagraph"/>
        <w:numPr>
          <w:ilvl w:val="0"/>
          <w:numId w:val="8"/>
        </w:numPr>
      </w:pPr>
      <w:r>
        <w:t>A: Web site automatically detects input mistake</w:t>
      </w:r>
    </w:p>
    <w:p w:rsidR="00B20BE6" w:rsidRPr="0030754F" w:rsidRDefault="00B20BE6" w:rsidP="00B20BE6">
      <w:pPr>
        <w:pStyle w:val="ListParagraph"/>
        <w:numPr>
          <w:ilvl w:val="0"/>
          <w:numId w:val="8"/>
        </w:numPr>
      </w:pPr>
      <w:r>
        <w:t>Non-compliant: there is no help with user input</w:t>
      </w:r>
      <w:bookmarkStart w:id="0" w:name="_GoBack"/>
      <w:bookmarkEnd w:id="0"/>
    </w:p>
    <w:p w:rsidR="00B20BE6" w:rsidRDefault="00B20BE6" w:rsidP="00B20BE6"/>
    <w:p w:rsidR="00B20BE6" w:rsidRDefault="00B20BE6" w:rsidP="00E064B4"/>
    <w:p w:rsidR="00E064B4" w:rsidRPr="00E064B4" w:rsidRDefault="00E064B4" w:rsidP="00E064B4"/>
    <w:sectPr w:rsidR="00E064B4" w:rsidRPr="00E064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7C27"/>
    <w:multiLevelType w:val="hybridMultilevel"/>
    <w:tmpl w:val="9554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32BA"/>
    <w:multiLevelType w:val="hybridMultilevel"/>
    <w:tmpl w:val="79D8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5E5"/>
    <w:multiLevelType w:val="hybridMultilevel"/>
    <w:tmpl w:val="FE9C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FE6"/>
    <w:multiLevelType w:val="hybridMultilevel"/>
    <w:tmpl w:val="0A1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F369B"/>
    <w:multiLevelType w:val="hybridMultilevel"/>
    <w:tmpl w:val="3212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796F"/>
    <w:multiLevelType w:val="hybridMultilevel"/>
    <w:tmpl w:val="DB90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2516B"/>
    <w:multiLevelType w:val="hybridMultilevel"/>
    <w:tmpl w:val="872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E0C82"/>
    <w:multiLevelType w:val="hybridMultilevel"/>
    <w:tmpl w:val="2BB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F6"/>
    <w:rsid w:val="000E67F6"/>
    <w:rsid w:val="00251448"/>
    <w:rsid w:val="005B06AA"/>
    <w:rsid w:val="007E3FBA"/>
    <w:rsid w:val="009E34D0"/>
    <w:rsid w:val="00B20BE6"/>
    <w:rsid w:val="00B46C60"/>
    <w:rsid w:val="00BB1F01"/>
    <w:rsid w:val="00DD6B6C"/>
    <w:rsid w:val="00E064B4"/>
    <w:rsid w:val="00E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60270-D965-4F84-B712-F904CFC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Molan</dc:creator>
  <cp:keywords/>
  <dc:description/>
  <cp:lastModifiedBy>Martin Molan</cp:lastModifiedBy>
  <cp:revision>8</cp:revision>
  <dcterms:created xsi:type="dcterms:W3CDTF">2019-11-25T15:42:00Z</dcterms:created>
  <dcterms:modified xsi:type="dcterms:W3CDTF">2019-11-25T19:33:00Z</dcterms:modified>
</cp:coreProperties>
</file>