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89A37" w14:textId="77777777" w:rsidR="00F61FCD" w:rsidRDefault="00B30A17">
      <w:pPr>
        <w:spacing w:line="360" w:lineRule="auto"/>
        <w:ind w:firstLineChars="200" w:firstLine="960"/>
        <w:jc w:val="center"/>
        <w:rPr>
          <w:rFonts w:ascii="黑体" w:eastAsia="黑体" w:hAnsi="黑体" w:cs="黑体"/>
          <w:sz w:val="48"/>
          <w:szCs w:val="48"/>
        </w:rPr>
      </w:pPr>
      <w:r>
        <w:rPr>
          <w:rFonts w:ascii="黑体" w:eastAsia="黑体" w:hAnsi="黑体" w:cs="黑体" w:hint="eastAsia"/>
          <w:sz w:val="48"/>
          <w:szCs w:val="48"/>
        </w:rPr>
        <w:t>亚里士多德的时间观</w:t>
      </w:r>
    </w:p>
    <w:p w14:paraId="04F1118B" w14:textId="77777777" w:rsidR="00F61FCD" w:rsidRDefault="00B30A17">
      <w:pPr>
        <w:spacing w:line="360" w:lineRule="auto"/>
        <w:ind w:firstLineChars="200" w:firstLine="562"/>
        <w:rPr>
          <w:rFonts w:ascii="黑体" w:eastAsia="黑体" w:hAnsi="黑体" w:cs="黑体"/>
          <w:sz w:val="24"/>
        </w:rPr>
      </w:pPr>
      <w:r>
        <w:rPr>
          <w:rFonts w:hint="eastAsia"/>
          <w:b/>
          <w:bCs/>
          <w:sz w:val="28"/>
          <w:szCs w:val="28"/>
        </w:rPr>
        <w:t>摘要</w:t>
      </w:r>
      <w:r>
        <w:rPr>
          <w:rFonts w:hint="eastAsia"/>
          <w:sz w:val="28"/>
          <w:szCs w:val="28"/>
        </w:rPr>
        <w:t>：</w:t>
      </w:r>
      <w:r>
        <w:rPr>
          <w:rFonts w:ascii="宋体" w:eastAsia="宋体" w:hAnsi="宋体" w:cs="宋体" w:hint="eastAsia"/>
          <w:sz w:val="24"/>
        </w:rPr>
        <w:t>既然时间是运动的数目，所以它规定运动，运动也规定时间。</w:t>
      </w:r>
      <w:proofErr w:type="gramStart"/>
      <w:r>
        <w:rPr>
          <w:rFonts w:ascii="宋体" w:eastAsia="宋体" w:hAnsi="宋体" w:cs="宋体" w:hint="eastAsia"/>
          <w:sz w:val="24"/>
        </w:rPr>
        <w:t>被运动</w:t>
      </w:r>
      <w:proofErr w:type="gramEnd"/>
      <w:r>
        <w:rPr>
          <w:rFonts w:ascii="宋体" w:eastAsia="宋体" w:hAnsi="宋体" w:cs="宋体" w:hint="eastAsia"/>
          <w:sz w:val="24"/>
        </w:rPr>
        <w:t>度量的时间，我们把它说成是多或</w:t>
      </w:r>
      <w:proofErr w:type="gramStart"/>
      <w:r>
        <w:rPr>
          <w:rFonts w:ascii="宋体" w:eastAsia="宋体" w:hAnsi="宋体" w:cs="宋体" w:hint="eastAsia"/>
          <w:sz w:val="24"/>
        </w:rPr>
        <w:t>寡</w:t>
      </w:r>
      <w:proofErr w:type="gramEnd"/>
      <w:r>
        <w:rPr>
          <w:rFonts w:ascii="宋体" w:eastAsia="宋体" w:hAnsi="宋体" w:cs="宋体" w:hint="eastAsia"/>
          <w:sz w:val="24"/>
        </w:rPr>
        <w:t>，就像通过被计数的东西</w:t>
      </w:r>
      <w:r>
        <w:rPr>
          <w:rFonts w:ascii="宋体" w:eastAsia="宋体" w:hAnsi="宋体" w:cs="宋体" w:hint="eastAsia"/>
          <w:sz w:val="24"/>
        </w:rPr>
        <w:t>，</w:t>
      </w:r>
      <w:r>
        <w:rPr>
          <w:rFonts w:ascii="宋体" w:eastAsia="宋体" w:hAnsi="宋体" w:cs="宋体" w:hint="eastAsia"/>
          <w:sz w:val="24"/>
        </w:rPr>
        <w:t>我们知道数目一样，例如通过一匹马作为单位而知道马的数目。……时间和运动方面的情形也如此；因为我们既借助时间来度量运动，又依靠运动来度量时间。”亚里士多德通过举例进行了详细的论证，意欲说明“运动”和“时间”之间可以相互规定、彼此论证。他还着重分析了两者之间的关系，认为它们是紧密相关、不能分离的，</w:t>
      </w:r>
      <w:proofErr w:type="gramStart"/>
      <w:r>
        <w:rPr>
          <w:rFonts w:ascii="宋体" w:eastAsia="宋体" w:hAnsi="宋体" w:cs="宋体" w:hint="eastAsia"/>
          <w:sz w:val="24"/>
        </w:rPr>
        <w:t>“</w:t>
      </w:r>
      <w:proofErr w:type="gramEnd"/>
      <w:r>
        <w:rPr>
          <w:rFonts w:ascii="宋体" w:eastAsia="宋体" w:hAnsi="宋体" w:cs="宋体" w:hint="eastAsia"/>
          <w:sz w:val="24"/>
        </w:rPr>
        <w:t>时间离不开运动，应从运动与时间的联系中去把握时间的实质，应该说在当时的条件下这种思维是难能可贵的，这也是我们所以重视</w:t>
      </w:r>
      <w:r>
        <w:rPr>
          <w:rFonts w:ascii="宋体" w:eastAsia="宋体" w:hAnsi="宋体" w:cs="宋体" w:hint="eastAsia"/>
          <w:sz w:val="24"/>
        </w:rPr>
        <w:t>亚里士多德关于“时间”理论的原因。</w:t>
      </w:r>
    </w:p>
    <w:p w14:paraId="2F3AA1A4" w14:textId="77777777" w:rsidR="00F61FCD" w:rsidRDefault="00B30A17">
      <w:pPr>
        <w:spacing w:line="360" w:lineRule="auto"/>
        <w:ind w:firstLineChars="200" w:firstLine="720"/>
        <w:jc w:val="center"/>
        <w:rPr>
          <w:rFonts w:ascii="黑体" w:eastAsia="黑体" w:hAnsi="黑体" w:cs="黑体"/>
          <w:sz w:val="36"/>
          <w:szCs w:val="36"/>
        </w:rPr>
      </w:pPr>
      <w:r>
        <w:rPr>
          <w:rFonts w:ascii="黑体" w:eastAsia="黑体" w:hAnsi="黑体" w:cs="黑体" w:hint="eastAsia"/>
          <w:sz w:val="36"/>
          <w:szCs w:val="36"/>
        </w:rPr>
        <w:t>关键词</w:t>
      </w:r>
    </w:p>
    <w:p w14:paraId="7757E77E" w14:textId="77777777" w:rsidR="00F61FCD" w:rsidRDefault="00B30A17">
      <w:pPr>
        <w:spacing w:line="360" w:lineRule="auto"/>
        <w:ind w:firstLineChars="200" w:firstLine="560"/>
        <w:jc w:val="center"/>
        <w:rPr>
          <w:rFonts w:ascii="黑体" w:eastAsia="黑体" w:hAnsi="黑体" w:cs="黑体"/>
          <w:sz w:val="36"/>
          <w:szCs w:val="36"/>
        </w:rPr>
      </w:pPr>
      <w:r>
        <w:rPr>
          <w:rFonts w:ascii="黑体" w:eastAsia="黑体" w:hAnsi="黑体" w:cs="黑体" w:hint="eastAsia"/>
          <w:sz w:val="28"/>
          <w:szCs w:val="28"/>
        </w:rPr>
        <w:t>存在</w:t>
      </w:r>
      <w:r>
        <w:rPr>
          <w:rFonts w:ascii="黑体" w:eastAsia="黑体" w:hAnsi="黑体" w:cs="黑体" w:hint="eastAsia"/>
          <w:sz w:val="28"/>
          <w:szCs w:val="28"/>
        </w:rPr>
        <w:t xml:space="preserve"> </w:t>
      </w:r>
      <w:r>
        <w:rPr>
          <w:rFonts w:ascii="黑体" w:eastAsia="黑体" w:hAnsi="黑体" w:cs="黑体" w:hint="eastAsia"/>
          <w:sz w:val="28"/>
          <w:szCs w:val="28"/>
        </w:rPr>
        <w:t>时间观</w:t>
      </w:r>
      <w:r>
        <w:rPr>
          <w:rFonts w:ascii="黑体" w:eastAsia="黑体" w:hAnsi="黑体" w:cs="黑体" w:hint="eastAsia"/>
          <w:sz w:val="28"/>
          <w:szCs w:val="28"/>
        </w:rPr>
        <w:t xml:space="preserve"> </w:t>
      </w:r>
      <w:r>
        <w:rPr>
          <w:rFonts w:ascii="黑体" w:eastAsia="黑体" w:hAnsi="黑体" w:cs="黑体" w:hint="eastAsia"/>
          <w:sz w:val="28"/>
          <w:szCs w:val="28"/>
        </w:rPr>
        <w:t>柏拉图</w:t>
      </w:r>
      <w:r>
        <w:rPr>
          <w:rFonts w:ascii="黑体" w:eastAsia="黑体" w:hAnsi="黑体" w:cs="黑体" w:hint="eastAsia"/>
          <w:sz w:val="28"/>
          <w:szCs w:val="28"/>
        </w:rPr>
        <w:t xml:space="preserve"> </w:t>
      </w:r>
      <w:r>
        <w:rPr>
          <w:rFonts w:ascii="黑体" w:eastAsia="黑体" w:hAnsi="黑体" w:cs="黑体" w:hint="eastAsia"/>
          <w:sz w:val="28"/>
          <w:szCs w:val="28"/>
        </w:rPr>
        <w:t>亚里士多德</w:t>
      </w:r>
      <w:r>
        <w:rPr>
          <w:rFonts w:ascii="黑体" w:eastAsia="黑体" w:hAnsi="黑体" w:cs="黑体" w:hint="eastAsia"/>
          <w:sz w:val="36"/>
          <w:szCs w:val="36"/>
        </w:rPr>
        <w:t xml:space="preserve"> </w:t>
      </w:r>
    </w:p>
    <w:p w14:paraId="0258C197"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“时间”是怎样的？关</w:t>
      </w:r>
      <w:r>
        <w:rPr>
          <w:rFonts w:ascii="宋体" w:eastAsia="宋体" w:hAnsi="宋体" w:cs="宋体" w:hint="eastAsia"/>
          <w:sz w:val="24"/>
        </w:rPr>
        <w:t>于“时间”的思考无处不在，无时</w:t>
      </w:r>
      <w:proofErr w:type="gramStart"/>
      <w:r>
        <w:rPr>
          <w:rFonts w:ascii="宋体" w:eastAsia="宋体" w:hAnsi="宋体" w:cs="宋体" w:hint="eastAsia"/>
          <w:sz w:val="24"/>
        </w:rPr>
        <w:t>不</w:t>
      </w:r>
      <w:proofErr w:type="gramEnd"/>
      <w:r>
        <w:rPr>
          <w:rFonts w:ascii="宋体" w:eastAsia="宋体" w:hAnsi="宋体" w:cs="宋体" w:hint="eastAsia"/>
          <w:sz w:val="24"/>
        </w:rPr>
        <w:t>有，从西方到中国，从古希腊时期到现代，时间与人紧密相关，让人劳神苦思煞费苦心却也不了了之。纵观人类历史，无数思想家都不同程度上地对时间问题有所关注加以讨论。从整体上来看，对“时间”的思考是在对世界本原探究的语境下进行的，“时间”是和本体考察的产物，亚里士多德的时间观在此具有代表性，我将展开论述。</w:t>
      </w:r>
    </w:p>
    <w:p w14:paraId="2207783A" w14:textId="77777777" w:rsidR="00F61FCD" w:rsidRDefault="00B30A17">
      <w:pPr>
        <w:numPr>
          <w:ilvl w:val="0"/>
          <w:numId w:val="2"/>
        </w:numPr>
        <w:spacing w:line="360" w:lineRule="auto"/>
        <w:ind w:firstLineChars="200" w:firstLine="600"/>
        <w:rPr>
          <w:rFonts w:ascii="黑体" w:eastAsia="黑体" w:hAnsi="黑体" w:cs="黑体"/>
          <w:sz w:val="30"/>
          <w:szCs w:val="30"/>
        </w:rPr>
      </w:pPr>
      <w:r>
        <w:rPr>
          <w:rFonts w:ascii="黑体" w:eastAsia="黑体" w:hAnsi="黑体" w:cs="黑体" w:hint="eastAsia"/>
          <w:sz w:val="30"/>
          <w:szCs w:val="30"/>
        </w:rPr>
        <w:t>思路的背景</w:t>
      </w:r>
    </w:p>
    <w:p w14:paraId="139C0FA8"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人类的认识思想来源于当下的社会存在，公元前</w:t>
      </w:r>
      <w:r>
        <w:rPr>
          <w:rFonts w:ascii="宋体" w:eastAsia="宋体" w:hAnsi="宋体" w:cs="宋体" w:hint="eastAsia"/>
          <w:sz w:val="24"/>
        </w:rPr>
        <w:t>6</w:t>
      </w:r>
      <w:r>
        <w:rPr>
          <w:rFonts w:ascii="宋体" w:eastAsia="宋体" w:hAnsi="宋体" w:cs="宋体" w:hint="eastAsia"/>
          <w:sz w:val="24"/>
        </w:rPr>
        <w:t>世纪，一些希腊人开始突破神话的虚构传说，用新的眼光看待世界。他们思考宇宙的起源和万物的本原：世界由何而来？时空问题就在探讨这个问题中产生，米利都学派的泰勒斯成为西方探索“本原”的开创者，在该派的体系中，它逐渐被赋予新的内容并被指称是万事万物的起源，一切都从此而生。</w:t>
      </w:r>
    </w:p>
    <w:p w14:paraId="65116E8E"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亚里士多德在《物理学》开篇的第一卷就开宗明义</w:t>
      </w:r>
      <w:r>
        <w:rPr>
          <w:rFonts w:ascii="宋体" w:eastAsia="宋体" w:hAnsi="宋体" w:cs="宋体" w:hint="eastAsia"/>
          <w:sz w:val="24"/>
        </w:rPr>
        <w:t>:</w:t>
      </w:r>
      <w:r>
        <w:rPr>
          <w:rFonts w:ascii="宋体" w:eastAsia="宋体" w:hAnsi="宋体" w:cs="宋体" w:hint="eastAsia"/>
          <w:sz w:val="24"/>
        </w:rPr>
        <w:t>“既然探究本原、原因或元素的一切方式都须通过对它们的认识才能得到知识和理解——因为只有在我们认识了根本原因、最初本原而且直到构成元素时</w:t>
      </w:r>
      <w:r>
        <w:rPr>
          <w:rFonts w:ascii="宋体" w:eastAsia="宋体" w:hAnsi="宋体" w:cs="宋体" w:hint="eastAsia"/>
          <w:sz w:val="24"/>
        </w:rPr>
        <w:t xml:space="preserve">, </w:t>
      </w:r>
      <w:r>
        <w:rPr>
          <w:rFonts w:ascii="宋体" w:eastAsia="宋体" w:hAnsi="宋体" w:cs="宋体" w:hint="eastAsia"/>
          <w:sz w:val="24"/>
        </w:rPr>
        <w:t>我们才认为是认识了</w:t>
      </w:r>
      <w:r>
        <w:rPr>
          <w:rFonts w:ascii="宋体" w:eastAsia="宋体" w:hAnsi="宋体" w:cs="宋体" w:hint="eastAsia"/>
          <w:sz w:val="24"/>
        </w:rPr>
        <w:t>每一个事物——，那么显然，在关于自然的研究中，首要的工作就是确定有关本原的</w:t>
      </w:r>
      <w:r>
        <w:rPr>
          <w:rFonts w:ascii="宋体" w:eastAsia="宋体" w:hAnsi="宋体" w:cs="宋体" w:hint="eastAsia"/>
          <w:sz w:val="24"/>
        </w:rPr>
        <w:lastRenderedPageBreak/>
        <w:t>问题。”</w:t>
      </w:r>
      <w:r>
        <w:rPr>
          <w:rStyle w:val="a6"/>
          <w:rFonts w:ascii="宋体" w:eastAsia="宋体" w:hAnsi="宋体" w:cs="宋体" w:hint="eastAsia"/>
          <w:sz w:val="24"/>
        </w:rPr>
        <w:footnoteReference w:id="1"/>
      </w:r>
      <w:r>
        <w:rPr>
          <w:rFonts w:ascii="宋体" w:eastAsia="宋体" w:hAnsi="宋体" w:cs="宋体" w:hint="eastAsia"/>
          <w:sz w:val="24"/>
        </w:rPr>
        <w:t>由此可见“本原”问题的首要性，在古希腊早期阶段，万物的本原就是思想家们提出问题思考问题的出发点。泰勒斯归结为“水”，阿纳克西曼德称之为“无定”，阿纳克西米尼说那是“气”……关注了日月星辰的运动，他们对时间的观察基本上出自于直观的感受。爱非斯的赫拉克利特认为火是世界的开端和归宿，决定着世界运动的方向，他歌颂太阳是“时间”的管理者，它规定、显示一切事物的变，足以见得他对变化的思考，“一切皆流，万物常新”、“我们不能两次踏进同一</w:t>
      </w:r>
      <w:r>
        <w:rPr>
          <w:rFonts w:ascii="宋体" w:eastAsia="宋体" w:hAnsi="宋体" w:cs="宋体" w:hint="eastAsia"/>
          <w:sz w:val="24"/>
        </w:rPr>
        <w:t>条河”更体现了变化的绝对性、永恒性，其中的变，就意味着任何事物都是存在与不存在的统一体。爱利亚派的巴门尼德提出了不同观点，他说永恒者是没有时间的，因为“存在”是表示世界本原的概念，是永恒的不动的无生灭的“连续的一”，与之相对的是“非存在”，它呈现出与之相反的特性，是有生灭的、可分的。两者处于绝对对立的状态，将真理和意见区分开来，对后世哲学产生了深远影响。具体来说，巴门尼德划分出两个对立的世界，为后世思考本原问题、时间问题提供了一种思路基础。</w:t>
      </w:r>
    </w:p>
    <w:p w14:paraId="68CB2536" w14:textId="77777777" w:rsidR="00F61FCD" w:rsidRDefault="00B30A17">
      <w:pPr>
        <w:numPr>
          <w:ilvl w:val="0"/>
          <w:numId w:val="2"/>
        </w:numPr>
        <w:spacing w:line="360" w:lineRule="auto"/>
        <w:ind w:firstLineChars="200" w:firstLine="600"/>
        <w:rPr>
          <w:rFonts w:ascii="黑体" w:eastAsia="黑体" w:hAnsi="黑体" w:cs="黑体"/>
          <w:sz w:val="30"/>
          <w:szCs w:val="30"/>
        </w:rPr>
      </w:pPr>
      <w:r>
        <w:rPr>
          <w:rFonts w:ascii="黑体" w:eastAsia="黑体" w:hAnsi="黑体" w:cs="黑体" w:hint="eastAsia"/>
          <w:sz w:val="30"/>
          <w:szCs w:val="30"/>
        </w:rPr>
        <w:t>柏拉图的时间观</w:t>
      </w:r>
    </w:p>
    <w:p w14:paraId="545F6A79"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柏拉图作为亚里士多德的老师，对其思想有着细致的影响</w:t>
      </w:r>
      <w:r>
        <w:rPr>
          <w:rFonts w:ascii="宋体" w:eastAsia="宋体" w:hAnsi="宋体" w:cs="宋体" w:hint="eastAsia"/>
          <w:sz w:val="24"/>
        </w:rPr>
        <w:t>，探讨亚里士多德的时间观，不得不从柏拉图出发。</w:t>
      </w:r>
    </w:p>
    <w:p w14:paraId="6B848656"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宇宙起源论是柏拉图哲学最重要的内容之一，晚期作品《蒂迈欧篇》就用了较大的篇幅来研究宇宙的本性问题。在开篇，柏拉图借克里提亚之口讲述了一个伟大民族对抗侵略的英雄事迹，之后讲述了宇宙的演变过程，在这个过程中，就涉及到了有关“时间”的问题。从柏拉图的叙事思路中也可以看出，遵循了宇宙生成论到时间观的发展思路。</w:t>
      </w:r>
    </w:p>
    <w:p w14:paraId="56227E09"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柏拉图曾借托蒂迈欧之口讲述了宇宙生成：“天体存在之前</w:t>
      </w:r>
      <w:r>
        <w:rPr>
          <w:rFonts w:ascii="宋体" w:eastAsia="宋体" w:hAnsi="宋体" w:cs="宋体" w:hint="eastAsia"/>
          <w:sz w:val="24"/>
        </w:rPr>
        <w:t xml:space="preserve">, </w:t>
      </w:r>
      <w:r>
        <w:rPr>
          <w:rFonts w:ascii="宋体" w:eastAsia="宋体" w:hAnsi="宋体" w:cs="宋体" w:hint="eastAsia"/>
          <w:sz w:val="24"/>
        </w:rPr>
        <w:t>没有白天、晚上、年月等。在造物者的计划中</w:t>
      </w:r>
      <w:r>
        <w:rPr>
          <w:rFonts w:ascii="宋体" w:eastAsia="宋体" w:hAnsi="宋体" w:cs="宋体" w:hint="eastAsia"/>
          <w:sz w:val="24"/>
        </w:rPr>
        <w:t xml:space="preserve">, </w:t>
      </w:r>
      <w:r>
        <w:rPr>
          <w:rFonts w:ascii="宋体" w:eastAsia="宋体" w:hAnsi="宋体" w:cs="宋体" w:hint="eastAsia"/>
          <w:sz w:val="24"/>
        </w:rPr>
        <w:t>这些东西都随着天体的形成而产生。它们都是时间的形式。作为时间</w:t>
      </w:r>
      <w:r>
        <w:rPr>
          <w:rFonts w:ascii="宋体" w:eastAsia="宋体" w:hAnsi="宋体" w:cs="宋体" w:hint="eastAsia"/>
          <w:sz w:val="24"/>
        </w:rPr>
        <w:t>形式的还有</w:t>
      </w:r>
      <w:r>
        <w:rPr>
          <w:rFonts w:ascii="宋体" w:eastAsia="宋体" w:hAnsi="宋体" w:cs="宋体" w:hint="eastAsia"/>
          <w:sz w:val="24"/>
        </w:rPr>
        <w:t>:</w:t>
      </w:r>
      <w:r>
        <w:rPr>
          <w:rFonts w:ascii="宋体" w:eastAsia="宋体" w:hAnsi="宋体" w:cs="宋体" w:hint="eastAsia"/>
          <w:sz w:val="24"/>
        </w:rPr>
        <w:t>过去是</w:t>
      </w:r>
      <w:r>
        <w:rPr>
          <w:rFonts w:ascii="宋体" w:eastAsia="宋体" w:hAnsi="宋体" w:cs="宋体" w:hint="eastAsia"/>
          <w:sz w:val="24"/>
        </w:rPr>
        <w:t xml:space="preserve">, </w:t>
      </w:r>
      <w:r>
        <w:rPr>
          <w:rFonts w:ascii="宋体" w:eastAsia="宋体" w:hAnsi="宋体" w:cs="宋体" w:hint="eastAsia"/>
          <w:sz w:val="24"/>
        </w:rPr>
        <w:t>将来是。人们往往不加思考就把这些时间形式归为永恒者。这是错误的。我们常说：过去是，现在是，将来是。只有‘现在是’才准确描述了永恒者，因为属于它。‘过去是’‘将来是’是对生成物而言的。他们在时间中是变化的。但那不变的自我相同者是不会随着时间的流</w:t>
      </w:r>
      <w:r>
        <w:rPr>
          <w:rFonts w:ascii="宋体" w:eastAsia="宋体" w:hAnsi="宋体" w:cs="宋体" w:hint="eastAsia"/>
          <w:sz w:val="24"/>
        </w:rPr>
        <w:lastRenderedPageBreak/>
        <w:t>逝而变年轻或老。它不会变，以前不会，将来也不会。一般来说，那些在变化中的可感物体，其生成所依赖的条件都与永恒者无分。”从这段分析可以看出，时间的出现与天体的诞生是一致的，在这里，柏拉图和巴门尼德的看法一致，只是柏拉图进一步将他改造成“现在是”准确描</w:t>
      </w:r>
      <w:r>
        <w:rPr>
          <w:rFonts w:ascii="宋体" w:eastAsia="宋体" w:hAnsi="宋体" w:cs="宋体" w:hint="eastAsia"/>
          <w:sz w:val="24"/>
        </w:rPr>
        <w:t>述了存在者、“现在是”属于永恒者。理念具有本原的含义，是永恒不变的，不在时间、空间中证明自身，所以柏拉图说它不是被创造的东西，造物者按照永恒不变的理念模型创造出世界，进而时间出现。“于是，时间和天体一同产生。一同产生便会一同消失，如果有一天它们会消失的话。时间是根据永恒者的本性造出来的，它尽可能地和本原相像。原本的是永恒的，而天体和时间是过去是、现在是、将来是。这便是神创造时间的本意和计划。他造了太阳月亮以及其他五个行星，称之为漂泊者，用来决定和分辨时间的数。”</w:t>
      </w:r>
      <w:r>
        <w:rPr>
          <w:rStyle w:val="a6"/>
          <w:rFonts w:ascii="宋体" w:eastAsia="宋体" w:hAnsi="宋体" w:cs="宋体" w:hint="eastAsia"/>
          <w:sz w:val="24"/>
        </w:rPr>
        <w:footnoteReference w:id="2"/>
      </w:r>
      <w:r>
        <w:rPr>
          <w:rFonts w:ascii="宋体" w:eastAsia="宋体" w:hAnsi="宋体" w:cs="宋体" w:hint="eastAsia"/>
          <w:sz w:val="24"/>
        </w:rPr>
        <w:t>言外之意，天体只不过是神用来实现对“时间”</w:t>
      </w:r>
      <w:r>
        <w:rPr>
          <w:rFonts w:ascii="宋体" w:eastAsia="宋体" w:hAnsi="宋体" w:cs="宋体" w:hint="eastAsia"/>
          <w:sz w:val="24"/>
        </w:rPr>
        <w:t>的度量而已。有了时间之后，与理念相似的摹本——宇宙就被创造了出来。摹本宇宙在时空中，但是本原理念并不在时空中，天体的永恒运动使得宇宙</w:t>
      </w:r>
      <w:proofErr w:type="gramStart"/>
      <w:r>
        <w:rPr>
          <w:rFonts w:ascii="宋体" w:eastAsia="宋体" w:hAnsi="宋体" w:cs="宋体" w:hint="eastAsia"/>
          <w:sz w:val="24"/>
        </w:rPr>
        <w:t>分有了</w:t>
      </w:r>
      <w:proofErr w:type="gramEnd"/>
      <w:r>
        <w:rPr>
          <w:rFonts w:ascii="宋体" w:eastAsia="宋体" w:hAnsi="宋体" w:cs="宋体" w:hint="eastAsia"/>
          <w:sz w:val="24"/>
        </w:rPr>
        <w:t>一点永恒，避免了它速生速朽，转瞬即逝。时间属于理念永恒性的摹本，，理念是永恒的“一”，</w:t>
      </w:r>
      <w:proofErr w:type="gramStart"/>
      <w:r>
        <w:rPr>
          <w:rFonts w:ascii="宋体" w:eastAsia="宋体" w:hAnsi="宋体" w:cs="宋体" w:hint="eastAsia"/>
          <w:sz w:val="24"/>
        </w:rPr>
        <w:t>一</w:t>
      </w:r>
      <w:proofErr w:type="gramEnd"/>
      <w:r>
        <w:rPr>
          <w:rFonts w:ascii="宋体" w:eastAsia="宋体" w:hAnsi="宋体" w:cs="宋体" w:hint="eastAsia"/>
          <w:sz w:val="24"/>
        </w:rPr>
        <w:t>常静，无数的静拼在一起产生了动，理念的摹本是永恒的运动，因而，时间是永恒的运动。</w:t>
      </w:r>
    </w:p>
    <w:p w14:paraId="044A1596"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通过分析便可以发现，柏拉图对于“时间”的思考也是在对世界本原问题的思考中进行的，不同于古希腊早期思想家就在于他对“时间”的认识中有了理性。</w:t>
      </w:r>
    </w:p>
    <w:p w14:paraId="292AC7B4" w14:textId="77777777" w:rsidR="00F61FCD" w:rsidRDefault="00B30A17">
      <w:pPr>
        <w:numPr>
          <w:ilvl w:val="0"/>
          <w:numId w:val="2"/>
        </w:numPr>
        <w:spacing w:line="360" w:lineRule="auto"/>
        <w:ind w:firstLineChars="200" w:firstLine="600"/>
        <w:rPr>
          <w:rFonts w:ascii="宋体" w:eastAsia="宋体" w:hAnsi="宋体" w:cs="宋体"/>
          <w:sz w:val="24"/>
        </w:rPr>
      </w:pPr>
      <w:r>
        <w:rPr>
          <w:rFonts w:ascii="黑体" w:eastAsia="黑体" w:hAnsi="黑体" w:cs="黑体" w:hint="eastAsia"/>
          <w:sz w:val="30"/>
          <w:szCs w:val="30"/>
        </w:rPr>
        <w:t>亚里士多德的时间观</w:t>
      </w:r>
    </w:p>
    <w:p w14:paraId="693BFE4F"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不难发现，上述思想家探索世界的本原大致有两个</w:t>
      </w:r>
      <w:r>
        <w:rPr>
          <w:rFonts w:ascii="宋体" w:eastAsia="宋体" w:hAnsi="宋体" w:cs="宋体" w:hint="eastAsia"/>
          <w:sz w:val="24"/>
        </w:rPr>
        <w:t>方向，一个是归结为具体的元素，像“水”“火”“土”“气”，另一个就是归结为一种绝对的抽象物，像“一”“数”等。亚里士多德不同于前人，他开辟了根据实在事物和现实经验来概括本原的一个崭新研究方向。在《形而上学》他曾指出过：“全部本原的共同之点就是存在或生成或认识或由之开始之点。它们既可以内在于事物又可以外在于事物。正因为是这样，自然是本原，而元素、思想、意图、实体和何所为或目的都是本原或起点。在很多情况下善和美是认识和运动的本原。”</w:t>
      </w:r>
      <w:r>
        <w:rPr>
          <w:rStyle w:val="a6"/>
          <w:rFonts w:ascii="宋体" w:eastAsia="宋体" w:hAnsi="宋体" w:cs="宋体" w:hint="eastAsia"/>
          <w:sz w:val="24"/>
        </w:rPr>
        <w:footnoteReference w:id="3"/>
      </w:r>
    </w:p>
    <w:p w14:paraId="3D980633"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亚里士多德按照词所表述的内容，区分出十个范畴，主词的范畴是“实体”，</w:t>
      </w:r>
      <w:r>
        <w:rPr>
          <w:rFonts w:ascii="宋体" w:eastAsia="宋体" w:hAnsi="宋体" w:cs="宋体" w:hint="eastAsia"/>
          <w:sz w:val="24"/>
        </w:rPr>
        <w:lastRenderedPageBreak/>
        <w:t>谓词的</w:t>
      </w:r>
      <w:r>
        <w:rPr>
          <w:rFonts w:ascii="宋体" w:eastAsia="宋体" w:hAnsi="宋体" w:cs="宋体" w:hint="eastAsia"/>
          <w:sz w:val="24"/>
        </w:rPr>
        <w:t>范畴是“属性”。“属性”的范畴共九个，分别是实体的“数量”“性质”“关系”“位置”“时间”“姿态”“状态”“活动”和“受动”。实体是本质，而属性是特性和偶性。“时间”是一种依赖于实体的属性。说明“时间”并非运动，又不能缺少运动，而为运动得以计量的数目。显然，这是在向柏拉图的时间观点提出挑战。亚里士多德反对柏拉图的时间观点——时间与宇宙一起被造物主所创造出来，且时间是天体的运动。他提出了自己的认识：第一点，他反对柏拉图从理念出发将一切事物视为对理念的“分有”和“摹仿”，时间就是对理念永恒性的摹仿。亚里士多德认</w:t>
      </w:r>
      <w:r>
        <w:rPr>
          <w:rFonts w:ascii="宋体" w:eastAsia="宋体" w:hAnsi="宋体" w:cs="宋体" w:hint="eastAsia"/>
          <w:sz w:val="24"/>
        </w:rPr>
        <w:t>为，所谓的“分有”，其实并不能起任何作用，顶多是一种“诗的比喻”。</w:t>
      </w:r>
    </w:p>
    <w:p w14:paraId="0C32A2C7" w14:textId="77777777" w:rsidR="00F61FCD" w:rsidRDefault="00B30A17">
      <w:pPr>
        <w:spacing w:line="360" w:lineRule="auto"/>
        <w:ind w:firstLineChars="200" w:firstLine="480"/>
        <w:rPr>
          <w:rFonts w:ascii="宋体" w:eastAsia="宋体" w:hAnsi="宋体" w:cs="宋体"/>
          <w:sz w:val="24"/>
        </w:rPr>
      </w:pPr>
      <w:r>
        <w:rPr>
          <w:rFonts w:ascii="宋体" w:eastAsia="宋体" w:hAnsi="宋体" w:cs="宋体" w:hint="eastAsia"/>
          <w:sz w:val="24"/>
        </w:rPr>
        <w:t>二则将时间和天体运动明确加以区分，主张时间并非运动，但却不能离开运动，因为自然的运动才会有时间，因此，产生了他对时间的定义：依先后而定的运动的数目</w:t>
      </w:r>
      <w:r>
        <w:rPr>
          <w:rFonts w:ascii="宋体" w:eastAsia="宋体" w:hAnsi="宋体" w:cs="宋体" w:hint="eastAsia"/>
          <w:sz w:val="24"/>
        </w:rPr>
        <w:t>由此，显而易见：时间乃是就先与后而言的运动的数目，并且是连续的（因为运动是属于连续性的东西）。”因为时间、运动紧密相连，所以就会得出一系列的结论：其一，运动是永远存在的，故而时间也不会穷尽，因为它总是在起始中；</w:t>
      </w:r>
      <w:r>
        <w:rPr>
          <w:rFonts w:ascii="宋体" w:eastAsia="宋体" w:hAnsi="宋体" w:cs="宋体" w:hint="eastAsia"/>
          <w:sz w:val="24"/>
        </w:rPr>
        <w:t>其二，他认为，时间是间断性和连续性的统一，时间的间断性表现在</w:t>
      </w:r>
      <w:proofErr w:type="gramStart"/>
      <w:r>
        <w:rPr>
          <w:rFonts w:ascii="宋体" w:eastAsia="宋体" w:hAnsi="宋体" w:cs="宋体" w:hint="eastAsia"/>
          <w:sz w:val="24"/>
        </w:rPr>
        <w:t>“</w:t>
      </w:r>
      <w:proofErr w:type="gramEnd"/>
      <w:r>
        <w:rPr>
          <w:rFonts w:ascii="宋体" w:eastAsia="宋体" w:hAnsi="宋体" w:cs="宋体" w:hint="eastAsia"/>
          <w:sz w:val="24"/>
        </w:rPr>
        <w:t>现在的前后之分，连续性表现</w:t>
      </w:r>
      <w:r>
        <w:rPr>
          <w:rFonts w:ascii="宋体" w:eastAsia="宋体" w:hAnsi="宋体" w:cs="宋体" w:hint="eastAsia"/>
          <w:sz w:val="24"/>
        </w:rPr>
        <w:t>在“现在”的均匀延续。亚里士多德第一次把时间的单元分析为“现在”，把时间解释为由“现在”所构成的连续系列，在当时的认识条件下，比较合理的解释了时间的均匀流动性、前后不可逆性、可分割的间断性和单向度的连续性等特点；</w:t>
      </w:r>
      <w:r>
        <w:rPr>
          <w:rFonts w:ascii="宋体" w:eastAsia="宋体" w:hAnsi="宋体" w:cs="宋体" w:hint="eastAsia"/>
          <w:sz w:val="24"/>
        </w:rPr>
        <w:t>其</w:t>
      </w:r>
      <w:r>
        <w:rPr>
          <w:rFonts w:ascii="宋体" w:eastAsia="宋体" w:hAnsi="宋体" w:cs="宋体" w:hint="eastAsia"/>
          <w:sz w:val="24"/>
        </w:rPr>
        <w:t>三</w:t>
      </w:r>
      <w:r>
        <w:rPr>
          <w:rFonts w:ascii="宋体" w:eastAsia="宋体" w:hAnsi="宋体" w:cs="宋体" w:hint="eastAsia"/>
          <w:sz w:val="24"/>
        </w:rPr>
        <w:t>，因为事物的生成、消灭、增长、质变、移动都是在时间中进行，所以时间是任何一种运动的数目。“我们不仅通过时间来度量运动，而且也通过运动来度量时间，因为它们是相互被规定的。既然时间是运动的数目，所以它规定运动，运动也规定时间。被运动度量的时间，我们把它说成是多或</w:t>
      </w:r>
      <w:proofErr w:type="gramStart"/>
      <w:r>
        <w:rPr>
          <w:rFonts w:ascii="宋体" w:eastAsia="宋体" w:hAnsi="宋体" w:cs="宋体" w:hint="eastAsia"/>
          <w:sz w:val="24"/>
        </w:rPr>
        <w:t>寡</w:t>
      </w:r>
      <w:proofErr w:type="gramEnd"/>
      <w:r>
        <w:rPr>
          <w:rFonts w:ascii="宋体" w:eastAsia="宋体" w:hAnsi="宋体" w:cs="宋体" w:hint="eastAsia"/>
          <w:sz w:val="24"/>
        </w:rPr>
        <w:t>，就像通过被计数的东西</w:t>
      </w:r>
      <w:r>
        <w:rPr>
          <w:rFonts w:ascii="宋体" w:eastAsia="宋体" w:hAnsi="宋体" w:cs="宋体" w:hint="eastAsia"/>
          <w:sz w:val="24"/>
        </w:rPr>
        <w:t>，</w:t>
      </w:r>
      <w:r>
        <w:rPr>
          <w:rFonts w:ascii="宋体" w:eastAsia="宋体" w:hAnsi="宋体" w:cs="宋体" w:hint="eastAsia"/>
          <w:sz w:val="24"/>
        </w:rPr>
        <w:t>我们知道数目</w:t>
      </w:r>
      <w:r>
        <w:rPr>
          <w:rFonts w:ascii="宋体" w:eastAsia="宋体" w:hAnsi="宋体" w:cs="宋体" w:hint="eastAsia"/>
          <w:sz w:val="24"/>
        </w:rPr>
        <w:t>一样，例如通过一匹马作为单位而知道马的数目。……时间和运动方面的情形也如此；因为我们既借助时间来度量运动，又依靠运动来度量时间。”亚里士多德通过举例进行了详细的论证，意欲说明“运动”和“时间”之间可以相互规定、彼此论证。他还着重分析了两者之间的关系，认为它们是紧密相关、不能分离的，</w:t>
      </w:r>
      <w:proofErr w:type="gramStart"/>
      <w:r>
        <w:rPr>
          <w:rFonts w:ascii="宋体" w:eastAsia="宋体" w:hAnsi="宋体" w:cs="宋体" w:hint="eastAsia"/>
          <w:sz w:val="24"/>
        </w:rPr>
        <w:t>“</w:t>
      </w:r>
      <w:proofErr w:type="gramEnd"/>
      <w:r>
        <w:rPr>
          <w:rFonts w:ascii="宋体" w:eastAsia="宋体" w:hAnsi="宋体" w:cs="宋体" w:hint="eastAsia"/>
          <w:sz w:val="24"/>
        </w:rPr>
        <w:t>时间离不开运动，应从运动与时间的联系中去把握时间的实质，应该说在当时的条件下这种思维是难能可贵的，这也是我们所以重视</w:t>
      </w:r>
      <w:r>
        <w:rPr>
          <w:rFonts w:ascii="宋体" w:eastAsia="宋体" w:hAnsi="宋体" w:cs="宋体" w:hint="eastAsia"/>
          <w:sz w:val="24"/>
        </w:rPr>
        <w:t>亚里士多德关于“时间”理论的原因。</w:t>
      </w:r>
    </w:p>
    <w:p w14:paraId="0D9B7461" w14:textId="77777777" w:rsidR="00F61FCD" w:rsidRDefault="00B30A17">
      <w:pPr>
        <w:spacing w:line="360" w:lineRule="auto"/>
        <w:ind w:firstLineChars="200" w:firstLine="480"/>
        <w:rPr>
          <w:sz w:val="24"/>
        </w:rPr>
      </w:pPr>
      <w:r>
        <w:rPr>
          <w:rFonts w:hint="eastAsia"/>
          <w:sz w:val="24"/>
        </w:rPr>
        <w:lastRenderedPageBreak/>
        <w:t>由米利都学派对世界对时间的直观认识，到柏拉图理性因素的加入，再到亚里士多德对时间较为全面深刻的认识，显示着人类智慧的进步、发展。人类不在拘泥于对时间进行简单的描述、感觉、猜测、幻想。而是执着于对其进行加以理性的分析、判断、推理。这一点可以说明超越了人类认识之初的神话阶段。古希腊时期的哲学家们对时间的探究相对于希腊神话对时间的认识来说，可谓是一种提升、超越、进步。但是它存在着问题。一个共性的问题从它的特性中来，时间与宇宙本原相联系才得到了认识，所以“时间”成为了证明“永恒”的一个途径。但也因此，很难揭示出造物</w:t>
      </w:r>
      <w:r>
        <w:rPr>
          <w:rFonts w:hint="eastAsia"/>
          <w:sz w:val="24"/>
        </w:rPr>
        <w:t>者的永恒性。</w:t>
      </w:r>
    </w:p>
    <w:p w14:paraId="1FCC56AD" w14:textId="77777777" w:rsidR="00F61FCD" w:rsidRDefault="00B30A17">
      <w:pPr>
        <w:spacing w:line="360" w:lineRule="auto"/>
        <w:ind w:firstLineChars="200" w:firstLine="480"/>
        <w:rPr>
          <w:sz w:val="24"/>
        </w:rPr>
      </w:pPr>
      <w:r>
        <w:rPr>
          <w:rFonts w:hint="eastAsia"/>
          <w:sz w:val="24"/>
        </w:rPr>
        <w:t>由此可见，在西方思想世界里，已经具有了一种对“时间”问题进行研究的传统。世界是什么？它从何而来？走向何方？这些疑问促使古希腊哲学家们不断去探索世界的本原、万事万物的生成，在这个过程中，本原产生万物的永恒性得以凸显，时间问题因此从而被视为证明本原永恒的一个关键。这是西方对时间进行探索的一个起点，它影响了从这个起点开始往后的代代思想家。</w:t>
      </w:r>
    </w:p>
    <w:p w14:paraId="7D25EF7B" w14:textId="77777777" w:rsidR="00F61FCD" w:rsidRDefault="00F61FCD">
      <w:pPr>
        <w:spacing w:line="360" w:lineRule="auto"/>
        <w:ind w:firstLineChars="200" w:firstLine="480"/>
        <w:rPr>
          <w:sz w:val="24"/>
        </w:rPr>
      </w:pPr>
    </w:p>
    <w:p w14:paraId="33612A36" w14:textId="77777777" w:rsidR="00F61FCD" w:rsidRDefault="00F61FCD">
      <w:pPr>
        <w:spacing w:line="360" w:lineRule="auto"/>
        <w:ind w:firstLineChars="200" w:firstLine="480"/>
        <w:rPr>
          <w:sz w:val="24"/>
        </w:rPr>
      </w:pPr>
    </w:p>
    <w:p w14:paraId="319D1C14" w14:textId="77777777" w:rsidR="00F61FCD" w:rsidRDefault="00F61FCD">
      <w:pPr>
        <w:spacing w:line="360" w:lineRule="auto"/>
        <w:ind w:firstLineChars="200" w:firstLine="480"/>
        <w:rPr>
          <w:sz w:val="24"/>
        </w:rPr>
      </w:pPr>
    </w:p>
    <w:p w14:paraId="734B0986" w14:textId="77777777" w:rsidR="00F61FCD" w:rsidRDefault="00F61FCD">
      <w:pPr>
        <w:spacing w:line="360" w:lineRule="auto"/>
        <w:ind w:firstLineChars="200" w:firstLine="480"/>
        <w:rPr>
          <w:sz w:val="24"/>
        </w:rPr>
      </w:pPr>
    </w:p>
    <w:p w14:paraId="20B946DA" w14:textId="77777777" w:rsidR="00F61FCD" w:rsidRDefault="00F61FCD">
      <w:pPr>
        <w:spacing w:line="360" w:lineRule="auto"/>
        <w:ind w:firstLineChars="200" w:firstLine="480"/>
        <w:rPr>
          <w:sz w:val="24"/>
        </w:rPr>
      </w:pPr>
    </w:p>
    <w:p w14:paraId="7EDFE5B2" w14:textId="77777777" w:rsidR="00F61FCD" w:rsidRDefault="00F61FCD">
      <w:pPr>
        <w:spacing w:line="360" w:lineRule="auto"/>
        <w:ind w:firstLineChars="200" w:firstLine="480"/>
        <w:rPr>
          <w:sz w:val="24"/>
        </w:rPr>
      </w:pPr>
    </w:p>
    <w:p w14:paraId="6E7BC8F5" w14:textId="77777777" w:rsidR="00F61FCD" w:rsidRDefault="00F61FCD">
      <w:pPr>
        <w:spacing w:line="360" w:lineRule="auto"/>
        <w:ind w:firstLineChars="200" w:firstLine="480"/>
        <w:rPr>
          <w:sz w:val="24"/>
        </w:rPr>
      </w:pPr>
    </w:p>
    <w:p w14:paraId="1DD96368" w14:textId="77777777" w:rsidR="00F61FCD" w:rsidRDefault="00F61FCD">
      <w:pPr>
        <w:spacing w:line="360" w:lineRule="auto"/>
        <w:ind w:firstLineChars="200" w:firstLine="480"/>
        <w:rPr>
          <w:sz w:val="24"/>
        </w:rPr>
      </w:pPr>
    </w:p>
    <w:p w14:paraId="37C73EC2" w14:textId="77777777" w:rsidR="00F61FCD" w:rsidRDefault="00F61FCD">
      <w:pPr>
        <w:spacing w:line="360" w:lineRule="auto"/>
        <w:ind w:firstLineChars="200" w:firstLine="480"/>
        <w:rPr>
          <w:sz w:val="24"/>
        </w:rPr>
      </w:pPr>
    </w:p>
    <w:p w14:paraId="71BF783B" w14:textId="77777777" w:rsidR="00F61FCD" w:rsidRDefault="00F61FCD">
      <w:pPr>
        <w:spacing w:line="360" w:lineRule="auto"/>
        <w:ind w:firstLineChars="200" w:firstLine="480"/>
        <w:rPr>
          <w:sz w:val="24"/>
        </w:rPr>
      </w:pPr>
    </w:p>
    <w:p w14:paraId="597474E1" w14:textId="77777777" w:rsidR="00F61FCD" w:rsidRDefault="00F61FCD">
      <w:pPr>
        <w:spacing w:line="360" w:lineRule="auto"/>
        <w:ind w:firstLineChars="200" w:firstLine="480"/>
        <w:rPr>
          <w:sz w:val="24"/>
        </w:rPr>
      </w:pPr>
    </w:p>
    <w:p w14:paraId="63B4C8E8" w14:textId="77777777" w:rsidR="00F61FCD" w:rsidRDefault="00F61FCD">
      <w:pPr>
        <w:spacing w:line="360" w:lineRule="auto"/>
        <w:ind w:firstLineChars="200" w:firstLine="480"/>
        <w:rPr>
          <w:sz w:val="24"/>
        </w:rPr>
      </w:pPr>
    </w:p>
    <w:p w14:paraId="298C5F13" w14:textId="77777777" w:rsidR="00F61FCD" w:rsidRDefault="00F61FCD">
      <w:pPr>
        <w:spacing w:line="360" w:lineRule="auto"/>
        <w:ind w:firstLineChars="200" w:firstLine="480"/>
        <w:rPr>
          <w:sz w:val="24"/>
        </w:rPr>
      </w:pPr>
    </w:p>
    <w:p w14:paraId="092819DF" w14:textId="77777777" w:rsidR="00F61FCD" w:rsidRDefault="00F61FCD">
      <w:pPr>
        <w:spacing w:line="360" w:lineRule="auto"/>
        <w:ind w:firstLineChars="200" w:firstLine="480"/>
        <w:rPr>
          <w:sz w:val="24"/>
        </w:rPr>
      </w:pPr>
    </w:p>
    <w:p w14:paraId="62753BCD" w14:textId="77777777" w:rsidR="00F61FCD" w:rsidRDefault="00F61FCD">
      <w:pPr>
        <w:spacing w:line="360" w:lineRule="auto"/>
        <w:ind w:firstLineChars="200" w:firstLine="480"/>
        <w:rPr>
          <w:sz w:val="24"/>
        </w:rPr>
      </w:pPr>
    </w:p>
    <w:p w14:paraId="468425BA" w14:textId="77777777" w:rsidR="00F61FCD" w:rsidRDefault="00F61FCD">
      <w:pPr>
        <w:spacing w:line="360" w:lineRule="auto"/>
        <w:ind w:firstLineChars="200" w:firstLine="480"/>
        <w:rPr>
          <w:sz w:val="24"/>
        </w:rPr>
      </w:pPr>
    </w:p>
    <w:p w14:paraId="56A82CE2" w14:textId="77777777" w:rsidR="00F61FCD" w:rsidRDefault="00F61FCD">
      <w:pPr>
        <w:spacing w:line="360" w:lineRule="auto"/>
        <w:ind w:firstLineChars="200" w:firstLine="480"/>
        <w:rPr>
          <w:sz w:val="24"/>
        </w:rPr>
      </w:pPr>
    </w:p>
    <w:p w14:paraId="0CCEAB8D" w14:textId="77777777" w:rsidR="00F61FCD" w:rsidRDefault="00F61FCD">
      <w:pPr>
        <w:spacing w:line="360" w:lineRule="auto"/>
        <w:ind w:firstLineChars="200" w:firstLine="480"/>
        <w:rPr>
          <w:sz w:val="24"/>
        </w:rPr>
      </w:pPr>
    </w:p>
    <w:p w14:paraId="6F9804B4" w14:textId="77777777" w:rsidR="00F61FCD" w:rsidRDefault="00F61FCD">
      <w:pPr>
        <w:spacing w:line="360" w:lineRule="auto"/>
        <w:ind w:firstLineChars="200" w:firstLine="480"/>
        <w:rPr>
          <w:sz w:val="24"/>
        </w:rPr>
      </w:pPr>
    </w:p>
    <w:p w14:paraId="35F96E58" w14:textId="77777777" w:rsidR="00F61FCD" w:rsidRDefault="00B30A17">
      <w:pPr>
        <w:jc w:val="center"/>
        <w:rPr>
          <w:rFonts w:ascii="黑体" w:eastAsia="黑体" w:hAnsi="黑体" w:cs="黑体"/>
          <w:color w:val="333333"/>
          <w:sz w:val="36"/>
          <w:szCs w:val="36"/>
          <w:shd w:val="clear" w:color="auto" w:fill="FFFFFF"/>
        </w:rPr>
      </w:pPr>
      <w:r>
        <w:rPr>
          <w:rFonts w:ascii="黑体" w:eastAsia="黑体" w:hAnsi="黑体" w:cs="黑体" w:hint="eastAsia"/>
          <w:color w:val="333333"/>
          <w:sz w:val="36"/>
          <w:szCs w:val="36"/>
          <w:shd w:val="clear" w:color="auto" w:fill="FFFFFF"/>
        </w:rPr>
        <w:t>参考文献：</w:t>
      </w:r>
    </w:p>
    <w:p w14:paraId="3D0AF0AC" w14:textId="77777777" w:rsidR="00F61FCD" w:rsidRDefault="00B30A17">
      <w:pPr>
        <w:numPr>
          <w:ilvl w:val="0"/>
          <w:numId w:val="1"/>
        </w:numPr>
        <w:spacing w:line="360"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柏拉图</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蒂</w:t>
      </w:r>
      <w:proofErr w:type="gramStart"/>
      <w:r>
        <w:rPr>
          <w:rFonts w:ascii="宋体" w:eastAsia="宋体" w:hAnsi="宋体" w:cs="宋体" w:hint="eastAsia"/>
          <w:color w:val="333333"/>
          <w:szCs w:val="21"/>
          <w:shd w:val="clear" w:color="auto" w:fill="FFFFFF"/>
        </w:rPr>
        <w:t>迈欧篇</w:t>
      </w:r>
      <w:proofErr w:type="gramEnd"/>
      <w:r>
        <w:rPr>
          <w:rFonts w:ascii="宋体" w:eastAsia="宋体" w:hAnsi="宋体" w:cs="宋体" w:hint="eastAsia"/>
          <w:color w:val="333333"/>
          <w:szCs w:val="21"/>
          <w:shd w:val="clear" w:color="auto" w:fill="FFFFFF"/>
        </w:rPr>
        <w:t>[M].</w:t>
      </w:r>
      <w:r>
        <w:rPr>
          <w:rFonts w:ascii="宋体" w:eastAsia="宋体" w:hAnsi="宋体" w:cs="宋体" w:hint="eastAsia"/>
          <w:color w:val="333333"/>
          <w:szCs w:val="21"/>
          <w:shd w:val="clear" w:color="auto" w:fill="FFFFFF"/>
        </w:rPr>
        <w:t>谢</w:t>
      </w:r>
      <w:proofErr w:type="gramStart"/>
      <w:r>
        <w:rPr>
          <w:rFonts w:ascii="宋体" w:eastAsia="宋体" w:hAnsi="宋体" w:cs="宋体" w:hint="eastAsia"/>
          <w:color w:val="333333"/>
          <w:szCs w:val="21"/>
          <w:shd w:val="clear" w:color="auto" w:fill="FFFFFF"/>
        </w:rPr>
        <w:t>文郁译</w:t>
      </w:r>
      <w:proofErr w:type="gramEnd"/>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上海：上海人民出版社，</w:t>
      </w:r>
      <w:r>
        <w:rPr>
          <w:rFonts w:ascii="宋体" w:eastAsia="宋体" w:hAnsi="宋体" w:cs="宋体" w:hint="eastAsia"/>
          <w:color w:val="333333"/>
          <w:szCs w:val="21"/>
          <w:shd w:val="clear" w:color="auto" w:fill="FFFFFF"/>
        </w:rPr>
        <w:t>2005</w:t>
      </w:r>
    </w:p>
    <w:p w14:paraId="67BFD3FE" w14:textId="77777777" w:rsidR="00F61FCD" w:rsidRDefault="00B30A17">
      <w:pPr>
        <w:numPr>
          <w:ilvl w:val="0"/>
          <w:numId w:val="1"/>
        </w:numPr>
        <w:spacing w:line="360"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亚里士多德</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形而上学</w:t>
      </w:r>
      <w:r>
        <w:rPr>
          <w:rFonts w:ascii="宋体" w:eastAsia="宋体" w:hAnsi="宋体" w:cs="宋体" w:hint="eastAsia"/>
          <w:color w:val="333333"/>
          <w:szCs w:val="21"/>
          <w:shd w:val="clear" w:color="auto" w:fill="FFFFFF"/>
        </w:rPr>
        <w:t>[M].</w:t>
      </w:r>
      <w:r>
        <w:rPr>
          <w:rFonts w:ascii="宋体" w:eastAsia="宋体" w:hAnsi="宋体" w:cs="宋体" w:hint="eastAsia"/>
          <w:color w:val="333333"/>
          <w:szCs w:val="21"/>
          <w:shd w:val="clear" w:color="auto" w:fill="FFFFFF"/>
        </w:rPr>
        <w:t>苗力田译，北京：中国人民大学出版社，</w:t>
      </w:r>
      <w:r>
        <w:rPr>
          <w:rFonts w:ascii="宋体" w:eastAsia="宋体" w:hAnsi="宋体" w:cs="宋体" w:hint="eastAsia"/>
          <w:color w:val="333333"/>
          <w:szCs w:val="21"/>
          <w:shd w:val="clear" w:color="auto" w:fill="FFFFFF"/>
        </w:rPr>
        <w:t>2003</w:t>
      </w:r>
    </w:p>
    <w:p w14:paraId="4534AB7D" w14:textId="77777777" w:rsidR="00F61FCD" w:rsidRDefault="00B30A17">
      <w:pPr>
        <w:numPr>
          <w:ilvl w:val="0"/>
          <w:numId w:val="1"/>
        </w:numPr>
        <w:spacing w:line="360" w:lineRule="auto"/>
        <w:rPr>
          <w:rFonts w:ascii="宋体" w:eastAsia="宋体" w:hAnsi="宋体" w:cs="宋体"/>
          <w:color w:val="333333"/>
          <w:szCs w:val="21"/>
          <w:shd w:val="clear" w:color="auto" w:fill="FFFFFF"/>
        </w:rPr>
      </w:pPr>
      <w:proofErr w:type="gramStart"/>
      <w:r>
        <w:rPr>
          <w:rFonts w:ascii="宋体" w:eastAsia="宋体" w:hAnsi="宋体" w:cs="宋体" w:hint="eastAsia"/>
          <w:color w:val="333333"/>
          <w:szCs w:val="21"/>
          <w:shd w:val="clear" w:color="auto" w:fill="FFFFFF"/>
        </w:rPr>
        <w:t>陈荷清</w:t>
      </w:r>
      <w:proofErr w:type="gramEnd"/>
      <w:r>
        <w:rPr>
          <w:rFonts w:ascii="宋体" w:eastAsia="宋体" w:hAnsi="宋体" w:cs="宋体" w:hint="eastAsia"/>
          <w:color w:val="333333"/>
          <w:szCs w:val="21"/>
          <w:shd w:val="clear" w:color="auto" w:fill="FFFFFF"/>
        </w:rPr>
        <w:t>，孙</w:t>
      </w:r>
      <w:proofErr w:type="gramStart"/>
      <w:r>
        <w:rPr>
          <w:rFonts w:ascii="宋体" w:eastAsia="宋体" w:hAnsi="宋体" w:cs="宋体" w:hint="eastAsia"/>
          <w:color w:val="333333"/>
          <w:szCs w:val="21"/>
          <w:shd w:val="clear" w:color="auto" w:fill="FFFFFF"/>
        </w:rPr>
        <w:t>世</w:t>
      </w:r>
      <w:proofErr w:type="gramEnd"/>
      <w:r>
        <w:rPr>
          <w:rFonts w:ascii="宋体" w:eastAsia="宋体" w:hAnsi="宋体" w:cs="宋体" w:hint="eastAsia"/>
          <w:color w:val="333333"/>
          <w:szCs w:val="21"/>
          <w:shd w:val="clear" w:color="auto" w:fill="FFFFFF"/>
        </w:rPr>
        <w:t>雄</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人类对时间和空间本质的探讨</w:t>
      </w:r>
      <w:r>
        <w:rPr>
          <w:rFonts w:ascii="宋体" w:eastAsia="宋体" w:hAnsi="宋体" w:cs="宋体" w:hint="eastAsia"/>
          <w:color w:val="333333"/>
          <w:szCs w:val="21"/>
          <w:shd w:val="clear" w:color="auto" w:fill="FFFFFF"/>
        </w:rPr>
        <w:t>[M].</w:t>
      </w:r>
      <w:r>
        <w:rPr>
          <w:rFonts w:ascii="宋体" w:eastAsia="宋体" w:hAnsi="宋体" w:cs="宋体" w:hint="eastAsia"/>
          <w:color w:val="333333"/>
          <w:szCs w:val="21"/>
          <w:shd w:val="clear" w:color="auto" w:fill="FFFFFF"/>
        </w:rPr>
        <w:t>河南人民出版社，</w:t>
      </w:r>
      <w:r>
        <w:rPr>
          <w:rFonts w:ascii="宋体" w:eastAsia="宋体" w:hAnsi="宋体" w:cs="宋体" w:hint="eastAsia"/>
          <w:color w:val="333333"/>
          <w:szCs w:val="21"/>
          <w:shd w:val="clear" w:color="auto" w:fill="FFFFFF"/>
        </w:rPr>
        <w:t>1986</w:t>
      </w:r>
    </w:p>
    <w:p w14:paraId="10A3A9B0" w14:textId="77777777" w:rsidR="00F61FCD" w:rsidRDefault="00B30A17">
      <w:pPr>
        <w:numPr>
          <w:ilvl w:val="0"/>
          <w:numId w:val="1"/>
        </w:numPr>
        <w:spacing w:line="360"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赵婷婷</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论柏拉图与亚里士多德时间观念的连续性</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color w:val="333333"/>
          <w:szCs w:val="21"/>
          <w:shd w:val="clear" w:color="auto" w:fill="FFFFFF"/>
        </w:rPr>
        <w:t>，兰州大学，</w:t>
      </w:r>
      <w:r>
        <w:rPr>
          <w:rFonts w:ascii="宋体" w:eastAsia="宋体" w:hAnsi="宋体" w:cs="宋体" w:hint="eastAsia"/>
          <w:color w:val="333333"/>
          <w:szCs w:val="21"/>
          <w:shd w:val="clear" w:color="auto" w:fill="FFFFFF"/>
        </w:rPr>
        <w:t>2020</w:t>
      </w:r>
    </w:p>
    <w:p w14:paraId="71B17F27" w14:textId="77777777" w:rsidR="00F61FCD" w:rsidRDefault="00B30A17">
      <w:pPr>
        <w:numPr>
          <w:ilvl w:val="0"/>
          <w:numId w:val="1"/>
        </w:numPr>
        <w:spacing w:line="360"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田甜</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论亚里士多德的“时间”</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color w:val="333333"/>
          <w:szCs w:val="21"/>
          <w:shd w:val="clear" w:color="auto" w:fill="FFFFFF"/>
        </w:rPr>
        <w:t>，华中科技大学，</w:t>
      </w:r>
      <w:r>
        <w:rPr>
          <w:rFonts w:ascii="宋体" w:eastAsia="宋体" w:hAnsi="宋体" w:cs="宋体" w:hint="eastAsia"/>
          <w:color w:val="333333"/>
          <w:szCs w:val="21"/>
          <w:shd w:val="clear" w:color="auto" w:fill="FFFFFF"/>
        </w:rPr>
        <w:t>2016</w:t>
      </w:r>
    </w:p>
    <w:p w14:paraId="4168008A" w14:textId="77777777" w:rsidR="00F61FCD" w:rsidRDefault="00B30A17">
      <w:pPr>
        <w:numPr>
          <w:ilvl w:val="0"/>
          <w:numId w:val="1"/>
        </w:numPr>
        <w:spacing w:line="360"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赵剑</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时间理解的开端：从阿纳克西曼德到亚里士多德</w:t>
      </w:r>
      <w:r>
        <w:rPr>
          <w:rFonts w:ascii="宋体" w:eastAsia="宋体" w:hAnsi="宋体" w:cs="宋体" w:hint="eastAsia"/>
          <w:szCs w:val="21"/>
        </w:rPr>
        <w:t>［</w:t>
      </w:r>
      <w:r>
        <w:rPr>
          <w:rFonts w:ascii="宋体" w:eastAsia="宋体" w:hAnsi="宋体" w:cs="宋体" w:hint="eastAsia"/>
          <w:szCs w:val="21"/>
        </w:rPr>
        <w:t>N</w:t>
      </w:r>
      <w:r>
        <w:rPr>
          <w:rFonts w:ascii="宋体" w:eastAsia="宋体" w:hAnsi="宋体" w:cs="宋体" w:hint="eastAsia"/>
          <w:szCs w:val="21"/>
        </w:rPr>
        <w:t>］</w:t>
      </w:r>
      <w:r>
        <w:rPr>
          <w:rFonts w:ascii="宋体" w:eastAsia="宋体" w:hAnsi="宋体" w:cs="宋体" w:hint="eastAsia"/>
          <w:color w:val="333333"/>
          <w:szCs w:val="21"/>
          <w:shd w:val="clear" w:color="auto" w:fill="FFFFFF"/>
        </w:rPr>
        <w:t>，辽宁医学院学报，</w:t>
      </w:r>
      <w:r>
        <w:rPr>
          <w:rFonts w:ascii="宋体" w:eastAsia="宋体" w:hAnsi="宋体" w:cs="宋体" w:hint="eastAsia"/>
          <w:color w:val="333333"/>
          <w:szCs w:val="21"/>
          <w:shd w:val="clear" w:color="auto" w:fill="FFFFFF"/>
        </w:rPr>
        <w:t>2013</w:t>
      </w:r>
    </w:p>
    <w:p w14:paraId="4DE99442" w14:textId="77777777" w:rsidR="00F61FCD" w:rsidRDefault="00B30A17">
      <w:pPr>
        <w:numPr>
          <w:ilvl w:val="0"/>
          <w:numId w:val="1"/>
        </w:numPr>
        <w:spacing w:line="360"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亚里士多德</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物理学</w:t>
      </w:r>
      <w:r>
        <w:rPr>
          <w:rFonts w:ascii="宋体" w:eastAsia="宋体" w:hAnsi="宋体" w:cs="宋体" w:hint="eastAsia"/>
          <w:color w:val="333333"/>
          <w:szCs w:val="21"/>
          <w:shd w:val="clear" w:color="auto" w:fill="FFFFFF"/>
        </w:rPr>
        <w:t>[M].</w:t>
      </w:r>
      <w:r>
        <w:rPr>
          <w:rFonts w:ascii="宋体" w:eastAsia="宋体" w:hAnsi="宋体" w:cs="宋体" w:hint="eastAsia"/>
          <w:color w:val="333333"/>
          <w:szCs w:val="21"/>
          <w:shd w:val="clear" w:color="auto" w:fill="FFFFFF"/>
        </w:rPr>
        <w:t>徐开来译，中国人民大学出版社，</w:t>
      </w:r>
      <w:r>
        <w:rPr>
          <w:rFonts w:ascii="宋体" w:eastAsia="宋体" w:hAnsi="宋体" w:cs="宋体" w:hint="eastAsia"/>
          <w:color w:val="333333"/>
          <w:szCs w:val="21"/>
          <w:shd w:val="clear" w:color="auto" w:fill="FFFFFF"/>
        </w:rPr>
        <w:t>2003</w:t>
      </w:r>
    </w:p>
    <w:p w14:paraId="14E997EC" w14:textId="77777777" w:rsidR="00F61FCD" w:rsidRDefault="00B30A17">
      <w:pPr>
        <w:numPr>
          <w:ilvl w:val="0"/>
          <w:numId w:val="1"/>
        </w:numPr>
        <w:spacing w:line="360" w:lineRule="auto"/>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汪子</w:t>
      </w:r>
      <w:proofErr w:type="gramStart"/>
      <w:r>
        <w:rPr>
          <w:rFonts w:ascii="宋体" w:eastAsia="宋体" w:hAnsi="宋体" w:cs="宋体" w:hint="eastAsia"/>
          <w:color w:val="333333"/>
          <w:szCs w:val="21"/>
          <w:shd w:val="clear" w:color="auto" w:fill="FFFFFF"/>
        </w:rPr>
        <w:t>嵩</w:t>
      </w:r>
      <w:proofErr w:type="gramEnd"/>
      <w:r>
        <w:rPr>
          <w:rFonts w:ascii="宋体" w:eastAsia="宋体" w:hAnsi="宋体" w:cs="宋体" w:hint="eastAsia"/>
          <w:color w:val="333333"/>
          <w:szCs w:val="21"/>
          <w:shd w:val="clear" w:color="auto" w:fill="FFFFFF"/>
        </w:rPr>
        <w:t>、范明生、陈村富、姚介厚</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希腊哲学史</w:t>
      </w:r>
      <w:r>
        <w:rPr>
          <w:rFonts w:ascii="宋体" w:eastAsia="宋体" w:hAnsi="宋体" w:cs="宋体" w:hint="eastAsia"/>
          <w:color w:val="333333"/>
          <w:szCs w:val="21"/>
          <w:shd w:val="clear" w:color="auto" w:fill="FFFFFF"/>
        </w:rPr>
        <w:t>[M]</w:t>
      </w:r>
      <w:r>
        <w:rPr>
          <w:rFonts w:ascii="宋体" w:eastAsia="宋体" w:hAnsi="宋体" w:cs="宋体" w:hint="eastAsia"/>
          <w:color w:val="333333"/>
          <w:szCs w:val="21"/>
          <w:shd w:val="clear" w:color="auto" w:fill="FFFFFF"/>
        </w:rPr>
        <w:t>人民出版社，</w:t>
      </w:r>
      <w:r>
        <w:rPr>
          <w:rFonts w:ascii="宋体" w:eastAsia="宋体" w:hAnsi="宋体" w:cs="宋体" w:hint="eastAsia"/>
          <w:color w:val="333333"/>
          <w:szCs w:val="21"/>
          <w:shd w:val="clear" w:color="auto" w:fill="FFFFFF"/>
        </w:rPr>
        <w:t>2010</w:t>
      </w:r>
    </w:p>
    <w:sectPr w:rsidR="00F61FC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2B9B9" w14:textId="77777777" w:rsidR="00B30A17" w:rsidRDefault="00B30A17">
      <w:r>
        <w:separator/>
      </w:r>
    </w:p>
  </w:endnote>
  <w:endnote w:type="continuationSeparator" w:id="0">
    <w:p w14:paraId="289FAEA4" w14:textId="77777777" w:rsidR="00B30A17" w:rsidRDefault="00B3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F8A88" w14:textId="77777777" w:rsidR="00B30A17" w:rsidRDefault="00B30A17">
      <w:r>
        <w:separator/>
      </w:r>
    </w:p>
  </w:footnote>
  <w:footnote w:type="continuationSeparator" w:id="0">
    <w:p w14:paraId="48CCD4AB" w14:textId="77777777" w:rsidR="00B30A17" w:rsidRDefault="00B30A17">
      <w:r>
        <w:continuationSeparator/>
      </w:r>
    </w:p>
  </w:footnote>
  <w:footnote w:id="1">
    <w:p w14:paraId="1F7F81B8" w14:textId="77777777" w:rsidR="00F61FCD" w:rsidRDefault="00B30A17">
      <w:pPr>
        <w:numPr>
          <w:ilvl w:val="0"/>
          <w:numId w:val="1"/>
        </w:numPr>
        <w:spacing w:line="360" w:lineRule="auto"/>
        <w:rPr>
          <w:rFonts w:ascii="宋体" w:eastAsia="宋体" w:hAnsi="宋体" w:cs="宋体"/>
          <w:color w:val="333333"/>
          <w:szCs w:val="21"/>
          <w:shd w:val="clear" w:color="auto" w:fill="FFFFFF"/>
        </w:rPr>
      </w:pPr>
      <w:r>
        <w:rPr>
          <w:rStyle w:val="a6"/>
        </w:rPr>
        <w:footnoteRef/>
      </w:r>
      <w:r>
        <w:t xml:space="preserve"> </w:t>
      </w:r>
      <w:r>
        <w:rPr>
          <w:rFonts w:ascii="宋体" w:eastAsia="宋体" w:hAnsi="宋体" w:cs="宋体" w:hint="eastAsia"/>
          <w:color w:val="333333"/>
          <w:szCs w:val="21"/>
          <w:shd w:val="clear" w:color="auto" w:fill="FFFFFF"/>
        </w:rPr>
        <w:t>亚里士多德</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物理学</w:t>
      </w:r>
      <w:r>
        <w:rPr>
          <w:rFonts w:ascii="宋体" w:eastAsia="宋体" w:hAnsi="宋体" w:cs="宋体" w:hint="eastAsia"/>
          <w:color w:val="333333"/>
          <w:szCs w:val="21"/>
          <w:shd w:val="clear" w:color="auto" w:fill="FFFFFF"/>
        </w:rPr>
        <w:t>[M].</w:t>
      </w:r>
      <w:r>
        <w:rPr>
          <w:rFonts w:ascii="宋体" w:eastAsia="宋体" w:hAnsi="宋体" w:cs="宋体" w:hint="eastAsia"/>
          <w:color w:val="333333"/>
          <w:szCs w:val="21"/>
          <w:shd w:val="clear" w:color="auto" w:fill="FFFFFF"/>
        </w:rPr>
        <w:t>徐开来译，中国人民大学出版社，</w:t>
      </w:r>
      <w:r>
        <w:rPr>
          <w:rFonts w:ascii="宋体" w:eastAsia="宋体" w:hAnsi="宋体" w:cs="宋体" w:hint="eastAsia"/>
          <w:color w:val="333333"/>
          <w:szCs w:val="21"/>
          <w:shd w:val="clear" w:color="auto" w:fill="FFFFFF"/>
        </w:rPr>
        <w:t>2003</w:t>
      </w:r>
      <w:r>
        <w:rPr>
          <w:rFonts w:ascii="宋体" w:eastAsia="宋体" w:hAnsi="宋体" w:cs="宋体" w:hint="eastAsia"/>
          <w:color w:val="333333"/>
          <w:szCs w:val="21"/>
          <w:shd w:val="clear" w:color="auto" w:fill="FFFFFF"/>
        </w:rPr>
        <w:t>，第一卷</w:t>
      </w:r>
    </w:p>
    <w:p w14:paraId="79A04077" w14:textId="77777777" w:rsidR="00F61FCD" w:rsidRDefault="00F61FCD">
      <w:pPr>
        <w:pStyle w:val="a5"/>
      </w:pPr>
    </w:p>
  </w:footnote>
  <w:footnote w:id="2">
    <w:p w14:paraId="13D60028" w14:textId="77777777" w:rsidR="00F61FCD" w:rsidRDefault="00B30A17">
      <w:pPr>
        <w:spacing w:line="360" w:lineRule="auto"/>
      </w:pPr>
      <w:r>
        <w:rPr>
          <w:rStyle w:val="a6"/>
        </w:rPr>
        <w:footnoteRef/>
      </w:r>
      <w:r>
        <w:t xml:space="preserve"> </w:t>
      </w:r>
      <w:r>
        <w:rPr>
          <w:rFonts w:ascii="宋体" w:eastAsia="宋体" w:hAnsi="宋体" w:cs="宋体" w:hint="eastAsia"/>
          <w:color w:val="333333"/>
          <w:szCs w:val="21"/>
          <w:shd w:val="clear" w:color="auto" w:fill="FFFFFF"/>
        </w:rPr>
        <w:t>柏拉图</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蒂</w:t>
      </w:r>
      <w:proofErr w:type="gramStart"/>
      <w:r>
        <w:rPr>
          <w:rFonts w:ascii="宋体" w:eastAsia="宋体" w:hAnsi="宋体" w:cs="宋体" w:hint="eastAsia"/>
          <w:color w:val="333333"/>
          <w:szCs w:val="21"/>
          <w:shd w:val="clear" w:color="auto" w:fill="FFFFFF"/>
        </w:rPr>
        <w:t>迈欧篇</w:t>
      </w:r>
      <w:proofErr w:type="gramEnd"/>
      <w:r>
        <w:rPr>
          <w:rFonts w:ascii="宋体" w:eastAsia="宋体" w:hAnsi="宋体" w:cs="宋体" w:hint="eastAsia"/>
          <w:color w:val="333333"/>
          <w:szCs w:val="21"/>
          <w:shd w:val="clear" w:color="auto" w:fill="FFFFFF"/>
        </w:rPr>
        <w:t>[M].</w:t>
      </w:r>
      <w:r>
        <w:rPr>
          <w:rFonts w:ascii="宋体" w:eastAsia="宋体" w:hAnsi="宋体" w:cs="宋体" w:hint="eastAsia"/>
          <w:color w:val="333333"/>
          <w:szCs w:val="21"/>
          <w:shd w:val="clear" w:color="auto" w:fill="FFFFFF"/>
        </w:rPr>
        <w:t>谢</w:t>
      </w:r>
      <w:proofErr w:type="gramStart"/>
      <w:r>
        <w:rPr>
          <w:rFonts w:ascii="宋体" w:eastAsia="宋体" w:hAnsi="宋体" w:cs="宋体" w:hint="eastAsia"/>
          <w:color w:val="333333"/>
          <w:szCs w:val="21"/>
          <w:shd w:val="clear" w:color="auto" w:fill="FFFFFF"/>
        </w:rPr>
        <w:t>文郁译</w:t>
      </w:r>
      <w:proofErr w:type="gramEnd"/>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上海：上海人民出版社，</w:t>
      </w:r>
      <w:r>
        <w:rPr>
          <w:rFonts w:ascii="宋体" w:eastAsia="宋体" w:hAnsi="宋体" w:cs="宋体" w:hint="eastAsia"/>
          <w:color w:val="333333"/>
          <w:szCs w:val="21"/>
          <w:shd w:val="clear" w:color="auto" w:fill="FFFFFF"/>
        </w:rPr>
        <w:t>2005</w:t>
      </w:r>
      <w:r>
        <w:rPr>
          <w:rFonts w:ascii="宋体" w:eastAsia="宋体" w:hAnsi="宋体" w:cs="宋体" w:hint="eastAsia"/>
          <w:color w:val="333333"/>
          <w:szCs w:val="21"/>
          <w:shd w:val="clear" w:color="auto" w:fill="FFFFFF"/>
        </w:rPr>
        <w:t>，第</w:t>
      </w:r>
      <w:r>
        <w:rPr>
          <w:rFonts w:ascii="宋体" w:eastAsia="宋体" w:hAnsi="宋体" w:cs="宋体" w:hint="eastAsia"/>
          <w:color w:val="333333"/>
          <w:szCs w:val="21"/>
          <w:shd w:val="clear" w:color="auto" w:fill="FFFFFF"/>
        </w:rPr>
        <w:t>33</w:t>
      </w:r>
      <w:r>
        <w:rPr>
          <w:rFonts w:ascii="宋体" w:eastAsia="宋体" w:hAnsi="宋体" w:cs="宋体" w:hint="eastAsia"/>
          <w:color w:val="333333"/>
          <w:szCs w:val="21"/>
          <w:shd w:val="clear" w:color="auto" w:fill="FFFFFF"/>
        </w:rPr>
        <w:t>页</w:t>
      </w:r>
    </w:p>
  </w:footnote>
  <w:footnote w:id="3">
    <w:p w14:paraId="13D0B9CD" w14:textId="77777777" w:rsidR="00F61FCD" w:rsidRDefault="00B30A17">
      <w:pPr>
        <w:pStyle w:val="a5"/>
      </w:pPr>
      <w:r>
        <w:rPr>
          <w:rStyle w:val="a6"/>
        </w:rPr>
        <w:footnoteRef/>
      </w:r>
      <w:r>
        <w:t xml:space="preserve"> </w:t>
      </w:r>
      <w:r>
        <w:rPr>
          <w:rFonts w:ascii="宋体" w:eastAsia="宋体" w:hAnsi="宋体" w:cs="宋体" w:hint="eastAsia"/>
          <w:color w:val="333333"/>
          <w:sz w:val="21"/>
          <w:szCs w:val="21"/>
          <w:shd w:val="clear" w:color="auto" w:fill="FFFFFF"/>
        </w:rPr>
        <w:t>亚里士多德</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形而上学</w:t>
      </w:r>
      <w:r>
        <w:rPr>
          <w:rFonts w:ascii="宋体" w:eastAsia="宋体" w:hAnsi="宋体" w:cs="宋体" w:hint="eastAsia"/>
          <w:color w:val="333333"/>
          <w:sz w:val="21"/>
          <w:szCs w:val="21"/>
          <w:shd w:val="clear" w:color="auto" w:fill="FFFFFF"/>
        </w:rPr>
        <w:t>[M].</w:t>
      </w:r>
      <w:r>
        <w:rPr>
          <w:rFonts w:ascii="宋体" w:eastAsia="宋体" w:hAnsi="宋体" w:cs="宋体" w:hint="eastAsia"/>
          <w:color w:val="333333"/>
          <w:sz w:val="21"/>
          <w:szCs w:val="21"/>
          <w:shd w:val="clear" w:color="auto" w:fill="FFFFFF"/>
        </w:rPr>
        <w:t>苗力田译，北京：中国人民大学出版社，</w:t>
      </w:r>
      <w:r>
        <w:rPr>
          <w:rFonts w:ascii="宋体" w:eastAsia="宋体" w:hAnsi="宋体" w:cs="宋体" w:hint="eastAsia"/>
          <w:color w:val="333333"/>
          <w:sz w:val="21"/>
          <w:szCs w:val="21"/>
          <w:shd w:val="clear" w:color="auto" w:fill="FFFFFF"/>
        </w:rPr>
        <w:t>2003</w:t>
      </w:r>
      <w:r>
        <w:rPr>
          <w:rFonts w:ascii="宋体" w:eastAsia="宋体" w:hAnsi="宋体" w:cs="宋体" w:hint="eastAsia"/>
          <w:color w:val="333333"/>
          <w:sz w:val="21"/>
          <w:szCs w:val="21"/>
          <w:shd w:val="clear" w:color="auto" w:fill="FFFFFF"/>
        </w:rPr>
        <w:t>，第</w:t>
      </w:r>
      <w:r>
        <w:rPr>
          <w:rFonts w:ascii="宋体" w:eastAsia="宋体" w:hAnsi="宋体" w:cs="宋体" w:hint="eastAsia"/>
          <w:color w:val="333333"/>
          <w:sz w:val="21"/>
          <w:szCs w:val="21"/>
          <w:shd w:val="clear" w:color="auto" w:fill="FFFFFF"/>
        </w:rPr>
        <w:t>83</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84</w:t>
      </w:r>
      <w:r>
        <w:rPr>
          <w:rFonts w:ascii="宋体" w:eastAsia="宋体" w:hAnsi="宋体" w:cs="宋体" w:hint="eastAsia"/>
          <w:color w:val="333333"/>
          <w:sz w:val="21"/>
          <w:szCs w:val="21"/>
          <w:shd w:val="clear" w:color="auto" w:fill="FFFFFF"/>
        </w:rPr>
        <w:t>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A6FF9" w14:textId="77777777" w:rsidR="00F61FCD" w:rsidRDefault="00B30A17">
    <w:pPr>
      <w:pStyle w:val="a4"/>
      <w:jc w:val="center"/>
      <w:rPr>
        <w:rFonts w:ascii="楷体" w:eastAsia="楷体" w:hAnsi="楷体" w:cs="楷体"/>
        <w:sz w:val="21"/>
        <w:szCs w:val="21"/>
      </w:rPr>
    </w:pPr>
    <w:r>
      <w:rPr>
        <w:rFonts w:ascii="楷体" w:eastAsia="楷体" w:hAnsi="楷体" w:cs="楷体" w:hint="eastAsia"/>
        <w:sz w:val="21"/>
        <w:szCs w:val="21"/>
      </w:rPr>
      <w:t>亚里士多德的时间观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0DF86C"/>
    <w:multiLevelType w:val="singleLevel"/>
    <w:tmpl w:val="8F0DF86C"/>
    <w:lvl w:ilvl="0">
      <w:start w:val="1"/>
      <w:numFmt w:val="decimal"/>
      <w:lvlText w:val="[%1]"/>
      <w:lvlJc w:val="left"/>
      <w:pPr>
        <w:tabs>
          <w:tab w:val="left" w:pos="312"/>
        </w:tabs>
      </w:pPr>
    </w:lvl>
  </w:abstractNum>
  <w:abstractNum w:abstractNumId="1" w15:restartNumberingAfterBreak="0">
    <w:nsid w:val="3FBA9D99"/>
    <w:multiLevelType w:val="singleLevel"/>
    <w:tmpl w:val="3FBA9D99"/>
    <w:lvl w:ilvl="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CD"/>
    <w:rsid w:val="00B30A17"/>
    <w:rsid w:val="00E63908"/>
    <w:rsid w:val="00F61FCD"/>
    <w:rsid w:val="04926431"/>
    <w:rsid w:val="0F2F4B0E"/>
    <w:rsid w:val="10174B11"/>
    <w:rsid w:val="15061CB0"/>
    <w:rsid w:val="1F0122A3"/>
    <w:rsid w:val="34DA059C"/>
    <w:rsid w:val="3A4F33B4"/>
    <w:rsid w:val="40A21E53"/>
    <w:rsid w:val="4D831D4C"/>
    <w:rsid w:val="4EDC2E8D"/>
    <w:rsid w:val="5E8A5AD0"/>
    <w:rsid w:val="5FAE3A81"/>
    <w:rsid w:val="610F29C6"/>
    <w:rsid w:val="613C4E12"/>
    <w:rsid w:val="6E050300"/>
    <w:rsid w:val="76AA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F8DABA"/>
  <w15:docId w15:val="{3F7DF749-F4A6-4C56-8767-5438B960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note text"/>
    <w:basedOn w:val="a"/>
    <w:qFormat/>
    <w:pPr>
      <w:snapToGrid w:val="0"/>
      <w:jc w:val="left"/>
    </w:pPr>
    <w:rPr>
      <w:sz w:val="18"/>
    </w:rPr>
  </w:style>
  <w:style w:type="character" w:styleId="a6">
    <w:name w:val="footnote reference"/>
    <w:basedOn w:val="a0"/>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86151</dc:creator>
  <cp:lastModifiedBy>刘 佳宁</cp:lastModifiedBy>
  <cp:revision>2</cp:revision>
  <dcterms:created xsi:type="dcterms:W3CDTF">2021-04-13T15:13:00Z</dcterms:created>
  <dcterms:modified xsi:type="dcterms:W3CDTF">2021-04-13T15:13:00Z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