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9F65DF" w14:textId="77777777" w:rsidR="00EA6DF5" w:rsidRPr="00EA6DF5" w:rsidRDefault="00EA6DF5" w:rsidP="00EA6D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A6DF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Гора</w:t>
      </w:r>
    </w:p>
    <w:p w14:paraId="1013E6CB" w14:textId="77777777" w:rsidR="00EA6DF5" w:rsidRPr="00EA6DF5" w:rsidRDefault="00EA6DF5" w:rsidP="00EA6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D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Назначение:</w:t>
      </w:r>
      <w:r w:rsidRPr="00EA6D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готовый объект для быстрого формирования крупного элемента рельефа.</w:t>
      </w:r>
    </w:p>
    <w:p w14:paraId="6689B7DC" w14:textId="77777777" w:rsidR="00EA6DF5" w:rsidRPr="00EA6DF5" w:rsidRDefault="00EA6DF5" w:rsidP="00EA6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D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Требования:</w:t>
      </w:r>
    </w:p>
    <w:p w14:paraId="4C5F6304" w14:textId="77777777" w:rsidR="00EA6DF5" w:rsidRPr="00EA6DF5" w:rsidRDefault="00EA6DF5" w:rsidP="00EA6D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DF5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объект должен визуально напоминать гору;</w:t>
      </w:r>
    </w:p>
    <w:p w14:paraId="0266601B" w14:textId="77777777" w:rsidR="00EA6DF5" w:rsidRPr="00EA6DF5" w:rsidRDefault="00EA6DF5" w:rsidP="00EA6D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DF5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 должна быть пригодна для размещения на поверхности;</w:t>
      </w:r>
    </w:p>
    <w:p w14:paraId="2C81A282" w14:textId="77777777" w:rsidR="00EA6DF5" w:rsidRPr="00EA6DF5" w:rsidRDefault="00EA6DF5" w:rsidP="00EA6D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DF5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основание горы должно выглядеть устойчиво на рельефе;</w:t>
      </w:r>
    </w:p>
    <w:p w14:paraId="04441FA3" w14:textId="77777777" w:rsidR="00EA6DF5" w:rsidRPr="00EA6DF5" w:rsidRDefault="00EA6DF5" w:rsidP="00EA6D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DF5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объект должен соответствовать общему масштабу проекта;</w:t>
      </w:r>
    </w:p>
    <w:p w14:paraId="447E627E" w14:textId="77777777" w:rsidR="00EA6DF5" w:rsidRPr="00EA6DF5" w:rsidRDefault="00EA6DF5" w:rsidP="00EA6D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DF5">
        <w:rPr>
          <w:rFonts w:ascii="Times New Roman" w:eastAsia="Times New Roman" w:hAnsi="Times New Roman" w:cs="Times New Roman"/>
          <w:sz w:val="24"/>
          <w:szCs w:val="24"/>
          <w:lang w:eastAsia="ru-RU"/>
        </w:rPr>
        <w:t>желательно подготовить 1-2 варианта формы;</w:t>
      </w:r>
    </w:p>
    <w:p w14:paraId="3F95510B" w14:textId="77777777" w:rsidR="00EA6DF5" w:rsidRPr="00EA6DF5" w:rsidRDefault="00EA6DF5" w:rsidP="00EA6D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DF5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материал должен подходить к природному окружению;</w:t>
      </w:r>
    </w:p>
    <w:p w14:paraId="5E52E198" w14:textId="77777777" w:rsidR="00EA6DF5" w:rsidRPr="00EA6DF5" w:rsidRDefault="00EA6DF5" w:rsidP="00EA6D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DF5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объект не должен выглядеть слишком детализированным по сравнению с остальными элементами сцены.</w:t>
      </w:r>
    </w:p>
    <w:p w14:paraId="2CA572D0" w14:textId="77777777" w:rsidR="00EA6DF5" w:rsidRPr="00EA6DF5" w:rsidRDefault="00EA6DF5" w:rsidP="00EA6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D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Настраиваемые свойства:</w:t>
      </w:r>
    </w:p>
    <w:p w14:paraId="6232734C" w14:textId="77777777" w:rsidR="00EA6DF5" w:rsidRPr="00EA6DF5" w:rsidRDefault="00EA6DF5" w:rsidP="00EA6D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DF5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масштаб;</w:t>
      </w:r>
    </w:p>
    <w:p w14:paraId="447E0D5D" w14:textId="77777777" w:rsidR="00EA6DF5" w:rsidRPr="00EA6DF5" w:rsidRDefault="00EA6DF5" w:rsidP="00EA6D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DF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поворот;</w:t>
      </w:r>
    </w:p>
    <w:p w14:paraId="32D3920F" w14:textId="77777777" w:rsidR="00EA6DF5" w:rsidRPr="00EA6DF5" w:rsidRDefault="00EA6DF5" w:rsidP="00EA6D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DF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положение на сцене;</w:t>
      </w:r>
    </w:p>
    <w:p w14:paraId="79972B27" w14:textId="77777777" w:rsidR="00EA6DF5" w:rsidRPr="00EA6DF5" w:rsidRDefault="00EA6DF5" w:rsidP="00EA6D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DF5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материал или цветовой вариант, если будет реализовано.</w:t>
      </w:r>
    </w:p>
    <w:p w14:paraId="375F71FA" w14:textId="77777777" w:rsidR="00EA6DF5" w:rsidRPr="00EA6DF5" w:rsidRDefault="00EA6DF5" w:rsidP="00EA6D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A6DF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Скала</w:t>
      </w:r>
    </w:p>
    <w:p w14:paraId="63A45291" w14:textId="77777777" w:rsidR="00EA6DF5" w:rsidRPr="00EA6DF5" w:rsidRDefault="00EA6DF5" w:rsidP="00EA6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D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Назначение:</w:t>
      </w:r>
      <w:r w:rsidRPr="00EA6D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готовый объект для детализации ландшафта.</w:t>
      </w:r>
    </w:p>
    <w:p w14:paraId="32008135" w14:textId="77777777" w:rsidR="00EA6DF5" w:rsidRPr="00EA6DF5" w:rsidRDefault="00EA6DF5" w:rsidP="00EA6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D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Требования:</w:t>
      </w:r>
    </w:p>
    <w:p w14:paraId="5869A3BF" w14:textId="77777777" w:rsidR="00EA6DF5" w:rsidRPr="00EA6DF5" w:rsidRDefault="00EA6DF5" w:rsidP="00EA6D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DF5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объект должен иметь неровную каменную форму;</w:t>
      </w:r>
    </w:p>
    <w:p w14:paraId="67BBB9E4" w14:textId="77777777" w:rsidR="00EA6DF5" w:rsidRPr="00EA6DF5" w:rsidRDefault="00EA6DF5" w:rsidP="00EA6D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DF5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 должна подходить для размещения рядом с горами, водой и на обычном рельефе;</w:t>
      </w:r>
    </w:p>
    <w:p w14:paraId="27D74210" w14:textId="77777777" w:rsidR="00EA6DF5" w:rsidRPr="00EA6DF5" w:rsidRDefault="00EA6DF5" w:rsidP="00EA6D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DF5">
        <w:rPr>
          <w:rFonts w:ascii="Times New Roman" w:eastAsia="Times New Roman" w:hAnsi="Times New Roman" w:cs="Times New Roman"/>
          <w:sz w:val="24"/>
          <w:szCs w:val="24"/>
          <w:lang w:eastAsia="ru-RU"/>
        </w:rPr>
        <w:t>желательно подготовить несколько вариантов: маленькая скала, средняя скала, каменный массив;</w:t>
      </w:r>
    </w:p>
    <w:p w14:paraId="080E1850" w14:textId="77777777" w:rsidR="00EA6DF5" w:rsidRPr="00EA6DF5" w:rsidRDefault="00EA6DF5" w:rsidP="00EA6D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DF5">
        <w:rPr>
          <w:rFonts w:ascii="Times New Roman" w:eastAsia="Times New Roman" w:hAnsi="Times New Roman" w:cs="Times New Roman"/>
          <w:sz w:val="24"/>
          <w:szCs w:val="24"/>
          <w:lang w:eastAsia="ru-RU"/>
        </w:rPr>
        <w:t>визуальный стиль должен совпадать с материалами рельефа;</w:t>
      </w:r>
    </w:p>
    <w:p w14:paraId="1FC766E4" w14:textId="77777777" w:rsidR="00EA6DF5" w:rsidRPr="00EA6DF5" w:rsidRDefault="00EA6DF5" w:rsidP="00EA6D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DF5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объект должен корректно смотреться при масштабировании.</w:t>
      </w:r>
    </w:p>
    <w:p w14:paraId="3FC30AA6" w14:textId="77777777" w:rsidR="00EA6DF5" w:rsidRPr="00EA6DF5" w:rsidRDefault="00EA6DF5" w:rsidP="00EA6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D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Настраиваемые свойства:</w:t>
      </w:r>
    </w:p>
    <w:p w14:paraId="387C69A2" w14:textId="77777777" w:rsidR="00EA6DF5" w:rsidRPr="00EA6DF5" w:rsidRDefault="00EA6DF5" w:rsidP="00EA6D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DF5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масштаб;</w:t>
      </w:r>
    </w:p>
    <w:p w14:paraId="17ED31D6" w14:textId="77777777" w:rsidR="00EA6DF5" w:rsidRPr="00EA6DF5" w:rsidRDefault="00EA6DF5" w:rsidP="00EA6D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DF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поворот;</w:t>
      </w:r>
    </w:p>
    <w:p w14:paraId="019DAB40" w14:textId="77777777" w:rsidR="00EA6DF5" w:rsidRPr="00EA6DF5" w:rsidRDefault="00EA6DF5" w:rsidP="00EA6D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DF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положение;</w:t>
      </w:r>
    </w:p>
    <w:p w14:paraId="18BF54D3" w14:textId="77777777" w:rsidR="00EA6DF5" w:rsidRPr="00EA6DF5" w:rsidRDefault="00EA6DF5" w:rsidP="00EA6D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DF5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удаления;</w:t>
      </w:r>
    </w:p>
    <w:p w14:paraId="7F25DA52" w14:textId="77777777" w:rsidR="00EA6DF5" w:rsidRPr="00EA6DF5" w:rsidRDefault="00EA6DF5" w:rsidP="00EA6D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DF5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фиксации, если эта механика подключена.</w:t>
      </w:r>
    </w:p>
    <w:p w14:paraId="6A3585EB" w14:textId="77777777" w:rsidR="00EA6DF5" w:rsidRPr="00EA6DF5" w:rsidRDefault="00EA6DF5" w:rsidP="00EA6D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A6DF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Материалы покрытия</w:t>
      </w:r>
    </w:p>
    <w:p w14:paraId="225F6FD9" w14:textId="77777777" w:rsidR="00EA6DF5" w:rsidRPr="00EA6DF5" w:rsidRDefault="00EA6DF5" w:rsidP="00EA6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D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Минимальный набор:</w:t>
      </w:r>
    </w:p>
    <w:p w14:paraId="4252ABC0" w14:textId="77777777" w:rsidR="00EA6DF5" w:rsidRPr="00EA6DF5" w:rsidRDefault="00EA6DF5" w:rsidP="00EA6D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DF5">
        <w:rPr>
          <w:rFonts w:ascii="Times New Roman" w:eastAsia="Times New Roman" w:hAnsi="Times New Roman" w:cs="Times New Roman"/>
          <w:sz w:val="24"/>
          <w:szCs w:val="24"/>
          <w:lang w:eastAsia="ru-RU"/>
        </w:rPr>
        <w:t>Земля / грунт.</w:t>
      </w:r>
    </w:p>
    <w:p w14:paraId="7893CF5F" w14:textId="77777777" w:rsidR="00EA6DF5" w:rsidRPr="00EA6DF5" w:rsidRDefault="00EA6DF5" w:rsidP="00EA6D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DF5">
        <w:rPr>
          <w:rFonts w:ascii="Times New Roman" w:eastAsia="Times New Roman" w:hAnsi="Times New Roman" w:cs="Times New Roman"/>
          <w:sz w:val="24"/>
          <w:szCs w:val="24"/>
          <w:lang w:eastAsia="ru-RU"/>
        </w:rPr>
        <w:t>Камень / скальный материал.</w:t>
      </w:r>
    </w:p>
    <w:p w14:paraId="59875B8F" w14:textId="77777777" w:rsidR="00EA6DF5" w:rsidRPr="00EA6DF5" w:rsidRDefault="00EA6DF5" w:rsidP="00EA6D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DF5">
        <w:rPr>
          <w:rFonts w:ascii="Times New Roman" w:eastAsia="Times New Roman" w:hAnsi="Times New Roman" w:cs="Times New Roman"/>
          <w:sz w:val="24"/>
          <w:szCs w:val="24"/>
          <w:lang w:eastAsia="ru-RU"/>
        </w:rPr>
        <w:t>Песок / пустынный ландшафт.</w:t>
      </w:r>
    </w:p>
    <w:p w14:paraId="38D05417" w14:textId="77777777" w:rsidR="00EA6DF5" w:rsidRPr="00EA6DF5" w:rsidRDefault="00EA6DF5" w:rsidP="00EA6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D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Требования:</w:t>
      </w:r>
    </w:p>
    <w:p w14:paraId="2B36D9B6" w14:textId="77777777" w:rsidR="00EA6DF5" w:rsidRPr="00EA6DF5" w:rsidRDefault="00EA6DF5" w:rsidP="00EA6D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DF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покрытия должны легко отличаться друг от друга;</w:t>
      </w:r>
    </w:p>
    <w:p w14:paraId="724AEF69" w14:textId="77777777" w:rsidR="00EA6DF5" w:rsidRPr="00EA6DF5" w:rsidRDefault="00EA6DF5" w:rsidP="00EA6D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DF5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материалы не должны быть слишком яркими или выбиваться из общего стиля;</w:t>
      </w:r>
    </w:p>
    <w:p w14:paraId="3FCF763F" w14:textId="77777777" w:rsidR="00EA6DF5" w:rsidRPr="00EA6DF5" w:rsidRDefault="00EA6DF5" w:rsidP="00EA6D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DF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покрытие должно корректно применяться к рельефу;</w:t>
      </w:r>
    </w:p>
    <w:p w14:paraId="14F82655" w14:textId="77777777" w:rsidR="00EA6DF5" w:rsidRPr="00EA6DF5" w:rsidRDefault="00EA6DF5" w:rsidP="00EA6D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DF5">
        <w:rPr>
          <w:rFonts w:ascii="Times New Roman" w:eastAsia="Times New Roman" w:hAnsi="Times New Roman" w:cs="Times New Roman"/>
          <w:sz w:val="24"/>
          <w:szCs w:val="24"/>
          <w:lang w:eastAsia="ru-RU"/>
        </w:rPr>
        <w:t>желательно, чтобы материалы выглядели нормально при разных радиусах окраски.</w:t>
      </w:r>
    </w:p>
    <w:p w14:paraId="0EE33D62" w14:textId="77777777" w:rsidR="00EA6DF5" w:rsidRPr="00EA6DF5" w:rsidRDefault="00EA6DF5" w:rsidP="00EA6D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A6DF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Материал воды</w:t>
      </w:r>
    </w:p>
    <w:p w14:paraId="3EB69C69" w14:textId="77777777" w:rsidR="00EA6DF5" w:rsidRPr="00EA6DF5" w:rsidRDefault="00EA6DF5" w:rsidP="00EA6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D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Требования:</w:t>
      </w:r>
    </w:p>
    <w:p w14:paraId="7E9B50BE" w14:textId="77777777" w:rsidR="00EA6DF5" w:rsidRPr="00EA6DF5" w:rsidRDefault="00EA6DF5" w:rsidP="00EA6D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DF5">
        <w:rPr>
          <w:rFonts w:ascii="Times New Roman" w:eastAsia="Times New Roman" w:hAnsi="Times New Roman" w:cs="Times New Roman"/>
          <w:sz w:val="24"/>
          <w:szCs w:val="24"/>
          <w:lang w:eastAsia="ru-RU"/>
        </w:rPr>
        <w:t>вода должна визуально отличаться от рельефа;</w:t>
      </w:r>
    </w:p>
    <w:p w14:paraId="277578BE" w14:textId="77777777" w:rsidR="00EA6DF5" w:rsidRPr="00EA6DF5" w:rsidRDefault="00EA6DF5" w:rsidP="00EA6D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DF5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материал должен быть читаемым в VR-сцене;</w:t>
      </w:r>
    </w:p>
    <w:p w14:paraId="60A5E444" w14:textId="77777777" w:rsidR="00EA6DF5" w:rsidRPr="00EA6DF5" w:rsidRDefault="00EA6DF5" w:rsidP="00EA6D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DF5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должно быть критичных визуальных артефактов;</w:t>
      </w:r>
    </w:p>
    <w:p w14:paraId="5732FD56" w14:textId="77777777" w:rsidR="00EA6DF5" w:rsidRPr="00EA6DF5" w:rsidRDefault="00EA6DF5" w:rsidP="00EA6D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DF5">
        <w:rPr>
          <w:rFonts w:ascii="Times New Roman" w:eastAsia="Times New Roman" w:hAnsi="Times New Roman" w:cs="Times New Roman"/>
          <w:sz w:val="24"/>
          <w:szCs w:val="24"/>
          <w:lang w:eastAsia="ru-RU"/>
        </w:rPr>
        <w:t>желательно добавить прозрачность, отражение или лёгкий цветовой оттенок;</w:t>
      </w:r>
    </w:p>
    <w:p w14:paraId="5A2DB704" w14:textId="77777777" w:rsidR="00EA6DF5" w:rsidRPr="00EA6DF5" w:rsidRDefault="00EA6DF5" w:rsidP="00EA6D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DF5">
        <w:rPr>
          <w:rFonts w:ascii="Times New Roman" w:eastAsia="Times New Roman" w:hAnsi="Times New Roman" w:cs="Times New Roman"/>
          <w:sz w:val="24"/>
          <w:szCs w:val="24"/>
          <w:lang w:eastAsia="ru-RU"/>
        </w:rPr>
        <w:t>вода должна нормально смотреться в углублениях рельефа.</w:t>
      </w:r>
    </w:p>
    <w:p w14:paraId="2F51A057" w14:textId="77777777" w:rsidR="006F2D21" w:rsidRDefault="006F2D21"/>
    <w:sectPr w:rsidR="006F2D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46383"/>
    <w:multiLevelType w:val="multilevel"/>
    <w:tmpl w:val="B052B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8603E3"/>
    <w:multiLevelType w:val="multilevel"/>
    <w:tmpl w:val="A0F2E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773A4F"/>
    <w:multiLevelType w:val="multilevel"/>
    <w:tmpl w:val="5C327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27036B"/>
    <w:multiLevelType w:val="multilevel"/>
    <w:tmpl w:val="A9B29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1D4635"/>
    <w:multiLevelType w:val="multilevel"/>
    <w:tmpl w:val="65B67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734212"/>
    <w:multiLevelType w:val="multilevel"/>
    <w:tmpl w:val="F27E7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7037D5"/>
    <w:multiLevelType w:val="multilevel"/>
    <w:tmpl w:val="2664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1"/>
  </w:num>
  <w:num w:numId="5">
    <w:abstractNumId w:val="2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42B"/>
    <w:rsid w:val="006F2D21"/>
    <w:rsid w:val="0080142B"/>
    <w:rsid w:val="00EA6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ECC371"/>
  <w15:chartTrackingRefBased/>
  <w15:docId w15:val="{8585EC25-EAF6-4416-AEA1-433492C89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EA6D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EA6DF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EA6D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A6D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379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269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</dc:creator>
  <cp:keywords/>
  <dc:description/>
  <cp:lastModifiedBy>NIKITA</cp:lastModifiedBy>
  <cp:revision>2</cp:revision>
  <dcterms:created xsi:type="dcterms:W3CDTF">2026-10-07T19:20:00Z</dcterms:created>
  <dcterms:modified xsi:type="dcterms:W3CDTF">2026-10-07T19:20:00Z</dcterms:modified>
</cp:coreProperties>
</file>