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FA98A" w14:textId="77777777" w:rsidR="00751039" w:rsidRPr="00A64BA6" w:rsidRDefault="00751039" w:rsidP="00EF3DB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87FA98B" w14:textId="77777777" w:rsidR="00C96A0B" w:rsidRPr="00A64BA6" w:rsidRDefault="00EF3DB8" w:rsidP="00EF3DB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4BA6">
        <w:rPr>
          <w:rFonts w:ascii="Times New Roman" w:hAnsi="Times New Roman" w:cs="Times New Roman"/>
          <w:b/>
          <w:sz w:val="36"/>
          <w:szCs w:val="36"/>
        </w:rPr>
        <w:t>Устав проекта</w:t>
      </w:r>
    </w:p>
    <w:p w14:paraId="187FA98C" w14:textId="77777777" w:rsidR="00EF3DB8" w:rsidRPr="00A64BA6" w:rsidRDefault="00EF3DB8" w:rsidP="00EF3D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4BA6">
        <w:rPr>
          <w:rFonts w:ascii="Times New Roman" w:hAnsi="Times New Roman" w:cs="Times New Roman"/>
          <w:b/>
          <w:sz w:val="32"/>
          <w:szCs w:val="32"/>
          <w:lang w:val="en-US"/>
        </w:rPr>
        <w:t>VR</w:t>
      </w:r>
      <w:r w:rsidRPr="00A64BA6">
        <w:rPr>
          <w:rFonts w:ascii="Times New Roman" w:hAnsi="Times New Roman" w:cs="Times New Roman"/>
          <w:b/>
          <w:sz w:val="32"/>
          <w:szCs w:val="32"/>
        </w:rPr>
        <w:t xml:space="preserve">-проект: </w:t>
      </w:r>
      <w:r w:rsidR="00751039" w:rsidRPr="00A64BA6">
        <w:rPr>
          <w:rFonts w:ascii="Times New Roman" w:hAnsi="Times New Roman" w:cs="Times New Roman"/>
          <w:b/>
          <w:sz w:val="32"/>
          <w:szCs w:val="32"/>
        </w:rPr>
        <w:t>Рельеф и водоёмы</w:t>
      </w:r>
    </w:p>
    <w:p w14:paraId="187FA98D" w14:textId="77777777" w:rsidR="00EF3DB8" w:rsidRPr="00A64BA6" w:rsidRDefault="00EF3DB8" w:rsidP="00EF3DB8">
      <w:pPr>
        <w:jc w:val="center"/>
        <w:rPr>
          <w:rFonts w:ascii="Times New Roman" w:hAnsi="Times New Roman" w:cs="Times New Roman"/>
        </w:rPr>
      </w:pPr>
    </w:p>
    <w:p w14:paraId="187FA98E" w14:textId="77777777" w:rsidR="00751039" w:rsidRPr="00A64BA6" w:rsidRDefault="00751039" w:rsidP="00EF3DB8">
      <w:pPr>
        <w:jc w:val="center"/>
        <w:rPr>
          <w:rFonts w:ascii="Times New Roman" w:hAnsi="Times New Roman" w:cs="Times New Roman"/>
        </w:rPr>
      </w:pPr>
    </w:p>
    <w:p w14:paraId="187FA98F" w14:textId="77777777" w:rsidR="00751039" w:rsidRPr="00A64BA6" w:rsidRDefault="00751039" w:rsidP="00EF3DB8">
      <w:pPr>
        <w:jc w:val="center"/>
        <w:rPr>
          <w:rFonts w:ascii="Times New Roman" w:hAnsi="Times New Roman" w:cs="Times New Roman"/>
        </w:rPr>
      </w:pPr>
    </w:p>
    <w:p w14:paraId="187FA990" w14:textId="77777777" w:rsidR="00EF3DB8" w:rsidRPr="00A64BA6" w:rsidRDefault="00EF3DB8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>Краткое наименование проекта</w:t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</w:p>
    <w:p w14:paraId="187FA991" w14:textId="77777777" w:rsidR="00EF3DB8" w:rsidRPr="00A64BA6" w:rsidRDefault="00EF3DB8" w:rsidP="00EF3DB8">
      <w:pPr>
        <w:jc w:val="both"/>
        <w:rPr>
          <w:rFonts w:ascii="Times New Roman" w:hAnsi="Times New Roman" w:cs="Times New Roman"/>
        </w:rPr>
      </w:pPr>
    </w:p>
    <w:p w14:paraId="187FA992" w14:textId="3D105B16" w:rsidR="00EF3DB8" w:rsidRPr="00A64BA6" w:rsidRDefault="00EF3DB8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>Планируемое врем</w:t>
      </w:r>
      <w:r w:rsidR="00BF1AD5" w:rsidRPr="00A64BA6">
        <w:rPr>
          <w:rFonts w:ascii="Times New Roman" w:hAnsi="Times New Roman" w:cs="Times New Roman"/>
        </w:rPr>
        <w:t>я начала и окончания проекта</w:t>
      </w:r>
      <w:r w:rsidR="00BF1AD5" w:rsidRPr="00A64BA6">
        <w:rPr>
          <w:rFonts w:ascii="Times New Roman" w:hAnsi="Times New Roman" w:cs="Times New Roman"/>
        </w:rPr>
        <w:tab/>
      </w:r>
      <w:r w:rsidR="00BF1AD5" w:rsidRPr="00A64BA6">
        <w:rPr>
          <w:rFonts w:ascii="Times New Roman" w:hAnsi="Times New Roman" w:cs="Times New Roman"/>
        </w:rPr>
        <w:tab/>
      </w:r>
      <w:r w:rsidR="00BF1AD5" w:rsidRPr="00A64BA6">
        <w:rPr>
          <w:rFonts w:ascii="Times New Roman" w:hAnsi="Times New Roman" w:cs="Times New Roman"/>
        </w:rPr>
        <w:tab/>
      </w:r>
      <w:r w:rsidR="00BF1AD5" w:rsidRPr="00A64BA6">
        <w:rPr>
          <w:rFonts w:ascii="Times New Roman" w:hAnsi="Times New Roman" w:cs="Times New Roman"/>
        </w:rPr>
        <w:tab/>
        <w:t>09.09.2026 – 15.01.2027</w:t>
      </w:r>
    </w:p>
    <w:p w14:paraId="187FA993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</w:p>
    <w:p w14:paraId="187FA994" w14:textId="21F98EF0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>Куратор проекта Исполнителя</w:t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="009945C5" w:rsidRPr="00A64BA6">
        <w:rPr>
          <w:rFonts w:ascii="Times New Roman" w:hAnsi="Times New Roman" w:cs="Times New Roman"/>
        </w:rPr>
        <w:t>Чикин А.Д.</w:t>
      </w:r>
    </w:p>
    <w:p w14:paraId="187FA995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  <w:t>________ 09.09.2026</w:t>
      </w:r>
    </w:p>
    <w:p w14:paraId="187FA996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</w:p>
    <w:p w14:paraId="187FA997" w14:textId="3A35DDC9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>Заказчик и куратор проекта</w:t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="009945C5" w:rsidRPr="00A64BA6">
        <w:rPr>
          <w:rFonts w:ascii="Times New Roman" w:hAnsi="Times New Roman" w:cs="Times New Roman"/>
        </w:rPr>
        <w:t>Чикин А.Д.</w:t>
      </w:r>
    </w:p>
    <w:p w14:paraId="187FA998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  <w:t>________ 09.09.2026</w:t>
      </w:r>
    </w:p>
    <w:p w14:paraId="187FA999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</w:p>
    <w:p w14:paraId="187FA99A" w14:textId="6F83415F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>Руководитель проекта</w:t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="009945C5" w:rsidRPr="00A64BA6">
        <w:rPr>
          <w:rFonts w:ascii="Times New Roman" w:hAnsi="Times New Roman" w:cs="Times New Roman"/>
        </w:rPr>
        <w:t>Остахов Н.С.</w:t>
      </w:r>
    </w:p>
    <w:p w14:paraId="187FA99B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</w:r>
      <w:r w:rsidRPr="00A64BA6">
        <w:rPr>
          <w:rFonts w:ascii="Times New Roman" w:hAnsi="Times New Roman" w:cs="Times New Roman"/>
        </w:rPr>
        <w:tab/>
        <w:t>________ 09.09.2026</w:t>
      </w:r>
    </w:p>
    <w:p w14:paraId="187FA99C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</w:p>
    <w:p w14:paraId="187FA99D" w14:textId="77777777" w:rsidR="00BF1AD5" w:rsidRPr="00A64BA6" w:rsidRDefault="00BF1AD5">
      <w:pPr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11789562"/>
        <w:docPartObj>
          <w:docPartGallery w:val="Table of Contents"/>
          <w:docPartUnique/>
        </w:docPartObj>
      </w:sdtPr>
      <w:sdtEndPr/>
      <w:sdtContent>
        <w:p w14:paraId="187FA99E" w14:textId="77777777" w:rsidR="00BF1AD5" w:rsidRPr="009F68B8" w:rsidRDefault="00BF1AD5">
          <w:pPr>
            <w:pStyle w:val="a3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F68B8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5B579320" w14:textId="3AEAA30D" w:rsidR="009F68B8" w:rsidRPr="009F68B8" w:rsidRDefault="00BF1AD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9F68B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F68B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F68B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0541814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Термины и сокращения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_Toc240541814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41142" w14:textId="4BA46716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15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Назначение Устава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_Toc240541815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06FAA1" w14:textId="783A0B39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16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Предпосылки инициации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_Toc240541816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C9AA4F" w14:textId="2FCE828B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17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Цели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_Toc240541817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977EE7" w14:textId="2A960167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18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Высокоуровневое описание содержания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_Toc240541818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EC3477" w14:textId="09901CF7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19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Требования к продукту и проекту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_Toc240541819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A59D30" w14:textId="06734491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20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Ограничения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_Toc240541820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8BF9C1" w14:textId="7BBF3C11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21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Допущения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_Toc240541821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F92740" w14:textId="5419DE3C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22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Критерии успешности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_Toc240541822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637654" w14:textId="039A8772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23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Назначение руководителя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_Toc240541823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F3135" w14:textId="3AD81264" w:rsidR="009F68B8" w:rsidRPr="009F68B8" w:rsidRDefault="00EB5DE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40541824" w:history="1">
            <w:r w:rsidR="009F68B8" w:rsidRPr="009F68B8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Полномочия и ответственность руководителя проекта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_Toc240541824 \h </w:instrTex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F68B8" w:rsidRPr="009F68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7FA9A9" w14:textId="43CF9D0A" w:rsidR="00BF1AD5" w:rsidRPr="00A64BA6" w:rsidRDefault="00BF1AD5">
          <w:pPr>
            <w:rPr>
              <w:rFonts w:ascii="Times New Roman" w:hAnsi="Times New Roman" w:cs="Times New Roman"/>
            </w:rPr>
          </w:pPr>
          <w:r w:rsidRPr="009F68B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87FA9AA" w14:textId="77777777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</w:p>
    <w:p w14:paraId="187FA9AB" w14:textId="77777777" w:rsidR="00BF1AD5" w:rsidRPr="00A64BA6" w:rsidRDefault="00BF1AD5">
      <w:pPr>
        <w:rPr>
          <w:rFonts w:ascii="Times New Roman" w:hAnsi="Times New Roman" w:cs="Times New Roman"/>
        </w:rPr>
      </w:pPr>
      <w:r w:rsidRPr="00A64BA6">
        <w:rPr>
          <w:rFonts w:ascii="Times New Roman" w:hAnsi="Times New Roman" w:cs="Times New Roman"/>
        </w:rPr>
        <w:br w:type="page"/>
      </w:r>
    </w:p>
    <w:p w14:paraId="187FA9AC" w14:textId="77777777" w:rsidR="00BF1AD5" w:rsidRPr="00A64BA6" w:rsidRDefault="00BF1AD5" w:rsidP="00BF1AD5">
      <w:pPr>
        <w:pStyle w:val="1"/>
        <w:rPr>
          <w:rFonts w:ascii="Times New Roman" w:hAnsi="Times New Roman" w:cs="Times New Roman"/>
          <w:color w:val="auto"/>
        </w:rPr>
      </w:pPr>
      <w:bookmarkStart w:id="0" w:name="_Toc240541814"/>
      <w:r w:rsidRPr="00A64BA6">
        <w:rPr>
          <w:rFonts w:ascii="Times New Roman" w:hAnsi="Times New Roman" w:cs="Times New Roman"/>
          <w:color w:val="auto"/>
        </w:rPr>
        <w:lastRenderedPageBreak/>
        <w:t>Термины и сокращения</w:t>
      </w:r>
      <w:bookmarkEnd w:id="0"/>
    </w:p>
    <w:p w14:paraId="187FA9AD" w14:textId="2167FC7F" w:rsidR="00BF1AD5" w:rsidRPr="00A64BA6" w:rsidRDefault="00BF1AD5" w:rsidP="00EF3DB8">
      <w:pPr>
        <w:jc w:val="both"/>
        <w:rPr>
          <w:rFonts w:ascii="Times New Roman" w:hAnsi="Times New Roman" w:cs="Times New Roman"/>
        </w:rPr>
      </w:pPr>
    </w:p>
    <w:p w14:paraId="2D4E58EC" w14:textId="4EFFF0EA" w:rsidR="0043349B" w:rsidRPr="00A64BA6" w:rsidRDefault="00345DB2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VR - Виртуальная реальность, в которой пользователь взаимодействует со сценой через VR-оборудование.</w:t>
      </w:r>
    </w:p>
    <w:p w14:paraId="4BCA19DF" w14:textId="3324AF6B" w:rsidR="00345DB2" w:rsidRPr="00A64BA6" w:rsidRDefault="00345DB2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Общее VR-приложение - Итоговое приложение «Виртуальный градостроитель: режим великана», объединяющее результаты всех команд.</w:t>
      </w:r>
    </w:p>
    <w:p w14:paraId="216A6800" w14:textId="0FEF0596" w:rsidR="00345DB2" w:rsidRPr="00A64BA6" w:rsidRDefault="000F54C2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Рельеф - Форма поверхности территории: возвышенности, углубления, горы, склоны и другие элементы поверхности.</w:t>
      </w:r>
    </w:p>
    <w:p w14:paraId="5FB5FD05" w14:textId="53701839" w:rsidR="000F54C2" w:rsidRPr="00A64BA6" w:rsidRDefault="000F54C2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Водоём - Размещаемая или создаваемая пользователем водная поверхность в выбранной области сцены.</w:t>
      </w:r>
    </w:p>
    <w:p w14:paraId="0E5E1ECC" w14:textId="3ADFC8FF" w:rsidR="000F54C2" w:rsidRPr="00A64BA6" w:rsidRDefault="00FD2EE1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Ассет - Готовый 3D-объект или элемент окружения, доступный для выбора и размещения в сцене.</w:t>
      </w:r>
    </w:p>
    <w:p w14:paraId="362EC37E" w14:textId="5DBBD21D" w:rsidR="00FD2EE1" w:rsidRPr="00A64BA6" w:rsidRDefault="00FD2EE1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MVP - Минимально необходимая версия продукта, достаточная для демонстрации основных функций проекта.</w:t>
      </w:r>
    </w:p>
    <w:p w14:paraId="09788D76" w14:textId="789596C3" w:rsidR="00FD2EE1" w:rsidRPr="00A64BA6" w:rsidRDefault="006758A9" w:rsidP="00EF3DB8">
      <w:pPr>
        <w:jc w:val="both"/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Undo/Redo - Функции отмены и повтора действий пользователя.</w:t>
      </w:r>
    </w:p>
    <w:p w14:paraId="187FA9B0" w14:textId="52CAF1E7" w:rsidR="00BF1AD5" w:rsidRPr="00A64BA6" w:rsidRDefault="00BF1AD5" w:rsidP="000539FF">
      <w:pPr>
        <w:pStyle w:val="1"/>
        <w:rPr>
          <w:rFonts w:ascii="Times New Roman" w:hAnsi="Times New Roman" w:cs="Times New Roman"/>
          <w:color w:val="auto"/>
        </w:rPr>
      </w:pPr>
      <w:bookmarkStart w:id="1" w:name="_Toc240541815"/>
      <w:r w:rsidRPr="00A64BA6">
        <w:rPr>
          <w:rFonts w:ascii="Times New Roman" w:hAnsi="Times New Roman" w:cs="Times New Roman"/>
          <w:color w:val="auto"/>
        </w:rPr>
        <w:t>Назначение Устава</w:t>
      </w:r>
      <w:bookmarkEnd w:id="1"/>
    </w:p>
    <w:p w14:paraId="54CE5685" w14:textId="77777777" w:rsidR="000539FF" w:rsidRPr="00A64BA6" w:rsidRDefault="000539FF" w:rsidP="000539FF">
      <w:pPr>
        <w:pStyle w:val="ad"/>
      </w:pPr>
      <w:r w:rsidRPr="00A64BA6">
        <w:t>Устав проекта является документом, инициирующим учебный проект и фиксирующим его цель, границы, основные требования, ограничения, критерии успешности и распределение ответственности.</w:t>
      </w:r>
    </w:p>
    <w:p w14:paraId="0ADA0EDA" w14:textId="77777777" w:rsidR="000539FF" w:rsidRPr="00A64BA6" w:rsidRDefault="000539FF" w:rsidP="000539FF">
      <w:pPr>
        <w:pStyle w:val="ad"/>
      </w:pPr>
      <w:r w:rsidRPr="00A64BA6">
        <w:t>Устав используется командой, руководителем проекта и заказчиком для согласования общего понимания результата. Изменение устава требуется при изменении заказчика, куратора, руководителя проекта или цели проекта. Текущие уточнения требований и рабочих решений могут оформляться в подчинённых документах проекта.</w:t>
      </w:r>
    </w:p>
    <w:p w14:paraId="187FA9B7" w14:textId="5D8590E6" w:rsidR="00BF1AD5" w:rsidRPr="00A64BA6" w:rsidRDefault="00BF1AD5" w:rsidP="00E40AB7">
      <w:pPr>
        <w:pStyle w:val="1"/>
        <w:rPr>
          <w:rFonts w:ascii="Times New Roman" w:hAnsi="Times New Roman" w:cs="Times New Roman"/>
          <w:color w:val="auto"/>
        </w:rPr>
      </w:pPr>
      <w:bookmarkStart w:id="2" w:name="_Toc240541816"/>
      <w:r w:rsidRPr="00A64BA6">
        <w:rPr>
          <w:rFonts w:ascii="Times New Roman" w:hAnsi="Times New Roman" w:cs="Times New Roman"/>
          <w:color w:val="auto"/>
        </w:rPr>
        <w:t>Предпосылки инициации проекта</w:t>
      </w:r>
      <w:bookmarkEnd w:id="2"/>
    </w:p>
    <w:p w14:paraId="67F6E3A8" w14:textId="77777777" w:rsidR="00E40AB7" w:rsidRPr="00A64BA6" w:rsidRDefault="00E40AB7" w:rsidP="00E40AB7">
      <w:pPr>
        <w:pStyle w:val="ad"/>
      </w:pPr>
      <w:r w:rsidRPr="00A64BA6">
        <w:t>Проект инициирован в рамках учебной дисциплины КиНИ как часть общего VR-приложения «Виртуальный градостроитель: режим великана». Общее приложение должно позволять пользователю формировать городскую среду и природное окружение в режиме крупномасштабного взаимодействия.</w:t>
      </w:r>
    </w:p>
    <w:p w14:paraId="05889A59" w14:textId="0B9EE3C7" w:rsidR="00E40AB7" w:rsidRDefault="00E40AB7" w:rsidP="00E40AB7">
      <w:pPr>
        <w:pStyle w:val="ad"/>
      </w:pPr>
      <w:r w:rsidRPr="00A64BA6">
        <w:t>Команда отвечает за раздел, связанный с рельефом и водоёмами. Без этого раздела пользователь сможет размещать отдельные объекты, но не сможет полноценно изменять территорию, создавать возвышенности, углубления, водные зоны и разные типы ландшафтного покрытия.</w:t>
      </w:r>
    </w:p>
    <w:p w14:paraId="69950828" w14:textId="77777777" w:rsidR="009C0A37" w:rsidRPr="00A64BA6" w:rsidRDefault="009C0A37" w:rsidP="00E40AB7">
      <w:pPr>
        <w:pStyle w:val="ad"/>
      </w:pPr>
    </w:p>
    <w:p w14:paraId="187FA9B9" w14:textId="77777777" w:rsidR="00BF1AD5" w:rsidRPr="00A64BA6" w:rsidRDefault="00BF1AD5" w:rsidP="00BF1AD5">
      <w:pPr>
        <w:pStyle w:val="1"/>
        <w:rPr>
          <w:rFonts w:ascii="Times New Roman" w:hAnsi="Times New Roman" w:cs="Times New Roman"/>
          <w:color w:val="auto"/>
        </w:rPr>
      </w:pPr>
      <w:bookmarkStart w:id="3" w:name="_Toc240541817"/>
      <w:r w:rsidRPr="00A64BA6">
        <w:rPr>
          <w:rFonts w:ascii="Times New Roman" w:hAnsi="Times New Roman" w:cs="Times New Roman"/>
          <w:color w:val="auto"/>
        </w:rPr>
        <w:lastRenderedPageBreak/>
        <w:t>Цели проекта</w:t>
      </w:r>
      <w:bookmarkEnd w:id="3"/>
    </w:p>
    <w:p w14:paraId="187FA9BA" w14:textId="77777777" w:rsidR="00751039" w:rsidRPr="00A64BA6" w:rsidRDefault="00751039" w:rsidP="00BF1AD5">
      <w:pPr>
        <w:rPr>
          <w:rFonts w:ascii="Times New Roman" w:hAnsi="Times New Roman" w:cs="Times New Roman"/>
        </w:rPr>
      </w:pPr>
    </w:p>
    <w:p w14:paraId="187FA9BC" w14:textId="422EEB56" w:rsidR="00BF1AD5" w:rsidRPr="00A64BA6" w:rsidRDefault="007C7689" w:rsidP="00BF1AD5">
      <w:p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Цель проекта - создать инструменты изменения поверхности территории и размещения водоёмов для общего VR-приложения.</w:t>
      </w:r>
    </w:p>
    <w:p w14:paraId="7943B0E6" w14:textId="77777777" w:rsidR="00101125" w:rsidRPr="00101125" w:rsidRDefault="00101125" w:rsidP="0010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цели необходимо:</w:t>
      </w:r>
    </w:p>
    <w:p w14:paraId="34E66583" w14:textId="77777777" w:rsidR="00101125" w:rsidRPr="00101125" w:rsidRDefault="00101125" w:rsidP="0010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повышение и понижение рельефа в выбранной области;</w:t>
      </w:r>
    </w:p>
    <w:p w14:paraId="05D1131B" w14:textId="77777777" w:rsidR="00101125" w:rsidRPr="00101125" w:rsidRDefault="00101125" w:rsidP="0010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пользователю настройки размера области воздействия и силы изменения;</w:t>
      </w:r>
    </w:p>
    <w:p w14:paraId="40D6B558" w14:textId="77777777" w:rsidR="00101125" w:rsidRPr="00101125" w:rsidRDefault="00101125" w:rsidP="0010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создание водной поверхности в выбранной области;</w:t>
      </w:r>
    </w:p>
    <w:p w14:paraId="07F7D633" w14:textId="77777777" w:rsidR="00101125" w:rsidRPr="00101125" w:rsidRDefault="00101125" w:rsidP="0010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несколько типов покрытия поверхности, включая пустынный ландшафт;</w:t>
      </w:r>
    </w:p>
    <w:p w14:paraId="49E12537" w14:textId="77777777" w:rsidR="00101125" w:rsidRPr="00101125" w:rsidRDefault="00101125" w:rsidP="0010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готовые объекты гор и скал для выбора из меню и размещения на сцене;</w:t>
      </w:r>
    </w:p>
    <w:p w14:paraId="1D070A8D" w14:textId="195BCA29" w:rsidR="007C7689" w:rsidRPr="00A64BA6" w:rsidRDefault="00101125" w:rsidP="00BF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12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совместимость результата с общими механиками и визуальным стилем общего VR-приложения.</w:t>
      </w:r>
    </w:p>
    <w:p w14:paraId="187FA9BE" w14:textId="238EB999" w:rsidR="00BF1AD5" w:rsidRPr="00A64BA6" w:rsidRDefault="00BF1AD5" w:rsidP="00F40A80">
      <w:pPr>
        <w:pStyle w:val="1"/>
        <w:rPr>
          <w:rFonts w:ascii="Times New Roman" w:hAnsi="Times New Roman" w:cs="Times New Roman"/>
          <w:color w:val="auto"/>
        </w:rPr>
      </w:pPr>
      <w:bookmarkStart w:id="4" w:name="_Toc240541818"/>
      <w:r w:rsidRPr="00A64BA6">
        <w:rPr>
          <w:rFonts w:ascii="Times New Roman" w:hAnsi="Times New Roman" w:cs="Times New Roman"/>
          <w:color w:val="auto"/>
        </w:rPr>
        <w:t>Высокоуровневое описание содержания проекта</w:t>
      </w:r>
      <w:bookmarkEnd w:id="4"/>
    </w:p>
    <w:p w14:paraId="3572F90D" w14:textId="77777777" w:rsidR="00F40A80" w:rsidRPr="00A64BA6" w:rsidRDefault="00F40A80" w:rsidP="00F40A80">
      <w:pPr>
        <w:rPr>
          <w:rFonts w:ascii="Times New Roman" w:hAnsi="Times New Roman" w:cs="Times New Roman"/>
        </w:rPr>
      </w:pPr>
    </w:p>
    <w:p w14:paraId="6A0A1FE7" w14:textId="16C932BB" w:rsidR="00F40A80" w:rsidRPr="00A64BA6" w:rsidRDefault="00F40A80" w:rsidP="00BF1AD5">
      <w:p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В рамках проекта команда разрабатывает раздел общего меню, набор инструментов редактирования рельефа, водные поверхности и библиотеку ландшафтных объектов. Пользователь должен иметь возможность выбрать инструмент или объект, применить его к участку сцены, настроить параметры и при необходимости изменить или отменить последнее действие.</w:t>
      </w:r>
    </w:p>
    <w:p w14:paraId="3FABDC97" w14:textId="78ACBF56" w:rsidR="00F40A80" w:rsidRPr="00A64BA6" w:rsidRDefault="00625658" w:rsidP="00BF1AD5">
      <w:p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В состав проекта входят следующие основные результаты:</w:t>
      </w:r>
    </w:p>
    <w:p w14:paraId="421C8EC7" w14:textId="48843982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меню «Рельеф и водоёмы» в общем интерфейсе VR-приложения.</w:t>
      </w:r>
    </w:p>
    <w:p w14:paraId="5C9E511E" w14:textId="139F1D53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повышения и понижения поверхности.</w:t>
      </w:r>
    </w:p>
    <w:p w14:paraId="409ACA29" w14:textId="5A34BE9C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размера области воздействия и силы изменения рельефа.</w:t>
      </w:r>
    </w:p>
    <w:p w14:paraId="0D4A4DB5" w14:textId="34814F1F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 создания водной поверхности в выбранной области.</w:t>
      </w:r>
    </w:p>
    <w:p w14:paraId="7693BED1" w14:textId="18C7A383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менее </w:t>
      </w:r>
      <w:r w:rsidR="00E76B67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пяти</w:t>
      </w: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типов покрытия поверхности.</w:t>
      </w:r>
    </w:p>
    <w:p w14:paraId="1D0C3C42" w14:textId="2C509369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готовых 3D-объектов: горы, скалы и другие элементы ландшафта при наличии времени.</w:t>
      </w:r>
    </w:p>
    <w:p w14:paraId="79706BD7" w14:textId="2A33EDB3" w:rsidR="00625658" w:rsidRPr="00A64BA6" w:rsidRDefault="00625658" w:rsidP="00625658">
      <w:pPr>
        <w:pStyle w:val="ab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объектов в едином формате для последующего объединения с работами других команд.</w:t>
      </w:r>
    </w:p>
    <w:p w14:paraId="16353331" w14:textId="05E436C8" w:rsidR="00625658" w:rsidRPr="009C0A37" w:rsidRDefault="00625658" w:rsidP="00625658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возврата последнего изменения, а при расширении проекта - полноценные Undo и Redo.</w:t>
      </w:r>
    </w:p>
    <w:p w14:paraId="1F163BF9" w14:textId="30D86C05" w:rsidR="009C0A37" w:rsidRDefault="009C0A37" w:rsidP="009C0A37">
      <w:pPr>
        <w:rPr>
          <w:rFonts w:ascii="Times New Roman" w:hAnsi="Times New Roman" w:cs="Times New Roman"/>
          <w:sz w:val="24"/>
          <w:szCs w:val="24"/>
        </w:rPr>
      </w:pPr>
    </w:p>
    <w:p w14:paraId="79B4C16C" w14:textId="7C9C1122" w:rsidR="009C0A37" w:rsidRDefault="009C0A37" w:rsidP="009C0A37">
      <w:pPr>
        <w:rPr>
          <w:rFonts w:ascii="Times New Roman" w:hAnsi="Times New Roman" w:cs="Times New Roman"/>
          <w:sz w:val="24"/>
          <w:szCs w:val="24"/>
        </w:rPr>
      </w:pPr>
    </w:p>
    <w:p w14:paraId="0A4A2F3B" w14:textId="237294D8" w:rsidR="009C0A37" w:rsidRDefault="009C0A37" w:rsidP="009C0A37">
      <w:pPr>
        <w:rPr>
          <w:rFonts w:ascii="Times New Roman" w:hAnsi="Times New Roman" w:cs="Times New Roman"/>
          <w:sz w:val="24"/>
          <w:szCs w:val="24"/>
        </w:rPr>
      </w:pPr>
    </w:p>
    <w:p w14:paraId="7DC4D5DE" w14:textId="77777777" w:rsidR="009C0A37" w:rsidRPr="009C0A37" w:rsidRDefault="009C0A37" w:rsidP="009C0A37">
      <w:pPr>
        <w:rPr>
          <w:rFonts w:ascii="Times New Roman" w:hAnsi="Times New Roman" w:cs="Times New Roman"/>
          <w:sz w:val="24"/>
          <w:szCs w:val="24"/>
        </w:rPr>
      </w:pPr>
    </w:p>
    <w:p w14:paraId="187FA9C0" w14:textId="77777777" w:rsidR="00BF1AD5" w:rsidRPr="00A64BA6" w:rsidRDefault="00BF1AD5" w:rsidP="00BF1AD5">
      <w:pPr>
        <w:pStyle w:val="1"/>
        <w:rPr>
          <w:rFonts w:ascii="Times New Roman" w:hAnsi="Times New Roman" w:cs="Times New Roman"/>
          <w:color w:val="auto"/>
        </w:rPr>
      </w:pPr>
      <w:bookmarkStart w:id="5" w:name="_Toc240541819"/>
      <w:r w:rsidRPr="00A64BA6">
        <w:rPr>
          <w:rFonts w:ascii="Times New Roman" w:hAnsi="Times New Roman" w:cs="Times New Roman"/>
          <w:color w:val="auto"/>
        </w:rPr>
        <w:lastRenderedPageBreak/>
        <w:t>Требования к продукту и проекту</w:t>
      </w:r>
      <w:bookmarkEnd w:id="5"/>
    </w:p>
    <w:p w14:paraId="187FA9C1" w14:textId="77777777" w:rsidR="00BF1AD5" w:rsidRPr="00A64BA6" w:rsidRDefault="00BF1AD5" w:rsidP="00BF1AD5">
      <w:pPr>
        <w:rPr>
          <w:rFonts w:ascii="Times New Roman" w:hAnsi="Times New Roman" w:cs="Times New Roman"/>
        </w:rPr>
      </w:pPr>
    </w:p>
    <w:p w14:paraId="019FEA37" w14:textId="5931BBD8" w:rsidR="00251FEC" w:rsidRPr="00A64BA6" w:rsidRDefault="00251FEC" w:rsidP="00251FEC">
      <w:pPr>
        <w:pStyle w:val="ab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</w:t>
      </w:r>
      <w:r w:rsidR="00E76B6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уровень</w:t>
      </w: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поверхност</w:t>
      </w:r>
      <w:r w:rsidR="00E76B6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территории в выбранной области.</w:t>
      </w:r>
    </w:p>
    <w:p w14:paraId="6EE8E8BD" w14:textId="7D59EE2C" w:rsidR="00251FEC" w:rsidRPr="00A64BA6" w:rsidRDefault="00251FEC" w:rsidP="00251FEC">
      <w:pPr>
        <w:pStyle w:val="ab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</w:t>
      </w:r>
      <w:r w:rsidR="00E76B6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уровень</w:t>
      </w: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поверхност</w:t>
      </w:r>
      <w:r w:rsidR="00E76B6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территории в выбранной области.</w:t>
      </w:r>
    </w:p>
    <w:p w14:paraId="783593AB" w14:textId="4890FE43" w:rsidR="00251FEC" w:rsidRPr="00A64BA6" w:rsidRDefault="00251FEC" w:rsidP="00251FEC">
      <w:pPr>
        <w:pStyle w:val="ab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 размер области воздействия инструмента.</w:t>
      </w:r>
    </w:p>
    <w:p w14:paraId="3A6EF9FD" w14:textId="7D7729E0" w:rsidR="00251FEC" w:rsidRPr="00A64BA6" w:rsidRDefault="00251FEC" w:rsidP="00251FEC">
      <w:pPr>
        <w:pStyle w:val="ab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 силу воздействия инструмента.</w:t>
      </w:r>
    </w:p>
    <w:p w14:paraId="4E7923EB" w14:textId="5F8E78E6" w:rsidR="00251FEC" w:rsidRPr="00A64BA6" w:rsidRDefault="00251FEC" w:rsidP="00251FEC">
      <w:pPr>
        <w:pStyle w:val="ab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создавать водоёмы разной конфигурации в выбранной области.</w:t>
      </w:r>
    </w:p>
    <w:p w14:paraId="48B0DE05" w14:textId="127DFB49" w:rsidR="00251FEC" w:rsidRPr="00E76B67" w:rsidRDefault="00251FEC" w:rsidP="00E76B67">
      <w:pPr>
        <w:pStyle w:val="ab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 тип ландшафта.</w:t>
      </w:r>
    </w:p>
    <w:p w14:paraId="187FA9C3" w14:textId="45F11E1D" w:rsidR="00751039" w:rsidRPr="00A64BA6" w:rsidRDefault="00251FEC" w:rsidP="00251FEC">
      <w:pPr>
        <w:pStyle w:val="ab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отменить последнее изменение рельефа, водной поверхности или размещённого объекта.</w:t>
      </w:r>
    </w:p>
    <w:p w14:paraId="187FA9C4" w14:textId="77777777" w:rsidR="00BF1AD5" w:rsidRPr="00A64BA6" w:rsidRDefault="00BF1AD5" w:rsidP="00BF1AD5">
      <w:pPr>
        <w:pStyle w:val="1"/>
        <w:rPr>
          <w:rFonts w:ascii="Times New Roman" w:hAnsi="Times New Roman" w:cs="Times New Roman"/>
          <w:color w:val="auto"/>
        </w:rPr>
      </w:pPr>
      <w:bookmarkStart w:id="6" w:name="_Toc240541820"/>
      <w:r w:rsidRPr="00A64BA6">
        <w:rPr>
          <w:rFonts w:ascii="Times New Roman" w:hAnsi="Times New Roman" w:cs="Times New Roman"/>
          <w:color w:val="auto"/>
        </w:rPr>
        <w:t>Ограничения проекта</w:t>
      </w:r>
      <w:bookmarkEnd w:id="6"/>
    </w:p>
    <w:p w14:paraId="187FA9C5" w14:textId="517940A0" w:rsidR="00BF1AD5" w:rsidRPr="00A64BA6" w:rsidRDefault="00BF1AD5" w:rsidP="00BF1AD5">
      <w:pPr>
        <w:rPr>
          <w:rFonts w:ascii="Times New Roman" w:hAnsi="Times New Roman" w:cs="Times New Roman"/>
        </w:rPr>
      </w:pPr>
    </w:p>
    <w:p w14:paraId="69A6F0EB" w14:textId="6372B39A" w:rsidR="0062010A" w:rsidRPr="00A64BA6" w:rsidRDefault="0062010A" w:rsidP="0062010A">
      <w:pPr>
        <w:pStyle w:val="ab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выполняется в рамках учебной дисциплины и ограничен сроками 09.09.2026 - 15.01.2027.</w:t>
      </w:r>
    </w:p>
    <w:p w14:paraId="44754C99" w14:textId="470344C9" w:rsidR="0062010A" w:rsidRPr="00A64BA6" w:rsidRDefault="0062010A" w:rsidP="0062010A">
      <w:pPr>
        <w:pStyle w:val="ab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является частью общего VR-приложения, поэтому команда должна соблюдать общие механики взаимодействия, единый масштаб и общий визуальный стиль.</w:t>
      </w:r>
    </w:p>
    <w:p w14:paraId="630872A1" w14:textId="74499C6F" w:rsidR="0062010A" w:rsidRPr="00A64BA6" w:rsidRDefault="0062010A" w:rsidP="0062010A">
      <w:pPr>
        <w:pStyle w:val="ab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Обязательный объём проекта ограничивается реализацией базовых инструментов повышения и понижения рельефа, настройки области воздействия и силы изменения, создания водной поверхности, трёх типов покрытия, готовых объектов гор и скал, а также возврата последнего изменения.</w:t>
      </w:r>
    </w:p>
    <w:p w14:paraId="56227DA7" w14:textId="79029CE3" w:rsidR="0062010A" w:rsidRPr="00A64BA6" w:rsidRDefault="0062010A" w:rsidP="0062010A">
      <w:pPr>
        <w:pStyle w:val="ab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выполняются после реализации обязательного объёма и не должны препятствовать интеграции с общим приложением.</w:t>
      </w:r>
    </w:p>
    <w:p w14:paraId="33B118E9" w14:textId="1DA25E26" w:rsidR="0062010A" w:rsidRPr="00A64BA6" w:rsidRDefault="0062010A" w:rsidP="0062010A">
      <w:pPr>
        <w:pStyle w:val="ab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рельефа и водоёмов не должны повреждать всю сцену, создавать некорректную геометрию или приводить к аварийному завершению приложения.</w:t>
      </w:r>
    </w:p>
    <w:p w14:paraId="187FA9D0" w14:textId="77777777" w:rsidR="00BF1AD5" w:rsidRPr="00A64BA6" w:rsidRDefault="00BF1AD5" w:rsidP="002535DC">
      <w:pPr>
        <w:pStyle w:val="1"/>
        <w:rPr>
          <w:rFonts w:ascii="Times New Roman" w:hAnsi="Times New Roman" w:cs="Times New Roman"/>
          <w:color w:val="auto"/>
        </w:rPr>
      </w:pPr>
      <w:bookmarkStart w:id="7" w:name="_Toc240541821"/>
      <w:r w:rsidRPr="00A64BA6">
        <w:rPr>
          <w:rFonts w:ascii="Times New Roman" w:hAnsi="Times New Roman" w:cs="Times New Roman"/>
          <w:color w:val="auto"/>
        </w:rPr>
        <w:t>Допущения проекта</w:t>
      </w:r>
      <w:bookmarkEnd w:id="7"/>
    </w:p>
    <w:p w14:paraId="187FA9D1" w14:textId="34F5C1B6" w:rsidR="002535DC" w:rsidRPr="00A64BA6" w:rsidRDefault="002535DC" w:rsidP="002535DC">
      <w:pPr>
        <w:rPr>
          <w:rFonts w:ascii="Times New Roman" w:hAnsi="Times New Roman" w:cs="Times New Roman"/>
        </w:rPr>
      </w:pPr>
    </w:p>
    <w:p w14:paraId="7693EC28" w14:textId="79C3AD39" w:rsidR="00AB27AA" w:rsidRPr="00A64BA6" w:rsidRDefault="00AB27AA" w:rsidP="00AB27AA">
      <w:pPr>
        <w:pStyle w:val="ab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получает доступ к общему проекту, сцене, базовым механикам VR-взаимодействия и требованиям к визуальному стилю.</w:t>
      </w:r>
    </w:p>
    <w:p w14:paraId="23D7AC93" w14:textId="62D958AB" w:rsidR="00AB27AA" w:rsidRPr="00A64BA6" w:rsidRDefault="00AB27AA" w:rsidP="00AB27AA">
      <w:pPr>
        <w:pStyle w:val="ab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описания объектов может быть согласован внутри учебной группы, так как в исходном задании точный формат не задан.</w:t>
      </w:r>
    </w:p>
    <w:p w14:paraId="24044890" w14:textId="472B86CA" w:rsidR="00AB27AA" w:rsidRPr="00A64BA6" w:rsidRDefault="00AB27AA" w:rsidP="00AB27AA">
      <w:pPr>
        <w:pStyle w:val="ab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рельефа реализуются в пределах тестовой сцены и не обязаны поддерживать неограниченный размер мира.</w:t>
      </w:r>
    </w:p>
    <w:p w14:paraId="536088E3" w14:textId="6BDED816" w:rsidR="00AB27AA" w:rsidRPr="00A64BA6" w:rsidRDefault="00AB27AA" w:rsidP="00AB27AA">
      <w:pPr>
        <w:pStyle w:val="ab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объекты гор и скал могут быть созданы командой самостоятельно или подготовлены на основе разрешённых учебных ассетов.</w:t>
      </w:r>
    </w:p>
    <w:p w14:paraId="02F1D15D" w14:textId="6D9E5A4C" w:rsidR="009C0A37" w:rsidRPr="009C0A37" w:rsidRDefault="00AB27AA" w:rsidP="009C0A37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команды, роли участников и детальный календарный план могут уточняться в отдельных рабочих документах.</w:t>
      </w:r>
    </w:p>
    <w:p w14:paraId="187FA9D3" w14:textId="77777777" w:rsidR="00BF1AD5" w:rsidRPr="00A64BA6" w:rsidRDefault="00BF1AD5" w:rsidP="002535DC">
      <w:pPr>
        <w:pStyle w:val="1"/>
        <w:rPr>
          <w:rFonts w:ascii="Times New Roman" w:hAnsi="Times New Roman" w:cs="Times New Roman"/>
          <w:color w:val="auto"/>
        </w:rPr>
      </w:pPr>
      <w:bookmarkStart w:id="8" w:name="_Toc240541822"/>
      <w:r w:rsidRPr="00A64BA6">
        <w:rPr>
          <w:rFonts w:ascii="Times New Roman" w:hAnsi="Times New Roman" w:cs="Times New Roman"/>
          <w:color w:val="auto"/>
        </w:rPr>
        <w:lastRenderedPageBreak/>
        <w:t>Критерии успешности проекта</w:t>
      </w:r>
      <w:bookmarkEnd w:id="8"/>
    </w:p>
    <w:p w14:paraId="187FA9D4" w14:textId="77777777" w:rsidR="002535DC" w:rsidRPr="00A64BA6" w:rsidRDefault="002535DC" w:rsidP="002535DC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71101" w:rsidRPr="00A64BA6" w14:paraId="24F82813" w14:textId="77777777" w:rsidTr="00380F8A">
        <w:trPr>
          <w:jc w:val="center"/>
        </w:trPr>
        <w:tc>
          <w:tcPr>
            <w:tcW w:w="3190" w:type="dxa"/>
          </w:tcPr>
          <w:p w14:paraId="5A114B6F" w14:textId="156AD1CD" w:rsidR="00771101" w:rsidRPr="00A64BA6" w:rsidRDefault="00771101" w:rsidP="00253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90" w:type="dxa"/>
          </w:tcPr>
          <w:p w14:paraId="6487BFCF" w14:textId="3ABF4E80" w:rsidR="00771101" w:rsidRPr="00A64BA6" w:rsidRDefault="003F4ACA" w:rsidP="00253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 успешности</w:t>
            </w:r>
          </w:p>
        </w:tc>
        <w:tc>
          <w:tcPr>
            <w:tcW w:w="3191" w:type="dxa"/>
          </w:tcPr>
          <w:p w14:paraId="46D643E9" w14:textId="23A1AEB5" w:rsidR="00771101" w:rsidRPr="00A64BA6" w:rsidRDefault="003F4ACA" w:rsidP="00253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проверки</w:t>
            </w:r>
          </w:p>
        </w:tc>
      </w:tr>
      <w:tr w:rsidR="00771101" w:rsidRPr="00A64BA6" w14:paraId="48FEF8EC" w14:textId="77777777" w:rsidTr="00380F8A">
        <w:trPr>
          <w:jc w:val="center"/>
        </w:trPr>
        <w:tc>
          <w:tcPr>
            <w:tcW w:w="3190" w:type="dxa"/>
          </w:tcPr>
          <w:p w14:paraId="5F261FFE" w14:textId="0F702D20" w:rsidR="00771101" w:rsidRPr="00A64BA6" w:rsidRDefault="003F4AC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Цель проекта</w:t>
            </w:r>
          </w:p>
        </w:tc>
        <w:tc>
          <w:tcPr>
            <w:tcW w:w="3190" w:type="dxa"/>
          </w:tcPr>
          <w:p w14:paraId="54A62ADD" w14:textId="454E65EF" w:rsidR="00771101" w:rsidRPr="00A64BA6" w:rsidRDefault="003F4AC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Пользователь может изменять рельеф и создавать водоёмы в VR-сцене.</w:t>
            </w:r>
          </w:p>
        </w:tc>
        <w:tc>
          <w:tcPr>
            <w:tcW w:w="3191" w:type="dxa"/>
          </w:tcPr>
          <w:p w14:paraId="05C74717" w14:textId="54A12091" w:rsidR="00771101" w:rsidRPr="00A64BA6" w:rsidRDefault="003F4AC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Демонстрация сценария: возвышенность, углубление, водоём.</w:t>
            </w:r>
          </w:p>
        </w:tc>
      </w:tr>
      <w:tr w:rsidR="00771101" w:rsidRPr="00A64BA6" w14:paraId="145A5B51" w14:textId="77777777" w:rsidTr="00380F8A">
        <w:trPr>
          <w:jc w:val="center"/>
        </w:trPr>
        <w:tc>
          <w:tcPr>
            <w:tcW w:w="3190" w:type="dxa"/>
          </w:tcPr>
          <w:p w14:paraId="78A05F15" w14:textId="493464A3" w:rsidR="00771101" w:rsidRPr="00A64BA6" w:rsidRDefault="003F4AC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Меню</w:t>
            </w:r>
          </w:p>
        </w:tc>
        <w:tc>
          <w:tcPr>
            <w:tcW w:w="3190" w:type="dxa"/>
          </w:tcPr>
          <w:p w14:paraId="3B6C914E" w14:textId="2E7C2EC0" w:rsidR="00771101" w:rsidRPr="00A64BA6" w:rsidRDefault="0041418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В общем меню есть отдельный раздел «Рельеф и водоёмы».</w:t>
            </w:r>
          </w:p>
        </w:tc>
        <w:tc>
          <w:tcPr>
            <w:tcW w:w="3191" w:type="dxa"/>
          </w:tcPr>
          <w:p w14:paraId="4F0F2DBC" w14:textId="318DB14B" w:rsidR="00771101" w:rsidRPr="00A64BA6" w:rsidRDefault="0041418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Проверка интерфейса приложения.</w:t>
            </w:r>
          </w:p>
        </w:tc>
      </w:tr>
      <w:tr w:rsidR="00771101" w:rsidRPr="00A64BA6" w14:paraId="06382775" w14:textId="77777777" w:rsidTr="00380F8A">
        <w:trPr>
          <w:jc w:val="center"/>
        </w:trPr>
        <w:tc>
          <w:tcPr>
            <w:tcW w:w="3190" w:type="dxa"/>
          </w:tcPr>
          <w:p w14:paraId="696DF9FB" w14:textId="6733D28C" w:rsidR="00771101" w:rsidRPr="00A64BA6" w:rsidRDefault="0041418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Рельеф</w:t>
            </w:r>
          </w:p>
        </w:tc>
        <w:tc>
          <w:tcPr>
            <w:tcW w:w="3190" w:type="dxa"/>
          </w:tcPr>
          <w:p w14:paraId="3B1BFDEE" w14:textId="169B5987" w:rsidR="00771101" w:rsidRPr="00A64BA6" w:rsidRDefault="0041418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Инструменты повышения и понижения работают с настройкой размера области и силы воздействия.</w:t>
            </w:r>
          </w:p>
        </w:tc>
        <w:tc>
          <w:tcPr>
            <w:tcW w:w="3191" w:type="dxa"/>
          </w:tcPr>
          <w:p w14:paraId="3BE974F1" w14:textId="7D05043C" w:rsidR="00771101" w:rsidRPr="00A64BA6" w:rsidRDefault="0041418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Практическая проверка в сцене.</w:t>
            </w:r>
          </w:p>
        </w:tc>
      </w:tr>
      <w:tr w:rsidR="00771101" w:rsidRPr="00A64BA6" w14:paraId="70CF59BE" w14:textId="77777777" w:rsidTr="00380F8A">
        <w:trPr>
          <w:jc w:val="center"/>
        </w:trPr>
        <w:tc>
          <w:tcPr>
            <w:tcW w:w="3190" w:type="dxa"/>
          </w:tcPr>
          <w:p w14:paraId="334E682E" w14:textId="37401420" w:rsidR="00771101" w:rsidRPr="00A64BA6" w:rsidRDefault="00873A8D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Водоёмы</w:t>
            </w:r>
          </w:p>
        </w:tc>
        <w:tc>
          <w:tcPr>
            <w:tcW w:w="3190" w:type="dxa"/>
          </w:tcPr>
          <w:p w14:paraId="61FF7AC9" w14:textId="2EBE6491" w:rsidR="00771101" w:rsidRPr="00A64BA6" w:rsidRDefault="00873A8D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Водная поверхность создаётся в выбранной области и отображается без критичных визуальных искажений.</w:t>
            </w:r>
          </w:p>
        </w:tc>
        <w:tc>
          <w:tcPr>
            <w:tcW w:w="3191" w:type="dxa"/>
          </w:tcPr>
          <w:p w14:paraId="21165533" w14:textId="730628E5" w:rsidR="00771101" w:rsidRPr="00A64BA6" w:rsidRDefault="00873A8D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Визуальная проверка в разных точках сцены.</w:t>
            </w:r>
          </w:p>
        </w:tc>
      </w:tr>
      <w:tr w:rsidR="00771101" w:rsidRPr="00A64BA6" w14:paraId="10E74DA9" w14:textId="77777777" w:rsidTr="00380F8A">
        <w:trPr>
          <w:jc w:val="center"/>
        </w:trPr>
        <w:tc>
          <w:tcPr>
            <w:tcW w:w="3190" w:type="dxa"/>
          </w:tcPr>
          <w:p w14:paraId="5DB2D485" w14:textId="34CD5A66" w:rsidR="00771101" w:rsidRPr="00A64BA6" w:rsidRDefault="00873A8D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Покрытия</w:t>
            </w:r>
          </w:p>
        </w:tc>
        <w:tc>
          <w:tcPr>
            <w:tcW w:w="3190" w:type="dxa"/>
          </w:tcPr>
          <w:p w14:paraId="308FCDF4" w14:textId="55641C7C" w:rsidR="00771101" w:rsidRPr="00A64BA6" w:rsidRDefault="00873A8D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Доступно не менее трёх типов покрытия поверхности.</w:t>
            </w:r>
          </w:p>
        </w:tc>
        <w:tc>
          <w:tcPr>
            <w:tcW w:w="3191" w:type="dxa"/>
          </w:tcPr>
          <w:p w14:paraId="17DCE91A" w14:textId="00FBF6CD" w:rsidR="00771101" w:rsidRPr="00A64BA6" w:rsidRDefault="00873A8D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Проверка списка покрытий и применения к участку.</w:t>
            </w:r>
          </w:p>
        </w:tc>
      </w:tr>
      <w:tr w:rsidR="00771101" w:rsidRPr="00A64BA6" w14:paraId="3A787BDC" w14:textId="77777777" w:rsidTr="00380F8A">
        <w:trPr>
          <w:jc w:val="center"/>
        </w:trPr>
        <w:tc>
          <w:tcPr>
            <w:tcW w:w="3190" w:type="dxa"/>
          </w:tcPr>
          <w:p w14:paraId="149AFD40" w14:textId="619B7D17" w:rsidR="00771101" w:rsidRPr="00A64BA6" w:rsidRDefault="004205B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Ассеты</w:t>
            </w:r>
          </w:p>
        </w:tc>
        <w:tc>
          <w:tcPr>
            <w:tcW w:w="3190" w:type="dxa"/>
          </w:tcPr>
          <w:p w14:paraId="18F24436" w14:textId="0B49FE5E" w:rsidR="00771101" w:rsidRPr="00A64BA6" w:rsidRDefault="004205B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Доступны готовые объекты гор и скал, которые можно разместить на сцене.</w:t>
            </w:r>
          </w:p>
        </w:tc>
        <w:tc>
          <w:tcPr>
            <w:tcW w:w="3191" w:type="dxa"/>
          </w:tcPr>
          <w:p w14:paraId="212F9BCB" w14:textId="5789A813" w:rsidR="00771101" w:rsidRPr="00A64BA6" w:rsidRDefault="004205B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Выбор объекта из меню и размещение в сцене.</w:t>
            </w:r>
          </w:p>
        </w:tc>
      </w:tr>
      <w:tr w:rsidR="00771101" w:rsidRPr="00A64BA6" w14:paraId="42F85764" w14:textId="77777777" w:rsidTr="00380F8A">
        <w:trPr>
          <w:jc w:val="center"/>
        </w:trPr>
        <w:tc>
          <w:tcPr>
            <w:tcW w:w="3190" w:type="dxa"/>
          </w:tcPr>
          <w:p w14:paraId="3B347AD8" w14:textId="28AD150C" w:rsidR="00771101" w:rsidRPr="00A64BA6" w:rsidRDefault="004205B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Общие механики</w:t>
            </w:r>
          </w:p>
        </w:tc>
        <w:tc>
          <w:tcPr>
            <w:tcW w:w="3190" w:type="dxa"/>
          </w:tcPr>
          <w:p w14:paraId="675974BA" w14:textId="7AFCCE04" w:rsidR="00771101" w:rsidRPr="00A64BA6" w:rsidRDefault="004205B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Размещённые объекты поддерживают перемещение, вращение, масштабирование, фиксацию и удаление.</w:t>
            </w:r>
          </w:p>
        </w:tc>
        <w:tc>
          <w:tcPr>
            <w:tcW w:w="3191" w:type="dxa"/>
          </w:tcPr>
          <w:p w14:paraId="6DDFEF9D" w14:textId="7BC453F2" w:rsidR="00771101" w:rsidRPr="00A64BA6" w:rsidRDefault="004205B3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Проверка каждой механики на тестовом объекте.</w:t>
            </w:r>
          </w:p>
        </w:tc>
      </w:tr>
      <w:tr w:rsidR="00771101" w:rsidRPr="00A64BA6" w14:paraId="5EF0DDC1" w14:textId="77777777" w:rsidTr="00380F8A">
        <w:trPr>
          <w:jc w:val="center"/>
        </w:trPr>
        <w:tc>
          <w:tcPr>
            <w:tcW w:w="3190" w:type="dxa"/>
          </w:tcPr>
          <w:p w14:paraId="4C3D6CD2" w14:textId="5AA8683F" w:rsidR="00771101" w:rsidRPr="00A64BA6" w:rsidRDefault="00380F8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3190" w:type="dxa"/>
          </w:tcPr>
          <w:p w14:paraId="6B8497CB" w14:textId="1F4DE436" w:rsidR="00771101" w:rsidRPr="00A64BA6" w:rsidRDefault="00380F8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Ошибочное действие можно отменить, приложение не завершается аварийно при базовом сценарии.</w:t>
            </w:r>
          </w:p>
        </w:tc>
        <w:tc>
          <w:tcPr>
            <w:tcW w:w="3191" w:type="dxa"/>
          </w:tcPr>
          <w:p w14:paraId="58C028FA" w14:textId="77E49A68" w:rsidR="00771101" w:rsidRPr="00A64BA6" w:rsidRDefault="00380F8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Проверка отмены последнего изменения и тестового сценария.</w:t>
            </w:r>
          </w:p>
        </w:tc>
      </w:tr>
      <w:tr w:rsidR="00771101" w:rsidRPr="00A64BA6" w14:paraId="0E7A64C4" w14:textId="77777777" w:rsidTr="00380F8A">
        <w:trPr>
          <w:jc w:val="center"/>
        </w:trPr>
        <w:tc>
          <w:tcPr>
            <w:tcW w:w="3190" w:type="dxa"/>
          </w:tcPr>
          <w:p w14:paraId="59781445" w14:textId="4AC42F25" w:rsidR="00771101" w:rsidRPr="00A64BA6" w:rsidRDefault="00380F8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Интеграция</w:t>
            </w:r>
          </w:p>
        </w:tc>
        <w:tc>
          <w:tcPr>
            <w:tcW w:w="3190" w:type="dxa"/>
          </w:tcPr>
          <w:p w14:paraId="6EAE8F21" w14:textId="534D462B" w:rsidR="00771101" w:rsidRPr="00A64BA6" w:rsidRDefault="00380F8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Результат можно объединить с работами других команд без нарушения масштаба и стиля.</w:t>
            </w:r>
          </w:p>
        </w:tc>
        <w:tc>
          <w:tcPr>
            <w:tcW w:w="3191" w:type="dxa"/>
          </w:tcPr>
          <w:p w14:paraId="39B5CCB1" w14:textId="79FA9FC4" w:rsidR="00771101" w:rsidRPr="00A64BA6" w:rsidRDefault="00380F8A" w:rsidP="00253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BA6">
              <w:rPr>
                <w:rFonts w:ascii="Times New Roman" w:hAnsi="Times New Roman" w:cs="Times New Roman"/>
                <w:sz w:val="24"/>
                <w:szCs w:val="24"/>
              </w:rPr>
              <w:t>Совместная сборка или демонстрация интеграционного прототипа.</w:t>
            </w:r>
          </w:p>
        </w:tc>
      </w:tr>
    </w:tbl>
    <w:p w14:paraId="187FA9D9" w14:textId="77777777" w:rsidR="002535DC" w:rsidRPr="00A64BA6" w:rsidRDefault="002535DC" w:rsidP="002535DC">
      <w:pPr>
        <w:rPr>
          <w:rFonts w:ascii="Times New Roman" w:hAnsi="Times New Roman" w:cs="Times New Roman"/>
        </w:rPr>
      </w:pPr>
    </w:p>
    <w:p w14:paraId="187FA9DA" w14:textId="77777777" w:rsidR="00BF1AD5" w:rsidRPr="00A64BA6" w:rsidRDefault="00BF1AD5" w:rsidP="00BF1AD5">
      <w:pPr>
        <w:pStyle w:val="1"/>
        <w:rPr>
          <w:rFonts w:ascii="Times New Roman" w:hAnsi="Times New Roman" w:cs="Times New Roman"/>
          <w:color w:val="auto"/>
        </w:rPr>
      </w:pPr>
      <w:bookmarkStart w:id="9" w:name="_Toc240541823"/>
      <w:r w:rsidRPr="00A64BA6">
        <w:rPr>
          <w:rFonts w:ascii="Times New Roman" w:hAnsi="Times New Roman" w:cs="Times New Roman"/>
          <w:color w:val="auto"/>
        </w:rPr>
        <w:t>Назначение руководителя проекта</w:t>
      </w:r>
      <w:bookmarkEnd w:id="9"/>
    </w:p>
    <w:p w14:paraId="187FA9DB" w14:textId="610195FE" w:rsidR="00BF1AD5" w:rsidRPr="00A64BA6" w:rsidRDefault="00BF1AD5" w:rsidP="00BF1AD5">
      <w:pPr>
        <w:rPr>
          <w:rFonts w:ascii="Times New Roman" w:hAnsi="Times New Roman" w:cs="Times New Roman"/>
        </w:rPr>
      </w:pPr>
    </w:p>
    <w:p w14:paraId="14E41408" w14:textId="6EFB00FB" w:rsidR="00A64B25" w:rsidRDefault="00A64B25" w:rsidP="00BF1AD5">
      <w:p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 xml:space="preserve">Назначить руководителем проекта студента ИАиС ВолгГТУ академической группы ИСТ-1-25 Остахова </w:t>
      </w:r>
      <w:r w:rsidR="00D73F04">
        <w:rPr>
          <w:rFonts w:ascii="Times New Roman" w:hAnsi="Times New Roman" w:cs="Times New Roman"/>
          <w:sz w:val="24"/>
          <w:szCs w:val="24"/>
        </w:rPr>
        <w:t>Никиту Сергеевича.</w:t>
      </w:r>
    </w:p>
    <w:p w14:paraId="2E618243" w14:textId="77777777" w:rsidR="009C0A37" w:rsidRPr="00D73F04" w:rsidRDefault="009C0A37" w:rsidP="00BF1AD5">
      <w:pPr>
        <w:rPr>
          <w:rFonts w:ascii="Times New Roman" w:hAnsi="Times New Roman" w:cs="Times New Roman"/>
          <w:sz w:val="24"/>
          <w:szCs w:val="24"/>
        </w:rPr>
      </w:pPr>
    </w:p>
    <w:p w14:paraId="187FA9DD" w14:textId="77777777" w:rsidR="00876F54" w:rsidRPr="00A64BA6" w:rsidRDefault="00876F54" w:rsidP="00876F54">
      <w:pPr>
        <w:pStyle w:val="1"/>
        <w:rPr>
          <w:rFonts w:ascii="Times New Roman" w:hAnsi="Times New Roman" w:cs="Times New Roman"/>
          <w:color w:val="auto"/>
        </w:rPr>
      </w:pPr>
      <w:bookmarkStart w:id="10" w:name="_Toc240541824"/>
      <w:r w:rsidRPr="00A64BA6">
        <w:rPr>
          <w:rFonts w:ascii="Times New Roman" w:hAnsi="Times New Roman" w:cs="Times New Roman"/>
          <w:color w:val="auto"/>
        </w:rPr>
        <w:lastRenderedPageBreak/>
        <w:t>Полномочия и ответственность руководителя проекта</w:t>
      </w:r>
      <w:bookmarkEnd w:id="10"/>
    </w:p>
    <w:p w14:paraId="187FA9DE" w14:textId="77777777" w:rsidR="00876F54" w:rsidRPr="00A64BA6" w:rsidRDefault="00876F54" w:rsidP="00876F54">
      <w:pPr>
        <w:rPr>
          <w:rFonts w:ascii="Times New Roman" w:hAnsi="Times New Roman" w:cs="Times New Roman"/>
        </w:rPr>
      </w:pPr>
    </w:p>
    <w:p w14:paraId="187FA9DF" w14:textId="6B0A976E" w:rsidR="00876F54" w:rsidRPr="00A64BA6" w:rsidRDefault="009A6C6E" w:rsidP="00876F54">
      <w:p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Руководитель проекта уполномочен:</w:t>
      </w:r>
    </w:p>
    <w:p w14:paraId="7245E0E2" w14:textId="15E6B8D7" w:rsidR="00A64BA6" w:rsidRPr="00A64BA6" w:rsidRDefault="00A64BA6" w:rsidP="00A64BA6">
      <w:pPr>
        <w:pStyle w:val="ab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организовывать работу команды и распределять задачи между участниками;</w:t>
      </w:r>
    </w:p>
    <w:p w14:paraId="7DD13323" w14:textId="4F4DD7D0" w:rsidR="00A64BA6" w:rsidRPr="00A64BA6" w:rsidRDefault="00A64BA6" w:rsidP="00A64BA6">
      <w:pPr>
        <w:pStyle w:val="ab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с куратором и заказчиком уточнения требований в пределах утверждённой цели проекта;</w:t>
      </w:r>
    </w:p>
    <w:p w14:paraId="5DA3BB6D" w14:textId="785D19E1" w:rsidR="00A64BA6" w:rsidRPr="00A64BA6" w:rsidRDefault="00A64BA6" w:rsidP="00A64BA6">
      <w:pPr>
        <w:pStyle w:val="ab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соблюдение сроков, общего визуального стиля, масштаба объектов и требований к интеграции;</w:t>
      </w:r>
    </w:p>
    <w:p w14:paraId="10603620" w14:textId="393D0660" w:rsidR="009A6C6E" w:rsidRPr="00A64BA6" w:rsidRDefault="00A64BA6" w:rsidP="00A64BA6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представлять результаты команды на промежуточных и итоговых проверках.</w:t>
      </w:r>
    </w:p>
    <w:p w14:paraId="752A74AD" w14:textId="1053E67A" w:rsidR="00A64BA6" w:rsidRPr="00A64BA6" w:rsidRDefault="00A64BA6" w:rsidP="00A64BA6">
      <w:p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hAnsi="Times New Roman" w:cs="Times New Roman"/>
          <w:sz w:val="24"/>
          <w:szCs w:val="24"/>
        </w:rPr>
        <w:t>Руководитель проекта несёт ответственность за:</w:t>
      </w:r>
    </w:p>
    <w:p w14:paraId="5C880855" w14:textId="2E00E577" w:rsidR="00A64BA6" w:rsidRPr="00A64BA6" w:rsidRDefault="00A64BA6" w:rsidP="00A64BA6">
      <w:pPr>
        <w:pStyle w:val="ab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подготовку результата проекта к демонстрации и объединению с общим VR-приложением;</w:t>
      </w:r>
    </w:p>
    <w:p w14:paraId="69B47B6B" w14:textId="736FE16A" w:rsidR="00A64BA6" w:rsidRPr="00A64BA6" w:rsidRDefault="00A64BA6" w:rsidP="00A64BA6">
      <w:pPr>
        <w:pStyle w:val="ab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описания объектов и настроек, необходимых для интеграции;</w:t>
      </w:r>
    </w:p>
    <w:p w14:paraId="4BEFB035" w14:textId="2627A1E3" w:rsidR="00A64BA6" w:rsidRPr="00A64BA6" w:rsidRDefault="00A64BA6" w:rsidP="00A64BA6">
      <w:pPr>
        <w:pStyle w:val="ab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своевременное информирование куратора о рисках, изменениях и проблемах реализации;</w:t>
      </w:r>
    </w:p>
    <w:p w14:paraId="7DBDA01F" w14:textId="597A370A" w:rsidR="00A64BA6" w:rsidRPr="00A64BA6" w:rsidRDefault="00A64BA6" w:rsidP="00A64BA6">
      <w:pPr>
        <w:pStyle w:val="ab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4B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итогового результата утверждённым критериям успешности.</w:t>
      </w:r>
    </w:p>
    <w:sectPr w:rsidR="00A64BA6" w:rsidRPr="00A64BA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170B6" w14:textId="77777777" w:rsidR="00EB5DEA" w:rsidRDefault="00EB5DEA" w:rsidP="00BF1AD5">
      <w:pPr>
        <w:spacing w:after="0" w:line="240" w:lineRule="auto"/>
      </w:pPr>
      <w:r>
        <w:separator/>
      </w:r>
    </w:p>
  </w:endnote>
  <w:endnote w:type="continuationSeparator" w:id="0">
    <w:p w14:paraId="77C42763" w14:textId="77777777" w:rsidR="00EB5DEA" w:rsidRDefault="00EB5DEA" w:rsidP="00BF1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1612834"/>
      <w:docPartObj>
        <w:docPartGallery w:val="Page Numbers (Bottom of Page)"/>
        <w:docPartUnique/>
      </w:docPartObj>
    </w:sdtPr>
    <w:sdtEndPr>
      <w:rPr>
        <w:b/>
      </w:rPr>
    </w:sdtEndPr>
    <w:sdtContent>
      <w:p w14:paraId="187FA9E4" w14:textId="29D336D5" w:rsidR="002535DC" w:rsidRDefault="002535DC" w:rsidP="002535DC">
        <w:pPr>
          <w:pStyle w:val="a9"/>
          <w:ind w:firstLine="2832"/>
          <w:jc w:val="right"/>
        </w:pPr>
      </w:p>
      <w:p w14:paraId="187FA9E5" w14:textId="3E898C38" w:rsidR="00BF1AD5" w:rsidRPr="00751039" w:rsidRDefault="00751039" w:rsidP="002535DC">
        <w:pPr>
          <w:pStyle w:val="a9"/>
          <w:ind w:firstLine="2832"/>
          <w:jc w:val="right"/>
          <w:rPr>
            <w:b/>
          </w:rPr>
        </w:pPr>
        <w:r w:rsidRPr="00751039">
          <w:rPr>
            <w:b/>
          </w:rPr>
          <w:t xml:space="preserve">Стр. </w:t>
        </w:r>
        <w:r w:rsidRPr="00751039">
          <w:rPr>
            <w:b/>
          </w:rPr>
          <w:fldChar w:fldCharType="begin"/>
        </w:r>
        <w:r w:rsidRPr="00751039">
          <w:rPr>
            <w:b/>
          </w:rPr>
          <w:instrText>PAGE   \* MERGEFORMAT</w:instrText>
        </w:r>
        <w:r w:rsidRPr="00751039">
          <w:rPr>
            <w:b/>
          </w:rPr>
          <w:fldChar w:fldCharType="separate"/>
        </w:r>
        <w:r w:rsidR="00876F54">
          <w:rPr>
            <w:b/>
            <w:noProof/>
          </w:rPr>
          <w:t>4</w:t>
        </w:r>
        <w:r w:rsidRPr="00751039">
          <w:rPr>
            <w:b/>
          </w:rPr>
          <w:fldChar w:fldCharType="end"/>
        </w:r>
        <w:r w:rsidRPr="00751039">
          <w:rPr>
            <w:b/>
          </w:rPr>
          <w:t xml:space="preserve"> из </w:t>
        </w:r>
        <w:r w:rsidR="00D73F04">
          <w:rPr>
            <w:b/>
            <w:lang w:val="en-US"/>
          </w:rPr>
          <w:t>7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E6A5A" w14:textId="77777777" w:rsidR="00EB5DEA" w:rsidRDefault="00EB5DEA" w:rsidP="00BF1AD5">
      <w:pPr>
        <w:spacing w:after="0" w:line="240" w:lineRule="auto"/>
      </w:pPr>
      <w:r>
        <w:separator/>
      </w:r>
    </w:p>
  </w:footnote>
  <w:footnote w:type="continuationSeparator" w:id="0">
    <w:p w14:paraId="2F32D8A1" w14:textId="77777777" w:rsidR="00EB5DEA" w:rsidRDefault="00EB5DEA" w:rsidP="00BF1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379B9"/>
    <w:multiLevelType w:val="hybridMultilevel"/>
    <w:tmpl w:val="E9C4B6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F3212"/>
    <w:multiLevelType w:val="hybridMultilevel"/>
    <w:tmpl w:val="4196A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D1460"/>
    <w:multiLevelType w:val="hybridMultilevel"/>
    <w:tmpl w:val="B3CE8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01D61"/>
    <w:multiLevelType w:val="hybridMultilevel"/>
    <w:tmpl w:val="A13CE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95B47"/>
    <w:multiLevelType w:val="hybridMultilevel"/>
    <w:tmpl w:val="E4C28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C4AE6"/>
    <w:multiLevelType w:val="hybridMultilevel"/>
    <w:tmpl w:val="382A0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76750"/>
    <w:multiLevelType w:val="multilevel"/>
    <w:tmpl w:val="8FEC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65A85"/>
    <w:multiLevelType w:val="hybridMultilevel"/>
    <w:tmpl w:val="BDD4F5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00FE"/>
    <w:rsid w:val="000539FF"/>
    <w:rsid w:val="000F54C2"/>
    <w:rsid w:val="00101125"/>
    <w:rsid w:val="00251FEC"/>
    <w:rsid w:val="002535DC"/>
    <w:rsid w:val="002A4D45"/>
    <w:rsid w:val="00345DB2"/>
    <w:rsid w:val="00380F8A"/>
    <w:rsid w:val="003F4ACA"/>
    <w:rsid w:val="00414183"/>
    <w:rsid w:val="004205B3"/>
    <w:rsid w:val="0043349B"/>
    <w:rsid w:val="0062010A"/>
    <w:rsid w:val="00625658"/>
    <w:rsid w:val="0063392D"/>
    <w:rsid w:val="006758A9"/>
    <w:rsid w:val="00751039"/>
    <w:rsid w:val="00771101"/>
    <w:rsid w:val="007C7689"/>
    <w:rsid w:val="008500FE"/>
    <w:rsid w:val="00873A8D"/>
    <w:rsid w:val="00876F54"/>
    <w:rsid w:val="009945C5"/>
    <w:rsid w:val="009A6C6E"/>
    <w:rsid w:val="009C0A37"/>
    <w:rsid w:val="009E3C33"/>
    <w:rsid w:val="009F68B8"/>
    <w:rsid w:val="00A64B25"/>
    <w:rsid w:val="00A64BA6"/>
    <w:rsid w:val="00AB27AA"/>
    <w:rsid w:val="00BF1AD5"/>
    <w:rsid w:val="00C96A0B"/>
    <w:rsid w:val="00D12E6A"/>
    <w:rsid w:val="00D55F67"/>
    <w:rsid w:val="00D73F04"/>
    <w:rsid w:val="00E40AB7"/>
    <w:rsid w:val="00E76B67"/>
    <w:rsid w:val="00EB5DEA"/>
    <w:rsid w:val="00EF3DB8"/>
    <w:rsid w:val="00F40A80"/>
    <w:rsid w:val="00FD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7FA98A"/>
  <w15:docId w15:val="{48F3B45B-BC25-4072-A8DE-46F4E19F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A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A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BF1AD5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F1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1AD5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BF1AD5"/>
    <w:pPr>
      <w:spacing w:after="100"/>
    </w:pPr>
  </w:style>
  <w:style w:type="character" w:styleId="a6">
    <w:name w:val="Hyperlink"/>
    <w:basedOn w:val="a0"/>
    <w:uiPriority w:val="99"/>
    <w:unhideWhenUsed/>
    <w:rsid w:val="00BF1AD5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F1A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F1AD5"/>
  </w:style>
  <w:style w:type="paragraph" w:styleId="a9">
    <w:name w:val="footer"/>
    <w:basedOn w:val="a"/>
    <w:link w:val="aa"/>
    <w:uiPriority w:val="99"/>
    <w:unhideWhenUsed/>
    <w:rsid w:val="00BF1A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F1AD5"/>
  </w:style>
  <w:style w:type="paragraph" w:styleId="ab">
    <w:name w:val="List Paragraph"/>
    <w:basedOn w:val="a"/>
    <w:uiPriority w:val="34"/>
    <w:qFormat/>
    <w:rsid w:val="002535DC"/>
    <w:pPr>
      <w:ind w:left="720"/>
      <w:contextualSpacing/>
    </w:pPr>
  </w:style>
  <w:style w:type="table" w:styleId="ac">
    <w:name w:val="Table Grid"/>
    <w:basedOn w:val="a1"/>
    <w:uiPriority w:val="59"/>
    <w:rsid w:val="0025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53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49D49-2902-4CDB-9677-897325527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NIKITA</cp:lastModifiedBy>
  <cp:revision>34</cp:revision>
  <dcterms:created xsi:type="dcterms:W3CDTF">2026-09-09T11:10:00Z</dcterms:created>
  <dcterms:modified xsi:type="dcterms:W3CDTF">2026-09-23T09:12:00Z</dcterms:modified>
</cp:coreProperties>
</file>