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charts/chart5.xml" ContentType="application/vnd.openxmlformats-officedocument.drawingml.chart+xml"/>
  <Override PartName="/word/charts/style5.xml" ContentType="application/vnd.ms-office.chartstyle+xml"/>
  <Override PartName="/word/charts/colors5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5F35AD" w14:textId="77777777" w:rsidR="003B3B05" w:rsidRPr="003B3B05" w:rsidRDefault="003B3B05" w:rsidP="003B3B05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3B3B05">
        <w:rPr>
          <w:rFonts w:ascii="Times New Roman" w:hAnsi="Times New Roman" w:cs="Times New Roman"/>
          <w:b/>
          <w:sz w:val="32"/>
          <w:szCs w:val="32"/>
        </w:rPr>
        <w:t>Отчет по лабораторной работе</w:t>
      </w:r>
    </w:p>
    <w:p w14:paraId="6C9B226F" w14:textId="436F0BCF" w:rsidR="003B3B05" w:rsidRPr="003B3B05" w:rsidRDefault="003B3B05" w:rsidP="003B3B05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3B3B05">
        <w:rPr>
          <w:rFonts w:ascii="Times New Roman" w:hAnsi="Times New Roman" w:cs="Times New Roman"/>
          <w:b/>
          <w:sz w:val="32"/>
          <w:szCs w:val="32"/>
        </w:rPr>
        <w:t>«Изучение температурной зависимости сопротивления проводников и полупроводников»</w:t>
      </w:r>
    </w:p>
    <w:p w14:paraId="1684EE71" w14:textId="77777777" w:rsidR="003B3B05" w:rsidRPr="003B3B05" w:rsidRDefault="003B3B05" w:rsidP="003B3B0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B3B05">
        <w:rPr>
          <w:rFonts w:ascii="Times New Roman" w:hAnsi="Times New Roman" w:cs="Times New Roman"/>
          <w:sz w:val="28"/>
          <w:szCs w:val="28"/>
        </w:rPr>
        <w:t xml:space="preserve">Выполненной студентами Назаровым Глебом, </w:t>
      </w:r>
      <w:proofErr w:type="spellStart"/>
      <w:r w:rsidRPr="003B3B05">
        <w:rPr>
          <w:rFonts w:ascii="Times New Roman" w:hAnsi="Times New Roman" w:cs="Times New Roman"/>
          <w:sz w:val="28"/>
          <w:szCs w:val="28"/>
        </w:rPr>
        <w:t>Калинчук</w:t>
      </w:r>
      <w:proofErr w:type="spellEnd"/>
      <w:r w:rsidRPr="003B3B05">
        <w:rPr>
          <w:rFonts w:ascii="Times New Roman" w:hAnsi="Times New Roman" w:cs="Times New Roman"/>
          <w:sz w:val="28"/>
          <w:szCs w:val="28"/>
        </w:rPr>
        <w:t xml:space="preserve"> Ариной                        </w:t>
      </w:r>
      <w:r w:rsidRPr="003B3B05">
        <w:rPr>
          <w:rFonts w:ascii="Times New Roman" w:hAnsi="Times New Roman" w:cs="Times New Roman"/>
          <w:sz w:val="28"/>
          <w:szCs w:val="28"/>
        </w:rPr>
        <w:softHyphen/>
      </w:r>
      <w:r w:rsidRPr="003B3B05">
        <w:rPr>
          <w:rFonts w:ascii="Times New Roman" w:hAnsi="Times New Roman" w:cs="Times New Roman"/>
          <w:sz w:val="28"/>
          <w:szCs w:val="28"/>
        </w:rPr>
        <w:softHyphen/>
      </w:r>
      <w:r w:rsidRPr="003B3B05">
        <w:rPr>
          <w:rFonts w:ascii="Times New Roman" w:hAnsi="Times New Roman" w:cs="Times New Roman"/>
          <w:sz w:val="28"/>
          <w:szCs w:val="28"/>
        </w:rPr>
        <w:softHyphen/>
      </w:r>
      <w:r w:rsidRPr="003B3B05">
        <w:rPr>
          <w:rFonts w:ascii="Times New Roman" w:hAnsi="Times New Roman" w:cs="Times New Roman"/>
          <w:sz w:val="28"/>
          <w:szCs w:val="28"/>
        </w:rPr>
        <w:softHyphen/>
        <w:t>______ курса, группа ИНС-б-о-25-1</w:t>
      </w:r>
    </w:p>
    <w:p w14:paraId="35CA74B6" w14:textId="77777777" w:rsidR="003B3B05" w:rsidRDefault="003B3B05" w:rsidP="003B3B0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B3B05">
        <w:rPr>
          <w:rFonts w:ascii="Times New Roman" w:hAnsi="Times New Roman" w:cs="Times New Roman"/>
          <w:sz w:val="28"/>
          <w:szCs w:val="28"/>
        </w:rPr>
        <w:t>Цель работы: изучить зависимость электрического сопротивления различных металлов, полупроводников и приборов на их основе, от температуры.</w:t>
      </w:r>
    </w:p>
    <w:p w14:paraId="2624FC33" w14:textId="233DA4AE" w:rsidR="003B3B05" w:rsidRPr="003B3B05" w:rsidRDefault="003B3B05" w:rsidP="003B3B0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B3B05">
        <w:rPr>
          <w:rFonts w:ascii="Times New Roman" w:hAnsi="Times New Roman" w:cs="Times New Roman"/>
          <w:sz w:val="28"/>
          <w:szCs w:val="28"/>
        </w:rPr>
        <w:t>Оборудование: измеритель</w:t>
      </w:r>
      <w:r w:rsidRPr="003B3B05">
        <w:rPr>
          <w:rFonts w:ascii="Times New Roman" w:hAnsi="Times New Roman" w:cs="Times New Roman"/>
          <w:sz w:val="28"/>
          <w:szCs w:val="28"/>
        </w:rPr>
        <w:t xml:space="preserve"> </w:t>
      </w:r>
      <w:r w:rsidRPr="003B3B05">
        <w:rPr>
          <w:rFonts w:ascii="Times New Roman" w:hAnsi="Times New Roman" w:cs="Times New Roman"/>
          <w:sz w:val="28"/>
          <w:szCs w:val="28"/>
        </w:rPr>
        <w:t>или мультиметр, сопротивление и термистор, проточный термостат, штатив, соединительные провода.</w:t>
      </w:r>
    </w:p>
    <w:p w14:paraId="2C115BEA" w14:textId="364D78B2" w:rsidR="003B3B05" w:rsidRDefault="003B3B05" w:rsidP="003B3B0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iCs/>
          <w:sz w:val="28"/>
          <w:szCs w:val="28"/>
        </w:rPr>
      </w:pPr>
      <w:r w:rsidRPr="003B3B05">
        <w:rPr>
          <w:rFonts w:ascii="Times New Roman" w:hAnsi="Times New Roman" w:cs="Times New Roman"/>
          <w:i/>
          <w:iCs/>
          <w:sz w:val="28"/>
          <w:szCs w:val="28"/>
        </w:rPr>
        <w:t>Задание 1</w:t>
      </w:r>
      <w:r>
        <w:rPr>
          <w:rFonts w:ascii="Times New Roman" w:hAnsi="Times New Roman" w:cs="Times New Roman"/>
          <w:i/>
          <w:iCs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B3B05">
        <w:rPr>
          <w:rFonts w:ascii="Times New Roman" w:hAnsi="Times New Roman" w:cs="Times New Roman"/>
          <w:b/>
          <w:bCs/>
          <w:iCs/>
          <w:sz w:val="28"/>
          <w:szCs w:val="28"/>
        </w:rPr>
        <w:t>Исследование сопротивления различных материалов от температуры.</w:t>
      </w:r>
    </w:p>
    <w:p w14:paraId="4A0A49B0" w14:textId="6EBE5AD9" w:rsidR="003B3B05" w:rsidRPr="003B3B05" w:rsidRDefault="003B3B05" w:rsidP="003B3B05">
      <w:pPr>
        <w:spacing w:after="0" w:line="360" w:lineRule="auto"/>
        <w:ind w:firstLine="709"/>
        <w:jc w:val="right"/>
        <w:rPr>
          <w:rFonts w:ascii="Times New Roman" w:hAnsi="Times New Roman" w:cs="Times New Roman"/>
          <w:i/>
          <w:sz w:val="28"/>
          <w:szCs w:val="28"/>
        </w:rPr>
      </w:pPr>
      <w:r w:rsidRPr="003B3B05">
        <w:rPr>
          <w:rFonts w:ascii="Times New Roman" w:hAnsi="Times New Roman" w:cs="Times New Roman"/>
          <w:i/>
          <w:sz w:val="28"/>
          <w:szCs w:val="28"/>
        </w:rPr>
        <w:t>Таблица 1</w:t>
      </w:r>
    </w:p>
    <w:tbl>
      <w:tblPr>
        <w:tblW w:w="8904" w:type="dxa"/>
        <w:tblLook w:val="04A0" w:firstRow="1" w:lastRow="0" w:firstColumn="1" w:lastColumn="0" w:noHBand="0" w:noVBand="1"/>
      </w:tblPr>
      <w:tblGrid>
        <w:gridCol w:w="1817"/>
        <w:gridCol w:w="1228"/>
        <w:gridCol w:w="1228"/>
        <w:gridCol w:w="1228"/>
        <w:gridCol w:w="1791"/>
        <w:gridCol w:w="1612"/>
      </w:tblGrid>
      <w:tr w:rsidR="003B3B05" w:rsidRPr="003B3B05" w14:paraId="51E85C5B" w14:textId="77777777" w:rsidTr="003B3B05">
        <w:trPr>
          <w:trHeight w:val="328"/>
        </w:trPr>
        <w:tc>
          <w:tcPr>
            <w:tcW w:w="1817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A814F68" w14:textId="77777777" w:rsidR="003B3B05" w:rsidRPr="003B3B05" w:rsidRDefault="003B3B05" w:rsidP="003B3B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B3B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1228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DCFF00C" w14:textId="77777777" w:rsidR="003B3B05" w:rsidRPr="003B3B05" w:rsidRDefault="003B3B05" w:rsidP="003B3B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B3B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t, °C</w:t>
            </w:r>
          </w:p>
        </w:tc>
        <w:tc>
          <w:tcPr>
            <w:tcW w:w="1228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4D38B6BA" w14:textId="17B01BB0" w:rsidR="003B3B05" w:rsidRPr="003B3B05" w:rsidRDefault="003B3B05" w:rsidP="003B3B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3B3B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Cu</w:t>
            </w:r>
            <w:proofErr w:type="spellEnd"/>
          </w:p>
        </w:tc>
        <w:tc>
          <w:tcPr>
            <w:tcW w:w="1228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13C6EA85" w14:textId="5A22F54B" w:rsidR="003B3B05" w:rsidRPr="003B3B05" w:rsidRDefault="003B3B05" w:rsidP="003B3B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B3B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NTC</w:t>
            </w:r>
          </w:p>
        </w:tc>
        <w:tc>
          <w:tcPr>
            <w:tcW w:w="1791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11FA7D6" w14:textId="77777777" w:rsidR="003B3B05" w:rsidRPr="003B3B05" w:rsidRDefault="003B3B05" w:rsidP="003B3B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B3B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PTC (кОм)</w:t>
            </w:r>
          </w:p>
        </w:tc>
        <w:tc>
          <w:tcPr>
            <w:tcW w:w="1612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4676AD6F" w14:textId="0A292D98" w:rsidR="003B3B05" w:rsidRPr="003B3B05" w:rsidRDefault="003B3B05" w:rsidP="003B3B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3B3B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Si</w:t>
            </w:r>
            <w:proofErr w:type="spellEnd"/>
          </w:p>
        </w:tc>
      </w:tr>
      <w:tr w:rsidR="003B3B05" w:rsidRPr="003B3B05" w14:paraId="3927F879" w14:textId="77777777" w:rsidTr="003B3B05">
        <w:trPr>
          <w:trHeight w:val="344"/>
        </w:trPr>
        <w:tc>
          <w:tcPr>
            <w:tcW w:w="1817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A2BF183" w14:textId="77777777" w:rsidR="003B3B05" w:rsidRPr="003B3B05" w:rsidRDefault="003B3B05" w:rsidP="003B3B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228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2DD225A" w14:textId="77777777" w:rsidR="003B3B05" w:rsidRPr="003B3B05" w:rsidRDefault="003B3B05" w:rsidP="003B3B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2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87BC8E3" w14:textId="77777777" w:rsidR="003B3B05" w:rsidRPr="003B3B05" w:rsidRDefault="003B3B05" w:rsidP="003B3B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B3B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(Ом)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FD67F6A" w14:textId="77777777" w:rsidR="003B3B05" w:rsidRPr="003B3B05" w:rsidRDefault="003B3B05" w:rsidP="003B3B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B3B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(Ом)</w:t>
            </w:r>
          </w:p>
        </w:tc>
        <w:tc>
          <w:tcPr>
            <w:tcW w:w="1791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2E2BBE9" w14:textId="77777777" w:rsidR="003B3B05" w:rsidRPr="003B3B05" w:rsidRDefault="003B3B05" w:rsidP="003B3B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6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F4F882D" w14:textId="77777777" w:rsidR="003B3B05" w:rsidRPr="003B3B05" w:rsidRDefault="003B3B05" w:rsidP="003B3B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B3B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(кОм)</w:t>
            </w:r>
          </w:p>
        </w:tc>
      </w:tr>
      <w:tr w:rsidR="003B3B05" w:rsidRPr="003B3B05" w14:paraId="10DADDAF" w14:textId="77777777" w:rsidTr="003B3B05">
        <w:trPr>
          <w:trHeight w:val="344"/>
        </w:trPr>
        <w:tc>
          <w:tcPr>
            <w:tcW w:w="181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D74076F" w14:textId="77777777" w:rsidR="003B3B05" w:rsidRPr="003B3B05" w:rsidRDefault="003B3B05" w:rsidP="003B3B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B3B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74E001E" w14:textId="77777777" w:rsidR="003B3B05" w:rsidRPr="003B3B05" w:rsidRDefault="003B3B05" w:rsidP="003B3B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B3B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30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6677417" w14:textId="77777777" w:rsidR="003B3B05" w:rsidRPr="003B3B05" w:rsidRDefault="003B3B05" w:rsidP="003B3B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B3B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347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9DD4D21" w14:textId="77777777" w:rsidR="003B3B05" w:rsidRPr="003B3B05" w:rsidRDefault="003B3B05" w:rsidP="003B3B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B3B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818</w:t>
            </w:r>
          </w:p>
        </w:tc>
        <w:tc>
          <w:tcPr>
            <w:tcW w:w="179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9E4BC5C" w14:textId="77777777" w:rsidR="003B3B05" w:rsidRPr="003B3B05" w:rsidRDefault="003B3B05" w:rsidP="003B3B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B3B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0,191</w:t>
            </w:r>
          </w:p>
        </w:tc>
        <w:tc>
          <w:tcPr>
            <w:tcW w:w="16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71AF94D" w14:textId="77777777" w:rsidR="003B3B05" w:rsidRPr="003B3B05" w:rsidRDefault="003B3B05" w:rsidP="003B3B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B3B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27,9</w:t>
            </w:r>
          </w:p>
        </w:tc>
      </w:tr>
      <w:tr w:rsidR="003B3B05" w:rsidRPr="003B3B05" w14:paraId="7D59C88F" w14:textId="77777777" w:rsidTr="003B3B05">
        <w:trPr>
          <w:trHeight w:val="344"/>
        </w:trPr>
        <w:tc>
          <w:tcPr>
            <w:tcW w:w="181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7774CD4" w14:textId="77777777" w:rsidR="003B3B05" w:rsidRPr="003B3B05" w:rsidRDefault="003B3B05" w:rsidP="003B3B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B3B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6CB3B14" w14:textId="77777777" w:rsidR="003B3B05" w:rsidRPr="003B3B05" w:rsidRDefault="003B3B05" w:rsidP="003B3B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B3B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35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DA654D7" w14:textId="77777777" w:rsidR="003B3B05" w:rsidRPr="003B3B05" w:rsidRDefault="003B3B05" w:rsidP="003B3B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B3B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355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111AF92" w14:textId="77777777" w:rsidR="003B3B05" w:rsidRPr="003B3B05" w:rsidRDefault="003B3B05" w:rsidP="003B3B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B3B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673</w:t>
            </w:r>
          </w:p>
        </w:tc>
        <w:tc>
          <w:tcPr>
            <w:tcW w:w="179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E894A6F" w14:textId="77777777" w:rsidR="003B3B05" w:rsidRPr="003B3B05" w:rsidRDefault="003B3B05" w:rsidP="003B3B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B3B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0,213</w:t>
            </w:r>
          </w:p>
        </w:tc>
        <w:tc>
          <w:tcPr>
            <w:tcW w:w="16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3F9485C" w14:textId="77777777" w:rsidR="003B3B05" w:rsidRPr="003B3B05" w:rsidRDefault="003B3B05" w:rsidP="003B3B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B3B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17,5</w:t>
            </w:r>
          </w:p>
        </w:tc>
      </w:tr>
      <w:tr w:rsidR="003B3B05" w:rsidRPr="003B3B05" w14:paraId="5CFA8101" w14:textId="77777777" w:rsidTr="003B3B05">
        <w:trPr>
          <w:trHeight w:val="344"/>
        </w:trPr>
        <w:tc>
          <w:tcPr>
            <w:tcW w:w="181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8701FAA" w14:textId="77777777" w:rsidR="003B3B05" w:rsidRPr="003B3B05" w:rsidRDefault="003B3B05" w:rsidP="003B3B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B3B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07BB792" w14:textId="77777777" w:rsidR="003B3B05" w:rsidRPr="003B3B05" w:rsidRDefault="003B3B05" w:rsidP="003B3B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B3B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40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53E046D" w14:textId="77777777" w:rsidR="003B3B05" w:rsidRPr="003B3B05" w:rsidRDefault="003B3B05" w:rsidP="003B3B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B3B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363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73C9FC4" w14:textId="77777777" w:rsidR="003B3B05" w:rsidRPr="003B3B05" w:rsidRDefault="003B3B05" w:rsidP="003B3B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B3B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565</w:t>
            </w:r>
          </w:p>
        </w:tc>
        <w:tc>
          <w:tcPr>
            <w:tcW w:w="179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BCA0333" w14:textId="77777777" w:rsidR="003B3B05" w:rsidRPr="003B3B05" w:rsidRDefault="003B3B05" w:rsidP="003B3B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B3B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0,252</w:t>
            </w:r>
          </w:p>
        </w:tc>
        <w:tc>
          <w:tcPr>
            <w:tcW w:w="16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FE9875B" w14:textId="77777777" w:rsidR="003B3B05" w:rsidRPr="003B3B05" w:rsidRDefault="003B3B05" w:rsidP="003B3B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B3B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13,8</w:t>
            </w:r>
          </w:p>
        </w:tc>
      </w:tr>
      <w:tr w:rsidR="003B3B05" w:rsidRPr="003B3B05" w14:paraId="0814721D" w14:textId="77777777" w:rsidTr="003B3B05">
        <w:trPr>
          <w:trHeight w:val="344"/>
        </w:trPr>
        <w:tc>
          <w:tcPr>
            <w:tcW w:w="181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133E021" w14:textId="77777777" w:rsidR="003B3B05" w:rsidRPr="003B3B05" w:rsidRDefault="003B3B05" w:rsidP="003B3B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B3B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E2A0086" w14:textId="77777777" w:rsidR="003B3B05" w:rsidRPr="003B3B05" w:rsidRDefault="003B3B05" w:rsidP="003B3B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B3B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45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C62C06F" w14:textId="77777777" w:rsidR="003B3B05" w:rsidRPr="003B3B05" w:rsidRDefault="003B3B05" w:rsidP="003B3B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B3B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369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37D6585" w14:textId="77777777" w:rsidR="003B3B05" w:rsidRPr="003B3B05" w:rsidRDefault="003B3B05" w:rsidP="003B3B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B3B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476</w:t>
            </w:r>
          </w:p>
        </w:tc>
        <w:tc>
          <w:tcPr>
            <w:tcW w:w="179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CACA19E" w14:textId="77777777" w:rsidR="003B3B05" w:rsidRPr="003B3B05" w:rsidRDefault="003B3B05" w:rsidP="003B3B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B3B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0,3</w:t>
            </w:r>
          </w:p>
        </w:tc>
        <w:tc>
          <w:tcPr>
            <w:tcW w:w="16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5C0FF70" w14:textId="77777777" w:rsidR="003B3B05" w:rsidRPr="003B3B05" w:rsidRDefault="003B3B05" w:rsidP="003B3B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B3B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13,8</w:t>
            </w:r>
          </w:p>
        </w:tc>
      </w:tr>
      <w:tr w:rsidR="003B3B05" w:rsidRPr="003B3B05" w14:paraId="04BC8E01" w14:textId="77777777" w:rsidTr="003B3B05">
        <w:trPr>
          <w:trHeight w:val="344"/>
        </w:trPr>
        <w:tc>
          <w:tcPr>
            <w:tcW w:w="181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36A70EB" w14:textId="77777777" w:rsidR="003B3B05" w:rsidRPr="003B3B05" w:rsidRDefault="003B3B05" w:rsidP="003B3B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B3B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57AAB8E" w14:textId="77777777" w:rsidR="003B3B05" w:rsidRPr="003B3B05" w:rsidRDefault="003B3B05" w:rsidP="003B3B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B3B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50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E144BA9" w14:textId="77777777" w:rsidR="003B3B05" w:rsidRPr="003B3B05" w:rsidRDefault="003B3B05" w:rsidP="003B3B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B3B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375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BA793F1" w14:textId="77777777" w:rsidR="003B3B05" w:rsidRPr="003B3B05" w:rsidRDefault="003B3B05" w:rsidP="003B3B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B3B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402</w:t>
            </w:r>
          </w:p>
        </w:tc>
        <w:tc>
          <w:tcPr>
            <w:tcW w:w="179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6E38701" w14:textId="77777777" w:rsidR="003B3B05" w:rsidRPr="003B3B05" w:rsidRDefault="003B3B05" w:rsidP="003B3B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B3B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0,365</w:t>
            </w:r>
          </w:p>
        </w:tc>
        <w:tc>
          <w:tcPr>
            <w:tcW w:w="16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1BEEDFB" w14:textId="77777777" w:rsidR="003B3B05" w:rsidRPr="003B3B05" w:rsidRDefault="003B3B05" w:rsidP="003B3B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B3B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18,1</w:t>
            </w:r>
          </w:p>
        </w:tc>
      </w:tr>
      <w:tr w:rsidR="003B3B05" w:rsidRPr="003B3B05" w14:paraId="7C329AF9" w14:textId="77777777" w:rsidTr="003B3B05">
        <w:trPr>
          <w:trHeight w:val="344"/>
        </w:trPr>
        <w:tc>
          <w:tcPr>
            <w:tcW w:w="181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0A06B58" w14:textId="77777777" w:rsidR="003B3B05" w:rsidRPr="003B3B05" w:rsidRDefault="003B3B05" w:rsidP="003B3B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B3B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542E48A" w14:textId="77777777" w:rsidR="003B3B05" w:rsidRPr="003B3B05" w:rsidRDefault="003B3B05" w:rsidP="003B3B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B3B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55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246463E" w14:textId="77777777" w:rsidR="003B3B05" w:rsidRPr="003B3B05" w:rsidRDefault="003B3B05" w:rsidP="003B3B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B3B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380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D0196A2" w14:textId="77777777" w:rsidR="003B3B05" w:rsidRPr="003B3B05" w:rsidRDefault="003B3B05" w:rsidP="003B3B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B3B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345</w:t>
            </w:r>
          </w:p>
        </w:tc>
        <w:tc>
          <w:tcPr>
            <w:tcW w:w="179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0FCA417" w14:textId="77777777" w:rsidR="003B3B05" w:rsidRPr="003B3B05" w:rsidRDefault="003B3B05" w:rsidP="003B3B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B3B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0,508</w:t>
            </w:r>
          </w:p>
        </w:tc>
        <w:tc>
          <w:tcPr>
            <w:tcW w:w="16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72FB4A8" w14:textId="77777777" w:rsidR="003B3B05" w:rsidRPr="003B3B05" w:rsidRDefault="003B3B05" w:rsidP="003B3B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B3B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20,3</w:t>
            </w:r>
          </w:p>
        </w:tc>
      </w:tr>
      <w:tr w:rsidR="003B3B05" w:rsidRPr="003B3B05" w14:paraId="4AD4062E" w14:textId="77777777" w:rsidTr="003B3B05">
        <w:trPr>
          <w:trHeight w:val="344"/>
        </w:trPr>
        <w:tc>
          <w:tcPr>
            <w:tcW w:w="181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C703745" w14:textId="77777777" w:rsidR="003B3B05" w:rsidRPr="003B3B05" w:rsidRDefault="003B3B05" w:rsidP="003B3B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B3B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80532CD" w14:textId="77777777" w:rsidR="003B3B05" w:rsidRPr="003B3B05" w:rsidRDefault="003B3B05" w:rsidP="003B3B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B3B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60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A7AA90E" w14:textId="77777777" w:rsidR="003B3B05" w:rsidRPr="003B3B05" w:rsidRDefault="003B3B05" w:rsidP="003B3B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B3B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385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EB45BF9" w14:textId="77777777" w:rsidR="003B3B05" w:rsidRPr="003B3B05" w:rsidRDefault="003B3B05" w:rsidP="003B3B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B3B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292</w:t>
            </w:r>
          </w:p>
        </w:tc>
        <w:tc>
          <w:tcPr>
            <w:tcW w:w="179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83929C9" w14:textId="77777777" w:rsidR="003B3B05" w:rsidRPr="003B3B05" w:rsidRDefault="003B3B05" w:rsidP="003B3B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B3B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0,737</w:t>
            </w:r>
          </w:p>
        </w:tc>
        <w:tc>
          <w:tcPr>
            <w:tcW w:w="16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404E50E" w14:textId="77777777" w:rsidR="003B3B05" w:rsidRPr="003B3B05" w:rsidRDefault="003B3B05" w:rsidP="003B3B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B3B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9,8</w:t>
            </w:r>
          </w:p>
        </w:tc>
      </w:tr>
      <w:tr w:rsidR="003B3B05" w:rsidRPr="003B3B05" w14:paraId="78A0F83E" w14:textId="77777777" w:rsidTr="003B3B05">
        <w:trPr>
          <w:trHeight w:val="344"/>
        </w:trPr>
        <w:tc>
          <w:tcPr>
            <w:tcW w:w="181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2FDE01D" w14:textId="77777777" w:rsidR="003B3B05" w:rsidRPr="003B3B05" w:rsidRDefault="003B3B05" w:rsidP="003B3B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B3B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08B845D" w14:textId="77777777" w:rsidR="003B3B05" w:rsidRPr="003B3B05" w:rsidRDefault="003B3B05" w:rsidP="003B3B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B3B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65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361B6BC" w14:textId="77777777" w:rsidR="003B3B05" w:rsidRPr="003B3B05" w:rsidRDefault="003B3B05" w:rsidP="003B3B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B3B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394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6AC00B1" w14:textId="77777777" w:rsidR="003B3B05" w:rsidRPr="003B3B05" w:rsidRDefault="003B3B05" w:rsidP="003B3B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B3B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249</w:t>
            </w:r>
          </w:p>
        </w:tc>
        <w:tc>
          <w:tcPr>
            <w:tcW w:w="179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FA3818F" w14:textId="77777777" w:rsidR="003B3B05" w:rsidRPr="003B3B05" w:rsidRDefault="003B3B05" w:rsidP="003B3B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B3B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1,76</w:t>
            </w:r>
          </w:p>
        </w:tc>
        <w:tc>
          <w:tcPr>
            <w:tcW w:w="16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EAE1D24" w14:textId="77777777" w:rsidR="003B3B05" w:rsidRPr="003B3B05" w:rsidRDefault="003B3B05" w:rsidP="003B3B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B3B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8,9</w:t>
            </w:r>
          </w:p>
        </w:tc>
      </w:tr>
      <w:tr w:rsidR="003B3B05" w:rsidRPr="003B3B05" w14:paraId="5C370AFD" w14:textId="77777777" w:rsidTr="003B3B05">
        <w:trPr>
          <w:trHeight w:val="344"/>
        </w:trPr>
        <w:tc>
          <w:tcPr>
            <w:tcW w:w="181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26060A1" w14:textId="77777777" w:rsidR="003B3B05" w:rsidRPr="003B3B05" w:rsidRDefault="003B3B05" w:rsidP="003B3B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B3B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667CEF0" w14:textId="77777777" w:rsidR="003B3B05" w:rsidRPr="003B3B05" w:rsidRDefault="003B3B05" w:rsidP="003B3B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B3B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70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77AADD8" w14:textId="77777777" w:rsidR="003B3B05" w:rsidRPr="003B3B05" w:rsidRDefault="003B3B05" w:rsidP="003B3B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B3B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403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86C1D72" w14:textId="77777777" w:rsidR="003B3B05" w:rsidRPr="003B3B05" w:rsidRDefault="003B3B05" w:rsidP="003B3B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B3B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211</w:t>
            </w:r>
          </w:p>
        </w:tc>
        <w:tc>
          <w:tcPr>
            <w:tcW w:w="179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6B2806C" w14:textId="77777777" w:rsidR="003B3B05" w:rsidRPr="003B3B05" w:rsidRDefault="003B3B05" w:rsidP="003B3B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B3B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3,72</w:t>
            </w:r>
          </w:p>
        </w:tc>
        <w:tc>
          <w:tcPr>
            <w:tcW w:w="16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8F57930" w14:textId="77777777" w:rsidR="003B3B05" w:rsidRPr="003B3B05" w:rsidRDefault="003B3B05" w:rsidP="003B3B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B3B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3,2</w:t>
            </w:r>
          </w:p>
        </w:tc>
      </w:tr>
      <w:tr w:rsidR="003B3B05" w:rsidRPr="003B3B05" w14:paraId="5583F058" w14:textId="77777777" w:rsidTr="003B3B05">
        <w:trPr>
          <w:trHeight w:val="344"/>
        </w:trPr>
        <w:tc>
          <w:tcPr>
            <w:tcW w:w="181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6AD82F9" w14:textId="77777777" w:rsidR="003B3B05" w:rsidRPr="003B3B05" w:rsidRDefault="003B3B05" w:rsidP="003B3B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B3B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98655FD" w14:textId="77777777" w:rsidR="003B3B05" w:rsidRPr="003B3B05" w:rsidRDefault="003B3B05" w:rsidP="003B3B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B3B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75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19D81FD" w14:textId="77777777" w:rsidR="003B3B05" w:rsidRPr="003B3B05" w:rsidRDefault="003B3B05" w:rsidP="003B3B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B3B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408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290676F" w14:textId="77777777" w:rsidR="003B3B05" w:rsidRPr="003B3B05" w:rsidRDefault="003B3B05" w:rsidP="003B3B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B3B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182</w:t>
            </w:r>
          </w:p>
        </w:tc>
        <w:tc>
          <w:tcPr>
            <w:tcW w:w="179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8DCBA5B" w14:textId="77777777" w:rsidR="003B3B05" w:rsidRPr="003B3B05" w:rsidRDefault="003B3B05" w:rsidP="003B3B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B3B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7,20</w:t>
            </w:r>
          </w:p>
        </w:tc>
        <w:tc>
          <w:tcPr>
            <w:tcW w:w="16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6E620C4" w14:textId="77777777" w:rsidR="003B3B05" w:rsidRPr="003B3B05" w:rsidRDefault="003B3B05" w:rsidP="003B3B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B3B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8,6</w:t>
            </w:r>
          </w:p>
        </w:tc>
      </w:tr>
      <w:tr w:rsidR="003B3B05" w:rsidRPr="003B3B05" w14:paraId="77D92D7C" w14:textId="77777777" w:rsidTr="003B3B05">
        <w:trPr>
          <w:trHeight w:val="344"/>
        </w:trPr>
        <w:tc>
          <w:tcPr>
            <w:tcW w:w="181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1A84473" w14:textId="77777777" w:rsidR="003B3B05" w:rsidRPr="003B3B05" w:rsidRDefault="003B3B05" w:rsidP="003B3B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B3B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11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F56B981" w14:textId="77777777" w:rsidR="003B3B05" w:rsidRPr="003B3B05" w:rsidRDefault="003B3B05" w:rsidP="003B3B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B3B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80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D177FDF" w14:textId="77777777" w:rsidR="003B3B05" w:rsidRPr="003B3B05" w:rsidRDefault="003B3B05" w:rsidP="003B3B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B3B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416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9919183" w14:textId="77777777" w:rsidR="003B3B05" w:rsidRPr="003B3B05" w:rsidRDefault="003B3B05" w:rsidP="003B3B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B3B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155</w:t>
            </w:r>
          </w:p>
        </w:tc>
        <w:tc>
          <w:tcPr>
            <w:tcW w:w="179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088200A" w14:textId="77777777" w:rsidR="003B3B05" w:rsidRPr="003B3B05" w:rsidRDefault="003B3B05" w:rsidP="003B3B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B3B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11,70</w:t>
            </w:r>
          </w:p>
        </w:tc>
        <w:tc>
          <w:tcPr>
            <w:tcW w:w="16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141E41F" w14:textId="77777777" w:rsidR="003B3B05" w:rsidRPr="003B3B05" w:rsidRDefault="003B3B05" w:rsidP="003B3B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B3B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7,7</w:t>
            </w:r>
          </w:p>
        </w:tc>
      </w:tr>
    </w:tbl>
    <w:p w14:paraId="1519AEBA" w14:textId="77777777" w:rsidR="003B3B05" w:rsidRPr="003B3B05" w:rsidRDefault="003B3B05" w:rsidP="003B3B0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4A772C71" w14:textId="05F98FB8" w:rsidR="003B3B05" w:rsidRDefault="003B3B05" w:rsidP="003B3B0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520B30DA" wp14:editId="7932F46B">
            <wp:extent cx="4791075" cy="2790825"/>
            <wp:effectExtent l="0" t="0" r="9525" b="9525"/>
            <wp:docPr id="569052922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E6E505DA-233A-5EB3-D6A0-206852508A58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</wp:inline>
        </w:drawing>
      </w:r>
    </w:p>
    <w:p w14:paraId="05AFD686" w14:textId="3E1E7709" w:rsidR="00D05FEE" w:rsidRPr="00D05FEE" w:rsidRDefault="00D05FEE" w:rsidP="00D05FEE">
      <w:pPr>
        <w:spacing w:after="0" w:line="36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D05FEE">
        <w:rPr>
          <w:rFonts w:ascii="Times New Roman" w:hAnsi="Times New Roman" w:cs="Times New Roman"/>
          <w:i/>
          <w:sz w:val="28"/>
          <w:szCs w:val="28"/>
        </w:rPr>
        <w:t xml:space="preserve">(Графики зависимости сопротивления от температуры для </w:t>
      </w:r>
      <w:proofErr w:type="spellStart"/>
      <w:r w:rsidRPr="00D05FEE">
        <w:rPr>
          <w:rFonts w:ascii="Times New Roman" w:hAnsi="Times New Roman" w:cs="Times New Roman"/>
          <w:i/>
          <w:sz w:val="28"/>
          <w:szCs w:val="28"/>
        </w:rPr>
        <w:t>Cu</w:t>
      </w:r>
      <w:proofErr w:type="spellEnd"/>
      <w:r w:rsidRPr="00D05FEE">
        <w:rPr>
          <w:rFonts w:ascii="Times New Roman" w:hAnsi="Times New Roman" w:cs="Times New Roman"/>
          <w:i/>
          <w:sz w:val="28"/>
          <w:szCs w:val="28"/>
        </w:rPr>
        <w:t>)</w:t>
      </w:r>
    </w:p>
    <w:p w14:paraId="294263EB" w14:textId="77777777" w:rsidR="00D05FEE" w:rsidRPr="003B3B05" w:rsidRDefault="00D05FEE" w:rsidP="003B3B0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8DBE17B" w14:textId="388B2D9B" w:rsidR="00123D22" w:rsidRDefault="003B3B05" w:rsidP="003B3B0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4E6154B8" wp14:editId="40A0750B">
            <wp:extent cx="4838700" cy="2952750"/>
            <wp:effectExtent l="0" t="0" r="0" b="0"/>
            <wp:docPr id="673481668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080CF36C-3B57-2696-6A7E-EA528054190D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p w14:paraId="6D2E158E" w14:textId="0088590C" w:rsidR="00D05FEE" w:rsidRPr="00D05FEE" w:rsidRDefault="00D05FEE" w:rsidP="00D05FEE">
      <w:pPr>
        <w:spacing w:after="0" w:line="36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D05FEE">
        <w:rPr>
          <w:rFonts w:ascii="Times New Roman" w:hAnsi="Times New Roman" w:cs="Times New Roman"/>
          <w:i/>
          <w:sz w:val="28"/>
          <w:szCs w:val="28"/>
        </w:rPr>
        <w:t xml:space="preserve">(Графики зависимости сопротивления от температуры для 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>NTC</w:t>
      </w:r>
      <w:r w:rsidRPr="00D05FEE">
        <w:rPr>
          <w:rFonts w:ascii="Times New Roman" w:hAnsi="Times New Roman" w:cs="Times New Roman"/>
          <w:i/>
          <w:sz w:val="28"/>
          <w:szCs w:val="28"/>
        </w:rPr>
        <w:t>)</w:t>
      </w:r>
    </w:p>
    <w:p w14:paraId="19625A47" w14:textId="77777777" w:rsidR="00D05FEE" w:rsidRPr="00D05FEE" w:rsidRDefault="00D05FEE" w:rsidP="003B3B0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D4C4C41" w14:textId="6105C99A" w:rsidR="00D05FEE" w:rsidRDefault="00D05FEE" w:rsidP="003B3B0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36140392" wp14:editId="32D7B1F2">
            <wp:extent cx="4876800" cy="3143250"/>
            <wp:effectExtent l="0" t="0" r="0" b="0"/>
            <wp:docPr id="1594413611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F8A34DB9-214D-5568-7FC6-13EA199574C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14:paraId="5BFFFA8D" w14:textId="3547EC58" w:rsidR="00D05FEE" w:rsidRPr="00D05FEE" w:rsidRDefault="00D05FEE" w:rsidP="00D05FEE">
      <w:pPr>
        <w:spacing w:after="0" w:line="36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D05FEE">
        <w:rPr>
          <w:rFonts w:ascii="Times New Roman" w:hAnsi="Times New Roman" w:cs="Times New Roman"/>
          <w:i/>
          <w:sz w:val="28"/>
          <w:szCs w:val="28"/>
        </w:rPr>
        <w:t xml:space="preserve">(Графики зависимости сопротивления от температуры для 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>PTC</w:t>
      </w:r>
      <w:r w:rsidRPr="00D05FEE">
        <w:rPr>
          <w:rFonts w:ascii="Times New Roman" w:hAnsi="Times New Roman" w:cs="Times New Roman"/>
          <w:i/>
          <w:sz w:val="28"/>
          <w:szCs w:val="28"/>
        </w:rPr>
        <w:t>)</w:t>
      </w:r>
    </w:p>
    <w:p w14:paraId="11A0AC55" w14:textId="77777777" w:rsidR="00D05FEE" w:rsidRPr="00D05FEE" w:rsidRDefault="00D05FEE" w:rsidP="003B3B0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7902D4F" w14:textId="3844BD0B" w:rsidR="00D05FEE" w:rsidRDefault="00D05FEE" w:rsidP="003B3B0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401529BC" wp14:editId="7C005AAE">
            <wp:extent cx="4800600" cy="2828925"/>
            <wp:effectExtent l="0" t="0" r="0" b="9525"/>
            <wp:docPr id="1585453773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48205318-F480-FFAA-1F28-C68B0ABBE648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14:paraId="7F450A61" w14:textId="46BE47E9" w:rsidR="00D05FEE" w:rsidRDefault="00D05FEE" w:rsidP="00D05FEE">
      <w:pPr>
        <w:spacing w:after="0" w:line="36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D05FEE">
        <w:rPr>
          <w:rFonts w:ascii="Times New Roman" w:hAnsi="Times New Roman" w:cs="Times New Roman"/>
          <w:i/>
          <w:sz w:val="28"/>
          <w:szCs w:val="28"/>
        </w:rPr>
        <w:t xml:space="preserve">(Графики зависимости сопротивления от температуры для 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>Si</w:t>
      </w:r>
      <w:r w:rsidRPr="00D05FEE">
        <w:rPr>
          <w:rFonts w:ascii="Times New Roman" w:hAnsi="Times New Roman" w:cs="Times New Roman"/>
          <w:i/>
          <w:sz w:val="28"/>
          <w:szCs w:val="28"/>
        </w:rPr>
        <w:t>)</w:t>
      </w:r>
    </w:p>
    <w:p w14:paraId="2FCFB35B" w14:textId="77777777" w:rsidR="00D05FEE" w:rsidRDefault="00D05FEE" w:rsidP="00D05FEE">
      <w:pPr>
        <w:spacing w:after="0" w:line="36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4CC20AA5" w14:textId="77777777" w:rsidR="00D05FEE" w:rsidRDefault="00D05FEE" w:rsidP="00D05FEE">
      <w:pPr>
        <w:spacing w:after="0" w:line="36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08A6BC97" w14:textId="77777777" w:rsidR="00D05FEE" w:rsidRDefault="00D05FEE" w:rsidP="00D05FEE">
      <w:pPr>
        <w:spacing w:after="0" w:line="36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5BA13F9F" w14:textId="77777777" w:rsidR="00D05FEE" w:rsidRDefault="00D05FEE" w:rsidP="00D05FEE">
      <w:pPr>
        <w:spacing w:after="0" w:line="36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683F2A3C" w14:textId="77777777" w:rsidR="00D05FEE" w:rsidRDefault="00D05FEE" w:rsidP="00D05FEE">
      <w:pPr>
        <w:spacing w:after="0" w:line="36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1A8FEB58" w14:textId="77777777" w:rsidR="00D05FEE" w:rsidRDefault="00D05FEE" w:rsidP="00D05FEE">
      <w:pPr>
        <w:spacing w:after="0" w:line="36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04ABF075" w14:textId="77777777" w:rsidR="00D05FEE" w:rsidRDefault="00D05FEE" w:rsidP="00D05FEE">
      <w:pPr>
        <w:spacing w:after="0" w:line="36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03907134" w14:textId="3420AB9C" w:rsidR="00201FA6" w:rsidRPr="00201FA6" w:rsidRDefault="00201FA6" w:rsidP="00201FA6">
      <w:pPr>
        <w:spacing w:after="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201FA6">
        <w:rPr>
          <w:rFonts w:ascii="Times New Roman" w:hAnsi="Times New Roman" w:cs="Times New Roman"/>
          <w:iCs/>
          <w:sz w:val="28"/>
          <w:szCs w:val="28"/>
        </w:rPr>
        <w:lastRenderedPageBreak/>
        <w:t>Определение энергии активации для термистора NTC</w:t>
      </w:r>
      <w:r>
        <w:rPr>
          <w:rFonts w:ascii="Times New Roman" w:hAnsi="Times New Roman" w:cs="Times New Roman"/>
          <w:iCs/>
          <w:sz w:val="28"/>
          <w:szCs w:val="28"/>
        </w:rPr>
        <w:t>:</w:t>
      </w:r>
    </w:p>
    <w:p w14:paraId="0BBFE02D" w14:textId="201292A4" w:rsidR="00D05FEE" w:rsidRPr="00D05FEE" w:rsidRDefault="00D05FEE" w:rsidP="00D05FEE">
      <w:pPr>
        <w:spacing w:after="0" w:line="360" w:lineRule="auto"/>
        <w:jc w:val="right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Таблица 2</w:t>
      </w:r>
    </w:p>
    <w:tbl>
      <w:tblPr>
        <w:tblW w:w="8723" w:type="dxa"/>
        <w:tblLook w:val="04A0" w:firstRow="1" w:lastRow="0" w:firstColumn="1" w:lastColumn="0" w:noHBand="0" w:noVBand="1"/>
      </w:tblPr>
      <w:tblGrid>
        <w:gridCol w:w="2131"/>
        <w:gridCol w:w="1441"/>
        <w:gridCol w:w="1495"/>
        <w:gridCol w:w="1441"/>
        <w:gridCol w:w="2215"/>
      </w:tblGrid>
      <w:tr w:rsidR="00D05FEE" w:rsidRPr="00D05FEE" w14:paraId="19724C27" w14:textId="77777777" w:rsidTr="00D05FEE">
        <w:trPr>
          <w:trHeight w:val="400"/>
        </w:trPr>
        <w:tc>
          <w:tcPr>
            <w:tcW w:w="21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521F11C8" w14:textId="77777777" w:rsidR="00D05FEE" w:rsidRPr="00D05FEE" w:rsidRDefault="00D05FEE" w:rsidP="00D05F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F3F3F"/>
                <w:sz w:val="28"/>
                <w:szCs w:val="28"/>
                <w:lang w:eastAsia="ru-RU"/>
              </w:rPr>
            </w:pPr>
            <w:r w:rsidRPr="00D05FEE">
              <w:rPr>
                <w:rFonts w:ascii="Times New Roman" w:eastAsia="Times New Roman" w:hAnsi="Times New Roman" w:cs="Times New Roman"/>
                <w:color w:val="3F3F3F"/>
                <w:sz w:val="28"/>
                <w:szCs w:val="28"/>
                <w:lang w:eastAsia="ru-RU"/>
              </w:rPr>
              <w:t>t, °C</w:t>
            </w:r>
          </w:p>
        </w:tc>
        <w:tc>
          <w:tcPr>
            <w:tcW w:w="144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0CFA0A37" w14:textId="77777777" w:rsidR="00D05FEE" w:rsidRPr="00D05FEE" w:rsidRDefault="00D05FEE" w:rsidP="00D05F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F3F3F"/>
                <w:sz w:val="28"/>
                <w:szCs w:val="28"/>
                <w:lang w:eastAsia="ru-RU"/>
              </w:rPr>
            </w:pPr>
            <w:r w:rsidRPr="00D05FEE">
              <w:rPr>
                <w:rFonts w:ascii="Times New Roman" w:eastAsia="Times New Roman" w:hAnsi="Times New Roman" w:cs="Times New Roman"/>
                <w:color w:val="3F3F3F"/>
                <w:sz w:val="28"/>
                <w:szCs w:val="28"/>
                <w:lang w:eastAsia="ru-RU"/>
              </w:rPr>
              <w:t>T, K</w:t>
            </w:r>
          </w:p>
        </w:tc>
        <w:tc>
          <w:tcPr>
            <w:tcW w:w="149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6F668A50" w14:textId="77777777" w:rsidR="00D05FEE" w:rsidRPr="00D05FEE" w:rsidRDefault="00D05FEE" w:rsidP="00D05F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F3F3F"/>
                <w:sz w:val="28"/>
                <w:szCs w:val="28"/>
                <w:lang w:eastAsia="ru-RU"/>
              </w:rPr>
            </w:pPr>
            <w:r w:rsidRPr="00D05FEE">
              <w:rPr>
                <w:rFonts w:ascii="Times New Roman" w:eastAsia="Times New Roman" w:hAnsi="Times New Roman" w:cs="Times New Roman"/>
                <w:color w:val="3F3F3F"/>
                <w:sz w:val="28"/>
                <w:szCs w:val="28"/>
                <w:lang w:eastAsia="ru-RU"/>
              </w:rPr>
              <w:t>1/T, 1/К</w:t>
            </w:r>
          </w:p>
        </w:tc>
        <w:tc>
          <w:tcPr>
            <w:tcW w:w="144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4BD510F4" w14:textId="77777777" w:rsidR="00D05FEE" w:rsidRPr="00D05FEE" w:rsidRDefault="00D05FEE" w:rsidP="00D05F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F3F3F"/>
                <w:sz w:val="28"/>
                <w:szCs w:val="28"/>
                <w:lang w:eastAsia="ru-RU"/>
              </w:rPr>
            </w:pPr>
            <w:r w:rsidRPr="00D05FEE">
              <w:rPr>
                <w:rFonts w:ascii="Times New Roman" w:eastAsia="Times New Roman" w:hAnsi="Times New Roman" w:cs="Times New Roman"/>
                <w:color w:val="3F3F3F"/>
                <w:sz w:val="28"/>
                <w:szCs w:val="28"/>
                <w:lang w:eastAsia="ru-RU"/>
              </w:rPr>
              <w:t>R (Ом)</w:t>
            </w:r>
          </w:p>
        </w:tc>
        <w:tc>
          <w:tcPr>
            <w:tcW w:w="221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47F83E13" w14:textId="77777777" w:rsidR="00D05FEE" w:rsidRPr="00D05FEE" w:rsidRDefault="00D05FEE" w:rsidP="00D05F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F3F3F"/>
                <w:sz w:val="28"/>
                <w:szCs w:val="28"/>
                <w:lang w:eastAsia="ru-RU"/>
              </w:rPr>
            </w:pPr>
            <w:proofErr w:type="spellStart"/>
            <w:r w:rsidRPr="00D05FEE">
              <w:rPr>
                <w:rFonts w:ascii="Times New Roman" w:eastAsia="Times New Roman" w:hAnsi="Times New Roman" w:cs="Times New Roman"/>
                <w:color w:val="3F3F3F"/>
                <w:sz w:val="28"/>
                <w:szCs w:val="28"/>
                <w:lang w:eastAsia="ru-RU"/>
              </w:rPr>
              <w:t>ln</w:t>
            </w:r>
            <w:proofErr w:type="spellEnd"/>
            <w:r w:rsidRPr="00D05FEE">
              <w:rPr>
                <w:rFonts w:ascii="Times New Roman" w:eastAsia="Times New Roman" w:hAnsi="Times New Roman" w:cs="Times New Roman"/>
                <w:color w:val="3F3F3F"/>
                <w:sz w:val="28"/>
                <w:szCs w:val="28"/>
                <w:lang w:eastAsia="ru-RU"/>
              </w:rPr>
              <w:t xml:space="preserve"> R</w:t>
            </w:r>
          </w:p>
        </w:tc>
      </w:tr>
      <w:tr w:rsidR="00D05FEE" w:rsidRPr="00D05FEE" w14:paraId="5EC95ACE" w14:textId="77777777" w:rsidTr="00D05FEE">
        <w:trPr>
          <w:trHeight w:val="400"/>
        </w:trPr>
        <w:tc>
          <w:tcPr>
            <w:tcW w:w="213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50E02133" w14:textId="77777777" w:rsidR="00D05FEE" w:rsidRPr="00D05FEE" w:rsidRDefault="00D05FEE" w:rsidP="00D05F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F3F3F"/>
                <w:sz w:val="28"/>
                <w:szCs w:val="28"/>
                <w:lang w:eastAsia="ru-RU"/>
              </w:rPr>
            </w:pPr>
            <w:r w:rsidRPr="00D05FEE">
              <w:rPr>
                <w:rFonts w:ascii="Times New Roman" w:eastAsia="Times New Roman" w:hAnsi="Times New Roman" w:cs="Times New Roman"/>
                <w:color w:val="3F3F3F"/>
                <w:sz w:val="28"/>
                <w:szCs w:val="28"/>
                <w:lang w:eastAsia="ru-RU"/>
              </w:rPr>
              <w:t>30</w:t>
            </w:r>
          </w:p>
        </w:tc>
        <w:tc>
          <w:tcPr>
            <w:tcW w:w="14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416681BC" w14:textId="77777777" w:rsidR="00D05FEE" w:rsidRPr="00D05FEE" w:rsidRDefault="00D05FEE" w:rsidP="00D05F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F3F3F"/>
                <w:sz w:val="28"/>
                <w:szCs w:val="28"/>
                <w:lang w:eastAsia="ru-RU"/>
              </w:rPr>
            </w:pPr>
            <w:r w:rsidRPr="00D05FEE">
              <w:rPr>
                <w:rFonts w:ascii="Times New Roman" w:eastAsia="Times New Roman" w:hAnsi="Times New Roman" w:cs="Times New Roman"/>
                <w:color w:val="3F3F3F"/>
                <w:sz w:val="28"/>
                <w:szCs w:val="28"/>
                <w:lang w:eastAsia="ru-RU"/>
              </w:rPr>
              <w:t>303</w:t>
            </w:r>
          </w:p>
        </w:tc>
        <w:tc>
          <w:tcPr>
            <w:tcW w:w="14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148BEBD5" w14:textId="77777777" w:rsidR="00D05FEE" w:rsidRPr="00D05FEE" w:rsidRDefault="00D05FEE" w:rsidP="00D05F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F3F3F"/>
                <w:sz w:val="28"/>
                <w:szCs w:val="28"/>
                <w:lang w:eastAsia="ru-RU"/>
              </w:rPr>
            </w:pPr>
            <w:r w:rsidRPr="00D05FEE">
              <w:rPr>
                <w:rFonts w:ascii="Times New Roman" w:eastAsia="Times New Roman" w:hAnsi="Times New Roman" w:cs="Times New Roman"/>
                <w:color w:val="3F3F3F"/>
                <w:sz w:val="28"/>
                <w:szCs w:val="28"/>
                <w:lang w:eastAsia="ru-RU"/>
              </w:rPr>
              <w:t>0,0033</w:t>
            </w:r>
          </w:p>
        </w:tc>
        <w:tc>
          <w:tcPr>
            <w:tcW w:w="14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56E2F862" w14:textId="77777777" w:rsidR="00D05FEE" w:rsidRPr="00D05FEE" w:rsidRDefault="00D05FEE" w:rsidP="00D05F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F3F3F"/>
                <w:sz w:val="28"/>
                <w:szCs w:val="28"/>
                <w:lang w:eastAsia="ru-RU"/>
              </w:rPr>
            </w:pPr>
            <w:r w:rsidRPr="00D05FEE">
              <w:rPr>
                <w:rFonts w:ascii="Times New Roman" w:eastAsia="Times New Roman" w:hAnsi="Times New Roman" w:cs="Times New Roman"/>
                <w:color w:val="3F3F3F"/>
                <w:sz w:val="28"/>
                <w:szCs w:val="28"/>
                <w:lang w:eastAsia="ru-RU"/>
              </w:rPr>
              <w:t>818</w:t>
            </w:r>
          </w:p>
        </w:tc>
        <w:tc>
          <w:tcPr>
            <w:tcW w:w="22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5C5FB5AB" w14:textId="77777777" w:rsidR="00D05FEE" w:rsidRPr="00D05FEE" w:rsidRDefault="00D05FEE" w:rsidP="00D05F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F3F3F"/>
                <w:sz w:val="28"/>
                <w:szCs w:val="28"/>
                <w:lang w:eastAsia="ru-RU"/>
              </w:rPr>
            </w:pPr>
            <w:r w:rsidRPr="00D05FEE">
              <w:rPr>
                <w:rFonts w:ascii="Times New Roman" w:eastAsia="Times New Roman" w:hAnsi="Times New Roman" w:cs="Times New Roman"/>
                <w:color w:val="3F3F3F"/>
                <w:sz w:val="28"/>
                <w:szCs w:val="28"/>
                <w:lang w:eastAsia="ru-RU"/>
              </w:rPr>
              <w:t>6,706862337</w:t>
            </w:r>
          </w:p>
        </w:tc>
      </w:tr>
      <w:tr w:rsidR="00D05FEE" w:rsidRPr="00D05FEE" w14:paraId="733B57C8" w14:textId="77777777" w:rsidTr="00D05FEE">
        <w:trPr>
          <w:trHeight w:val="400"/>
        </w:trPr>
        <w:tc>
          <w:tcPr>
            <w:tcW w:w="213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6DAD6A13" w14:textId="77777777" w:rsidR="00D05FEE" w:rsidRPr="00D05FEE" w:rsidRDefault="00D05FEE" w:rsidP="00D05F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F3F3F"/>
                <w:sz w:val="28"/>
                <w:szCs w:val="28"/>
                <w:lang w:eastAsia="ru-RU"/>
              </w:rPr>
            </w:pPr>
            <w:r w:rsidRPr="00D05FEE">
              <w:rPr>
                <w:rFonts w:ascii="Times New Roman" w:eastAsia="Times New Roman" w:hAnsi="Times New Roman" w:cs="Times New Roman"/>
                <w:color w:val="3F3F3F"/>
                <w:sz w:val="28"/>
                <w:szCs w:val="28"/>
                <w:lang w:eastAsia="ru-RU"/>
              </w:rPr>
              <w:t>35</w:t>
            </w:r>
          </w:p>
        </w:tc>
        <w:tc>
          <w:tcPr>
            <w:tcW w:w="14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30CB418E" w14:textId="77777777" w:rsidR="00D05FEE" w:rsidRPr="00D05FEE" w:rsidRDefault="00D05FEE" w:rsidP="00D05F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F3F3F"/>
                <w:sz w:val="28"/>
                <w:szCs w:val="28"/>
                <w:lang w:eastAsia="ru-RU"/>
              </w:rPr>
            </w:pPr>
            <w:r w:rsidRPr="00D05FEE">
              <w:rPr>
                <w:rFonts w:ascii="Times New Roman" w:eastAsia="Times New Roman" w:hAnsi="Times New Roman" w:cs="Times New Roman"/>
                <w:color w:val="3F3F3F"/>
                <w:sz w:val="28"/>
                <w:szCs w:val="28"/>
                <w:lang w:eastAsia="ru-RU"/>
              </w:rPr>
              <w:t>308</w:t>
            </w:r>
          </w:p>
        </w:tc>
        <w:tc>
          <w:tcPr>
            <w:tcW w:w="14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009EB8BC" w14:textId="77777777" w:rsidR="00D05FEE" w:rsidRPr="00D05FEE" w:rsidRDefault="00D05FEE" w:rsidP="00D05F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F3F3F"/>
                <w:sz w:val="28"/>
                <w:szCs w:val="28"/>
                <w:lang w:eastAsia="ru-RU"/>
              </w:rPr>
            </w:pPr>
            <w:r w:rsidRPr="00D05FEE">
              <w:rPr>
                <w:rFonts w:ascii="Times New Roman" w:eastAsia="Times New Roman" w:hAnsi="Times New Roman" w:cs="Times New Roman"/>
                <w:color w:val="3F3F3F"/>
                <w:sz w:val="28"/>
                <w:szCs w:val="28"/>
                <w:lang w:eastAsia="ru-RU"/>
              </w:rPr>
              <w:t>0,00325</w:t>
            </w:r>
          </w:p>
        </w:tc>
        <w:tc>
          <w:tcPr>
            <w:tcW w:w="14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6421B719" w14:textId="77777777" w:rsidR="00D05FEE" w:rsidRPr="00D05FEE" w:rsidRDefault="00D05FEE" w:rsidP="00D05F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F3F3F"/>
                <w:sz w:val="28"/>
                <w:szCs w:val="28"/>
                <w:lang w:eastAsia="ru-RU"/>
              </w:rPr>
            </w:pPr>
            <w:r w:rsidRPr="00D05FEE">
              <w:rPr>
                <w:rFonts w:ascii="Times New Roman" w:eastAsia="Times New Roman" w:hAnsi="Times New Roman" w:cs="Times New Roman"/>
                <w:color w:val="3F3F3F"/>
                <w:sz w:val="28"/>
                <w:szCs w:val="28"/>
                <w:lang w:eastAsia="ru-RU"/>
              </w:rPr>
              <w:t>673</w:t>
            </w:r>
          </w:p>
        </w:tc>
        <w:tc>
          <w:tcPr>
            <w:tcW w:w="22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7C7A19C3" w14:textId="77777777" w:rsidR="00D05FEE" w:rsidRPr="00D05FEE" w:rsidRDefault="00D05FEE" w:rsidP="00D05F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F3F3F"/>
                <w:sz w:val="28"/>
                <w:szCs w:val="28"/>
                <w:lang w:eastAsia="ru-RU"/>
              </w:rPr>
            </w:pPr>
            <w:r w:rsidRPr="00D05FEE">
              <w:rPr>
                <w:rFonts w:ascii="Times New Roman" w:eastAsia="Times New Roman" w:hAnsi="Times New Roman" w:cs="Times New Roman"/>
                <w:color w:val="3F3F3F"/>
                <w:sz w:val="28"/>
                <w:szCs w:val="28"/>
                <w:lang w:eastAsia="ru-RU"/>
              </w:rPr>
              <w:t>6,51174533</w:t>
            </w:r>
          </w:p>
        </w:tc>
      </w:tr>
      <w:tr w:rsidR="00D05FEE" w:rsidRPr="00D05FEE" w14:paraId="3B4E45AD" w14:textId="77777777" w:rsidTr="00D05FEE">
        <w:trPr>
          <w:trHeight w:val="400"/>
        </w:trPr>
        <w:tc>
          <w:tcPr>
            <w:tcW w:w="213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46A37CEE" w14:textId="77777777" w:rsidR="00D05FEE" w:rsidRPr="00D05FEE" w:rsidRDefault="00D05FEE" w:rsidP="00D05F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F3F3F"/>
                <w:sz w:val="28"/>
                <w:szCs w:val="28"/>
                <w:lang w:eastAsia="ru-RU"/>
              </w:rPr>
            </w:pPr>
            <w:r w:rsidRPr="00D05FEE">
              <w:rPr>
                <w:rFonts w:ascii="Times New Roman" w:eastAsia="Times New Roman" w:hAnsi="Times New Roman" w:cs="Times New Roman"/>
                <w:color w:val="3F3F3F"/>
                <w:sz w:val="28"/>
                <w:szCs w:val="28"/>
                <w:lang w:eastAsia="ru-RU"/>
              </w:rPr>
              <w:t>40</w:t>
            </w:r>
          </w:p>
        </w:tc>
        <w:tc>
          <w:tcPr>
            <w:tcW w:w="14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08FC983F" w14:textId="77777777" w:rsidR="00D05FEE" w:rsidRPr="00D05FEE" w:rsidRDefault="00D05FEE" w:rsidP="00D05F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F3F3F"/>
                <w:sz w:val="28"/>
                <w:szCs w:val="28"/>
                <w:lang w:eastAsia="ru-RU"/>
              </w:rPr>
            </w:pPr>
            <w:r w:rsidRPr="00D05FEE">
              <w:rPr>
                <w:rFonts w:ascii="Times New Roman" w:eastAsia="Times New Roman" w:hAnsi="Times New Roman" w:cs="Times New Roman"/>
                <w:color w:val="3F3F3F"/>
                <w:sz w:val="28"/>
                <w:szCs w:val="28"/>
                <w:lang w:eastAsia="ru-RU"/>
              </w:rPr>
              <w:t>313</w:t>
            </w:r>
          </w:p>
        </w:tc>
        <w:tc>
          <w:tcPr>
            <w:tcW w:w="14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5D695DEF" w14:textId="77777777" w:rsidR="00D05FEE" w:rsidRPr="00D05FEE" w:rsidRDefault="00D05FEE" w:rsidP="00D05F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F3F3F"/>
                <w:sz w:val="28"/>
                <w:szCs w:val="28"/>
                <w:lang w:eastAsia="ru-RU"/>
              </w:rPr>
            </w:pPr>
            <w:r w:rsidRPr="00D05FEE">
              <w:rPr>
                <w:rFonts w:ascii="Times New Roman" w:eastAsia="Times New Roman" w:hAnsi="Times New Roman" w:cs="Times New Roman"/>
                <w:color w:val="3F3F3F"/>
                <w:sz w:val="28"/>
                <w:szCs w:val="28"/>
                <w:lang w:eastAsia="ru-RU"/>
              </w:rPr>
              <w:t>0,00319</w:t>
            </w:r>
          </w:p>
        </w:tc>
        <w:tc>
          <w:tcPr>
            <w:tcW w:w="14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2E458ABE" w14:textId="77777777" w:rsidR="00D05FEE" w:rsidRPr="00D05FEE" w:rsidRDefault="00D05FEE" w:rsidP="00D05F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F3F3F"/>
                <w:sz w:val="28"/>
                <w:szCs w:val="28"/>
                <w:lang w:eastAsia="ru-RU"/>
              </w:rPr>
            </w:pPr>
            <w:r w:rsidRPr="00D05FEE">
              <w:rPr>
                <w:rFonts w:ascii="Times New Roman" w:eastAsia="Times New Roman" w:hAnsi="Times New Roman" w:cs="Times New Roman"/>
                <w:color w:val="3F3F3F"/>
                <w:sz w:val="28"/>
                <w:szCs w:val="28"/>
                <w:lang w:eastAsia="ru-RU"/>
              </w:rPr>
              <w:t>565</w:t>
            </w:r>
          </w:p>
        </w:tc>
        <w:tc>
          <w:tcPr>
            <w:tcW w:w="22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3CE86A99" w14:textId="77777777" w:rsidR="00D05FEE" w:rsidRPr="00D05FEE" w:rsidRDefault="00D05FEE" w:rsidP="00D05F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F3F3F"/>
                <w:sz w:val="28"/>
                <w:szCs w:val="28"/>
                <w:lang w:eastAsia="ru-RU"/>
              </w:rPr>
            </w:pPr>
            <w:r w:rsidRPr="00D05FEE">
              <w:rPr>
                <w:rFonts w:ascii="Times New Roman" w:eastAsia="Times New Roman" w:hAnsi="Times New Roman" w:cs="Times New Roman"/>
                <w:color w:val="3F3F3F"/>
                <w:sz w:val="28"/>
                <w:szCs w:val="28"/>
                <w:lang w:eastAsia="ru-RU"/>
              </w:rPr>
              <w:t>6,336825731</w:t>
            </w:r>
          </w:p>
        </w:tc>
      </w:tr>
      <w:tr w:rsidR="00D05FEE" w:rsidRPr="00D05FEE" w14:paraId="3D2E6C12" w14:textId="77777777" w:rsidTr="00D05FEE">
        <w:trPr>
          <w:trHeight w:val="400"/>
        </w:trPr>
        <w:tc>
          <w:tcPr>
            <w:tcW w:w="213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44D3CC5F" w14:textId="77777777" w:rsidR="00D05FEE" w:rsidRPr="00D05FEE" w:rsidRDefault="00D05FEE" w:rsidP="00D05F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F3F3F"/>
                <w:sz w:val="28"/>
                <w:szCs w:val="28"/>
                <w:lang w:eastAsia="ru-RU"/>
              </w:rPr>
            </w:pPr>
            <w:r w:rsidRPr="00D05FEE">
              <w:rPr>
                <w:rFonts w:ascii="Times New Roman" w:eastAsia="Times New Roman" w:hAnsi="Times New Roman" w:cs="Times New Roman"/>
                <w:color w:val="3F3F3F"/>
                <w:sz w:val="28"/>
                <w:szCs w:val="28"/>
                <w:lang w:eastAsia="ru-RU"/>
              </w:rPr>
              <w:t>45</w:t>
            </w:r>
          </w:p>
        </w:tc>
        <w:tc>
          <w:tcPr>
            <w:tcW w:w="14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0C544024" w14:textId="77777777" w:rsidR="00D05FEE" w:rsidRPr="00D05FEE" w:rsidRDefault="00D05FEE" w:rsidP="00D05F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F3F3F"/>
                <w:sz w:val="28"/>
                <w:szCs w:val="28"/>
                <w:lang w:eastAsia="ru-RU"/>
              </w:rPr>
            </w:pPr>
            <w:r w:rsidRPr="00D05FEE">
              <w:rPr>
                <w:rFonts w:ascii="Times New Roman" w:eastAsia="Times New Roman" w:hAnsi="Times New Roman" w:cs="Times New Roman"/>
                <w:color w:val="3F3F3F"/>
                <w:sz w:val="28"/>
                <w:szCs w:val="28"/>
                <w:lang w:eastAsia="ru-RU"/>
              </w:rPr>
              <w:t>318</w:t>
            </w:r>
          </w:p>
        </w:tc>
        <w:tc>
          <w:tcPr>
            <w:tcW w:w="14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172D6093" w14:textId="77777777" w:rsidR="00D05FEE" w:rsidRPr="00D05FEE" w:rsidRDefault="00D05FEE" w:rsidP="00D05F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F3F3F"/>
                <w:sz w:val="28"/>
                <w:szCs w:val="28"/>
                <w:lang w:eastAsia="ru-RU"/>
              </w:rPr>
            </w:pPr>
            <w:r w:rsidRPr="00D05FEE">
              <w:rPr>
                <w:rFonts w:ascii="Times New Roman" w:eastAsia="Times New Roman" w:hAnsi="Times New Roman" w:cs="Times New Roman"/>
                <w:color w:val="3F3F3F"/>
                <w:sz w:val="28"/>
                <w:szCs w:val="28"/>
                <w:lang w:eastAsia="ru-RU"/>
              </w:rPr>
              <w:t>0,00314</w:t>
            </w:r>
          </w:p>
        </w:tc>
        <w:tc>
          <w:tcPr>
            <w:tcW w:w="14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42DEA36C" w14:textId="77777777" w:rsidR="00D05FEE" w:rsidRPr="00D05FEE" w:rsidRDefault="00D05FEE" w:rsidP="00D05F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F3F3F"/>
                <w:sz w:val="28"/>
                <w:szCs w:val="28"/>
                <w:lang w:eastAsia="ru-RU"/>
              </w:rPr>
            </w:pPr>
            <w:r w:rsidRPr="00D05FEE">
              <w:rPr>
                <w:rFonts w:ascii="Times New Roman" w:eastAsia="Times New Roman" w:hAnsi="Times New Roman" w:cs="Times New Roman"/>
                <w:color w:val="3F3F3F"/>
                <w:sz w:val="28"/>
                <w:szCs w:val="28"/>
                <w:lang w:eastAsia="ru-RU"/>
              </w:rPr>
              <w:t>476</w:t>
            </w:r>
          </w:p>
        </w:tc>
        <w:tc>
          <w:tcPr>
            <w:tcW w:w="22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72302CAA" w14:textId="77777777" w:rsidR="00D05FEE" w:rsidRPr="00D05FEE" w:rsidRDefault="00D05FEE" w:rsidP="00D05F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F3F3F"/>
                <w:sz w:val="28"/>
                <w:szCs w:val="28"/>
                <w:lang w:eastAsia="ru-RU"/>
              </w:rPr>
            </w:pPr>
            <w:r w:rsidRPr="00D05FEE">
              <w:rPr>
                <w:rFonts w:ascii="Times New Roman" w:eastAsia="Times New Roman" w:hAnsi="Times New Roman" w:cs="Times New Roman"/>
                <w:color w:val="3F3F3F"/>
                <w:sz w:val="28"/>
                <w:szCs w:val="28"/>
                <w:lang w:eastAsia="ru-RU"/>
              </w:rPr>
              <w:t>6,165417854</w:t>
            </w:r>
          </w:p>
        </w:tc>
      </w:tr>
      <w:tr w:rsidR="00D05FEE" w:rsidRPr="00D05FEE" w14:paraId="07B59BCA" w14:textId="77777777" w:rsidTr="00D05FEE">
        <w:trPr>
          <w:trHeight w:val="400"/>
        </w:trPr>
        <w:tc>
          <w:tcPr>
            <w:tcW w:w="213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38F4C130" w14:textId="77777777" w:rsidR="00D05FEE" w:rsidRPr="00D05FEE" w:rsidRDefault="00D05FEE" w:rsidP="00D05F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F3F3F"/>
                <w:sz w:val="28"/>
                <w:szCs w:val="28"/>
                <w:lang w:eastAsia="ru-RU"/>
              </w:rPr>
            </w:pPr>
            <w:r w:rsidRPr="00D05FEE">
              <w:rPr>
                <w:rFonts w:ascii="Times New Roman" w:eastAsia="Times New Roman" w:hAnsi="Times New Roman" w:cs="Times New Roman"/>
                <w:color w:val="3F3F3F"/>
                <w:sz w:val="28"/>
                <w:szCs w:val="28"/>
                <w:lang w:eastAsia="ru-RU"/>
              </w:rPr>
              <w:t>50</w:t>
            </w:r>
          </w:p>
        </w:tc>
        <w:tc>
          <w:tcPr>
            <w:tcW w:w="14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20A40F54" w14:textId="77777777" w:rsidR="00D05FEE" w:rsidRPr="00D05FEE" w:rsidRDefault="00D05FEE" w:rsidP="00D05F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F3F3F"/>
                <w:sz w:val="28"/>
                <w:szCs w:val="28"/>
                <w:lang w:eastAsia="ru-RU"/>
              </w:rPr>
            </w:pPr>
            <w:r w:rsidRPr="00D05FEE">
              <w:rPr>
                <w:rFonts w:ascii="Times New Roman" w:eastAsia="Times New Roman" w:hAnsi="Times New Roman" w:cs="Times New Roman"/>
                <w:color w:val="3F3F3F"/>
                <w:sz w:val="28"/>
                <w:szCs w:val="28"/>
                <w:lang w:eastAsia="ru-RU"/>
              </w:rPr>
              <w:t>323</w:t>
            </w:r>
          </w:p>
        </w:tc>
        <w:tc>
          <w:tcPr>
            <w:tcW w:w="14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50ECC888" w14:textId="77777777" w:rsidR="00D05FEE" w:rsidRPr="00D05FEE" w:rsidRDefault="00D05FEE" w:rsidP="00D05F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F3F3F"/>
                <w:sz w:val="28"/>
                <w:szCs w:val="28"/>
                <w:lang w:eastAsia="ru-RU"/>
              </w:rPr>
            </w:pPr>
            <w:r w:rsidRPr="00D05FEE">
              <w:rPr>
                <w:rFonts w:ascii="Times New Roman" w:eastAsia="Times New Roman" w:hAnsi="Times New Roman" w:cs="Times New Roman"/>
                <w:color w:val="3F3F3F"/>
                <w:sz w:val="28"/>
                <w:szCs w:val="28"/>
                <w:lang w:eastAsia="ru-RU"/>
              </w:rPr>
              <w:t>0,0031</w:t>
            </w:r>
          </w:p>
        </w:tc>
        <w:tc>
          <w:tcPr>
            <w:tcW w:w="14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26D5DA08" w14:textId="77777777" w:rsidR="00D05FEE" w:rsidRPr="00D05FEE" w:rsidRDefault="00D05FEE" w:rsidP="00D05F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F3F3F"/>
                <w:sz w:val="28"/>
                <w:szCs w:val="28"/>
                <w:lang w:eastAsia="ru-RU"/>
              </w:rPr>
            </w:pPr>
            <w:r w:rsidRPr="00D05FEE">
              <w:rPr>
                <w:rFonts w:ascii="Times New Roman" w:eastAsia="Times New Roman" w:hAnsi="Times New Roman" w:cs="Times New Roman"/>
                <w:color w:val="3F3F3F"/>
                <w:sz w:val="28"/>
                <w:szCs w:val="28"/>
                <w:lang w:eastAsia="ru-RU"/>
              </w:rPr>
              <w:t>402</w:t>
            </w:r>
          </w:p>
        </w:tc>
        <w:tc>
          <w:tcPr>
            <w:tcW w:w="22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751A2976" w14:textId="77777777" w:rsidR="00D05FEE" w:rsidRPr="00D05FEE" w:rsidRDefault="00D05FEE" w:rsidP="00D05F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F3F3F"/>
                <w:sz w:val="28"/>
                <w:szCs w:val="28"/>
                <w:lang w:eastAsia="ru-RU"/>
              </w:rPr>
            </w:pPr>
            <w:r w:rsidRPr="00D05FEE">
              <w:rPr>
                <w:rFonts w:ascii="Times New Roman" w:eastAsia="Times New Roman" w:hAnsi="Times New Roman" w:cs="Times New Roman"/>
                <w:color w:val="3F3F3F"/>
                <w:sz w:val="28"/>
                <w:szCs w:val="28"/>
                <w:lang w:eastAsia="ru-RU"/>
              </w:rPr>
              <w:t>5,996452089</w:t>
            </w:r>
          </w:p>
        </w:tc>
      </w:tr>
      <w:tr w:rsidR="00D05FEE" w:rsidRPr="00D05FEE" w14:paraId="505CF3BA" w14:textId="77777777" w:rsidTr="00D05FEE">
        <w:trPr>
          <w:trHeight w:val="400"/>
        </w:trPr>
        <w:tc>
          <w:tcPr>
            <w:tcW w:w="213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5D265B0A" w14:textId="77777777" w:rsidR="00D05FEE" w:rsidRPr="00D05FEE" w:rsidRDefault="00D05FEE" w:rsidP="00D05F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F3F3F"/>
                <w:sz w:val="28"/>
                <w:szCs w:val="28"/>
                <w:lang w:eastAsia="ru-RU"/>
              </w:rPr>
            </w:pPr>
            <w:r w:rsidRPr="00D05FEE">
              <w:rPr>
                <w:rFonts w:ascii="Times New Roman" w:eastAsia="Times New Roman" w:hAnsi="Times New Roman" w:cs="Times New Roman"/>
                <w:color w:val="3F3F3F"/>
                <w:sz w:val="28"/>
                <w:szCs w:val="28"/>
                <w:lang w:eastAsia="ru-RU"/>
              </w:rPr>
              <w:t>55</w:t>
            </w:r>
          </w:p>
        </w:tc>
        <w:tc>
          <w:tcPr>
            <w:tcW w:w="14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237F737D" w14:textId="77777777" w:rsidR="00D05FEE" w:rsidRPr="00D05FEE" w:rsidRDefault="00D05FEE" w:rsidP="00D05F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F3F3F"/>
                <w:sz w:val="28"/>
                <w:szCs w:val="28"/>
                <w:lang w:eastAsia="ru-RU"/>
              </w:rPr>
            </w:pPr>
            <w:r w:rsidRPr="00D05FEE">
              <w:rPr>
                <w:rFonts w:ascii="Times New Roman" w:eastAsia="Times New Roman" w:hAnsi="Times New Roman" w:cs="Times New Roman"/>
                <w:color w:val="3F3F3F"/>
                <w:sz w:val="28"/>
                <w:szCs w:val="28"/>
                <w:lang w:eastAsia="ru-RU"/>
              </w:rPr>
              <w:t>328</w:t>
            </w:r>
          </w:p>
        </w:tc>
        <w:tc>
          <w:tcPr>
            <w:tcW w:w="14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6B7E489E" w14:textId="77777777" w:rsidR="00D05FEE" w:rsidRPr="00D05FEE" w:rsidRDefault="00D05FEE" w:rsidP="00D05F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F3F3F"/>
                <w:sz w:val="28"/>
                <w:szCs w:val="28"/>
                <w:lang w:eastAsia="ru-RU"/>
              </w:rPr>
            </w:pPr>
            <w:r w:rsidRPr="00D05FEE">
              <w:rPr>
                <w:rFonts w:ascii="Times New Roman" w:eastAsia="Times New Roman" w:hAnsi="Times New Roman" w:cs="Times New Roman"/>
                <w:color w:val="3F3F3F"/>
                <w:sz w:val="28"/>
                <w:szCs w:val="28"/>
                <w:lang w:eastAsia="ru-RU"/>
              </w:rPr>
              <w:t>0,00305</w:t>
            </w:r>
          </w:p>
        </w:tc>
        <w:tc>
          <w:tcPr>
            <w:tcW w:w="14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66B4B6CE" w14:textId="77777777" w:rsidR="00D05FEE" w:rsidRPr="00D05FEE" w:rsidRDefault="00D05FEE" w:rsidP="00D05F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F3F3F"/>
                <w:sz w:val="28"/>
                <w:szCs w:val="28"/>
                <w:lang w:eastAsia="ru-RU"/>
              </w:rPr>
            </w:pPr>
            <w:r w:rsidRPr="00D05FEE">
              <w:rPr>
                <w:rFonts w:ascii="Times New Roman" w:eastAsia="Times New Roman" w:hAnsi="Times New Roman" w:cs="Times New Roman"/>
                <w:color w:val="3F3F3F"/>
                <w:sz w:val="28"/>
                <w:szCs w:val="28"/>
                <w:lang w:eastAsia="ru-RU"/>
              </w:rPr>
              <w:t>345</w:t>
            </w:r>
          </w:p>
        </w:tc>
        <w:tc>
          <w:tcPr>
            <w:tcW w:w="22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3DD5DBC5" w14:textId="77777777" w:rsidR="00D05FEE" w:rsidRPr="00D05FEE" w:rsidRDefault="00D05FEE" w:rsidP="00D05F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F3F3F"/>
                <w:sz w:val="28"/>
                <w:szCs w:val="28"/>
                <w:lang w:eastAsia="ru-RU"/>
              </w:rPr>
            </w:pPr>
            <w:r w:rsidRPr="00D05FEE">
              <w:rPr>
                <w:rFonts w:ascii="Times New Roman" w:eastAsia="Times New Roman" w:hAnsi="Times New Roman" w:cs="Times New Roman"/>
                <w:color w:val="3F3F3F"/>
                <w:sz w:val="28"/>
                <w:szCs w:val="28"/>
                <w:lang w:eastAsia="ru-RU"/>
              </w:rPr>
              <w:t>5,843544417</w:t>
            </w:r>
          </w:p>
        </w:tc>
      </w:tr>
      <w:tr w:rsidR="00D05FEE" w:rsidRPr="00D05FEE" w14:paraId="65641B5E" w14:textId="77777777" w:rsidTr="00D05FEE">
        <w:trPr>
          <w:trHeight w:val="400"/>
        </w:trPr>
        <w:tc>
          <w:tcPr>
            <w:tcW w:w="213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18FEF446" w14:textId="77777777" w:rsidR="00D05FEE" w:rsidRPr="00D05FEE" w:rsidRDefault="00D05FEE" w:rsidP="00D05F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F3F3F"/>
                <w:sz w:val="28"/>
                <w:szCs w:val="28"/>
                <w:lang w:eastAsia="ru-RU"/>
              </w:rPr>
            </w:pPr>
            <w:r w:rsidRPr="00D05FEE">
              <w:rPr>
                <w:rFonts w:ascii="Times New Roman" w:eastAsia="Times New Roman" w:hAnsi="Times New Roman" w:cs="Times New Roman"/>
                <w:color w:val="3F3F3F"/>
                <w:sz w:val="28"/>
                <w:szCs w:val="28"/>
                <w:lang w:eastAsia="ru-RU"/>
              </w:rPr>
              <w:t>60</w:t>
            </w:r>
          </w:p>
        </w:tc>
        <w:tc>
          <w:tcPr>
            <w:tcW w:w="14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07EDE2C5" w14:textId="77777777" w:rsidR="00D05FEE" w:rsidRPr="00D05FEE" w:rsidRDefault="00D05FEE" w:rsidP="00D05F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F3F3F"/>
                <w:sz w:val="28"/>
                <w:szCs w:val="28"/>
                <w:lang w:eastAsia="ru-RU"/>
              </w:rPr>
            </w:pPr>
            <w:r w:rsidRPr="00D05FEE">
              <w:rPr>
                <w:rFonts w:ascii="Times New Roman" w:eastAsia="Times New Roman" w:hAnsi="Times New Roman" w:cs="Times New Roman"/>
                <w:color w:val="3F3F3F"/>
                <w:sz w:val="28"/>
                <w:szCs w:val="28"/>
                <w:lang w:eastAsia="ru-RU"/>
              </w:rPr>
              <w:t>333</w:t>
            </w:r>
          </w:p>
        </w:tc>
        <w:tc>
          <w:tcPr>
            <w:tcW w:w="14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4C216207" w14:textId="77777777" w:rsidR="00D05FEE" w:rsidRPr="00D05FEE" w:rsidRDefault="00D05FEE" w:rsidP="00D05F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F3F3F"/>
                <w:sz w:val="28"/>
                <w:szCs w:val="28"/>
                <w:lang w:eastAsia="ru-RU"/>
              </w:rPr>
            </w:pPr>
            <w:r w:rsidRPr="00D05FEE">
              <w:rPr>
                <w:rFonts w:ascii="Times New Roman" w:eastAsia="Times New Roman" w:hAnsi="Times New Roman" w:cs="Times New Roman"/>
                <w:color w:val="3F3F3F"/>
                <w:sz w:val="28"/>
                <w:szCs w:val="28"/>
                <w:lang w:eastAsia="ru-RU"/>
              </w:rPr>
              <w:t>0,003</w:t>
            </w:r>
          </w:p>
        </w:tc>
        <w:tc>
          <w:tcPr>
            <w:tcW w:w="14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37BA84CE" w14:textId="77777777" w:rsidR="00D05FEE" w:rsidRPr="00D05FEE" w:rsidRDefault="00D05FEE" w:rsidP="00D05F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F3F3F"/>
                <w:sz w:val="28"/>
                <w:szCs w:val="28"/>
                <w:lang w:eastAsia="ru-RU"/>
              </w:rPr>
            </w:pPr>
            <w:r w:rsidRPr="00D05FEE">
              <w:rPr>
                <w:rFonts w:ascii="Times New Roman" w:eastAsia="Times New Roman" w:hAnsi="Times New Roman" w:cs="Times New Roman"/>
                <w:color w:val="3F3F3F"/>
                <w:sz w:val="28"/>
                <w:szCs w:val="28"/>
                <w:lang w:eastAsia="ru-RU"/>
              </w:rPr>
              <w:t>292</w:t>
            </w:r>
          </w:p>
        </w:tc>
        <w:tc>
          <w:tcPr>
            <w:tcW w:w="22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098599A6" w14:textId="77777777" w:rsidR="00D05FEE" w:rsidRPr="00D05FEE" w:rsidRDefault="00D05FEE" w:rsidP="00D05F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F3F3F"/>
                <w:sz w:val="28"/>
                <w:szCs w:val="28"/>
                <w:lang w:eastAsia="ru-RU"/>
              </w:rPr>
            </w:pPr>
            <w:r w:rsidRPr="00D05FEE">
              <w:rPr>
                <w:rFonts w:ascii="Times New Roman" w:eastAsia="Times New Roman" w:hAnsi="Times New Roman" w:cs="Times New Roman"/>
                <w:color w:val="3F3F3F"/>
                <w:sz w:val="28"/>
                <w:szCs w:val="28"/>
                <w:lang w:eastAsia="ru-RU"/>
              </w:rPr>
              <w:t>5,676753802</w:t>
            </w:r>
          </w:p>
        </w:tc>
      </w:tr>
      <w:tr w:rsidR="00D05FEE" w:rsidRPr="00D05FEE" w14:paraId="74232820" w14:textId="77777777" w:rsidTr="00D05FEE">
        <w:trPr>
          <w:trHeight w:val="400"/>
        </w:trPr>
        <w:tc>
          <w:tcPr>
            <w:tcW w:w="213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4C7AC97A" w14:textId="77777777" w:rsidR="00D05FEE" w:rsidRPr="00D05FEE" w:rsidRDefault="00D05FEE" w:rsidP="00D05F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F3F3F"/>
                <w:sz w:val="28"/>
                <w:szCs w:val="28"/>
                <w:lang w:eastAsia="ru-RU"/>
              </w:rPr>
            </w:pPr>
            <w:r w:rsidRPr="00D05FEE">
              <w:rPr>
                <w:rFonts w:ascii="Times New Roman" w:eastAsia="Times New Roman" w:hAnsi="Times New Roman" w:cs="Times New Roman"/>
                <w:color w:val="3F3F3F"/>
                <w:sz w:val="28"/>
                <w:szCs w:val="28"/>
                <w:lang w:eastAsia="ru-RU"/>
              </w:rPr>
              <w:t>65</w:t>
            </w:r>
          </w:p>
        </w:tc>
        <w:tc>
          <w:tcPr>
            <w:tcW w:w="14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1D902F7B" w14:textId="77777777" w:rsidR="00D05FEE" w:rsidRPr="00D05FEE" w:rsidRDefault="00D05FEE" w:rsidP="00D05F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F3F3F"/>
                <w:sz w:val="28"/>
                <w:szCs w:val="28"/>
                <w:lang w:eastAsia="ru-RU"/>
              </w:rPr>
            </w:pPr>
            <w:r w:rsidRPr="00D05FEE">
              <w:rPr>
                <w:rFonts w:ascii="Times New Roman" w:eastAsia="Times New Roman" w:hAnsi="Times New Roman" w:cs="Times New Roman"/>
                <w:color w:val="3F3F3F"/>
                <w:sz w:val="28"/>
                <w:szCs w:val="28"/>
                <w:lang w:eastAsia="ru-RU"/>
              </w:rPr>
              <w:t>338</w:t>
            </w:r>
          </w:p>
        </w:tc>
        <w:tc>
          <w:tcPr>
            <w:tcW w:w="14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3F7A3336" w14:textId="77777777" w:rsidR="00D05FEE" w:rsidRPr="00D05FEE" w:rsidRDefault="00D05FEE" w:rsidP="00D05F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F3F3F"/>
                <w:sz w:val="28"/>
                <w:szCs w:val="28"/>
                <w:lang w:eastAsia="ru-RU"/>
              </w:rPr>
            </w:pPr>
            <w:r w:rsidRPr="00D05FEE">
              <w:rPr>
                <w:rFonts w:ascii="Times New Roman" w:eastAsia="Times New Roman" w:hAnsi="Times New Roman" w:cs="Times New Roman"/>
                <w:color w:val="3F3F3F"/>
                <w:sz w:val="28"/>
                <w:szCs w:val="28"/>
                <w:lang w:eastAsia="ru-RU"/>
              </w:rPr>
              <w:t>0,00296</w:t>
            </w:r>
          </w:p>
        </w:tc>
        <w:tc>
          <w:tcPr>
            <w:tcW w:w="14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4E0B7AEE" w14:textId="77777777" w:rsidR="00D05FEE" w:rsidRPr="00D05FEE" w:rsidRDefault="00D05FEE" w:rsidP="00D05F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F3F3F"/>
                <w:sz w:val="28"/>
                <w:szCs w:val="28"/>
                <w:lang w:eastAsia="ru-RU"/>
              </w:rPr>
            </w:pPr>
            <w:r w:rsidRPr="00D05FEE">
              <w:rPr>
                <w:rFonts w:ascii="Times New Roman" w:eastAsia="Times New Roman" w:hAnsi="Times New Roman" w:cs="Times New Roman"/>
                <w:color w:val="3F3F3F"/>
                <w:sz w:val="28"/>
                <w:szCs w:val="28"/>
                <w:lang w:eastAsia="ru-RU"/>
              </w:rPr>
              <w:t>249</w:t>
            </w:r>
          </w:p>
        </w:tc>
        <w:tc>
          <w:tcPr>
            <w:tcW w:w="22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2977CDE9" w14:textId="77777777" w:rsidR="00D05FEE" w:rsidRPr="00D05FEE" w:rsidRDefault="00D05FEE" w:rsidP="00D05F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F3F3F"/>
                <w:sz w:val="28"/>
                <w:szCs w:val="28"/>
                <w:lang w:eastAsia="ru-RU"/>
              </w:rPr>
            </w:pPr>
            <w:r w:rsidRPr="00D05FEE">
              <w:rPr>
                <w:rFonts w:ascii="Times New Roman" w:eastAsia="Times New Roman" w:hAnsi="Times New Roman" w:cs="Times New Roman"/>
                <w:color w:val="3F3F3F"/>
                <w:sz w:val="28"/>
                <w:szCs w:val="28"/>
                <w:lang w:eastAsia="ru-RU"/>
              </w:rPr>
              <w:t>5,517452896</w:t>
            </w:r>
          </w:p>
        </w:tc>
      </w:tr>
      <w:tr w:rsidR="00D05FEE" w:rsidRPr="00D05FEE" w14:paraId="672E9493" w14:textId="77777777" w:rsidTr="00D05FEE">
        <w:trPr>
          <w:trHeight w:val="400"/>
        </w:trPr>
        <w:tc>
          <w:tcPr>
            <w:tcW w:w="213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03C75495" w14:textId="77777777" w:rsidR="00D05FEE" w:rsidRPr="00D05FEE" w:rsidRDefault="00D05FEE" w:rsidP="00D05F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F3F3F"/>
                <w:sz w:val="28"/>
                <w:szCs w:val="28"/>
                <w:lang w:eastAsia="ru-RU"/>
              </w:rPr>
            </w:pPr>
            <w:r w:rsidRPr="00D05FEE">
              <w:rPr>
                <w:rFonts w:ascii="Times New Roman" w:eastAsia="Times New Roman" w:hAnsi="Times New Roman" w:cs="Times New Roman"/>
                <w:color w:val="3F3F3F"/>
                <w:sz w:val="28"/>
                <w:szCs w:val="28"/>
                <w:lang w:eastAsia="ru-RU"/>
              </w:rPr>
              <w:t>70</w:t>
            </w:r>
          </w:p>
        </w:tc>
        <w:tc>
          <w:tcPr>
            <w:tcW w:w="14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11047C79" w14:textId="77777777" w:rsidR="00D05FEE" w:rsidRPr="00D05FEE" w:rsidRDefault="00D05FEE" w:rsidP="00D05F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F3F3F"/>
                <w:sz w:val="28"/>
                <w:szCs w:val="28"/>
                <w:lang w:eastAsia="ru-RU"/>
              </w:rPr>
            </w:pPr>
            <w:r w:rsidRPr="00D05FEE">
              <w:rPr>
                <w:rFonts w:ascii="Times New Roman" w:eastAsia="Times New Roman" w:hAnsi="Times New Roman" w:cs="Times New Roman"/>
                <w:color w:val="3F3F3F"/>
                <w:sz w:val="28"/>
                <w:szCs w:val="28"/>
                <w:lang w:eastAsia="ru-RU"/>
              </w:rPr>
              <w:t>343</w:t>
            </w:r>
          </w:p>
        </w:tc>
        <w:tc>
          <w:tcPr>
            <w:tcW w:w="14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7427E51A" w14:textId="77777777" w:rsidR="00D05FEE" w:rsidRPr="00D05FEE" w:rsidRDefault="00D05FEE" w:rsidP="00D05F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F3F3F"/>
                <w:sz w:val="28"/>
                <w:szCs w:val="28"/>
                <w:lang w:eastAsia="ru-RU"/>
              </w:rPr>
            </w:pPr>
            <w:r w:rsidRPr="00D05FEE">
              <w:rPr>
                <w:rFonts w:ascii="Times New Roman" w:eastAsia="Times New Roman" w:hAnsi="Times New Roman" w:cs="Times New Roman"/>
                <w:color w:val="3F3F3F"/>
                <w:sz w:val="28"/>
                <w:szCs w:val="28"/>
                <w:lang w:eastAsia="ru-RU"/>
              </w:rPr>
              <w:t>0,00292</w:t>
            </w:r>
          </w:p>
        </w:tc>
        <w:tc>
          <w:tcPr>
            <w:tcW w:w="14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398D0AA9" w14:textId="77777777" w:rsidR="00D05FEE" w:rsidRPr="00D05FEE" w:rsidRDefault="00D05FEE" w:rsidP="00D05F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F3F3F"/>
                <w:sz w:val="28"/>
                <w:szCs w:val="28"/>
                <w:lang w:eastAsia="ru-RU"/>
              </w:rPr>
            </w:pPr>
            <w:r w:rsidRPr="00D05FEE">
              <w:rPr>
                <w:rFonts w:ascii="Times New Roman" w:eastAsia="Times New Roman" w:hAnsi="Times New Roman" w:cs="Times New Roman"/>
                <w:color w:val="3F3F3F"/>
                <w:sz w:val="28"/>
                <w:szCs w:val="28"/>
                <w:lang w:eastAsia="ru-RU"/>
              </w:rPr>
              <w:t>211</w:t>
            </w:r>
          </w:p>
        </w:tc>
        <w:tc>
          <w:tcPr>
            <w:tcW w:w="22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72DEC4BE" w14:textId="77777777" w:rsidR="00D05FEE" w:rsidRPr="00D05FEE" w:rsidRDefault="00D05FEE" w:rsidP="00D05F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F3F3F"/>
                <w:sz w:val="28"/>
                <w:szCs w:val="28"/>
                <w:lang w:eastAsia="ru-RU"/>
              </w:rPr>
            </w:pPr>
            <w:r w:rsidRPr="00D05FEE">
              <w:rPr>
                <w:rFonts w:ascii="Times New Roman" w:eastAsia="Times New Roman" w:hAnsi="Times New Roman" w:cs="Times New Roman"/>
                <w:color w:val="3F3F3F"/>
                <w:sz w:val="28"/>
                <w:szCs w:val="28"/>
                <w:lang w:eastAsia="ru-RU"/>
              </w:rPr>
              <w:t>5,351858133</w:t>
            </w:r>
          </w:p>
        </w:tc>
      </w:tr>
      <w:tr w:rsidR="00D05FEE" w:rsidRPr="00D05FEE" w14:paraId="0B09A2D5" w14:textId="77777777" w:rsidTr="00D05FEE">
        <w:trPr>
          <w:trHeight w:val="400"/>
        </w:trPr>
        <w:tc>
          <w:tcPr>
            <w:tcW w:w="213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0106A672" w14:textId="77777777" w:rsidR="00D05FEE" w:rsidRPr="00D05FEE" w:rsidRDefault="00D05FEE" w:rsidP="00D05F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F3F3F"/>
                <w:sz w:val="28"/>
                <w:szCs w:val="28"/>
                <w:lang w:eastAsia="ru-RU"/>
              </w:rPr>
            </w:pPr>
            <w:r w:rsidRPr="00D05FEE">
              <w:rPr>
                <w:rFonts w:ascii="Times New Roman" w:eastAsia="Times New Roman" w:hAnsi="Times New Roman" w:cs="Times New Roman"/>
                <w:color w:val="3F3F3F"/>
                <w:sz w:val="28"/>
                <w:szCs w:val="28"/>
                <w:lang w:eastAsia="ru-RU"/>
              </w:rPr>
              <w:t>75</w:t>
            </w:r>
          </w:p>
        </w:tc>
        <w:tc>
          <w:tcPr>
            <w:tcW w:w="14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772C0B1F" w14:textId="77777777" w:rsidR="00D05FEE" w:rsidRPr="00D05FEE" w:rsidRDefault="00D05FEE" w:rsidP="00D05F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F3F3F"/>
                <w:sz w:val="28"/>
                <w:szCs w:val="28"/>
                <w:lang w:eastAsia="ru-RU"/>
              </w:rPr>
            </w:pPr>
            <w:r w:rsidRPr="00D05FEE">
              <w:rPr>
                <w:rFonts w:ascii="Times New Roman" w:eastAsia="Times New Roman" w:hAnsi="Times New Roman" w:cs="Times New Roman"/>
                <w:color w:val="3F3F3F"/>
                <w:sz w:val="28"/>
                <w:szCs w:val="28"/>
                <w:lang w:eastAsia="ru-RU"/>
              </w:rPr>
              <w:t>348</w:t>
            </w:r>
          </w:p>
        </w:tc>
        <w:tc>
          <w:tcPr>
            <w:tcW w:w="14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6FB3AECD" w14:textId="77777777" w:rsidR="00D05FEE" w:rsidRPr="00D05FEE" w:rsidRDefault="00D05FEE" w:rsidP="00D05F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F3F3F"/>
                <w:sz w:val="28"/>
                <w:szCs w:val="28"/>
                <w:lang w:eastAsia="ru-RU"/>
              </w:rPr>
            </w:pPr>
            <w:r w:rsidRPr="00D05FEE">
              <w:rPr>
                <w:rFonts w:ascii="Times New Roman" w:eastAsia="Times New Roman" w:hAnsi="Times New Roman" w:cs="Times New Roman"/>
                <w:color w:val="3F3F3F"/>
                <w:sz w:val="28"/>
                <w:szCs w:val="28"/>
                <w:lang w:eastAsia="ru-RU"/>
              </w:rPr>
              <w:t>0,00287</w:t>
            </w:r>
          </w:p>
        </w:tc>
        <w:tc>
          <w:tcPr>
            <w:tcW w:w="14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5B45F4AB" w14:textId="77777777" w:rsidR="00D05FEE" w:rsidRPr="00D05FEE" w:rsidRDefault="00D05FEE" w:rsidP="00D05F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F3F3F"/>
                <w:sz w:val="28"/>
                <w:szCs w:val="28"/>
                <w:lang w:eastAsia="ru-RU"/>
              </w:rPr>
            </w:pPr>
            <w:r w:rsidRPr="00D05FEE">
              <w:rPr>
                <w:rFonts w:ascii="Times New Roman" w:eastAsia="Times New Roman" w:hAnsi="Times New Roman" w:cs="Times New Roman"/>
                <w:color w:val="3F3F3F"/>
                <w:sz w:val="28"/>
                <w:szCs w:val="28"/>
                <w:lang w:eastAsia="ru-RU"/>
              </w:rPr>
              <w:t>182</w:t>
            </w:r>
          </w:p>
        </w:tc>
        <w:tc>
          <w:tcPr>
            <w:tcW w:w="22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25C82A40" w14:textId="77777777" w:rsidR="00D05FEE" w:rsidRPr="00D05FEE" w:rsidRDefault="00D05FEE" w:rsidP="00D05F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F3F3F"/>
                <w:sz w:val="28"/>
                <w:szCs w:val="28"/>
                <w:lang w:eastAsia="ru-RU"/>
              </w:rPr>
            </w:pPr>
            <w:r w:rsidRPr="00D05FEE">
              <w:rPr>
                <w:rFonts w:ascii="Times New Roman" w:eastAsia="Times New Roman" w:hAnsi="Times New Roman" w:cs="Times New Roman"/>
                <w:color w:val="3F3F3F"/>
                <w:sz w:val="28"/>
                <w:szCs w:val="28"/>
                <w:lang w:eastAsia="ru-RU"/>
              </w:rPr>
              <w:t>5,204006687</w:t>
            </w:r>
          </w:p>
        </w:tc>
      </w:tr>
      <w:tr w:rsidR="00D05FEE" w:rsidRPr="00D05FEE" w14:paraId="2BA453FA" w14:textId="77777777" w:rsidTr="00D05FEE">
        <w:trPr>
          <w:trHeight w:val="400"/>
        </w:trPr>
        <w:tc>
          <w:tcPr>
            <w:tcW w:w="213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0BB88718" w14:textId="77777777" w:rsidR="00D05FEE" w:rsidRPr="00D05FEE" w:rsidRDefault="00D05FEE" w:rsidP="00D05F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F3F3F"/>
                <w:sz w:val="28"/>
                <w:szCs w:val="28"/>
                <w:lang w:eastAsia="ru-RU"/>
              </w:rPr>
            </w:pPr>
            <w:r w:rsidRPr="00D05FEE">
              <w:rPr>
                <w:rFonts w:ascii="Times New Roman" w:eastAsia="Times New Roman" w:hAnsi="Times New Roman" w:cs="Times New Roman"/>
                <w:color w:val="3F3F3F"/>
                <w:sz w:val="28"/>
                <w:szCs w:val="28"/>
                <w:lang w:eastAsia="ru-RU"/>
              </w:rPr>
              <w:t>80</w:t>
            </w:r>
          </w:p>
        </w:tc>
        <w:tc>
          <w:tcPr>
            <w:tcW w:w="14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412362A9" w14:textId="77777777" w:rsidR="00D05FEE" w:rsidRPr="00D05FEE" w:rsidRDefault="00D05FEE" w:rsidP="00D05F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F3F3F"/>
                <w:sz w:val="28"/>
                <w:szCs w:val="28"/>
                <w:lang w:eastAsia="ru-RU"/>
              </w:rPr>
            </w:pPr>
            <w:r w:rsidRPr="00D05FEE">
              <w:rPr>
                <w:rFonts w:ascii="Times New Roman" w:eastAsia="Times New Roman" w:hAnsi="Times New Roman" w:cs="Times New Roman"/>
                <w:color w:val="3F3F3F"/>
                <w:sz w:val="28"/>
                <w:szCs w:val="28"/>
                <w:lang w:eastAsia="ru-RU"/>
              </w:rPr>
              <w:t>353</w:t>
            </w:r>
          </w:p>
        </w:tc>
        <w:tc>
          <w:tcPr>
            <w:tcW w:w="14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058CB70E" w14:textId="77777777" w:rsidR="00D05FEE" w:rsidRPr="00D05FEE" w:rsidRDefault="00D05FEE" w:rsidP="00D05F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F3F3F"/>
                <w:sz w:val="28"/>
                <w:szCs w:val="28"/>
                <w:lang w:eastAsia="ru-RU"/>
              </w:rPr>
            </w:pPr>
            <w:r w:rsidRPr="00D05FEE">
              <w:rPr>
                <w:rFonts w:ascii="Times New Roman" w:eastAsia="Times New Roman" w:hAnsi="Times New Roman" w:cs="Times New Roman"/>
                <w:color w:val="3F3F3F"/>
                <w:sz w:val="28"/>
                <w:szCs w:val="28"/>
                <w:lang w:eastAsia="ru-RU"/>
              </w:rPr>
              <w:t>0,00283</w:t>
            </w:r>
          </w:p>
        </w:tc>
        <w:tc>
          <w:tcPr>
            <w:tcW w:w="14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02573668" w14:textId="77777777" w:rsidR="00D05FEE" w:rsidRPr="00D05FEE" w:rsidRDefault="00D05FEE" w:rsidP="00D05F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F3F3F"/>
                <w:sz w:val="28"/>
                <w:szCs w:val="28"/>
                <w:lang w:eastAsia="ru-RU"/>
              </w:rPr>
            </w:pPr>
            <w:r w:rsidRPr="00D05FEE">
              <w:rPr>
                <w:rFonts w:ascii="Times New Roman" w:eastAsia="Times New Roman" w:hAnsi="Times New Roman" w:cs="Times New Roman"/>
                <w:color w:val="3F3F3F"/>
                <w:sz w:val="28"/>
                <w:szCs w:val="28"/>
                <w:lang w:eastAsia="ru-RU"/>
              </w:rPr>
              <w:t>155</w:t>
            </w:r>
          </w:p>
        </w:tc>
        <w:tc>
          <w:tcPr>
            <w:tcW w:w="22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66CEEE99" w14:textId="77777777" w:rsidR="00D05FEE" w:rsidRPr="00D05FEE" w:rsidRDefault="00D05FEE" w:rsidP="00D05F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F3F3F"/>
                <w:sz w:val="28"/>
                <w:szCs w:val="28"/>
                <w:lang w:eastAsia="ru-RU"/>
              </w:rPr>
            </w:pPr>
            <w:r w:rsidRPr="00D05FEE">
              <w:rPr>
                <w:rFonts w:ascii="Times New Roman" w:eastAsia="Times New Roman" w:hAnsi="Times New Roman" w:cs="Times New Roman"/>
                <w:color w:val="3F3F3F"/>
                <w:sz w:val="28"/>
                <w:szCs w:val="28"/>
                <w:lang w:eastAsia="ru-RU"/>
              </w:rPr>
              <w:t>5,043425117</w:t>
            </w:r>
          </w:p>
        </w:tc>
      </w:tr>
    </w:tbl>
    <w:p w14:paraId="41B124BB" w14:textId="77777777" w:rsidR="00201FA6" w:rsidRDefault="00201FA6" w:rsidP="00D05FEE">
      <w:pPr>
        <w:spacing w:after="0" w:line="360" w:lineRule="auto"/>
        <w:rPr>
          <w:rFonts w:ascii="Times New Roman" w:hAnsi="Times New Roman" w:cs="Times New Roman"/>
          <w:iCs/>
          <w:sz w:val="28"/>
          <w:szCs w:val="28"/>
          <w:lang w:val="en-US"/>
        </w:rPr>
      </w:pPr>
    </w:p>
    <w:p w14:paraId="77765C60" w14:textId="468043AD" w:rsidR="00D05FEE" w:rsidRDefault="00201FA6" w:rsidP="00201FA6">
      <w:pPr>
        <w:spacing w:after="0" w:line="360" w:lineRule="auto"/>
        <w:jc w:val="center"/>
        <w:rPr>
          <w:rFonts w:ascii="Times New Roman" w:hAnsi="Times New Roman" w:cs="Times New Roman"/>
          <w:iCs/>
          <w:sz w:val="28"/>
          <w:szCs w:val="28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3068E20C" wp14:editId="42B4BFE6">
            <wp:extent cx="4572000" cy="2743200"/>
            <wp:effectExtent l="0" t="0" r="0" b="0"/>
            <wp:docPr id="476918310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2C982942-1A31-9C80-5348-B1BFFDCBB6C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42B279FF" w14:textId="7A320562" w:rsidR="00201FA6" w:rsidRPr="00D05FEE" w:rsidRDefault="00201FA6" w:rsidP="00201FA6">
      <w:pPr>
        <w:spacing w:line="360" w:lineRule="auto"/>
        <w:jc w:val="center"/>
        <w:rPr>
          <w:i/>
          <w:sz w:val="28"/>
          <w:szCs w:val="28"/>
        </w:rPr>
      </w:pPr>
      <w:r w:rsidRPr="00201FA6">
        <w:rPr>
          <w:rFonts w:ascii="Times New Roman" w:hAnsi="Times New Roman" w:cs="Times New Roman"/>
          <w:i/>
          <w:sz w:val="28"/>
          <w:szCs w:val="28"/>
        </w:rPr>
        <w:t>(</w:t>
      </w:r>
      <w:r w:rsidRPr="00201FA6">
        <w:rPr>
          <w:i/>
          <w:sz w:val="28"/>
          <w:szCs w:val="28"/>
        </w:rPr>
        <w:t xml:space="preserve">График </w:t>
      </w:r>
      <w:r w:rsidRPr="00201FA6">
        <w:rPr>
          <w:i/>
          <w:sz w:val="28"/>
          <w:szCs w:val="28"/>
          <w:lang w:val="en-US"/>
        </w:rPr>
        <w:t>ln</w:t>
      </w:r>
      <w:r w:rsidRPr="00201FA6">
        <w:rPr>
          <w:i/>
          <w:sz w:val="28"/>
          <w:szCs w:val="28"/>
        </w:rPr>
        <w:t xml:space="preserve"> </w:t>
      </w:r>
      <w:r w:rsidRPr="00201FA6">
        <w:rPr>
          <w:i/>
          <w:sz w:val="28"/>
          <w:szCs w:val="28"/>
          <w:lang w:val="en-US"/>
        </w:rPr>
        <w:t>R</w:t>
      </w:r>
      <w:r w:rsidRPr="00201FA6">
        <w:rPr>
          <w:i/>
          <w:sz w:val="28"/>
          <w:szCs w:val="28"/>
        </w:rPr>
        <w:t xml:space="preserve"> от 1/</w:t>
      </w:r>
      <w:r w:rsidRPr="00201FA6">
        <w:rPr>
          <w:i/>
          <w:sz w:val="28"/>
          <w:szCs w:val="28"/>
          <w:lang w:val="en-US"/>
        </w:rPr>
        <w:t>T</w:t>
      </w:r>
      <w:r w:rsidRPr="00201FA6">
        <w:rPr>
          <w:i/>
          <w:sz w:val="28"/>
          <w:szCs w:val="28"/>
        </w:rPr>
        <w:t>)</w:t>
      </w:r>
    </w:p>
    <w:p w14:paraId="2AFA2746" w14:textId="77777777" w:rsidR="00201FA6" w:rsidRDefault="00201FA6" w:rsidP="00D05F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C7387FB" w14:textId="77777777" w:rsidR="00201FA6" w:rsidRDefault="00201FA6" w:rsidP="00D05F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9BF74A1" w14:textId="77777777" w:rsidR="00201FA6" w:rsidRDefault="00201FA6" w:rsidP="00D05F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C4D5FB9" w14:textId="77777777" w:rsidR="00201FA6" w:rsidRDefault="00201FA6" w:rsidP="00D05F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2817595" w14:textId="77777777" w:rsidR="00201FA6" w:rsidRDefault="00201FA6" w:rsidP="00D05F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4799F9B" w14:textId="77777777" w:rsidR="00201FA6" w:rsidRDefault="00201FA6" w:rsidP="00D05F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9425030" w14:textId="2B88A6F4" w:rsidR="00D05FEE" w:rsidRPr="00D05FEE" w:rsidRDefault="00D05FEE" w:rsidP="00D05F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5FEE">
        <w:rPr>
          <w:rFonts w:ascii="Times New Roman" w:hAnsi="Times New Roman" w:cs="Times New Roman"/>
          <w:sz w:val="28"/>
          <w:szCs w:val="28"/>
        </w:rPr>
        <w:lastRenderedPageBreak/>
        <w:t>Определение величины температурного коэффициента сопротивления для медного проводника:</w:t>
      </w:r>
    </w:p>
    <w:p w14:paraId="299401B6" w14:textId="5CDE52CF" w:rsidR="00D05FEE" w:rsidRPr="00D05FEE" w:rsidRDefault="00D05FEE" w:rsidP="00201FA6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p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</m:den>
          </m:f>
        </m:oMath>
      </m:oMathPara>
    </w:p>
    <w:p w14:paraId="403E9C23" w14:textId="12C4B8A8" w:rsidR="00D05FEE" w:rsidRPr="00D05FEE" w:rsidRDefault="00D05FEE" w:rsidP="00201FA6">
      <w:pPr>
        <w:spacing w:after="0" w:line="360" w:lineRule="auto"/>
        <w:ind w:firstLine="709"/>
        <w:jc w:val="center"/>
        <w:rPr>
          <w:rFonts w:ascii="Cambria Math" w:hAnsi="Cambria Math" w:cs="Times New Roman"/>
          <w:iCs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p</m:t>
            </m:r>
          </m:sub>
        </m:sSub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≈</m:t>
        </m:r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 xml:space="preserve"> 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0,004515707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 xml:space="preserve"> </m:t>
        </m:r>
      </m:oMath>
      <w:r w:rsidRPr="00D05FEE">
        <w:rPr>
          <w:rFonts w:ascii="Cambria Math" w:hAnsi="Cambria Math" w:cs="Times New Roman"/>
          <w:iCs/>
          <w:sz w:val="28"/>
          <w:szCs w:val="28"/>
        </w:rPr>
        <w:t>°C⁻¹</w:t>
      </w:r>
    </w:p>
    <w:p w14:paraId="64E7FC7F" w14:textId="4AC92A7E" w:rsidR="00201FA6" w:rsidRPr="00201FA6" w:rsidRDefault="00201FA6" w:rsidP="00201FA6">
      <w:pPr>
        <w:spacing w:after="0" w:line="360" w:lineRule="auto"/>
        <w:ind w:firstLine="709"/>
        <w:jc w:val="center"/>
        <w:rPr>
          <w:rFonts w:ascii="Times New Roman" w:hAnsi="Times New Roman" w:cs="Times New Roman"/>
          <w:i/>
          <w:sz w:val="28"/>
          <w:szCs w:val="28"/>
        </w:rPr>
      </w:pPr>
      <m:oMathPara>
        <m:oMath>
          <m:func>
            <m:func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uncPr>
            <m:fName>
              <m:r>
                <w:rPr>
                  <w:rFonts w:ascii="Cambria Math" w:hAnsi="Cambria Math" w:cs="Times New Roman"/>
                  <w:sz w:val="28"/>
                  <w:szCs w:val="28"/>
                </w:rPr>
                <m:t>ln</m:t>
              </m:r>
            </m:fName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R</m:t>
              </m:r>
            </m:e>
          </m:func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ΔE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kT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+</m:t>
          </m:r>
          <m:func>
            <m:func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uncPr>
            <m:fName>
              <m:r>
                <w:rPr>
                  <w:rFonts w:ascii="Cambria Math" w:hAnsi="Cambria Math" w:cs="Times New Roman"/>
                  <w:sz w:val="28"/>
                  <w:szCs w:val="28"/>
                </w:rPr>
                <m:t>ln</m:t>
              </m:r>
            </m:fName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A</m:t>
              </m:r>
            </m:e>
          </m:func>
        </m:oMath>
      </m:oMathPara>
    </w:p>
    <w:p w14:paraId="57A2F799" w14:textId="0B6EB3DF" w:rsidR="00D05FEE" w:rsidRPr="00D05FEE" w:rsidRDefault="00201FA6" w:rsidP="00201FA6">
      <w:pPr>
        <w:spacing w:after="0" w:line="360" w:lineRule="auto"/>
        <w:ind w:firstLine="709"/>
        <w:jc w:val="center"/>
        <w:rPr>
          <w:rFonts w:ascii="Times New Roman" w:hAnsi="Times New Roman" w:cs="Times New Roman"/>
          <w:i/>
          <w:sz w:val="28"/>
          <w:szCs w:val="28"/>
          <w:lang w:val="en-US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b=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func>
                <m:func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funcPr>
                <m:fNam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ln</m:t>
                  </m:r>
                </m:fName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</m:t>
                      </m:r>
                    </m:sub>
                  </m:sSub>
                </m:e>
              </m:func>
              <m:r>
                <w:rPr>
                  <w:rFonts w:ascii="Cambria Math" w:hAnsi="Cambria Math" w:cs="Times New Roman"/>
                  <w:sz w:val="28"/>
                  <w:szCs w:val="28"/>
                </w:rPr>
                <m:t>-</m:t>
              </m:r>
              <m:func>
                <m:func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funcPr>
                <m:fNam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ln</m:t>
                  </m:r>
                </m:fName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</m:t>
                      </m:r>
                    </m:sub>
                  </m:sSub>
                </m:e>
              </m:func>
            </m:num>
            <m:den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</m:t>
                      </m:r>
                    </m:sub>
                  </m:sSub>
                </m:den>
              </m:f>
              <m:r>
                <w:rPr>
                  <w:rFonts w:ascii="Cambria Math" w:hAnsi="Cambria Math" w:cs="Times New Roman"/>
                  <w:sz w:val="28"/>
                  <w:szCs w:val="28"/>
                </w:rPr>
                <m:t>-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</m:t>
                      </m:r>
                    </m:sub>
                  </m:sSub>
                </m:den>
              </m:f>
            </m:den>
          </m:f>
        </m:oMath>
      </m:oMathPara>
    </w:p>
    <w:p w14:paraId="009BD4AB" w14:textId="49B1FA43" w:rsidR="00201FA6" w:rsidRDefault="00201FA6" w:rsidP="00201FA6">
      <w:pPr>
        <w:spacing w:after="0" w:line="360" w:lineRule="auto"/>
        <w:ind w:firstLine="709"/>
        <w:jc w:val="center"/>
        <w:rPr>
          <w:rFonts w:ascii="Cambria Math" w:hAnsi="Cambria Math" w:cs="Times New Roman"/>
          <w:iCs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b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 xml:space="preserve"> </m:t>
        </m:r>
      </m:oMath>
      <w:r w:rsidRPr="00201FA6">
        <w:rPr>
          <w:rFonts w:ascii="Cambria Math" w:hAnsi="Cambria Math" w:cs="Times New Roman"/>
          <w:iCs/>
          <w:sz w:val="28"/>
          <w:szCs w:val="28"/>
        </w:rPr>
        <w:t>3558,392</w:t>
      </w:r>
      <w:r>
        <w:rPr>
          <w:rFonts w:ascii="Cambria Math" w:hAnsi="Cambria Math" w:cs="Times New Roman"/>
          <w:iCs/>
          <w:sz w:val="28"/>
          <w:szCs w:val="28"/>
          <w:lang w:val="en-US"/>
        </w:rPr>
        <w:t xml:space="preserve"> </w:t>
      </w:r>
      <w:r>
        <w:rPr>
          <w:rFonts w:ascii="Cambria Math" w:hAnsi="Cambria Math" w:cs="Times New Roman"/>
          <w:iCs/>
          <w:sz w:val="28"/>
          <w:szCs w:val="28"/>
        </w:rPr>
        <w:t>К</w:t>
      </w:r>
    </w:p>
    <w:p w14:paraId="6AB28890" w14:textId="3B05D1F8" w:rsidR="00201FA6" w:rsidRPr="00201FA6" w:rsidRDefault="00201FA6" w:rsidP="00201FA6">
      <w:pPr>
        <w:spacing w:after="0" w:line="360" w:lineRule="auto"/>
        <w:ind w:firstLine="709"/>
        <w:jc w:val="center"/>
        <w:rPr>
          <w:rFonts w:ascii="Cambria Math" w:hAnsi="Cambria Math" w:cs="Times New Roman"/>
          <w:i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∆E=-b*K</m:t>
          </m:r>
        </m:oMath>
      </m:oMathPara>
    </w:p>
    <w:p w14:paraId="2D373B83" w14:textId="6DEA19F4" w:rsidR="00201FA6" w:rsidRDefault="00201FA6" w:rsidP="00201FA6">
      <w:pPr>
        <w:spacing w:after="0" w:line="360" w:lineRule="auto"/>
        <w:ind w:firstLine="709"/>
        <w:jc w:val="center"/>
        <w:rPr>
          <w:rFonts w:ascii="Cambria Math" w:hAnsi="Cambria Math" w:cs="Times New Roman"/>
          <w:iCs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∆E</m:t>
        </m:r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≈</m:t>
        </m:r>
      </m:oMath>
      <w:r>
        <w:rPr>
          <w:rFonts w:ascii="Cambria Math" w:eastAsiaTheme="minorEastAsia" w:hAnsi="Cambria Math" w:cs="Times New Roman"/>
          <w:sz w:val="28"/>
          <w:szCs w:val="28"/>
        </w:rPr>
        <w:t xml:space="preserve"> </w:t>
      </w:r>
      <w:r w:rsidRPr="00201FA6">
        <w:rPr>
          <w:rFonts w:ascii="Cambria Math" w:hAnsi="Cambria Math" w:cs="Times New Roman"/>
          <w:iCs/>
          <w:sz w:val="28"/>
          <w:szCs w:val="28"/>
        </w:rPr>
        <w:t>4,91058</w:t>
      </w:r>
      <w:r>
        <w:rPr>
          <w:rFonts w:ascii="Cambria Math" w:hAnsi="Cambria Math" w:cs="Times New Roman"/>
          <w:iCs/>
          <w:sz w:val="28"/>
          <w:szCs w:val="28"/>
        </w:rPr>
        <w:t xml:space="preserve"> Дж </w:t>
      </w:r>
      <w:r w:rsidRPr="00201FA6">
        <w:rPr>
          <w:rFonts w:ascii="Cambria Math" w:hAnsi="Cambria Math" w:cs="Times New Roman"/>
          <w:b/>
          <w:bCs/>
          <w:iCs/>
          <w:sz w:val="28"/>
          <w:szCs w:val="28"/>
        </w:rPr>
        <w:t>≈</w:t>
      </w:r>
      <w:r w:rsidRPr="00201FA6">
        <w:rPr>
          <w:rFonts w:ascii="Calibri" w:hAnsi="Calibri" w:cs="Calibri"/>
          <w:color w:val="000000"/>
        </w:rPr>
        <w:t xml:space="preserve"> </w:t>
      </w:r>
      <w:r w:rsidRPr="00201FA6">
        <w:rPr>
          <w:rFonts w:ascii="Cambria Math" w:hAnsi="Cambria Math" w:cs="Times New Roman"/>
          <w:iCs/>
          <w:sz w:val="28"/>
          <w:szCs w:val="28"/>
        </w:rPr>
        <w:t>0,306911278</w:t>
      </w:r>
      <w:r>
        <w:rPr>
          <w:rFonts w:ascii="Cambria Math" w:hAnsi="Cambria Math" w:cs="Times New Roman"/>
          <w:iCs/>
          <w:sz w:val="28"/>
          <w:szCs w:val="28"/>
        </w:rPr>
        <w:t xml:space="preserve"> Эв</w:t>
      </w:r>
    </w:p>
    <w:p w14:paraId="6AC50215" w14:textId="77777777" w:rsidR="00201FA6" w:rsidRPr="00201FA6" w:rsidRDefault="00201FA6" w:rsidP="00201FA6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52375CF2" w14:textId="1283E587" w:rsidR="00201FA6" w:rsidRPr="00201FA6" w:rsidRDefault="00201FA6" w:rsidP="00201FA6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201FA6">
        <w:rPr>
          <w:rFonts w:ascii="Times New Roman" w:hAnsi="Times New Roman" w:cs="Times New Roman"/>
          <w:iCs/>
          <w:sz w:val="28"/>
          <w:szCs w:val="28"/>
        </w:rPr>
        <w:t>Вывод: В ходе данной лабораторной работы была успешно изучена зависимость электрического сопротивления различных материалов от температуры, что полностью соответствует поставленной цели. В ходе работы экспериментально подтверждены принципиально разные виды зависимос</w:t>
      </w:r>
      <w:r w:rsidRPr="00201FA6">
        <w:rPr>
          <w:rFonts w:ascii="Times New Roman" w:hAnsi="Times New Roman" w:cs="Times New Roman"/>
          <w:iCs/>
          <w:sz w:val="28"/>
          <w:szCs w:val="28"/>
        </w:rPr>
        <w:softHyphen/>
        <w:t>ти сопротивления от температуры для различных материалов. Для меди наблюдается линейный рост сопротивления (α ≈ 0,004</w:t>
      </w:r>
      <w:r>
        <w:rPr>
          <w:rFonts w:ascii="Times New Roman" w:hAnsi="Times New Roman" w:cs="Times New Roman"/>
          <w:iCs/>
          <w:sz w:val="28"/>
          <w:szCs w:val="28"/>
        </w:rPr>
        <w:t>5</w:t>
      </w:r>
      <w:r w:rsidRPr="00201FA6">
        <w:rPr>
          <w:rFonts w:ascii="Times New Roman" w:hAnsi="Times New Roman" w:cs="Times New Roman"/>
          <w:iCs/>
          <w:sz w:val="28"/>
          <w:szCs w:val="28"/>
        </w:rPr>
        <w:t xml:space="preserve"> °C⁻¹), для NTC-термистора — экспоненциальное уменьшение (ΔE ≈ 0,30</w:t>
      </w:r>
      <w:r>
        <w:rPr>
          <w:rFonts w:ascii="Times New Roman" w:hAnsi="Times New Roman" w:cs="Times New Roman"/>
          <w:iCs/>
          <w:sz w:val="28"/>
          <w:szCs w:val="28"/>
        </w:rPr>
        <w:t>7</w:t>
      </w:r>
      <w:r w:rsidRPr="00201FA6">
        <w:rPr>
          <w:rFonts w:ascii="Times New Roman" w:hAnsi="Times New Roman" w:cs="Times New Roman"/>
          <w:iCs/>
          <w:sz w:val="28"/>
          <w:szCs w:val="28"/>
        </w:rPr>
        <w:t xml:space="preserve"> эВ), для PTC-термистора — резкое увеличение сопротивления после ~60 °C, а для кремния — общая тенденция к уменьше</w:t>
      </w:r>
      <w:r w:rsidRPr="00201FA6">
        <w:rPr>
          <w:rFonts w:ascii="Times New Roman" w:hAnsi="Times New Roman" w:cs="Times New Roman"/>
          <w:iCs/>
          <w:sz w:val="28"/>
          <w:szCs w:val="28"/>
        </w:rPr>
        <w:softHyphen/>
        <w:t>нию сопротивления с ростом температуры, характерная для собственных полупроводников. Таким образом, эксперимент позволил на практике убедиться, что сопротивление раз</w:t>
      </w:r>
      <w:r>
        <w:rPr>
          <w:rFonts w:ascii="Times New Roman" w:hAnsi="Times New Roman" w:cs="Times New Roman"/>
          <w:iCs/>
          <w:sz w:val="28"/>
          <w:szCs w:val="28"/>
        </w:rPr>
        <w:t>личны</w:t>
      </w:r>
    </w:p>
    <w:p w14:paraId="23A81090" w14:textId="77777777" w:rsidR="00201FA6" w:rsidRPr="00201FA6" w:rsidRDefault="00201FA6" w:rsidP="00201FA6">
      <w:pPr>
        <w:spacing w:after="0" w:line="360" w:lineRule="auto"/>
        <w:ind w:firstLine="709"/>
        <w:jc w:val="center"/>
        <w:rPr>
          <w:rFonts w:ascii="Cambria Math" w:hAnsi="Cambria Math" w:cs="Times New Roman"/>
          <w:i/>
          <w:sz w:val="28"/>
          <w:szCs w:val="28"/>
        </w:rPr>
      </w:pPr>
    </w:p>
    <w:p w14:paraId="4DE2F098" w14:textId="76A1B714" w:rsidR="00201FA6" w:rsidRPr="00D05FEE" w:rsidRDefault="00201FA6" w:rsidP="00201FA6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</w:p>
    <w:p w14:paraId="0047CC3F" w14:textId="77777777" w:rsidR="00D05FEE" w:rsidRPr="00D05FEE" w:rsidRDefault="00D05FEE" w:rsidP="00D05F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D05FEE" w:rsidRPr="00D05FE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725E"/>
    <w:rsid w:val="00123D22"/>
    <w:rsid w:val="00201FA6"/>
    <w:rsid w:val="002F0B6F"/>
    <w:rsid w:val="003B3B05"/>
    <w:rsid w:val="0065725E"/>
    <w:rsid w:val="00BD0C2D"/>
    <w:rsid w:val="00CB3533"/>
    <w:rsid w:val="00D05FEE"/>
    <w:rsid w:val="00F100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65B379"/>
  <w15:chartTrackingRefBased/>
  <w15:docId w15:val="{E01E9AB9-EDA2-4BF2-98E7-A261BA1CA5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05FEE"/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6572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572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572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572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572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572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572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572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572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572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572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572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5725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5725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5725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5725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5725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5725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572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572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572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572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572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5725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5725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5725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572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5725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5725E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D05F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Normal (Web)"/>
    <w:basedOn w:val="a"/>
    <w:uiPriority w:val="99"/>
    <w:semiHidden/>
    <w:unhideWhenUsed/>
    <w:rsid w:val="00201F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5.xml"/><Relationship Id="rId3" Type="http://schemas.openxmlformats.org/officeDocument/2006/relationships/webSettings" Target="webSettings.xml"/><Relationship Id="rId7" Type="http://schemas.openxmlformats.org/officeDocument/2006/relationships/chart" Target="charts/chart4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hart" Target="charts/chart3.xml"/><Relationship Id="rId5" Type="http://schemas.openxmlformats.org/officeDocument/2006/relationships/chart" Target="charts/chart2.xml"/><Relationship Id="rId10" Type="http://schemas.openxmlformats.org/officeDocument/2006/relationships/theme" Target="theme/theme1.xml"/><Relationship Id="rId4" Type="http://schemas.openxmlformats.org/officeDocument/2006/relationships/chart" Target="charts/chart1.xml"/><Relationship Id="rId9" Type="http://schemas.openxmlformats.org/officeDocument/2006/relationships/fontTable" Target="fontTable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D:\NCFU\&#1092;&#1080;&#1079;&#1080;&#1082;&#1072;\&#1050;&#1080;&#1087;&#1103;&#1090;&#1080;&#1083;&#1100;&#1085;&#1080;&#1082;\&#1051;&#1080;&#1089;&#1090;%20Microsoft%20Excel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D:\NCFU\&#1092;&#1080;&#1079;&#1080;&#1082;&#1072;\&#1050;&#1080;&#1087;&#1103;&#1090;&#1080;&#1083;&#1100;&#1085;&#1080;&#1082;\&#1051;&#1080;&#1089;&#1090;%20Microsoft%20Excel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D:\NCFU\&#1092;&#1080;&#1079;&#1080;&#1082;&#1072;\&#1050;&#1080;&#1087;&#1103;&#1090;&#1080;&#1083;&#1100;&#1085;&#1080;&#1082;\&#1051;&#1080;&#1089;&#1090;%20Microsoft%20Excel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file:///D:\NCFU\&#1092;&#1080;&#1079;&#1080;&#1082;&#1072;\&#1050;&#1080;&#1087;&#1103;&#1090;&#1080;&#1083;&#1100;&#1085;&#1080;&#1082;\&#1051;&#1080;&#1089;&#1090;%20Microsoft%20Excel.xlsx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_rels/chart5.xml.rels><?xml version="1.0" encoding="UTF-8" standalone="yes"?>
<Relationships xmlns="http://schemas.openxmlformats.org/package/2006/relationships"><Relationship Id="rId3" Type="http://schemas.openxmlformats.org/officeDocument/2006/relationships/oleObject" Target="file:///D:\NCFU\&#1092;&#1080;&#1079;&#1080;&#1082;&#1072;\&#1050;&#1080;&#1087;&#1103;&#1090;&#1080;&#1083;&#1100;&#1085;&#1080;&#1082;\&#1051;&#1080;&#1089;&#1090;%20Microsoft%20Excel.xlsx" TargetMode="External"/><Relationship Id="rId2" Type="http://schemas.microsoft.com/office/2011/relationships/chartColorStyle" Target="colors5.xml"/><Relationship Id="rId1" Type="http://schemas.microsoft.com/office/2011/relationships/chartStyle" Target="style5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 sz="1400" b="0" i="1" u="none" strike="noStrike" baseline="0">
                <a:effectLst/>
              </a:rPr>
              <a:t>Графики зависимости сопротивления от температуры для Cu</a:t>
            </a:r>
            <a:endParaRPr lang="ru-RU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1"/>
                </a:solidFill>
                <a:prstDash val="sysDot"/>
              </a:ln>
              <a:effectLst/>
            </c:spPr>
            <c:trendlineType val="linear"/>
            <c:dispRSqr val="0"/>
            <c:dispEq val="0"/>
          </c:trendline>
          <c:trendline>
            <c:spPr>
              <a:ln w="19050" cap="rnd">
                <a:solidFill>
                  <a:schemeClr val="accent1"/>
                </a:solidFill>
                <a:prstDash val="sysDot"/>
              </a:ln>
              <a:effectLst/>
            </c:spPr>
            <c:trendlineType val="linear"/>
            <c:dispRSqr val="0"/>
            <c:dispEq val="1"/>
            <c:trendlineLbl>
              <c:layout>
                <c:manualLayout>
                  <c:x val="-2.3812609904875211E-2"/>
                  <c:y val="-8.1911262798634813E-4"/>
                </c:manualLayout>
              </c:layout>
              <c:numFmt formatCode="General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900" b="0" i="0" u="none" strike="noStrike" kern="1200" baseline="0"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ru-RU"/>
                </a:p>
              </c:txPr>
            </c:trendlineLbl>
          </c:trendline>
          <c:xVal>
            <c:numRef>
              <c:f>Лист1!$B$3:$B$13</c:f>
              <c:numCache>
                <c:formatCode>General</c:formatCode>
                <c:ptCount val="11"/>
                <c:pt idx="0">
                  <c:v>30</c:v>
                </c:pt>
                <c:pt idx="1">
                  <c:v>35</c:v>
                </c:pt>
                <c:pt idx="2">
                  <c:v>40</c:v>
                </c:pt>
                <c:pt idx="3">
                  <c:v>45</c:v>
                </c:pt>
                <c:pt idx="4">
                  <c:v>50</c:v>
                </c:pt>
                <c:pt idx="5">
                  <c:v>55</c:v>
                </c:pt>
                <c:pt idx="6">
                  <c:v>60</c:v>
                </c:pt>
                <c:pt idx="7">
                  <c:v>65</c:v>
                </c:pt>
                <c:pt idx="8">
                  <c:v>70</c:v>
                </c:pt>
                <c:pt idx="9">
                  <c:v>75</c:v>
                </c:pt>
                <c:pt idx="10">
                  <c:v>80</c:v>
                </c:pt>
              </c:numCache>
            </c:numRef>
          </c:xVal>
          <c:yVal>
            <c:numRef>
              <c:f>Лист1!$C$3:$C$13</c:f>
              <c:numCache>
                <c:formatCode>General</c:formatCode>
                <c:ptCount val="11"/>
                <c:pt idx="0">
                  <c:v>347</c:v>
                </c:pt>
                <c:pt idx="1">
                  <c:v>355</c:v>
                </c:pt>
                <c:pt idx="2">
                  <c:v>363</c:v>
                </c:pt>
                <c:pt idx="3">
                  <c:v>369</c:v>
                </c:pt>
                <c:pt idx="4">
                  <c:v>375</c:v>
                </c:pt>
                <c:pt idx="5">
                  <c:v>380</c:v>
                </c:pt>
                <c:pt idx="6">
                  <c:v>385</c:v>
                </c:pt>
                <c:pt idx="7">
                  <c:v>394</c:v>
                </c:pt>
                <c:pt idx="8">
                  <c:v>403</c:v>
                </c:pt>
                <c:pt idx="9">
                  <c:v>408</c:v>
                </c:pt>
                <c:pt idx="10">
                  <c:v>416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2-4CC9-45E5-BA9E-7CFA672A6766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169366271"/>
        <c:axId val="1169356671"/>
      </c:scatterChart>
      <c:valAx>
        <c:axId val="1169366271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t,</a:t>
                </a:r>
                <a:r>
                  <a:rPr lang="en-US" baseline="0"/>
                  <a:t> C</a:t>
                </a:r>
                <a:endParaRPr lang="ru-RU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169356671"/>
        <c:crosses val="autoZero"/>
        <c:crossBetween val="midCat"/>
      </c:valAx>
      <c:valAx>
        <c:axId val="1169356671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R,</a:t>
                </a:r>
                <a:r>
                  <a:rPr lang="en-US" baseline="0"/>
                  <a:t> </a:t>
                </a:r>
                <a:r>
                  <a:rPr lang="ru-RU" baseline="0"/>
                  <a:t>Ом</a:t>
                </a:r>
                <a:endParaRPr lang="ru-RU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169366271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 sz="1400" b="0" i="1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  <a:effectLst/>
              </a:rPr>
              <a:t>Графики зависимости сопротивления от температуры для </a:t>
            </a:r>
            <a:r>
              <a:rPr lang="en-US" sz="1400" b="0" i="1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  <a:effectLst/>
              </a:rPr>
              <a:t>NTC</a:t>
            </a:r>
            <a:endParaRPr lang="ru-RU" sz="1400" b="0" i="0" u="none" strike="noStrike" kern="1200" spc="0" baseline="0">
              <a:solidFill>
                <a:sysClr val="windowText" lastClr="000000">
                  <a:lumMod val="65000"/>
                  <a:lumOff val="35000"/>
                </a:sysClr>
              </a:solidFill>
            </a:endParaRP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scatterChart>
        <c:scatterStyle val="smoothMarker"/>
        <c:varyColors val="0"/>
        <c:ser>
          <c:idx val="0"/>
          <c:order val="0"/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1"/>
                </a:solidFill>
                <a:prstDash val="sysDot"/>
              </a:ln>
              <a:effectLst/>
            </c:spPr>
            <c:trendlineType val="linear"/>
            <c:dispRSqr val="0"/>
            <c:dispEq val="0"/>
          </c:trendline>
          <c:trendline>
            <c:spPr>
              <a:ln w="19050" cap="rnd">
                <a:solidFill>
                  <a:schemeClr val="accent1"/>
                </a:solidFill>
                <a:prstDash val="sysDot"/>
              </a:ln>
              <a:effectLst/>
            </c:spPr>
            <c:trendlineType val="linear"/>
            <c:dispRSqr val="0"/>
            <c:dispEq val="1"/>
            <c:trendlineLbl>
              <c:numFmt formatCode="General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900" b="0" i="0" u="none" strike="noStrike" kern="1200" baseline="0"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ru-RU"/>
                </a:p>
              </c:txPr>
            </c:trendlineLbl>
          </c:trendline>
          <c:xVal>
            <c:numRef>
              <c:f>Лист1!$B$3:$B$13</c:f>
              <c:numCache>
                <c:formatCode>General</c:formatCode>
                <c:ptCount val="11"/>
                <c:pt idx="0">
                  <c:v>30</c:v>
                </c:pt>
                <c:pt idx="1">
                  <c:v>35</c:v>
                </c:pt>
                <c:pt idx="2">
                  <c:v>40</c:v>
                </c:pt>
                <c:pt idx="3">
                  <c:v>45</c:v>
                </c:pt>
                <c:pt idx="4">
                  <c:v>50</c:v>
                </c:pt>
                <c:pt idx="5">
                  <c:v>55</c:v>
                </c:pt>
                <c:pt idx="6">
                  <c:v>60</c:v>
                </c:pt>
                <c:pt idx="7">
                  <c:v>65</c:v>
                </c:pt>
                <c:pt idx="8">
                  <c:v>70</c:v>
                </c:pt>
                <c:pt idx="9">
                  <c:v>75</c:v>
                </c:pt>
                <c:pt idx="10">
                  <c:v>80</c:v>
                </c:pt>
              </c:numCache>
            </c:numRef>
          </c:xVal>
          <c:yVal>
            <c:numRef>
              <c:f>Лист1!$D$3:$D$13</c:f>
              <c:numCache>
                <c:formatCode>General</c:formatCode>
                <c:ptCount val="11"/>
                <c:pt idx="0">
                  <c:v>818</c:v>
                </c:pt>
                <c:pt idx="1">
                  <c:v>673</c:v>
                </c:pt>
                <c:pt idx="2">
                  <c:v>565</c:v>
                </c:pt>
                <c:pt idx="3">
                  <c:v>476</c:v>
                </c:pt>
                <c:pt idx="4">
                  <c:v>402</c:v>
                </c:pt>
                <c:pt idx="5">
                  <c:v>345</c:v>
                </c:pt>
                <c:pt idx="6">
                  <c:v>292</c:v>
                </c:pt>
                <c:pt idx="7">
                  <c:v>249</c:v>
                </c:pt>
                <c:pt idx="8">
                  <c:v>211</c:v>
                </c:pt>
                <c:pt idx="9">
                  <c:v>182</c:v>
                </c:pt>
                <c:pt idx="10">
                  <c:v>155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2-9542-42DF-BD14-EB41A6013AC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169365791"/>
        <c:axId val="1169362911"/>
      </c:scatterChart>
      <c:valAx>
        <c:axId val="1169365791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t,</a:t>
                </a:r>
                <a:r>
                  <a:rPr lang="en-US" baseline="0"/>
                  <a:t> c</a:t>
                </a:r>
                <a:endParaRPr lang="ru-RU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169362911"/>
        <c:crosses val="autoZero"/>
        <c:crossBetween val="midCat"/>
      </c:valAx>
      <c:valAx>
        <c:axId val="1169362911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R,</a:t>
                </a:r>
                <a:r>
                  <a:rPr lang="en-US" baseline="0"/>
                  <a:t> </a:t>
                </a:r>
                <a:r>
                  <a:rPr lang="ru-RU" baseline="0"/>
                  <a:t>Ом</a:t>
                </a:r>
                <a:endParaRPr lang="ru-RU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169365791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 sz="1400" b="0" i="1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  <a:effectLst/>
              </a:rPr>
              <a:t>Графики зависимости сопротивления от температуры для </a:t>
            </a:r>
            <a:r>
              <a:rPr lang="en-US" sz="1400" b="0" i="1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  <a:effectLst/>
              </a:rPr>
              <a:t>PTC</a:t>
            </a:r>
            <a:endParaRPr lang="ru-RU" sz="1400" b="0" i="0" u="none" strike="noStrike" kern="1200" spc="0" baseline="0">
              <a:solidFill>
                <a:sysClr val="windowText" lastClr="000000">
                  <a:lumMod val="65000"/>
                  <a:lumOff val="35000"/>
                </a:sysClr>
              </a:solidFill>
            </a:endParaRP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>
        <c:manualLayout>
          <c:layoutTarget val="inner"/>
          <c:xMode val="edge"/>
          <c:yMode val="edge"/>
          <c:x val="6.6580927384076991E-2"/>
          <c:y val="0.17171296296296298"/>
          <c:w val="0.90286351706036749"/>
          <c:h val="0.72088764946048411"/>
        </c:manualLayout>
      </c:layout>
      <c:scatterChart>
        <c:scatterStyle val="smoothMarker"/>
        <c:varyColors val="0"/>
        <c:ser>
          <c:idx val="0"/>
          <c:order val="0"/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1"/>
                </a:solidFill>
                <a:prstDash val="sysDot"/>
              </a:ln>
              <a:effectLst/>
            </c:spPr>
            <c:trendlineType val="linear"/>
            <c:dispRSqr val="0"/>
            <c:dispEq val="0"/>
          </c:trendline>
          <c:trendline>
            <c:spPr>
              <a:ln w="19050" cap="rnd">
                <a:solidFill>
                  <a:schemeClr val="accent1"/>
                </a:solidFill>
                <a:prstDash val="sysDot"/>
              </a:ln>
              <a:effectLst/>
            </c:spPr>
            <c:trendlineType val="linear"/>
            <c:dispRSqr val="0"/>
            <c:dispEq val="1"/>
            <c:trendlineLbl>
              <c:layout>
                <c:manualLayout>
                  <c:x val="-5.808460465879265E-2"/>
                  <c:y val="1.0884912113258569E-2"/>
                </c:manualLayout>
              </c:layout>
              <c:numFmt formatCode="General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900" b="0" i="0" u="none" strike="noStrike" kern="1200" baseline="0"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ru-RU"/>
                </a:p>
              </c:txPr>
            </c:trendlineLbl>
          </c:trendline>
          <c:xVal>
            <c:numRef>
              <c:f>Лист1!$B$3:$B$13</c:f>
              <c:numCache>
                <c:formatCode>General</c:formatCode>
                <c:ptCount val="11"/>
                <c:pt idx="0">
                  <c:v>30</c:v>
                </c:pt>
                <c:pt idx="1">
                  <c:v>35</c:v>
                </c:pt>
                <c:pt idx="2">
                  <c:v>40</c:v>
                </c:pt>
                <c:pt idx="3">
                  <c:v>45</c:v>
                </c:pt>
                <c:pt idx="4">
                  <c:v>50</c:v>
                </c:pt>
                <c:pt idx="5">
                  <c:v>55</c:v>
                </c:pt>
                <c:pt idx="6">
                  <c:v>60</c:v>
                </c:pt>
                <c:pt idx="7">
                  <c:v>65</c:v>
                </c:pt>
                <c:pt idx="8">
                  <c:v>70</c:v>
                </c:pt>
                <c:pt idx="9">
                  <c:v>75</c:v>
                </c:pt>
                <c:pt idx="10">
                  <c:v>80</c:v>
                </c:pt>
              </c:numCache>
            </c:numRef>
          </c:xVal>
          <c:yVal>
            <c:numRef>
              <c:f>Лист1!$E$3:$E$13</c:f>
              <c:numCache>
                <c:formatCode>General</c:formatCode>
                <c:ptCount val="11"/>
                <c:pt idx="0">
                  <c:v>0.191</c:v>
                </c:pt>
                <c:pt idx="1">
                  <c:v>0.21299999999999999</c:v>
                </c:pt>
                <c:pt idx="2">
                  <c:v>0.252</c:v>
                </c:pt>
                <c:pt idx="3">
                  <c:v>0.3</c:v>
                </c:pt>
                <c:pt idx="4">
                  <c:v>0.36499999999999999</c:v>
                </c:pt>
                <c:pt idx="5">
                  <c:v>0.50800000000000001</c:v>
                </c:pt>
                <c:pt idx="6">
                  <c:v>0.73699999999999999</c:v>
                </c:pt>
                <c:pt idx="7" formatCode="0.00">
                  <c:v>1.76</c:v>
                </c:pt>
                <c:pt idx="8" formatCode="0.00">
                  <c:v>3.72</c:v>
                </c:pt>
                <c:pt idx="9" formatCode="0.00">
                  <c:v>7.2</c:v>
                </c:pt>
                <c:pt idx="10" formatCode="0.00">
                  <c:v>11.7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2-16E8-47F4-A935-9487FA644E76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169394591"/>
        <c:axId val="1169398911"/>
      </c:scatterChart>
      <c:valAx>
        <c:axId val="1169394591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t,</a:t>
                </a:r>
                <a:r>
                  <a:rPr lang="en-US" baseline="0"/>
                  <a:t> c</a:t>
                </a:r>
                <a:endParaRPr lang="ru-RU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169398911"/>
        <c:crosses val="autoZero"/>
        <c:crossBetween val="midCat"/>
      </c:valAx>
      <c:valAx>
        <c:axId val="1169398911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R,</a:t>
                </a:r>
                <a:r>
                  <a:rPr lang="en-US" baseline="0"/>
                  <a:t> </a:t>
                </a:r>
                <a:r>
                  <a:rPr lang="ru-RU" baseline="0"/>
                  <a:t>Ом</a:t>
                </a:r>
                <a:endParaRPr lang="ru-RU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169394591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 marL="0" marR="0" lvl="0" indent="0" algn="ctr" defTabSz="914400" rtl="0" eaLnBrk="1" fontAlgn="auto" latinLnBrk="0" hangingPunct="1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Tx/>
              <a:buSzTx/>
              <a:buFontTx/>
              <a:buNone/>
              <a:tabLst/>
              <a:defRPr sz="14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  <a:latin typeface="+mn-lt"/>
                <a:ea typeface="+mn-ea"/>
                <a:cs typeface="+mn-cs"/>
              </a:defRPr>
            </a:pPr>
            <a:r>
              <a:rPr lang="ru-RU" sz="1400" b="0" i="1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  <a:effectLst/>
              </a:rPr>
              <a:t>Графики зависимости сопротивления от температуры для </a:t>
            </a:r>
            <a:r>
              <a:rPr lang="en-US" sz="1400" b="0" i="1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  <a:effectLst/>
              </a:rPr>
              <a:t>Si</a:t>
            </a:r>
            <a:endParaRPr lang="ru-RU" sz="1400" b="0" i="0" u="none" strike="noStrike" kern="1200" spc="0" baseline="0">
              <a:solidFill>
                <a:sysClr val="windowText" lastClr="000000">
                  <a:lumMod val="65000"/>
                  <a:lumOff val="35000"/>
                </a:sysClr>
              </a:solidFill>
            </a:endParaRP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 marL="0" marR="0" lvl="0" indent="0" algn="ctr" defTabSz="914400" rtl="0" eaLnBrk="1" fontAlgn="auto" latinLnBrk="0" hangingPunct="1">
            <a:lnSpc>
              <a:spcPct val="100000"/>
            </a:lnSpc>
            <a:spcBef>
              <a:spcPts val="0"/>
            </a:spcBef>
            <a:spcAft>
              <a:spcPts val="0"/>
            </a:spcAft>
            <a:buClrTx/>
            <a:buSzTx/>
            <a:buFontTx/>
            <a:buNone/>
            <a:tabLst/>
            <a:defRPr sz="1400" b="0" i="0" u="none" strike="noStrike" kern="1200" spc="0" baseline="0">
              <a:solidFill>
                <a:sysClr val="windowText" lastClr="000000">
                  <a:lumMod val="65000"/>
                  <a:lumOff val="35000"/>
                </a:sys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scatterChart>
        <c:scatterStyle val="smoothMarker"/>
        <c:varyColors val="0"/>
        <c:ser>
          <c:idx val="0"/>
          <c:order val="0"/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1"/>
                </a:solidFill>
                <a:prstDash val="sysDot"/>
              </a:ln>
              <a:effectLst/>
            </c:spPr>
            <c:trendlineType val="linear"/>
            <c:dispRSqr val="0"/>
            <c:dispEq val="0"/>
          </c:trendline>
          <c:trendline>
            <c:spPr>
              <a:ln w="19050" cap="rnd">
                <a:solidFill>
                  <a:schemeClr val="accent1"/>
                </a:solidFill>
                <a:prstDash val="sysDot"/>
              </a:ln>
              <a:effectLst/>
            </c:spPr>
            <c:trendlineType val="linear"/>
            <c:dispRSqr val="0"/>
            <c:dispEq val="1"/>
            <c:trendlineLbl>
              <c:layout>
                <c:manualLayout>
                  <c:x val="7.4528392284297793E-2"/>
                  <c:y val="-0.15331866344989706"/>
                </c:manualLayout>
              </c:layout>
              <c:numFmt formatCode="General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900" b="0" i="0" u="none" strike="noStrike" kern="1200" baseline="0"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ru-RU"/>
                </a:p>
              </c:txPr>
            </c:trendlineLbl>
          </c:trendline>
          <c:xVal>
            <c:numRef>
              <c:f>Лист1!$B$3:$B$13</c:f>
              <c:numCache>
                <c:formatCode>General</c:formatCode>
                <c:ptCount val="11"/>
                <c:pt idx="0">
                  <c:v>30</c:v>
                </c:pt>
                <c:pt idx="1">
                  <c:v>35</c:v>
                </c:pt>
                <c:pt idx="2">
                  <c:v>40</c:v>
                </c:pt>
                <c:pt idx="3">
                  <c:v>45</c:v>
                </c:pt>
                <c:pt idx="4">
                  <c:v>50</c:v>
                </c:pt>
                <c:pt idx="5">
                  <c:v>55</c:v>
                </c:pt>
                <c:pt idx="6">
                  <c:v>60</c:v>
                </c:pt>
                <c:pt idx="7">
                  <c:v>65</c:v>
                </c:pt>
                <c:pt idx="8">
                  <c:v>70</c:v>
                </c:pt>
                <c:pt idx="9">
                  <c:v>75</c:v>
                </c:pt>
                <c:pt idx="10">
                  <c:v>80</c:v>
                </c:pt>
              </c:numCache>
            </c:numRef>
          </c:xVal>
          <c:yVal>
            <c:numRef>
              <c:f>Лист1!$F$3:$F$13</c:f>
              <c:numCache>
                <c:formatCode>General</c:formatCode>
                <c:ptCount val="11"/>
                <c:pt idx="0">
                  <c:v>27.9</c:v>
                </c:pt>
                <c:pt idx="1">
                  <c:v>17.5</c:v>
                </c:pt>
                <c:pt idx="2">
                  <c:v>13.8</c:v>
                </c:pt>
                <c:pt idx="3">
                  <c:v>13.8</c:v>
                </c:pt>
                <c:pt idx="4">
                  <c:v>18.100000000000001</c:v>
                </c:pt>
                <c:pt idx="5">
                  <c:v>20.3</c:v>
                </c:pt>
                <c:pt idx="6">
                  <c:v>9.8000000000000007</c:v>
                </c:pt>
                <c:pt idx="7">
                  <c:v>8.9</c:v>
                </c:pt>
                <c:pt idx="8">
                  <c:v>3.2</c:v>
                </c:pt>
                <c:pt idx="9">
                  <c:v>8.6</c:v>
                </c:pt>
                <c:pt idx="10">
                  <c:v>7.7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2-AA9E-4BC5-8761-1498E844E2C1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169403231"/>
        <c:axId val="1169405631"/>
      </c:scatterChart>
      <c:valAx>
        <c:axId val="1169403231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t</a:t>
                </a:r>
                <a:r>
                  <a:rPr lang="en-US" baseline="0"/>
                  <a:t>, c</a:t>
                </a:r>
                <a:endParaRPr lang="ru-RU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169405631"/>
        <c:crosses val="autoZero"/>
        <c:crossBetween val="midCat"/>
      </c:valAx>
      <c:valAx>
        <c:axId val="1169405631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R,</a:t>
                </a:r>
                <a:r>
                  <a:rPr lang="en-US" baseline="0"/>
                  <a:t> </a:t>
                </a:r>
                <a:r>
                  <a:rPr lang="ru-RU" baseline="0"/>
                  <a:t>Ом</a:t>
                </a:r>
                <a:endParaRPr lang="ru-RU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169403231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 marL="0" marR="0" lvl="0" indent="0" algn="ctr" defTabSz="914400" rtl="0" eaLnBrk="1" fontAlgn="auto" latinLnBrk="0" hangingPunct="1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Tx/>
              <a:buSzTx/>
              <a:buFontTx/>
              <a:buNone/>
              <a:tabLst/>
              <a:defRPr sz="14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  <a:latin typeface="+mn-lt"/>
                <a:ea typeface="+mn-ea"/>
                <a:cs typeface="+mn-cs"/>
              </a:defRPr>
            </a:pPr>
            <a:r>
              <a:rPr lang="ru-RU" sz="14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  <a:effectLst/>
              </a:rPr>
              <a:t>График </a:t>
            </a:r>
            <a:r>
              <a:rPr lang="en-US" sz="14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  <a:effectLst/>
              </a:rPr>
              <a:t>ln R </a:t>
            </a:r>
            <a:r>
              <a:rPr lang="ru-RU" sz="14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  <a:effectLst/>
              </a:rPr>
              <a:t>от 1/</a:t>
            </a:r>
            <a:r>
              <a:rPr lang="en-US" sz="14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  <a:effectLst/>
              </a:rPr>
              <a:t>T</a:t>
            </a:r>
            <a:endParaRPr lang="ru-RU" sz="1100" b="0" i="0" u="none" strike="noStrike" kern="1200" spc="0" baseline="0">
              <a:solidFill>
                <a:sysClr val="windowText" lastClr="000000">
                  <a:lumMod val="65000"/>
                  <a:lumOff val="35000"/>
                </a:sysClr>
              </a:solidFill>
              <a:effectLst/>
            </a:endParaRP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 marL="0" marR="0" lvl="0" indent="0" algn="ctr" defTabSz="914400" rtl="0" eaLnBrk="1" fontAlgn="auto" latinLnBrk="0" hangingPunct="1">
            <a:lnSpc>
              <a:spcPct val="100000"/>
            </a:lnSpc>
            <a:spcBef>
              <a:spcPts val="0"/>
            </a:spcBef>
            <a:spcAft>
              <a:spcPts val="0"/>
            </a:spcAft>
            <a:buClrTx/>
            <a:buSzTx/>
            <a:buFontTx/>
            <a:buNone/>
            <a:tabLst/>
            <a:defRPr sz="1400" b="0" i="0" u="none" strike="noStrike" kern="1200" spc="0" baseline="0">
              <a:solidFill>
                <a:sysClr val="windowText" lastClr="000000">
                  <a:lumMod val="65000"/>
                  <a:lumOff val="35000"/>
                </a:sys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scatterChart>
        <c:scatterStyle val="smoothMarker"/>
        <c:varyColors val="0"/>
        <c:ser>
          <c:idx val="0"/>
          <c:order val="0"/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1"/>
                </a:solidFill>
                <a:prstDash val="sysDot"/>
              </a:ln>
              <a:effectLst/>
            </c:spPr>
            <c:trendlineType val="linear"/>
            <c:dispRSqr val="0"/>
            <c:dispEq val="0"/>
          </c:trendline>
          <c:trendline>
            <c:spPr>
              <a:ln w="19050" cap="rnd">
                <a:solidFill>
                  <a:schemeClr val="accent1"/>
                </a:solidFill>
                <a:prstDash val="sysDot"/>
              </a:ln>
              <a:effectLst/>
            </c:spPr>
            <c:trendlineType val="linear"/>
            <c:dispRSqr val="0"/>
            <c:dispEq val="1"/>
            <c:trendlineLbl>
              <c:layout>
                <c:manualLayout>
                  <c:x val="-3.6251312335958005E-2"/>
                  <c:y val="-2.8840040828229805E-2"/>
                </c:manualLayout>
              </c:layout>
              <c:numFmt formatCode="General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900" b="0" i="0" u="none" strike="noStrike" kern="1200" baseline="0"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ru-RU"/>
                </a:p>
              </c:txPr>
            </c:trendlineLbl>
          </c:trendline>
          <c:xVal>
            <c:numRef>
              <c:f>Лист1!$C$39:$C$49</c:f>
              <c:numCache>
                <c:formatCode>General</c:formatCode>
                <c:ptCount val="11"/>
                <c:pt idx="0">
                  <c:v>3.3003300330033004E-3</c:v>
                </c:pt>
                <c:pt idx="1">
                  <c:v>3.246753246753247E-3</c:v>
                </c:pt>
                <c:pt idx="2">
                  <c:v>3.1948881789137379E-3</c:v>
                </c:pt>
                <c:pt idx="3">
                  <c:v>3.1446540880503146E-3</c:v>
                </c:pt>
                <c:pt idx="4">
                  <c:v>3.0959752321981426E-3</c:v>
                </c:pt>
                <c:pt idx="5">
                  <c:v>3.0487804878048782E-3</c:v>
                </c:pt>
                <c:pt idx="6">
                  <c:v>3.003003003003003E-3</c:v>
                </c:pt>
                <c:pt idx="7">
                  <c:v>2.9585798816568047E-3</c:v>
                </c:pt>
                <c:pt idx="8">
                  <c:v>2.9154518950437317E-3</c:v>
                </c:pt>
                <c:pt idx="9">
                  <c:v>2.8735632183908046E-3</c:v>
                </c:pt>
                <c:pt idx="10">
                  <c:v>2.8328611898016999E-3</c:v>
                </c:pt>
              </c:numCache>
            </c:numRef>
          </c:xVal>
          <c:yVal>
            <c:numRef>
              <c:f>Лист1!$E$39:$E$49</c:f>
              <c:numCache>
                <c:formatCode>General</c:formatCode>
                <c:ptCount val="11"/>
                <c:pt idx="0">
                  <c:v>6.7068623366027467</c:v>
                </c:pt>
                <c:pt idx="1">
                  <c:v>6.5117453296447279</c:v>
                </c:pt>
                <c:pt idx="2">
                  <c:v>6.3368257311464413</c:v>
                </c:pt>
                <c:pt idx="3">
                  <c:v>6.1654178542314204</c:v>
                </c:pt>
                <c:pt idx="4">
                  <c:v>5.9964520886190211</c:v>
                </c:pt>
                <c:pt idx="5">
                  <c:v>5.8435444170313602</c:v>
                </c:pt>
                <c:pt idx="6">
                  <c:v>5.6767538022682817</c:v>
                </c:pt>
                <c:pt idx="7">
                  <c:v>5.5174528964647074</c:v>
                </c:pt>
                <c:pt idx="8">
                  <c:v>5.3518581334760666</c:v>
                </c:pt>
                <c:pt idx="9">
                  <c:v>5.2040066870767951</c:v>
                </c:pt>
                <c:pt idx="10">
                  <c:v>5.0434251169192468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2-4438-4229-B869-DF415B415794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971262655"/>
        <c:axId val="971273215"/>
      </c:scatterChart>
      <c:valAx>
        <c:axId val="971262655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1</a:t>
                </a:r>
                <a:r>
                  <a:rPr lang="en-US"/>
                  <a:t>/T,</a:t>
                </a:r>
                <a:r>
                  <a:rPr lang="en-US" baseline="0"/>
                  <a:t> 1/K</a:t>
                </a:r>
                <a:endParaRPr lang="ru-RU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971273215"/>
        <c:crosses val="autoZero"/>
        <c:crossBetween val="midCat"/>
      </c:valAx>
      <c:valAx>
        <c:axId val="971273215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ln(R)</a:t>
                </a:r>
                <a:endParaRPr lang="ru-RU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971262655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5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5</Pages>
  <Words>397</Words>
  <Characters>2267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Глеб Назаров</dc:creator>
  <cp:keywords/>
  <dc:description/>
  <cp:lastModifiedBy>Глеб Назаров</cp:lastModifiedBy>
  <cp:revision>3</cp:revision>
  <dcterms:created xsi:type="dcterms:W3CDTF">2025-12-12T09:18:00Z</dcterms:created>
  <dcterms:modified xsi:type="dcterms:W3CDTF">2025-12-12T09:50:00Z</dcterms:modified>
</cp:coreProperties>
</file>