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692E" w14:textId="77777777" w:rsidR="00923EAA" w:rsidRPr="00BC1C02" w:rsidRDefault="00923EAA" w:rsidP="00923EA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78E1214" w14:textId="77777777" w:rsidR="00923EAA" w:rsidRPr="00BC1C02" w:rsidRDefault="00923EAA" w:rsidP="00923EA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20587996" w14:textId="77777777" w:rsidR="00923EAA" w:rsidRPr="00BC1C02" w:rsidRDefault="00923EAA" w:rsidP="00923EA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7D3D2DC1" w14:textId="77777777" w:rsidR="00923EAA" w:rsidRPr="00BC1C02" w:rsidRDefault="00923EAA" w:rsidP="00923EA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2F114325" w14:textId="77777777" w:rsidR="00923EAA" w:rsidRPr="00BC1C02" w:rsidRDefault="00923EAA" w:rsidP="00923EAA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4449A9FF" w14:textId="77777777" w:rsidR="00923EAA" w:rsidRPr="00BC1C02" w:rsidRDefault="00923EAA" w:rsidP="00923EAA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90B8762" w14:textId="77777777" w:rsidR="00923EAA" w:rsidRPr="00BC1C02" w:rsidRDefault="00923EAA" w:rsidP="00923EAA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A559C16" w14:textId="77777777" w:rsidR="00923EAA" w:rsidRPr="00BC1C02" w:rsidRDefault="00923EAA" w:rsidP="00923EAA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3151B788" w14:textId="77777777" w:rsidR="00923EAA" w:rsidRPr="00BC1C02" w:rsidRDefault="00923EAA" w:rsidP="00923EAA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26FAB772" w14:textId="77777777" w:rsidR="00923EAA" w:rsidRPr="00BC1C02" w:rsidRDefault="00923EAA" w:rsidP="00923EAA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B5C5E7C" w14:textId="77777777" w:rsidR="00923EAA" w:rsidRPr="00BC1C02" w:rsidRDefault="00923EAA" w:rsidP="00923EAA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1A1C597" w14:textId="77777777" w:rsidR="00923EAA" w:rsidRPr="00BC1C02" w:rsidRDefault="00923EAA" w:rsidP="00923EAA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6260626" w14:textId="77777777" w:rsidR="00923EAA" w:rsidRPr="00BC1C02" w:rsidRDefault="00923EAA" w:rsidP="00923EAA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BC6C6E9" w14:textId="77777777" w:rsidR="00923EAA" w:rsidRPr="00BC1C02" w:rsidRDefault="00923EAA" w:rsidP="00923EAA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63C989B9" w14:textId="5543B056" w:rsidR="00923EAA" w:rsidRPr="00BC1C02" w:rsidRDefault="00923EAA" w:rsidP="00923EAA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3</w:t>
      </w:r>
    </w:p>
    <w:p w14:paraId="45B55712" w14:textId="77777777" w:rsidR="00923EAA" w:rsidRPr="00BC1C02" w:rsidRDefault="00923EAA" w:rsidP="00923EAA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58DA37B6" w14:textId="77777777" w:rsidR="00923EAA" w:rsidRPr="004252E5" w:rsidRDefault="00923EAA" w:rsidP="00923EAA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4252E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Цифровая обработка сигналов</w:t>
      </w: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469829B8" w14:textId="77777777" w:rsidR="00923EAA" w:rsidRPr="00BC1C02" w:rsidRDefault="00923EAA" w:rsidP="00923EAA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</w:p>
    <w:p w14:paraId="56854133" w14:textId="77777777" w:rsidR="00923EAA" w:rsidRPr="00BC1C02" w:rsidRDefault="00923EAA" w:rsidP="00923EAA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512314B2" w14:textId="77777777" w:rsidR="00923EAA" w:rsidRPr="00BC1C02" w:rsidRDefault="00923EAA" w:rsidP="00923EAA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49DDE254" w14:textId="77777777" w:rsidR="00923EAA" w:rsidRPr="00BC1C02" w:rsidRDefault="00923EAA" w:rsidP="00923EAA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923EAA" w:rsidRPr="00BC1C02" w14:paraId="46C72242" w14:textId="77777777" w:rsidTr="00F86D00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60409F68" w14:textId="77777777" w:rsidR="00923EAA" w:rsidRPr="00BC1C02" w:rsidRDefault="00923EAA" w:rsidP="00F86D00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2A305264" w14:textId="77777777" w:rsidR="00923EAA" w:rsidRPr="00BC1C02" w:rsidRDefault="00923EAA" w:rsidP="00F86D0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1AD5989A" w14:textId="77777777" w:rsidR="00923EAA" w:rsidRPr="00BC1C02" w:rsidRDefault="00923EAA" w:rsidP="00F86D0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0F4C105C" w14:textId="77777777" w:rsidR="00923EAA" w:rsidRPr="00BC1C02" w:rsidRDefault="00923EAA" w:rsidP="00F86D0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2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 xml:space="preserve"> курс, группа ИНС-б-о-25-1</w:t>
            </w:r>
          </w:p>
          <w:p w14:paraId="741C46AD" w14:textId="77777777" w:rsidR="00923EAA" w:rsidRPr="00BC1C02" w:rsidRDefault="00923EAA" w:rsidP="00F86D0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7BD04FF5" w14:textId="77777777" w:rsidR="00923EAA" w:rsidRPr="00BC1C02" w:rsidRDefault="00923EAA" w:rsidP="00F86D0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198669D" w14:textId="77777777" w:rsidR="00923EAA" w:rsidRPr="00BC1C02" w:rsidRDefault="00923EAA" w:rsidP="00F86D0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4EA54B35" w14:textId="77777777" w:rsidR="00923EAA" w:rsidRPr="00BC1C02" w:rsidRDefault="00923EAA" w:rsidP="00F86D00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3643169C" w14:textId="77777777" w:rsidR="00923EAA" w:rsidRPr="00BC1C02" w:rsidRDefault="00923EAA" w:rsidP="00F86D0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923EAA" w:rsidRPr="00BC1C02" w14:paraId="40A7A1F0" w14:textId="77777777" w:rsidTr="00F86D00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607A11AB" w14:textId="77777777" w:rsidR="00923EAA" w:rsidRPr="00BC1C02" w:rsidRDefault="00923EAA" w:rsidP="00F86D00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4604C934" w14:textId="77777777" w:rsidR="00923EAA" w:rsidRPr="00BC1C02" w:rsidRDefault="00923EAA" w:rsidP="00F86D00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923EAA" w:rsidRPr="00BC1C02" w14:paraId="682E0F3D" w14:textId="77777777" w:rsidTr="00F86D00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79FC4A0D" w14:textId="77777777" w:rsidR="00923EAA" w:rsidRPr="00BC1C02" w:rsidRDefault="00923EAA" w:rsidP="00F86D00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5EB1DB11" w14:textId="77777777" w:rsidR="00923EAA" w:rsidRPr="00BC1C02" w:rsidRDefault="00923EAA" w:rsidP="00F86D00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4A0B7EDC" w14:textId="77777777" w:rsidR="00923EAA" w:rsidRPr="00BC1C02" w:rsidRDefault="00923EAA" w:rsidP="00923EAA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360EA6BF" w14:textId="77777777" w:rsidR="00923EAA" w:rsidRPr="00BC1C02" w:rsidRDefault="00923EAA" w:rsidP="00923EAA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6B1FCBA5" w14:textId="77777777" w:rsidR="00923EAA" w:rsidRPr="00BC1C02" w:rsidRDefault="00923EAA" w:rsidP="00923EAA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53634F3E" w14:textId="5C4FF26C" w:rsidR="00923EAA" w:rsidRDefault="00923EAA" w:rsidP="00923E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945F098" w14:textId="03404352" w:rsidR="00F77C72" w:rsidRPr="00923EAA" w:rsidRDefault="00F77C72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№3</w:t>
      </w:r>
      <w:r w:rsidRPr="0009452E">
        <w:rPr>
          <w:rFonts w:ascii="Times New Roman" w:hAnsi="Times New Roman" w:cs="Times New Roman"/>
          <w:sz w:val="28"/>
          <w:szCs w:val="28"/>
        </w:rPr>
        <w:t xml:space="preserve"> Характеристики сигнала во временной области </w:t>
      </w:r>
    </w:p>
    <w:p w14:paraId="21E5835C" w14:textId="4D66B5A2" w:rsidR="00F77C72" w:rsidRPr="0009452E" w:rsidRDefault="00F77C72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09452E">
        <w:rPr>
          <w:rFonts w:ascii="Times New Roman" w:hAnsi="Times New Roman" w:cs="Times New Roman"/>
          <w:sz w:val="28"/>
          <w:szCs w:val="28"/>
        </w:rPr>
        <w:t>: научиться извлекать числовые параметры из массива данных: среднее значение (DC), среднеквадратичное значение (RMS), размах «пик–пик» (Peak-to-Peak), СКО и крестфактор; освоить построение гистограммы распределения амплитуд сигнала и её интерпретацию для сигналов разной формы.</w:t>
      </w:r>
    </w:p>
    <w:p w14:paraId="70A556E3" w14:textId="7D0B742D" w:rsidR="00123D22" w:rsidRPr="0009452E" w:rsidRDefault="00F77C72" w:rsidP="0009452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52E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5ACEE7DC" w14:textId="77777777" w:rsidR="00F77C72" w:rsidRPr="0009452E" w:rsidRDefault="00F77C72" w:rsidP="0009452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52E">
        <w:rPr>
          <w:rFonts w:ascii="Times New Roman" w:hAnsi="Times New Roman" w:cs="Times New Roman"/>
          <w:b/>
          <w:bCs/>
          <w:sz w:val="28"/>
          <w:szCs w:val="28"/>
        </w:rPr>
        <w:t>Задание 1. Параметры варианта</w:t>
      </w:r>
    </w:p>
    <w:p w14:paraId="2D0DB3DA" w14:textId="2603A2B0" w:rsidR="00F77C72" w:rsidRPr="0009452E" w:rsidRDefault="00F77C72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В</w:t>
      </w:r>
      <w:r w:rsidRPr="0009452E">
        <w:rPr>
          <w:rFonts w:ascii="Times New Roman" w:hAnsi="Times New Roman" w:cs="Times New Roman"/>
          <w:sz w:val="28"/>
          <w:szCs w:val="28"/>
        </w:rPr>
        <w:t>ыписать параметры своего варианта из таблицы 2 и перевести в СИ (кОм → Ом, мА/В² → А/В², пФ → Ф).</w:t>
      </w:r>
    </w:p>
    <w:p w14:paraId="61EA0238" w14:textId="77777777" w:rsidR="00F77C72" w:rsidRPr="0009452E" w:rsidRDefault="00F77C72" w:rsidP="0009452E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C2F71E" wp14:editId="7769F6EB">
            <wp:extent cx="5295900" cy="2343150"/>
            <wp:effectExtent l="0" t="0" r="0" b="0"/>
            <wp:docPr id="4758089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A5E74" w14:textId="5FF74DF7" w:rsidR="00F77C72" w:rsidRPr="0009452E" w:rsidRDefault="00F77C72" w:rsidP="00923EAA">
      <w:pPr>
        <w:pStyle w:val="a3"/>
      </w:pPr>
      <w:r w:rsidRPr="0009452E">
        <w:t xml:space="preserve">Рисунок </w:t>
      </w:r>
      <w:r w:rsidRPr="0009452E">
        <w:fldChar w:fldCharType="begin"/>
      </w:r>
      <w:r w:rsidRPr="0009452E">
        <w:instrText xml:space="preserve"> SEQ Рисунок \* ARABIC </w:instrText>
      </w:r>
      <w:r w:rsidRPr="0009452E">
        <w:fldChar w:fldCharType="separate"/>
      </w:r>
      <w:r w:rsidR="00923EAA">
        <w:rPr>
          <w:noProof/>
        </w:rPr>
        <w:t>1</w:t>
      </w:r>
      <w:r w:rsidRPr="0009452E">
        <w:fldChar w:fldCharType="end"/>
      </w:r>
      <w:r w:rsidRPr="0009452E">
        <w:t>. Изображение кода для Задания 1</w:t>
      </w:r>
    </w:p>
    <w:p w14:paraId="78BE0EE5" w14:textId="77777777" w:rsidR="00F77C72" w:rsidRPr="0009452E" w:rsidRDefault="00F77C72" w:rsidP="0009452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52E">
        <w:rPr>
          <w:rFonts w:ascii="Times New Roman" w:hAnsi="Times New Roman" w:cs="Times New Roman"/>
          <w:b/>
          <w:bCs/>
          <w:sz w:val="28"/>
          <w:szCs w:val="28"/>
        </w:rPr>
        <w:t>Задание 2. Заполнить пропуски в шаблоне программы</w:t>
      </w:r>
    </w:p>
    <w:p w14:paraId="2E4E5FE7" w14:textId="3F1233ED" w:rsidR="00923EAA" w:rsidRDefault="00F77C72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В</w:t>
      </w:r>
      <w:r w:rsidRPr="0009452E">
        <w:rPr>
          <w:rFonts w:ascii="Times New Roman" w:hAnsi="Times New Roman" w:cs="Times New Roman"/>
          <w:sz w:val="28"/>
          <w:szCs w:val="28"/>
        </w:rPr>
        <w:t>писать недостающие выражения (1)–(30). Они заполнены в блоках заданий 1, 3, 4, 5 и 6 (номера указаны в комментариях к строкам).</w:t>
      </w:r>
    </w:p>
    <w:p w14:paraId="385ED5E0" w14:textId="77777777" w:rsidR="00923EAA" w:rsidRDefault="00923E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31FFC3" w14:textId="77777777" w:rsidR="00F77C72" w:rsidRPr="0009452E" w:rsidRDefault="00F77C72" w:rsidP="0009452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5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3. Передаточная характеристика транзисторного ключа</w:t>
      </w:r>
    </w:p>
    <w:p w14:paraId="452D8AE5" w14:textId="0FCFAB92" w:rsidR="00F77C72" w:rsidRPr="0009452E" w:rsidRDefault="00F77C72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П</w:t>
      </w:r>
      <w:r w:rsidRPr="0009452E">
        <w:rPr>
          <w:rFonts w:ascii="Times New Roman" w:hAnsi="Times New Roman" w:cs="Times New Roman"/>
          <w:sz w:val="28"/>
          <w:szCs w:val="28"/>
        </w:rPr>
        <w:t>остроить Uвых(Uвх) ключа РТЛ, определить Uпор численно и по формуле (2), сравнить, проверить насыщение при Uвх = E.</w:t>
      </w:r>
    </w:p>
    <w:p w14:paraId="776857F2" w14:textId="77777777" w:rsidR="00F77C72" w:rsidRPr="0009452E" w:rsidRDefault="00F77C72" w:rsidP="00923EA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638123" wp14:editId="531DAF4B">
            <wp:extent cx="4229100" cy="3136186"/>
            <wp:effectExtent l="0" t="0" r="0" b="7620"/>
            <wp:docPr id="20383482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297" cy="314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B888" w14:textId="1D992915" w:rsidR="00F77C72" w:rsidRPr="0009452E" w:rsidRDefault="00F77C72" w:rsidP="00923EAA">
      <w:pPr>
        <w:pStyle w:val="a3"/>
      </w:pPr>
      <w:r w:rsidRPr="0009452E">
        <w:t xml:space="preserve">Рисунок </w:t>
      </w:r>
      <w:r w:rsidRPr="0009452E">
        <w:fldChar w:fldCharType="begin"/>
      </w:r>
      <w:r w:rsidRPr="0009452E">
        <w:instrText xml:space="preserve"> SEQ Рисунок \* ARABIC </w:instrText>
      </w:r>
      <w:r w:rsidRPr="0009452E">
        <w:fldChar w:fldCharType="separate"/>
      </w:r>
      <w:r w:rsidR="00923EAA">
        <w:rPr>
          <w:noProof/>
        </w:rPr>
        <w:t>2</w:t>
      </w:r>
      <w:r w:rsidRPr="0009452E">
        <w:fldChar w:fldCharType="end"/>
      </w:r>
      <w:r w:rsidRPr="0009452E">
        <w:t>. Изображение кода для Задания 3</w:t>
      </w:r>
    </w:p>
    <w:p w14:paraId="6F3C3494" w14:textId="77777777" w:rsidR="00F77C72" w:rsidRPr="0009452E" w:rsidRDefault="00F77C72" w:rsidP="00923EA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A18C88" wp14:editId="19774210">
            <wp:extent cx="4286250" cy="723900"/>
            <wp:effectExtent l="0" t="0" r="0" b="0"/>
            <wp:docPr id="5960973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BB239" w14:textId="55A6C9D3" w:rsidR="00F77C72" w:rsidRPr="0009452E" w:rsidRDefault="00F77C72" w:rsidP="00923EAA">
      <w:pPr>
        <w:pStyle w:val="a3"/>
      </w:pPr>
      <w:r w:rsidRPr="0009452E">
        <w:t xml:space="preserve">Рисунок </w:t>
      </w:r>
      <w:r w:rsidRPr="0009452E">
        <w:fldChar w:fldCharType="begin"/>
      </w:r>
      <w:r w:rsidRPr="0009452E">
        <w:instrText xml:space="preserve"> SEQ Рисунок \* ARABIC </w:instrText>
      </w:r>
      <w:r w:rsidRPr="0009452E">
        <w:fldChar w:fldCharType="separate"/>
      </w:r>
      <w:r w:rsidR="00923EAA">
        <w:rPr>
          <w:noProof/>
        </w:rPr>
        <w:t>3</w:t>
      </w:r>
      <w:r w:rsidRPr="0009452E">
        <w:fldChar w:fldCharType="end"/>
      </w:r>
      <w:r w:rsidRPr="0009452E">
        <w:t>. Изображение работы кода для Задания 3</w:t>
      </w:r>
    </w:p>
    <w:p w14:paraId="2A112AB8" w14:textId="77777777" w:rsidR="00F77C72" w:rsidRPr="0009452E" w:rsidRDefault="00F77C72" w:rsidP="00923EA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F521AA" wp14:editId="20D0BBB2">
            <wp:extent cx="3829050" cy="2552700"/>
            <wp:effectExtent l="0" t="0" r="0" b="0"/>
            <wp:docPr id="14660811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533" cy="255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9F361" w14:textId="645AB5CF" w:rsidR="00F77C72" w:rsidRPr="0009452E" w:rsidRDefault="00F77C72" w:rsidP="00923EAA">
      <w:pPr>
        <w:pStyle w:val="a3"/>
      </w:pPr>
      <w:r w:rsidRPr="0009452E">
        <w:t xml:space="preserve">Рисунок </w:t>
      </w:r>
      <w:r w:rsidRPr="0009452E">
        <w:fldChar w:fldCharType="begin"/>
      </w:r>
      <w:r w:rsidRPr="0009452E">
        <w:instrText xml:space="preserve"> SEQ Рисунок \* ARABIC </w:instrText>
      </w:r>
      <w:r w:rsidRPr="0009452E">
        <w:fldChar w:fldCharType="separate"/>
      </w:r>
      <w:r w:rsidR="00923EAA">
        <w:rPr>
          <w:noProof/>
        </w:rPr>
        <w:t>4</w:t>
      </w:r>
      <w:r w:rsidRPr="0009452E">
        <w:fldChar w:fldCharType="end"/>
      </w:r>
      <w:r w:rsidRPr="0009452E">
        <w:t>. Изображение графика для Задания 2</w:t>
      </w:r>
    </w:p>
    <w:p w14:paraId="2698B429" w14:textId="77777777" w:rsidR="00F77C72" w:rsidRPr="0009452E" w:rsidRDefault="00F77C72" w:rsidP="0009452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5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4. Передаточная характеристика КМОП-инвертора</w:t>
      </w:r>
    </w:p>
    <w:p w14:paraId="4B445339" w14:textId="21306F18" w:rsidR="00F77C72" w:rsidRPr="0009452E" w:rsidRDefault="00F77C72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П</w:t>
      </w:r>
      <w:r w:rsidRPr="0009452E">
        <w:rPr>
          <w:rFonts w:ascii="Times New Roman" w:hAnsi="Times New Roman" w:cs="Times New Roman"/>
          <w:sz w:val="28"/>
          <w:szCs w:val="28"/>
        </w:rPr>
        <w:t>остроить передаточную характеристику КМОП-инвертора из условия In = Ip, определить Uпор численно и по формуле (4), объяснить, почему Uпор ≠ E/2.</w:t>
      </w:r>
    </w:p>
    <w:p w14:paraId="2E0F80E5" w14:textId="77777777" w:rsidR="00F77C72" w:rsidRPr="0009452E" w:rsidRDefault="00F77C72" w:rsidP="00626C6D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33EEF2" wp14:editId="1DDF26F4">
            <wp:extent cx="3909951" cy="2962275"/>
            <wp:effectExtent l="0" t="0" r="0" b="0"/>
            <wp:docPr id="19702508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522" cy="2966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D4C28" w14:textId="3D111FA6" w:rsidR="00F77C72" w:rsidRPr="0009452E" w:rsidRDefault="00F77C72" w:rsidP="00923EAA">
      <w:pPr>
        <w:pStyle w:val="a3"/>
      </w:pPr>
      <w:r w:rsidRPr="0009452E">
        <w:t xml:space="preserve">Рисунок </w:t>
      </w:r>
      <w:r w:rsidRPr="0009452E">
        <w:fldChar w:fldCharType="begin"/>
      </w:r>
      <w:r w:rsidRPr="0009452E">
        <w:instrText xml:space="preserve"> SEQ Рисунок \* ARABIC </w:instrText>
      </w:r>
      <w:r w:rsidRPr="0009452E">
        <w:fldChar w:fldCharType="separate"/>
      </w:r>
      <w:r w:rsidR="00923EAA">
        <w:rPr>
          <w:noProof/>
        </w:rPr>
        <w:t>5</w:t>
      </w:r>
      <w:r w:rsidRPr="0009452E">
        <w:fldChar w:fldCharType="end"/>
      </w:r>
      <w:r w:rsidRPr="0009452E">
        <w:t>. Изображение кода для Задания 4</w:t>
      </w:r>
    </w:p>
    <w:p w14:paraId="28684EC4" w14:textId="77777777" w:rsidR="00F77C72" w:rsidRPr="0009452E" w:rsidRDefault="00F77C72" w:rsidP="0009452E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DBC798" wp14:editId="1AD1BC11">
            <wp:extent cx="5124450" cy="533400"/>
            <wp:effectExtent l="0" t="0" r="0" b="0"/>
            <wp:docPr id="198758422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74A44" w14:textId="624B39C3" w:rsidR="00F77C72" w:rsidRPr="0009452E" w:rsidRDefault="00F77C72" w:rsidP="00923EAA">
      <w:pPr>
        <w:pStyle w:val="a3"/>
      </w:pPr>
      <w:r w:rsidRPr="0009452E">
        <w:t xml:space="preserve">Рисунок </w:t>
      </w:r>
      <w:r w:rsidRPr="0009452E">
        <w:fldChar w:fldCharType="begin"/>
      </w:r>
      <w:r w:rsidRPr="0009452E">
        <w:instrText xml:space="preserve"> SEQ Рисунок \* ARABIC </w:instrText>
      </w:r>
      <w:r w:rsidRPr="0009452E">
        <w:fldChar w:fldCharType="separate"/>
      </w:r>
      <w:r w:rsidR="00923EAA">
        <w:rPr>
          <w:noProof/>
        </w:rPr>
        <w:t>6</w:t>
      </w:r>
      <w:r w:rsidRPr="0009452E">
        <w:fldChar w:fldCharType="end"/>
      </w:r>
      <w:r w:rsidRPr="0009452E">
        <w:t>. Изображение работы кода для Задания 4</w:t>
      </w:r>
    </w:p>
    <w:p w14:paraId="6F820017" w14:textId="77777777" w:rsidR="00F77C72" w:rsidRPr="0009452E" w:rsidRDefault="00F77C72" w:rsidP="00626C6D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B2B038" wp14:editId="44A58B55">
            <wp:extent cx="3562350" cy="2374900"/>
            <wp:effectExtent l="0" t="0" r="0" b="6350"/>
            <wp:docPr id="122239571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50211" w14:textId="0AA3B00D" w:rsidR="00923EAA" w:rsidRDefault="00F77C72" w:rsidP="00626C6D">
      <w:pPr>
        <w:pStyle w:val="a3"/>
        <w:rPr>
          <w:iCs w:val="0"/>
        </w:rPr>
      </w:pPr>
      <w:r w:rsidRPr="0009452E">
        <w:t xml:space="preserve">Рисунок </w:t>
      </w:r>
      <w:r w:rsidRPr="0009452E">
        <w:fldChar w:fldCharType="begin"/>
      </w:r>
      <w:r w:rsidRPr="0009452E">
        <w:instrText xml:space="preserve"> SEQ Рисунок \* ARABIC </w:instrText>
      </w:r>
      <w:r w:rsidRPr="0009452E">
        <w:fldChar w:fldCharType="separate"/>
      </w:r>
      <w:r w:rsidR="00923EAA">
        <w:rPr>
          <w:noProof/>
        </w:rPr>
        <w:t>7</w:t>
      </w:r>
      <w:r w:rsidRPr="0009452E">
        <w:fldChar w:fldCharType="end"/>
      </w:r>
      <w:r w:rsidRPr="0009452E">
        <w:t>. Изображение графика для Задания 4</w:t>
      </w:r>
      <w:r w:rsidR="00923EAA">
        <w:br w:type="page"/>
      </w:r>
    </w:p>
    <w:p w14:paraId="25E05F11" w14:textId="77777777" w:rsidR="00F77C72" w:rsidRPr="0009452E" w:rsidRDefault="00F77C72" w:rsidP="0009452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5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5. Переходные процессы и задержки</w:t>
      </w:r>
    </w:p>
    <w:p w14:paraId="2BABCA12" w14:textId="2C84CA4F" w:rsidR="00F77C72" w:rsidRPr="0009452E" w:rsidRDefault="00F77C72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П</w:t>
      </w:r>
      <w:r w:rsidRPr="0009452E">
        <w:rPr>
          <w:rFonts w:ascii="Times New Roman" w:hAnsi="Times New Roman" w:cs="Times New Roman"/>
          <w:sz w:val="28"/>
          <w:szCs w:val="28"/>
        </w:rPr>
        <w:t>остроить спад и фронт по (5), вычислить tpHL, tpLH, tp, tr, tf аналитически по (6), измерить по кривым (пересечение E/2, уровни 0,1E и 0,9E), свести результаты в таблицу сравнения.</w:t>
      </w:r>
    </w:p>
    <w:p w14:paraId="6072F9F1" w14:textId="77777777" w:rsidR="0009452E" w:rsidRPr="0009452E" w:rsidRDefault="0009452E" w:rsidP="0009452E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711FC4" wp14:editId="573A4298">
            <wp:extent cx="5724637" cy="4686300"/>
            <wp:effectExtent l="0" t="0" r="9525" b="0"/>
            <wp:docPr id="153653683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842" cy="4688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23974" w14:textId="12B597E4" w:rsidR="00F77C72" w:rsidRPr="0009452E" w:rsidRDefault="0009452E" w:rsidP="00923EAA">
      <w:pPr>
        <w:pStyle w:val="a3"/>
      </w:pPr>
      <w:r w:rsidRPr="0009452E">
        <w:t xml:space="preserve">Рисунок </w:t>
      </w:r>
      <w:r w:rsidRPr="0009452E">
        <w:fldChar w:fldCharType="begin"/>
      </w:r>
      <w:r w:rsidRPr="0009452E">
        <w:instrText xml:space="preserve"> SEQ Рисунок \* ARABIC </w:instrText>
      </w:r>
      <w:r w:rsidRPr="0009452E">
        <w:fldChar w:fldCharType="separate"/>
      </w:r>
      <w:r w:rsidR="00923EAA">
        <w:rPr>
          <w:noProof/>
        </w:rPr>
        <w:t>8</w:t>
      </w:r>
      <w:r w:rsidRPr="0009452E">
        <w:fldChar w:fldCharType="end"/>
      </w:r>
      <w:r w:rsidRPr="0009452E">
        <w:t>. Изображение кода для Задания 5</w:t>
      </w:r>
    </w:p>
    <w:p w14:paraId="39B658FA" w14:textId="77777777" w:rsidR="0009452E" w:rsidRPr="0009452E" w:rsidRDefault="0009452E" w:rsidP="00923EA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230990" wp14:editId="41C15C97">
            <wp:extent cx="4867275" cy="1581150"/>
            <wp:effectExtent l="0" t="0" r="9525" b="0"/>
            <wp:docPr id="36801129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5863E" w14:textId="3AACE353" w:rsidR="0009452E" w:rsidRPr="0009452E" w:rsidRDefault="0009452E" w:rsidP="00923EAA">
      <w:pPr>
        <w:pStyle w:val="a3"/>
      </w:pPr>
      <w:r w:rsidRPr="0009452E">
        <w:t xml:space="preserve">Рисунок </w:t>
      </w:r>
      <w:r w:rsidRPr="0009452E">
        <w:fldChar w:fldCharType="begin"/>
      </w:r>
      <w:r w:rsidRPr="0009452E">
        <w:instrText xml:space="preserve"> SEQ Рисунок \* ARABIC </w:instrText>
      </w:r>
      <w:r w:rsidRPr="0009452E">
        <w:fldChar w:fldCharType="separate"/>
      </w:r>
      <w:r w:rsidR="00923EAA">
        <w:rPr>
          <w:noProof/>
        </w:rPr>
        <w:t>9</w:t>
      </w:r>
      <w:r w:rsidRPr="0009452E">
        <w:fldChar w:fldCharType="end"/>
      </w:r>
      <w:r w:rsidRPr="0009452E">
        <w:t>. Изображение работы кода для Задания 5</w:t>
      </w:r>
    </w:p>
    <w:p w14:paraId="49A1014F" w14:textId="6BA15CBF" w:rsidR="0009452E" w:rsidRPr="0009452E" w:rsidRDefault="0009452E" w:rsidP="00923EA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04F22A" wp14:editId="73010899">
            <wp:extent cx="5486400" cy="3657600"/>
            <wp:effectExtent l="0" t="0" r="0" b="0"/>
            <wp:docPr id="188559416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4723" w14:textId="04194C0C" w:rsidR="00923EAA" w:rsidRDefault="0009452E" w:rsidP="00923EAA">
      <w:pPr>
        <w:pStyle w:val="a3"/>
      </w:pPr>
      <w:r w:rsidRPr="0009452E">
        <w:t xml:space="preserve">Рисунок </w:t>
      </w:r>
      <w:r w:rsidRPr="0009452E">
        <w:fldChar w:fldCharType="begin"/>
      </w:r>
      <w:r w:rsidRPr="0009452E">
        <w:instrText xml:space="preserve"> SEQ Рисунок \* ARABIC </w:instrText>
      </w:r>
      <w:r w:rsidRPr="0009452E">
        <w:fldChar w:fldCharType="separate"/>
      </w:r>
      <w:r w:rsidR="00923EAA">
        <w:rPr>
          <w:noProof/>
        </w:rPr>
        <w:t>10</w:t>
      </w:r>
      <w:r w:rsidRPr="0009452E">
        <w:fldChar w:fldCharType="end"/>
      </w:r>
      <w:r w:rsidRPr="0009452E">
        <w:t>. Изображение графика для Задания 5</w:t>
      </w:r>
    </w:p>
    <w:p w14:paraId="5FEC1E58" w14:textId="77777777" w:rsidR="00923EAA" w:rsidRDefault="00923EAA">
      <w:pPr>
        <w:rPr>
          <w:rFonts w:ascii="Times New Roman" w:hAnsi="Times New Roman"/>
          <w:iCs/>
          <w:color w:val="000000" w:themeColor="text1"/>
          <w:sz w:val="28"/>
          <w:szCs w:val="18"/>
        </w:rPr>
      </w:pPr>
      <w:r>
        <w:br w:type="page"/>
      </w:r>
    </w:p>
    <w:p w14:paraId="4688054E" w14:textId="17EDA149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5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</w:t>
      </w:r>
      <w:r w:rsidRPr="0009452E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09452E"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  <w:r w:rsidRPr="0009452E">
        <w:rPr>
          <w:rFonts w:ascii="Times New Roman" w:hAnsi="Times New Roman" w:cs="Times New Roman"/>
          <w:b/>
          <w:bCs/>
          <w:sz w:val="28"/>
          <w:szCs w:val="28"/>
        </w:rPr>
        <w:t>-7</w:t>
      </w:r>
      <w:r w:rsidRPr="0009452E">
        <w:rPr>
          <w:rFonts w:ascii="Times New Roman" w:hAnsi="Times New Roman" w:cs="Times New Roman"/>
          <w:b/>
          <w:bCs/>
          <w:sz w:val="28"/>
          <w:szCs w:val="28"/>
        </w:rPr>
        <w:t>. Временная диаграмма элемента И</w:t>
      </w:r>
      <w:r w:rsidRPr="0009452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09452E">
        <w:rPr>
          <w:rFonts w:ascii="Times New Roman" w:hAnsi="Times New Roman" w:cs="Times New Roman"/>
          <w:b/>
          <w:bCs/>
          <w:sz w:val="28"/>
          <w:szCs w:val="28"/>
        </w:rPr>
        <w:t>Временная диаграмма элемента ИЛИ</w:t>
      </w:r>
    </w:p>
    <w:p w14:paraId="6B404DE9" w14:textId="095820EA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С</w:t>
      </w:r>
      <w:r w:rsidRPr="0009452E">
        <w:rPr>
          <w:rFonts w:ascii="Times New Roman" w:hAnsi="Times New Roman" w:cs="Times New Roman"/>
          <w:sz w:val="28"/>
          <w:szCs w:val="28"/>
        </w:rPr>
        <w:t>моделировать диаграмму элемента И (входы 00, 01, 10, 11 по 25 нс) с учётом задержек, рассчитать задержки по (7) и найти их на диаграмме. Элемент моделируется как два каскада (И-НЕ и НЕ). К последовательности добавлен пятый интервал 00, чтобы увидеть спад выхода.</w:t>
      </w:r>
      <w:r w:rsidRPr="0009452E">
        <w:rPr>
          <w:rFonts w:ascii="Times New Roman" w:hAnsi="Times New Roman" w:cs="Times New Roman"/>
          <w:sz w:val="28"/>
          <w:szCs w:val="28"/>
        </w:rPr>
        <w:t xml:space="preserve"> П</w:t>
      </w:r>
      <w:r w:rsidRPr="0009452E">
        <w:rPr>
          <w:rFonts w:ascii="Times New Roman" w:hAnsi="Times New Roman" w:cs="Times New Roman"/>
          <w:sz w:val="28"/>
          <w:szCs w:val="28"/>
        </w:rPr>
        <w:t>овторить п. 6 для элемента ИЛИ, заменив функцию Yideal.</w:t>
      </w:r>
    </w:p>
    <w:p w14:paraId="2F07B37A" w14:textId="77777777" w:rsidR="00923EAA" w:rsidRDefault="00923EAA" w:rsidP="00923EAA">
      <w:pPr>
        <w:keepNext/>
        <w:spacing w:line="360" w:lineRule="auto"/>
        <w:ind w:firstLine="709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D04B92" wp14:editId="7255AC7D">
            <wp:extent cx="4554083" cy="5400675"/>
            <wp:effectExtent l="0" t="0" r="0" b="0"/>
            <wp:docPr id="41602735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06" cy="5403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5212" w14:textId="04A64EE3" w:rsidR="0009452E" w:rsidRPr="0009452E" w:rsidRDefault="00923EAA" w:rsidP="00923EAA">
      <w:pPr>
        <w:pStyle w:val="a3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. </w:t>
      </w:r>
      <w:r w:rsidRPr="0009452E">
        <w:t>Изображение кода для Заданий 6-7</w:t>
      </w:r>
    </w:p>
    <w:p w14:paraId="516218CF" w14:textId="3550DA44" w:rsidR="0009452E" w:rsidRPr="0009452E" w:rsidRDefault="0009452E" w:rsidP="00923EAA">
      <w:pPr>
        <w:pStyle w:val="a3"/>
        <w:ind w:firstLine="0"/>
        <w:jc w:val="left"/>
      </w:pPr>
      <w:r w:rsidRPr="0009452E">
        <w:rPr>
          <w:noProof/>
        </w:rPr>
        <w:lastRenderedPageBreak/>
        <w:drawing>
          <wp:inline distT="0" distB="0" distL="0" distR="0" wp14:anchorId="6FB6D649" wp14:editId="796CF562">
            <wp:extent cx="5943600" cy="3390900"/>
            <wp:effectExtent l="0" t="0" r="0" b="0"/>
            <wp:docPr id="133046462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968D0" w14:textId="5C6B8CC2" w:rsidR="0009452E" w:rsidRPr="0009452E" w:rsidRDefault="0009452E" w:rsidP="00923EAA">
      <w:pPr>
        <w:pStyle w:val="a3"/>
      </w:pPr>
      <w:r w:rsidRPr="0009452E">
        <w:t xml:space="preserve">Рисунок </w:t>
      </w:r>
      <w:r w:rsidRPr="0009452E">
        <w:fldChar w:fldCharType="begin"/>
      </w:r>
      <w:r w:rsidRPr="0009452E">
        <w:instrText xml:space="preserve"> SEQ Рисунок \* ARABIC </w:instrText>
      </w:r>
      <w:r w:rsidRPr="0009452E">
        <w:fldChar w:fldCharType="separate"/>
      </w:r>
      <w:r w:rsidR="00923EAA">
        <w:rPr>
          <w:noProof/>
        </w:rPr>
        <w:t>12</w:t>
      </w:r>
      <w:r w:rsidRPr="0009452E">
        <w:fldChar w:fldCharType="end"/>
      </w:r>
      <w:r w:rsidRPr="0009452E">
        <w:t>. Изображение графика для Заданий 6-7 (И)</w:t>
      </w:r>
    </w:p>
    <w:p w14:paraId="47E5C204" w14:textId="77777777" w:rsidR="0009452E" w:rsidRPr="0009452E" w:rsidRDefault="0009452E" w:rsidP="0009452E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C5926F" wp14:editId="3D93823D">
            <wp:extent cx="5943600" cy="3390900"/>
            <wp:effectExtent l="0" t="0" r="0" b="0"/>
            <wp:docPr id="155668659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6342E" w14:textId="5AFFB081" w:rsidR="00923EAA" w:rsidRDefault="0009452E" w:rsidP="00923EAA">
      <w:pPr>
        <w:pStyle w:val="a3"/>
      </w:pPr>
      <w:r w:rsidRPr="0009452E">
        <w:t xml:space="preserve">Рисунок </w:t>
      </w:r>
      <w:r w:rsidRPr="0009452E">
        <w:fldChar w:fldCharType="begin"/>
      </w:r>
      <w:r w:rsidRPr="0009452E">
        <w:instrText xml:space="preserve"> SEQ Рисунок \* ARABIC </w:instrText>
      </w:r>
      <w:r w:rsidRPr="0009452E">
        <w:fldChar w:fldCharType="separate"/>
      </w:r>
      <w:r w:rsidR="00923EAA">
        <w:rPr>
          <w:noProof/>
        </w:rPr>
        <w:t>13</w:t>
      </w:r>
      <w:r w:rsidRPr="0009452E">
        <w:fldChar w:fldCharType="end"/>
      </w:r>
      <w:r w:rsidRPr="0009452E">
        <w:t>. Изображение графика для Заданий 6-7 (ИЛИ)</w:t>
      </w:r>
    </w:p>
    <w:p w14:paraId="1E231EC8" w14:textId="77777777" w:rsidR="00923EAA" w:rsidRDefault="00923EAA">
      <w:pPr>
        <w:rPr>
          <w:rFonts w:ascii="Times New Roman" w:hAnsi="Times New Roman"/>
          <w:iCs/>
          <w:color w:val="000000" w:themeColor="text1"/>
          <w:sz w:val="28"/>
          <w:szCs w:val="18"/>
        </w:rPr>
      </w:pPr>
      <w:r>
        <w:br w:type="page"/>
      </w:r>
    </w:p>
    <w:p w14:paraId="66BF0B86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5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8. Экспорт в CSV и график pgfplots</w:t>
      </w:r>
    </w:p>
    <w:p w14:paraId="4A2A0B57" w14:textId="75422072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Э</w:t>
      </w:r>
      <w:r w:rsidRPr="0009452E">
        <w:rPr>
          <w:rFonts w:ascii="Times New Roman" w:hAnsi="Times New Roman" w:cs="Times New Roman"/>
          <w:sz w:val="28"/>
          <w:szCs w:val="28"/>
        </w:rPr>
        <w:t>кспортировать характеристику в CSV и построить её командой \addplot table.</w:t>
      </w:r>
    </w:p>
    <w:p w14:paraId="443B2FD7" w14:textId="77777777" w:rsidR="0009452E" w:rsidRPr="0009452E" w:rsidRDefault="0009452E" w:rsidP="0009452E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7AB312" wp14:editId="63190F7A">
            <wp:extent cx="5962650" cy="1238250"/>
            <wp:effectExtent l="0" t="0" r="0" b="0"/>
            <wp:docPr id="136105087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A3CE9" w14:textId="1E81C552" w:rsidR="00923EAA" w:rsidRDefault="0009452E" w:rsidP="00923EAA">
      <w:pPr>
        <w:pStyle w:val="a3"/>
      </w:pPr>
      <w:r w:rsidRPr="0009452E">
        <w:t xml:space="preserve">Рисунок </w:t>
      </w:r>
      <w:r w:rsidRPr="0009452E">
        <w:fldChar w:fldCharType="begin"/>
      </w:r>
      <w:r w:rsidRPr="0009452E">
        <w:instrText xml:space="preserve"> SEQ Рисунок \* ARABIC </w:instrText>
      </w:r>
      <w:r w:rsidRPr="0009452E">
        <w:fldChar w:fldCharType="separate"/>
      </w:r>
      <w:r w:rsidR="00923EAA">
        <w:rPr>
          <w:noProof/>
        </w:rPr>
        <w:t>14</w:t>
      </w:r>
      <w:r w:rsidRPr="0009452E">
        <w:fldChar w:fldCharType="end"/>
      </w:r>
      <w:r w:rsidRPr="0009452E">
        <w:t>. Изображение кода для Задания 8</w:t>
      </w:r>
    </w:p>
    <w:p w14:paraId="737BA304" w14:textId="77777777" w:rsidR="00923EAA" w:rsidRDefault="00923EAA">
      <w:pPr>
        <w:rPr>
          <w:rFonts w:ascii="Times New Roman" w:hAnsi="Times New Roman"/>
          <w:iCs/>
          <w:color w:val="000000" w:themeColor="text1"/>
          <w:sz w:val="28"/>
          <w:szCs w:val="18"/>
        </w:rPr>
      </w:pPr>
      <w:r>
        <w:br w:type="page"/>
      </w:r>
    </w:p>
    <w:p w14:paraId="0A928F0D" w14:textId="29710AD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5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209C1E9A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1. Что такое передаточная характеристика логического элемента и пороговое напряжение переключения?</w:t>
      </w:r>
    </w:p>
    <w:p w14:paraId="204EAD33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Передаточная характеристика это зависимость выходного напряжения от входного, Uвых(Uвх). Пороговое напряжение Uпор это точка перегиба, в которой выход переключается с высокого уровня на низкий (условно Uвых = Uвх = E/2).</w:t>
      </w:r>
    </w:p>
    <w:p w14:paraId="05573A4C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2. Нарисуйте схему транзисторного ключа и объясните, почему он выполняет функцию НЕ.</w:t>
      </w:r>
    </w:p>
    <w:p w14:paraId="7E6434FF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Схема: вход A через резистор RБ подаётся на базу транзистора, эмиттер заземлён, коллектор через RК подключён к +E, выход Y снимается с коллектора, параллельно выходу стоит ёмкость нагрузки CН (рис. 1 методички). При низком входе транзистор закрыт, ток через RК не течёт и на выходе почти +E, то есть «1». При высоком входе транзистор открыт и насыщен, и на выходе Uнас ≈ 0,1 В, то есть «0». Выход всегда противоположен входу, значит это НЕ.</w:t>
      </w:r>
    </w:p>
    <w:p w14:paraId="65520E19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3. В каком режиме работает транзистор ключа при высоком входном уровне? Как проверить насыщение расчётом?</w:t>
      </w:r>
    </w:p>
    <w:p w14:paraId="17F3D1D7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В режиме насыщения. Проверка: рабочий ток базы Iб = (E − UБЭ)/RБ должен быть больше тока насыщения Iб,нас = (E − Uнас)/(β·RК). Для варианта 4: 270 мкА &gt; 39,3 мкА, значит транзистор глубоко насыщен.</w:t>
      </w:r>
    </w:p>
    <w:p w14:paraId="7FC5E923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4. Объясните работу КМОП-инвертора при низком и высоком входных уровнях. Почему в статике он не потребляет ток?</w:t>
      </w:r>
    </w:p>
    <w:p w14:paraId="668DE138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 xml:space="preserve">При Uвх = 0 открыт PMOS, а NMOS закрыт, поэтому выход подтянут к +E. При Uвх = E открыт NMOS, а PMOS закрыт, поэтому выход на земле. В обоих устойчивых состояниях один из транзисторов закрыт, и цепь от питания </w:t>
      </w:r>
      <w:r w:rsidRPr="0009452E">
        <w:rPr>
          <w:rFonts w:ascii="Times New Roman" w:hAnsi="Times New Roman" w:cs="Times New Roman"/>
          <w:sz w:val="28"/>
          <w:szCs w:val="28"/>
        </w:rPr>
        <w:lastRenderedPageBreak/>
        <w:t>к земле разорвана, поэтому статический ток не течёт. Мощность потребляется только при переключении (сквозной ток и перезаряд ёмкости).</w:t>
      </w:r>
    </w:p>
    <w:p w14:paraId="6C0604C5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5. От чего зависит пороговое напряжение КМОП-инвертора? При каком условии Uпор = E/2?</w:t>
      </w:r>
    </w:p>
    <w:p w14:paraId="3DF1FB31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От отношения крутизн kp/kn, пороговых напряжений UTn и |UTp| и напряжения питания E (формула (4)). Условие Uпор = E/2: kn = kp и UTn = |UTp|, то есть транзисторы симметричны.</w:t>
      </w:r>
    </w:p>
    <w:p w14:paraId="073E69EF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6. Как из элементов И-НЕ собрать элемент И? Почему И-НЕ называют функционально полным базисом?</w:t>
      </w:r>
    </w:p>
    <w:p w14:paraId="0072B538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Элемент И получается при последовательном включении И-НЕ и инвертора (НЕ): И = И-НЕ + НЕ. Инвертор из И-НЕ делается соединением обоих входов вместе. Базис функционально полный, потому что на одних элементах И-НЕ можно реализовать любую логическую функцию: НЕ, затем И, затем ИЛИ (по правилу де Моргана) и любые их комбинации.</w:t>
      </w:r>
    </w:p>
    <w:p w14:paraId="4B9ECC15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7. Дайте определения tpHL, tpLH, tp, tr, tf.</w:t>
      </w:r>
    </w:p>
    <w:p w14:paraId="260817F3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tpHL это задержка переключения выхода из высокого в низкий уровень, отсчитывается по уровню 0,5E между перепадами входа и выхода. tpLH это то же для перехода из низкого в высокий. tp это средняя задержка, tp = (tpHL + tpLH)/2. tr это длительность фронта, время нарастания выхода от 0,1E до 0,9E. tf это длительность спада, время убывания выхода от 0,9E до 0,1E.</w:t>
      </w:r>
    </w:p>
    <w:p w14:paraId="1F8B8DCF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8. Почему, как правило, tpLH &gt; tpHL? Какой вариант в таблице является исключением и почему?</w:t>
      </w:r>
    </w:p>
    <w:p w14:paraId="47CC1172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Выход заряжается через PMOS, а разряжается через NMOS. Подвижность дырок ниже подвижности электронов, поэтому сопротивление открытого PMOS больше, Rp &gt; Rn, постоянная времени τp = Rp·CН больше τn = Rn·CН, и tpLH = τp·ln2 больше tpHL = τn·ln2. Исключение это вариант 6: инвертор симметричный (kn = kp, Rn = Rp = 65 Ом), поэтому tpLH = tpHL.</w:t>
      </w:r>
    </w:p>
    <w:p w14:paraId="7AC614AF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lastRenderedPageBreak/>
        <w:t>9. Как связаны задержки составного элемента с задержками каскадов?</w:t>
      </w:r>
    </w:p>
    <w:p w14:paraId="1C146859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Задержки каскадов складываются, причём перепад на выходе первого каскада запускает противоположный перепад во втором. Для И = И-НЕ + НЕ: t(И)pLH = tpHL(И-НЕ) + tpLH(НЕ) и t(И)pHL = tpLH(И-НЕ) + tpHL(НЕ). Для варианта 4 обе задержки равны 2,859 + 5,718 = 8,578 нс.</w:t>
      </w:r>
    </w:p>
    <w:p w14:paraId="55F3F207" w14:textId="77777777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10. Сравните РТЛ и КМОП по статической потребляемой мощности и быстродействию.</w:t>
      </w:r>
    </w:p>
    <w:p w14:paraId="22E0F863" w14:textId="5DAB2C0A" w:rsidR="0009452E" w:rsidRPr="0009452E" w:rsidRDefault="0009452E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52E">
        <w:rPr>
          <w:rFonts w:ascii="Times New Roman" w:hAnsi="Times New Roman" w:cs="Times New Roman"/>
          <w:sz w:val="28"/>
          <w:szCs w:val="28"/>
        </w:rPr>
        <w:t>По статической мощности КМОП существенно лучше: в статике ток почти не течёт, а у РТЛ при высоком входе насыщенный транзистор потребляет ток (E − Uнас)/RК (для варианта 4 около 5,9 мА). По быстродействию КМОП тоже обычно выигрывает: у него есть активные ключи и на заряд, и на разряд ёмкости, а в РТЛ заряд идёт через резистор RК, а транзистор в насыщении выключается медленнее. Цена КМОП в том, что мощность растёт с частотой (динамические потери) и в точке переключения возникает сквозной ток.</w:t>
      </w:r>
    </w:p>
    <w:p w14:paraId="71CFA5A5" w14:textId="4975BAF8" w:rsidR="00923EAA" w:rsidRPr="00923EAA" w:rsidRDefault="00923EAA" w:rsidP="00923EA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3EAA">
        <w:rPr>
          <w:rFonts w:ascii="Times New Roman" w:hAnsi="Times New Roman" w:cs="Times New Roman"/>
          <w:b/>
          <w:bCs/>
          <w:sz w:val="28"/>
          <w:szCs w:val="28"/>
        </w:rPr>
        <w:t xml:space="preserve">Вывод </w:t>
      </w:r>
    </w:p>
    <w:p w14:paraId="6322D35C" w14:textId="6929D48D" w:rsidR="00F77C72" w:rsidRPr="0009452E" w:rsidRDefault="00923EAA" w:rsidP="00923E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EAA">
        <w:rPr>
          <w:rFonts w:ascii="Times New Roman" w:hAnsi="Times New Roman" w:cs="Times New Roman"/>
          <w:sz w:val="28"/>
          <w:szCs w:val="28"/>
        </w:rPr>
        <w:t>В работе исследованы транзисторный ключ (РТЛ) и КМОП-инвертор, оба реализуют функцию НЕ. Пороги переключения составили 1,00 В (РТЛ) и 2,61 В (КМОП) и совпали с расчётом по формулам. Порог КМОП ниже E/2, так как NMOS вдвое «сильнее» PMOS (kn = 2·kp). Задержки асимметричны из-за Rp &gt; Rn: tpLH = 5,72 нс, tpHL = 2,86 нс, tp = 4,29 нс, а численные измерения совпали с аналитикой. Задержки каскадов складываются, поэтому элементы И и ИЛИ имеют задержку около 8,6 нс, что подтверждено временными диаграммами. В статике КМОП тока не потребляет, а РТЛ потребляет около 5,9 мА.</w:t>
      </w:r>
    </w:p>
    <w:p w14:paraId="664A3568" w14:textId="77777777" w:rsidR="00F77C72" w:rsidRPr="0009452E" w:rsidRDefault="00F77C72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260CBA" w14:textId="77777777" w:rsidR="00F77C72" w:rsidRPr="0009452E" w:rsidRDefault="00F77C72" w:rsidP="00094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77C72" w:rsidRPr="000945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2D0"/>
    <w:rsid w:val="000322D0"/>
    <w:rsid w:val="0009452E"/>
    <w:rsid w:val="00123D22"/>
    <w:rsid w:val="0029451E"/>
    <w:rsid w:val="002F0B6F"/>
    <w:rsid w:val="00626C6D"/>
    <w:rsid w:val="00923EAA"/>
    <w:rsid w:val="00DD16A6"/>
    <w:rsid w:val="00E90B6A"/>
    <w:rsid w:val="00F1009A"/>
    <w:rsid w:val="00F7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1F693"/>
  <w15:chartTrackingRefBased/>
  <w15:docId w15:val="{A6433575-E3C6-4A1D-BE44-71ECA21EE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2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2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2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2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2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2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923EAA"/>
    <w:pPr>
      <w:spacing w:after="200" w:line="360" w:lineRule="auto"/>
      <w:ind w:firstLine="709"/>
      <w:jc w:val="center"/>
    </w:pPr>
    <w:rPr>
      <w:rFonts w:ascii="Times New Roman" w:hAnsi="Times New Roman"/>
      <w:iCs/>
      <w:color w:val="000000" w:themeColor="text1"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032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2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2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22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22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22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22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22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22D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32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32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32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032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2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22D0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0322D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322D0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32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322D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032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1228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2026-10-24T13:23:00Z</dcterms:created>
  <dcterms:modified xsi:type="dcterms:W3CDTF">2026-10-24T13:51:00Z</dcterms:modified>
</cp:coreProperties>
</file>