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7A64" w14:textId="77777777" w:rsidR="002E07C1" w:rsidRDefault="002E07C1" w:rsidP="002E07C1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14:paraId="56A90F37" w14:textId="77777777" w:rsidR="002E07C1" w:rsidRDefault="002E07C1" w:rsidP="002E07C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2EB9965C" w14:textId="77777777" w:rsidR="002E07C1" w:rsidRDefault="002E07C1" w:rsidP="002E07C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высшего образования</w:t>
      </w:r>
    </w:p>
    <w:p w14:paraId="20CA180C" w14:textId="77777777" w:rsidR="002E07C1" w:rsidRDefault="002E07C1" w:rsidP="002E07C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«СЕВЕРО-КАВКАЗСКИЙ ФЕДЕРАЛЬНЫЙ УНИВЕРСИТЕТ»</w:t>
      </w:r>
    </w:p>
    <w:p w14:paraId="040948EC" w14:textId="77777777" w:rsidR="002E07C1" w:rsidRDefault="002E07C1" w:rsidP="002E07C1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33F40ED" w14:textId="77777777" w:rsidR="002E07C1" w:rsidRDefault="002E07C1" w:rsidP="002E07C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CAAB0F8" w14:textId="77777777" w:rsidR="002E07C1" w:rsidRDefault="002E07C1" w:rsidP="002E07C1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</w:p>
    <w:p w14:paraId="1B53F117" w14:textId="77777777" w:rsidR="002E07C1" w:rsidRDefault="002E07C1" w:rsidP="002E07C1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Институт перспективной инженерии</w:t>
      </w:r>
    </w:p>
    <w:p w14:paraId="7E54AE68" w14:textId="77777777" w:rsidR="002E07C1" w:rsidRDefault="002E07C1" w:rsidP="002E07C1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Департамент цифровых, робототехнических систем и электроники</w:t>
      </w:r>
    </w:p>
    <w:p w14:paraId="11B3CEAF" w14:textId="77777777" w:rsidR="002E07C1" w:rsidRDefault="002E07C1" w:rsidP="002E07C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A0CCFA3" w14:textId="77777777" w:rsidR="002E07C1" w:rsidRDefault="002E07C1" w:rsidP="002E07C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88685AC" w14:textId="77777777" w:rsidR="002E07C1" w:rsidRDefault="002E07C1" w:rsidP="002E07C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C2C8B5" w14:textId="77777777" w:rsidR="002E07C1" w:rsidRDefault="002E07C1" w:rsidP="002E07C1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A9AD4EA" w14:textId="77777777" w:rsidR="002E07C1" w:rsidRDefault="002E07C1" w:rsidP="002E07C1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20E71D4E" w14:textId="5D8D59C9" w:rsidR="002E07C1" w:rsidRDefault="002E07C1" w:rsidP="002E07C1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ПРАКТИЧЕСКОЙ РАБОТЕ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5D5BFC65" w14:textId="77777777" w:rsidR="002E07C1" w:rsidRDefault="002E07C1" w:rsidP="002E07C1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дисциплины</w:t>
      </w:r>
    </w:p>
    <w:p w14:paraId="2CEE9E56" w14:textId="77777777" w:rsidR="002E07C1" w:rsidRDefault="002E07C1" w:rsidP="002E07C1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«Проектная деятельность»</w:t>
      </w:r>
    </w:p>
    <w:p w14:paraId="593D1571" w14:textId="77777777" w:rsidR="002E07C1" w:rsidRDefault="002E07C1" w:rsidP="002E07C1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176C85D7" w14:textId="77777777" w:rsidR="002E07C1" w:rsidRDefault="002E07C1" w:rsidP="002E07C1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39575143" w14:textId="77777777" w:rsidR="002E07C1" w:rsidRDefault="002E07C1" w:rsidP="002E07C1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65D54E1B" w14:textId="77777777" w:rsidR="002E07C1" w:rsidRDefault="002E07C1" w:rsidP="002E07C1">
      <w:pPr>
        <w:spacing w:after="0" w:line="240" w:lineRule="auto"/>
        <w:rPr>
          <w:rFonts w:ascii="Calibri" w:eastAsia="Calibri" w:hAnsi="Calibri" w:cs="Times New Roman"/>
          <w:sz w:val="24"/>
          <w:szCs w:val="28"/>
        </w:rPr>
      </w:pPr>
    </w:p>
    <w:tbl>
      <w:tblPr>
        <w:tblW w:w="10153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36"/>
        <w:gridCol w:w="4408"/>
        <w:gridCol w:w="70"/>
        <w:gridCol w:w="4477"/>
        <w:gridCol w:w="962"/>
      </w:tblGrid>
      <w:tr w:rsidR="002E07C1" w14:paraId="7A4FA6EB" w14:textId="77777777" w:rsidTr="002E07C1">
        <w:tc>
          <w:tcPr>
            <w:tcW w:w="4714" w:type="dxa"/>
            <w:gridSpan w:val="3"/>
          </w:tcPr>
          <w:p w14:paraId="432248AF" w14:textId="77777777" w:rsidR="002E07C1" w:rsidRDefault="002E07C1" w:rsidP="005A3233">
            <w:pPr>
              <w:spacing w:after="0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477" w:type="dxa"/>
          </w:tcPr>
          <w:p w14:paraId="154B4A7A" w14:textId="77777777" w:rsidR="002E07C1" w:rsidRDefault="002E07C1" w:rsidP="005A3233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Выполнил:</w:t>
            </w:r>
          </w:p>
          <w:p w14:paraId="0474E930" w14:textId="77777777" w:rsidR="002E07C1" w:rsidRDefault="002E07C1" w:rsidP="005A3233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Назаров Глеб Григорьевич</w:t>
            </w:r>
          </w:p>
          <w:p w14:paraId="14229920" w14:textId="77777777" w:rsidR="002E07C1" w:rsidRDefault="002E07C1" w:rsidP="005A3233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1 курс, группа ИНС-б-о-25-1</w:t>
            </w:r>
          </w:p>
          <w:p w14:paraId="0E592D6E" w14:textId="77777777" w:rsidR="002E07C1" w:rsidRDefault="002E07C1" w:rsidP="005A3233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09.03.02 «Информационные технологии и сети», направленность (профиль)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», очная форма обучения</w:t>
            </w:r>
          </w:p>
          <w:p w14:paraId="0E308F69" w14:textId="77777777" w:rsidR="002E07C1" w:rsidRDefault="002E07C1" w:rsidP="005A3233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14:paraId="77FA5654" w14:textId="0B837157" w:rsidR="002E07C1" w:rsidRDefault="002E07C1" w:rsidP="005A3233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</w:t>
            </w:r>
          </w:p>
          <w:p w14:paraId="59CED4A4" w14:textId="77777777" w:rsidR="002E07C1" w:rsidRDefault="002E07C1" w:rsidP="005A3233">
            <w:pPr>
              <w:spacing w:after="0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6EC088CB" w14:textId="77777777" w:rsidR="002E07C1" w:rsidRDefault="002E07C1" w:rsidP="005A3233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962" w:type="dxa"/>
          </w:tcPr>
          <w:p w14:paraId="6B4CBF31" w14:textId="77777777" w:rsidR="002E07C1" w:rsidRDefault="002E07C1" w:rsidP="005A3233"/>
        </w:tc>
      </w:tr>
      <w:tr w:rsidR="002E07C1" w14:paraId="1BFEE1F4" w14:textId="77777777" w:rsidTr="002E07C1">
        <w:tc>
          <w:tcPr>
            <w:tcW w:w="236" w:type="dxa"/>
          </w:tcPr>
          <w:p w14:paraId="5CC389C5" w14:textId="77777777" w:rsidR="002E07C1" w:rsidRDefault="002E07C1" w:rsidP="005A3233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408" w:type="dxa"/>
          </w:tcPr>
          <w:p w14:paraId="548922E8" w14:textId="77777777" w:rsidR="002E07C1" w:rsidRDefault="002E07C1" w:rsidP="005A3233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0CFE0B" w14:textId="77777777" w:rsidR="002E07C1" w:rsidRDefault="002E07C1" w:rsidP="005A3233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7AA4B8" w14:textId="77777777" w:rsidR="002E07C1" w:rsidRDefault="002E07C1" w:rsidP="005A3233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600C39" w14:textId="77777777" w:rsidR="002E07C1" w:rsidRDefault="002E07C1" w:rsidP="005A3233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5C1CF28" w14:textId="77777777" w:rsidR="002E07C1" w:rsidRDefault="002E07C1" w:rsidP="005A3233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7351351" w14:textId="77777777" w:rsidR="002E07C1" w:rsidRDefault="002E07C1" w:rsidP="005A3233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32BF7A" w14:textId="77777777" w:rsidR="002E07C1" w:rsidRDefault="002E07C1" w:rsidP="005A3233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504" w:type="dxa"/>
            <w:gridSpan w:val="3"/>
          </w:tcPr>
          <w:p w14:paraId="7CBAED1D" w14:textId="77777777" w:rsidR="002E07C1" w:rsidRPr="002E07C1" w:rsidRDefault="002E07C1" w:rsidP="002E07C1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Проверил:</w:t>
            </w:r>
          </w:p>
          <w:p w14:paraId="2A275C4F" w14:textId="77777777" w:rsidR="002E07C1" w:rsidRPr="002E07C1" w:rsidRDefault="002E07C1" w:rsidP="002E07C1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Старший преподаватель ДЦРСиЭ</w:t>
            </w:r>
          </w:p>
          <w:p w14:paraId="2AD02584" w14:textId="77777777" w:rsidR="002E07C1" w:rsidRDefault="002E07C1" w:rsidP="002E07C1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Маслова О.И.</w:t>
            </w:r>
          </w:p>
          <w:p w14:paraId="235C790E" w14:textId="77777777" w:rsidR="002E07C1" w:rsidRDefault="002E07C1" w:rsidP="002E07C1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</w:t>
            </w:r>
          </w:p>
          <w:p w14:paraId="27E875E0" w14:textId="553F7C8D" w:rsidR="002E07C1" w:rsidRDefault="002E07C1" w:rsidP="002E07C1">
            <w:pPr>
              <w:spacing w:after="0"/>
              <w:ind w:left="13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(подпись)</w:t>
            </w:r>
          </w:p>
        </w:tc>
      </w:tr>
    </w:tbl>
    <w:p w14:paraId="1C2EFD5F" w14:textId="77777777" w:rsidR="002E07C1" w:rsidRDefault="002E07C1" w:rsidP="002E07C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BAF409" w14:textId="77777777" w:rsidR="002E07C1" w:rsidRDefault="002E07C1" w:rsidP="002E07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защищен с оценкой 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Дата защиты__________________</w:t>
      </w:r>
    </w:p>
    <w:p w14:paraId="0C30E4E6" w14:textId="77777777" w:rsidR="002E07C1" w:rsidRDefault="002E07C1" w:rsidP="002E07C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8A3D76" w14:textId="7F7794E8" w:rsidR="002E07C1" w:rsidRDefault="002E07C1" w:rsidP="002E07C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4"/>
          <w:szCs w:val="24"/>
        </w:rPr>
        <w:t>Ставрополь, 202</w:t>
      </w:r>
      <w:r>
        <w:rPr>
          <w:rFonts w:ascii="Times New Roman" w:eastAsia="Calibri" w:hAnsi="Times New Roman" w:cs="Times New Roman"/>
          <w:sz w:val="24"/>
          <w:szCs w:val="24"/>
        </w:rPr>
        <w:t>6</w:t>
      </w:r>
      <w:r>
        <w:rPr>
          <w:rFonts w:ascii="Times New Roman" w:eastAsia="Calibri" w:hAnsi="Times New Roman" w:cs="Times New Roman"/>
          <w:sz w:val="24"/>
          <w:szCs w:val="24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BE266D4" w14:textId="21F8881B" w:rsidR="00CC4F8E" w:rsidRPr="00CC4F8E" w:rsidRDefault="00CC4F8E" w:rsidP="00CC4F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8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3</w:t>
      </w:r>
    </w:p>
    <w:p w14:paraId="278FA151" w14:textId="77777777" w:rsidR="00CC4F8E" w:rsidRPr="00CC4F8E" w:rsidRDefault="00CC4F8E" w:rsidP="00CC4F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8E">
        <w:rPr>
          <w:rFonts w:ascii="Times New Roman" w:hAnsi="Times New Roman" w:cs="Times New Roman"/>
          <w:b/>
          <w:bCs/>
          <w:sz w:val="28"/>
          <w:szCs w:val="28"/>
        </w:rPr>
        <w:t>ПОСТРОЕНИЕ ДИАГРАММ ДЕЯТЕЛЬНОСТИ</w:t>
      </w:r>
    </w:p>
    <w:p w14:paraId="7E800549" w14:textId="1057C266" w:rsidR="00CC4F8E" w:rsidRDefault="00CC4F8E" w:rsidP="00CC4F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CC4F8E">
        <w:rPr>
          <w:rFonts w:ascii="Times New Roman" w:hAnsi="Times New Roman" w:cs="Times New Roman"/>
          <w:sz w:val="28"/>
          <w:szCs w:val="28"/>
        </w:rPr>
        <w:t>: Ознакомиться с методологией моделирования деятельности на основе</w:t>
      </w:r>
      <w:r w:rsidRPr="00CC4F8E">
        <w:rPr>
          <w:rFonts w:ascii="Times New Roman" w:hAnsi="Times New Roman" w:cs="Times New Roman"/>
          <w:sz w:val="28"/>
          <w:szCs w:val="28"/>
        </w:rPr>
        <w:t xml:space="preserve"> </w:t>
      </w:r>
      <w:r w:rsidRPr="00CC4F8E">
        <w:rPr>
          <w:rFonts w:ascii="Times New Roman" w:hAnsi="Times New Roman" w:cs="Times New Roman"/>
          <w:sz w:val="28"/>
          <w:szCs w:val="28"/>
        </w:rPr>
        <w:t>языка UML</w:t>
      </w:r>
      <w:r w:rsidRPr="00CC4F8E">
        <w:rPr>
          <w:rFonts w:ascii="Times New Roman" w:hAnsi="Times New Roman" w:cs="Times New Roman"/>
          <w:sz w:val="28"/>
          <w:szCs w:val="28"/>
        </w:rPr>
        <w:t>.</w:t>
      </w:r>
    </w:p>
    <w:p w14:paraId="7149B91F" w14:textId="18C0790B" w:rsidR="00C91149" w:rsidRPr="00C91149" w:rsidRDefault="00C91149" w:rsidP="00CC4F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>Разработка приложения для покупки авиабилетов.</w:t>
      </w:r>
    </w:p>
    <w:p w14:paraId="368D705B" w14:textId="77777777" w:rsidR="00CC4F8E" w:rsidRPr="00CC4F8E" w:rsidRDefault="00CC4F8E" w:rsidP="00CC4F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8E">
        <w:rPr>
          <w:rFonts w:ascii="Times New Roman" w:hAnsi="Times New Roman" w:cs="Times New Roman"/>
          <w:b/>
          <w:bCs/>
          <w:sz w:val="28"/>
          <w:szCs w:val="28"/>
        </w:rPr>
        <w:t>Практические задания</w:t>
      </w:r>
    </w:p>
    <w:p w14:paraId="3EBDDC61" w14:textId="658424F5" w:rsidR="00CC4F8E" w:rsidRPr="00CC4F8E" w:rsidRDefault="00CC4F8E" w:rsidP="00CC4F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8E">
        <w:rPr>
          <w:rFonts w:ascii="Times New Roman" w:hAnsi="Times New Roman" w:cs="Times New Roman"/>
          <w:b/>
          <w:bCs/>
          <w:sz w:val="28"/>
          <w:szCs w:val="28"/>
        </w:rPr>
        <w:t xml:space="preserve">Прецедент 1: «Покупка билета» </w:t>
      </w:r>
    </w:p>
    <w:p w14:paraId="15D3D3B8" w14:textId="3300C749" w:rsidR="00CC4F8E" w:rsidRPr="00CC4F8E" w:rsidRDefault="00CC4F8E" w:rsidP="00CC4F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Поток событий:</w:t>
      </w:r>
    </w:p>
    <w:p w14:paraId="7A6DF0EA" w14:textId="77777777" w:rsidR="00CC4F8E" w:rsidRPr="00CC4F8E" w:rsidRDefault="00CC4F8E" w:rsidP="00CC4F8E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Пассажир выбирает рейс.</w:t>
      </w:r>
    </w:p>
    <w:p w14:paraId="66C02E40" w14:textId="77777777" w:rsidR="00CC4F8E" w:rsidRPr="00CC4F8E" w:rsidRDefault="00CC4F8E" w:rsidP="00CC4F8E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Система проверяет наличие мест.</w:t>
      </w:r>
    </w:p>
    <w:p w14:paraId="75BB4728" w14:textId="77777777" w:rsidR="00CC4F8E" w:rsidRPr="00CC4F8E" w:rsidRDefault="00CC4F8E" w:rsidP="00CC4F8E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Пассажир вводит данные пассажиров.</w:t>
      </w:r>
    </w:p>
    <w:p w14:paraId="2CA5B7AD" w14:textId="77777777" w:rsidR="00CC4F8E" w:rsidRPr="00CC4F8E" w:rsidRDefault="00CC4F8E" w:rsidP="00CC4F8E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Система показывает итоговую стоимость.</w:t>
      </w:r>
    </w:p>
    <w:p w14:paraId="6C844249" w14:textId="77777777" w:rsidR="00CC4F8E" w:rsidRPr="00CC4F8E" w:rsidRDefault="00CC4F8E" w:rsidP="00CC4F8E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Пассажир переходит к оплате.</w:t>
      </w:r>
    </w:p>
    <w:p w14:paraId="28EFCD94" w14:textId="77777777" w:rsidR="00CC4F8E" w:rsidRPr="00CC4F8E" w:rsidRDefault="00CC4F8E" w:rsidP="00CC4F8E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Система отправляет запрос в платежный шлюз.</w:t>
      </w:r>
    </w:p>
    <w:p w14:paraId="12AE5F57" w14:textId="77777777" w:rsidR="00CC4F8E" w:rsidRPr="00CC4F8E" w:rsidRDefault="00CC4F8E" w:rsidP="00CC4F8E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i/>
          <w:iCs/>
          <w:sz w:val="28"/>
          <w:szCs w:val="28"/>
        </w:rPr>
        <w:t>Параллельно:</w:t>
      </w:r>
      <w:r w:rsidRPr="00CC4F8E">
        <w:rPr>
          <w:rFonts w:ascii="Times New Roman" w:hAnsi="Times New Roman" w:cs="Times New Roman"/>
          <w:sz w:val="28"/>
          <w:szCs w:val="28"/>
        </w:rPr>
        <w:t> Пассажир ждет ответ, а шлюз обрабатывает платеж.</w:t>
      </w:r>
    </w:p>
    <w:p w14:paraId="468C4567" w14:textId="77777777" w:rsidR="00CC4F8E" w:rsidRPr="00CC4F8E" w:rsidRDefault="00CC4F8E" w:rsidP="00CC4F8E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Система получает подтверждение об оплате.</w:t>
      </w:r>
    </w:p>
    <w:p w14:paraId="0E4F4E1F" w14:textId="77777777" w:rsidR="00CC4F8E" w:rsidRPr="00CC4F8E" w:rsidRDefault="00CC4F8E" w:rsidP="00CC4F8E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Система формирует билет и отправляет его на email.</w:t>
      </w:r>
    </w:p>
    <w:p w14:paraId="1374BC9A" w14:textId="00742269" w:rsidR="00CC4F8E" w:rsidRPr="00CC4F8E" w:rsidRDefault="00CC4F8E" w:rsidP="00CC4F8E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Система показывает сообщение об успешной покупке.</w:t>
      </w:r>
    </w:p>
    <w:p w14:paraId="16018A66" w14:textId="77777777" w:rsidR="00CC4F8E" w:rsidRPr="00CC4F8E" w:rsidRDefault="00CC4F8E" w:rsidP="00CC4F8E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919A44" wp14:editId="32634771">
            <wp:extent cx="5940425" cy="4442460"/>
            <wp:effectExtent l="0" t="0" r="3175" b="0"/>
            <wp:docPr id="327009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9301" name="Рисунок 327009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0530" w14:textId="43F0278B" w:rsidR="00CC4F8E" w:rsidRPr="00CC4F8E" w:rsidRDefault="00CC4F8E" w:rsidP="00CC4F8E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C4F8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деятельности для Покупки билета</w:t>
      </w:r>
    </w:p>
    <w:p w14:paraId="53D1D6E6" w14:textId="77777777" w:rsidR="00CC4F8E" w:rsidRPr="00CC4F8E" w:rsidRDefault="00CC4F8E" w:rsidP="00CC4F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8E">
        <w:rPr>
          <w:rFonts w:ascii="Times New Roman" w:hAnsi="Times New Roman" w:cs="Times New Roman"/>
          <w:b/>
          <w:bCs/>
          <w:sz w:val="28"/>
          <w:szCs w:val="28"/>
        </w:rPr>
        <w:t>Прецедент 2: «Возврат билета»</w:t>
      </w:r>
    </w:p>
    <w:p w14:paraId="12EC4457" w14:textId="77777777" w:rsidR="00CC4F8E" w:rsidRPr="00CC4F8E" w:rsidRDefault="00CC4F8E" w:rsidP="00CC4F8E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8E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</w:p>
    <w:p w14:paraId="0D068BAF" w14:textId="77777777" w:rsidR="00CC4F8E" w:rsidRPr="00CC4F8E" w:rsidRDefault="00CC4F8E" w:rsidP="002E07C1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Пассажир авторизован в системе.</w:t>
      </w:r>
    </w:p>
    <w:p w14:paraId="4F297664" w14:textId="77777777" w:rsidR="00CC4F8E" w:rsidRDefault="00CC4F8E" w:rsidP="002E07C1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У пассажира есть хотя бы один купленный билет (статус «Оплачен»).</w:t>
      </w:r>
    </w:p>
    <w:p w14:paraId="7226D6C4" w14:textId="1DCF9E35" w:rsidR="002E07C1" w:rsidRPr="00CC4F8E" w:rsidRDefault="002E07C1" w:rsidP="002E07C1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Дата и время вылета ещё не наступили.</w:t>
      </w:r>
    </w:p>
    <w:p w14:paraId="62C810FE" w14:textId="77777777" w:rsidR="00CC4F8E" w:rsidRPr="00CC4F8E" w:rsidRDefault="00CC4F8E" w:rsidP="00CC4F8E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8E">
        <w:rPr>
          <w:rFonts w:ascii="Times New Roman" w:hAnsi="Times New Roman" w:cs="Times New Roman"/>
          <w:b/>
          <w:bCs/>
          <w:sz w:val="28"/>
          <w:szCs w:val="28"/>
        </w:rPr>
        <w:t>Постусловия (Результат):</w:t>
      </w:r>
    </w:p>
    <w:p w14:paraId="3040BBD6" w14:textId="77777777" w:rsidR="00CC4F8E" w:rsidRPr="00CC4F8E" w:rsidRDefault="00CC4F8E" w:rsidP="002E07C1">
      <w:pPr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Статус билета меняется на «Возвращен» или «Аннулирован».</w:t>
      </w:r>
    </w:p>
    <w:p w14:paraId="3E72D93C" w14:textId="77777777" w:rsidR="00CC4F8E" w:rsidRPr="00CC4F8E" w:rsidRDefault="00CC4F8E" w:rsidP="002E07C1">
      <w:pPr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Место на рейсе снова становится доступным для продажи.</w:t>
      </w:r>
    </w:p>
    <w:p w14:paraId="57049A21" w14:textId="77777777" w:rsidR="00CC4F8E" w:rsidRPr="00CC4F8E" w:rsidRDefault="00CC4F8E" w:rsidP="002E07C1">
      <w:pPr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Деньги (полностью или частично) возвращаются на счет пассажира.</w:t>
      </w:r>
    </w:p>
    <w:p w14:paraId="6699BAD4" w14:textId="77777777" w:rsidR="00CC4F8E" w:rsidRPr="00CC4F8E" w:rsidRDefault="00CC4F8E" w:rsidP="002E07C1">
      <w:pPr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Пассажир получает email-уведомление об отмене билета.</w:t>
      </w:r>
    </w:p>
    <w:p w14:paraId="70998DA3" w14:textId="6048B90F" w:rsidR="00CC4F8E" w:rsidRPr="00CC4F8E" w:rsidRDefault="00CC4F8E" w:rsidP="002E07C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0121C05" wp14:editId="1D32C949">
            <wp:extent cx="5590005" cy="3715516"/>
            <wp:effectExtent l="0" t="0" r="0" b="0"/>
            <wp:docPr id="16294461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46157" name="Рисунок 16294461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90" cy="37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7542" w14:textId="616CF9BA" w:rsidR="00CC4F8E" w:rsidRPr="00CC4F8E" w:rsidRDefault="00CC4F8E" w:rsidP="002E07C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C4F8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деятельности для Возврата билета</w:t>
      </w:r>
    </w:p>
    <w:p w14:paraId="1427125B" w14:textId="77777777" w:rsidR="00CC4F8E" w:rsidRPr="00CC4F8E" w:rsidRDefault="00CC4F8E" w:rsidP="00CC4F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8E">
        <w:rPr>
          <w:rFonts w:ascii="Times New Roman" w:hAnsi="Times New Roman" w:cs="Times New Roman"/>
          <w:b/>
          <w:bCs/>
          <w:sz w:val="28"/>
          <w:szCs w:val="28"/>
        </w:rPr>
        <w:t>Прецедент 3: «Управление рейсами»</w:t>
      </w:r>
    </w:p>
    <w:p w14:paraId="4CFE9496" w14:textId="77777777" w:rsidR="00CC4F8E" w:rsidRPr="00CC4F8E" w:rsidRDefault="00CC4F8E" w:rsidP="00CC4F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8E">
        <w:rPr>
          <w:rFonts w:ascii="Times New Roman" w:hAnsi="Times New Roman" w:cs="Times New Roman"/>
          <w:b/>
          <w:bCs/>
          <w:sz w:val="28"/>
          <w:szCs w:val="28"/>
        </w:rPr>
        <w:t>Основной поток событий:</w:t>
      </w:r>
    </w:p>
    <w:p w14:paraId="5D97248B" w14:textId="77777777" w:rsidR="00CC4F8E" w:rsidRPr="00CC4F8E" w:rsidRDefault="00CC4F8E" w:rsidP="002E07C1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Администратор входит в административную панель и выбирает раздел «Управление рейсами».</w:t>
      </w:r>
    </w:p>
    <w:p w14:paraId="0A61D179" w14:textId="77777777" w:rsidR="00CC4F8E" w:rsidRPr="00CC4F8E" w:rsidRDefault="00CC4F8E" w:rsidP="002E07C1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Система отображает список текущих рейсов и кнопку «Добавить новый рейс».</w:t>
      </w:r>
    </w:p>
    <w:p w14:paraId="65ADD4CA" w14:textId="77777777" w:rsidR="00CC4F8E" w:rsidRPr="00CC4F8E" w:rsidRDefault="00CC4F8E" w:rsidP="002E07C1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Администратор нажимает кнопку «Добавить новый рейс».</w:t>
      </w:r>
    </w:p>
    <w:p w14:paraId="58C92E4F" w14:textId="77777777" w:rsidR="00CC4F8E" w:rsidRPr="00CC4F8E" w:rsidRDefault="00CC4F8E" w:rsidP="002E07C1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Система открывает пустую форму создания рейса с полями для заполнения.</w:t>
      </w:r>
    </w:p>
    <w:p w14:paraId="3902803D" w14:textId="107EEC7B" w:rsidR="00CC4F8E" w:rsidRPr="00CC4F8E" w:rsidRDefault="00CC4F8E" w:rsidP="002E07C1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Администратор заполняет поля</w:t>
      </w:r>
      <w:r w:rsidRPr="00CC4F8E">
        <w:rPr>
          <w:rFonts w:ascii="Times New Roman" w:hAnsi="Times New Roman" w:cs="Times New Roman"/>
          <w:sz w:val="28"/>
          <w:szCs w:val="28"/>
        </w:rPr>
        <w:t>.</w:t>
      </w:r>
    </w:p>
    <w:p w14:paraId="35C7DD5A" w14:textId="77777777" w:rsidR="00CC4F8E" w:rsidRPr="00CC4F8E" w:rsidRDefault="00CC4F8E" w:rsidP="002E07C1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Администратор нажимает кнопку «Сохранить».</w:t>
      </w:r>
    </w:p>
    <w:p w14:paraId="1E7A67D7" w14:textId="1F3AC829" w:rsidR="00CC4F8E" w:rsidRPr="00CC4F8E" w:rsidRDefault="00CC4F8E" w:rsidP="002E07C1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Система проверяет корректность введенных данных (все ли поля заполнены, нет ли логических ошибок).</w:t>
      </w:r>
      <w:r w:rsidRPr="00CC4F8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</w:t>
      </w:r>
      <w:r w:rsidRPr="00CC4F8E">
        <w:rPr>
          <w:rFonts w:ascii="Times New Roman" w:hAnsi="Times New Roman" w:cs="Times New Roman"/>
          <w:sz w:val="28"/>
          <w:szCs w:val="28"/>
        </w:rPr>
        <w:t>Проверка пройдена успешно</w:t>
      </w:r>
      <w:r w:rsidRPr="00CC4F8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8EE57EE" w14:textId="77777777" w:rsidR="00CC4F8E" w:rsidRPr="00CC4F8E" w:rsidRDefault="00CC4F8E" w:rsidP="002E07C1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lastRenderedPageBreak/>
        <w:t>Система сохраняет новый рейс в базе данных.</w:t>
      </w:r>
    </w:p>
    <w:p w14:paraId="4AB02179" w14:textId="77777777" w:rsidR="00CC4F8E" w:rsidRPr="00CC4F8E" w:rsidRDefault="00CC4F8E" w:rsidP="002E07C1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Система генерирует места для рейса на основе выбранной модели самолета.</w:t>
      </w:r>
    </w:p>
    <w:p w14:paraId="6200FAE4" w14:textId="77777777" w:rsidR="00CC4F8E" w:rsidRPr="00CC4F8E" w:rsidRDefault="00CC4F8E" w:rsidP="002E07C1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Система отображает сообщение: «Рейс успешно добавлен».</w:t>
      </w:r>
    </w:p>
    <w:p w14:paraId="7A6B8B03" w14:textId="5F39472C" w:rsidR="00CC4F8E" w:rsidRPr="00CC4F8E" w:rsidRDefault="00CC4F8E" w:rsidP="002E07C1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t>Система возвращает администратора к списку рейсов, где новый рейс уже отображается.</w:t>
      </w:r>
    </w:p>
    <w:p w14:paraId="1EC4A69E" w14:textId="77777777" w:rsidR="00CC4F8E" w:rsidRPr="00CC4F8E" w:rsidRDefault="00CC4F8E" w:rsidP="002E07C1">
      <w:pPr>
        <w:keepNext/>
        <w:spacing w:line="360" w:lineRule="auto"/>
        <w:ind w:left="36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474A55" wp14:editId="6B0C338B">
            <wp:extent cx="5076152" cy="5322499"/>
            <wp:effectExtent l="0" t="0" r="0" b="0"/>
            <wp:docPr id="4019204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20442" name="Рисунок 4019204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632" cy="532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C507" w14:textId="6FC49B77" w:rsidR="00CC4F8E" w:rsidRPr="00CC4F8E" w:rsidRDefault="00CC4F8E" w:rsidP="002E07C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C4F8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C4F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Диаграмма деятельности для Управления рейсами</w:t>
      </w:r>
    </w:p>
    <w:p w14:paraId="69BA4CCC" w14:textId="77777777" w:rsidR="00CC4F8E" w:rsidRPr="00CC4F8E" w:rsidRDefault="00CC4F8E" w:rsidP="00CC4F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FFC55E" w14:textId="77777777" w:rsidR="00CC4F8E" w:rsidRPr="00CC4F8E" w:rsidRDefault="00CC4F8E" w:rsidP="00CC4F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AE2031" w14:textId="7C467899" w:rsidR="00123D22" w:rsidRPr="00CC4F8E" w:rsidRDefault="00CC4F8E" w:rsidP="00CC4F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8E">
        <w:rPr>
          <w:rFonts w:ascii="Times New Roman" w:hAnsi="Times New Roman" w:cs="Times New Roman"/>
          <w:sz w:val="28"/>
          <w:szCs w:val="28"/>
        </w:rPr>
        <w:lastRenderedPageBreak/>
        <w:cr/>
      </w:r>
    </w:p>
    <w:sectPr w:rsidR="00123D22" w:rsidRPr="00CC4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E381E"/>
    <w:multiLevelType w:val="multilevel"/>
    <w:tmpl w:val="40EE6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8078A"/>
    <w:multiLevelType w:val="multilevel"/>
    <w:tmpl w:val="5BF0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C7C9F"/>
    <w:multiLevelType w:val="multilevel"/>
    <w:tmpl w:val="88FE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77BBB"/>
    <w:multiLevelType w:val="multilevel"/>
    <w:tmpl w:val="0B96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8195C"/>
    <w:multiLevelType w:val="multilevel"/>
    <w:tmpl w:val="05AE3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103786"/>
    <w:multiLevelType w:val="multilevel"/>
    <w:tmpl w:val="87FE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8A00EF"/>
    <w:multiLevelType w:val="multilevel"/>
    <w:tmpl w:val="13F2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071C7C"/>
    <w:multiLevelType w:val="multilevel"/>
    <w:tmpl w:val="E6DE6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558921">
    <w:abstractNumId w:val="2"/>
  </w:num>
  <w:num w:numId="2" w16cid:durableId="99183158">
    <w:abstractNumId w:val="3"/>
  </w:num>
  <w:num w:numId="3" w16cid:durableId="427773266">
    <w:abstractNumId w:val="4"/>
  </w:num>
  <w:num w:numId="4" w16cid:durableId="1310935136">
    <w:abstractNumId w:val="7"/>
  </w:num>
  <w:num w:numId="5" w16cid:durableId="896820890">
    <w:abstractNumId w:val="6"/>
  </w:num>
  <w:num w:numId="6" w16cid:durableId="354698167">
    <w:abstractNumId w:val="0"/>
  </w:num>
  <w:num w:numId="7" w16cid:durableId="1412577965">
    <w:abstractNumId w:val="5"/>
  </w:num>
  <w:num w:numId="8" w16cid:durableId="1734157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92"/>
    <w:rsid w:val="00123D22"/>
    <w:rsid w:val="00154A92"/>
    <w:rsid w:val="002E07C1"/>
    <w:rsid w:val="002F0B6F"/>
    <w:rsid w:val="00434455"/>
    <w:rsid w:val="00C91149"/>
    <w:rsid w:val="00CC4F8E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F74A7"/>
  <w15:chartTrackingRefBased/>
  <w15:docId w15:val="{18D27632-96CD-41AB-A7B8-FD5E424F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4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54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A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A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A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A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A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A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A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A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A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A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4A92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C4F8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2026-03-07T11:19:00Z</dcterms:created>
  <dcterms:modified xsi:type="dcterms:W3CDTF">2026-03-07T11:37:00Z</dcterms:modified>
</cp:coreProperties>
</file>